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1</w:t>
        <w:br/>
        <w:br/>
        <w:br/>
        <w:br/>
        <w:t>Programa de Comunicação Indígena</w:t>
        <w:br/>
        <w:t xml:space="preserve">UHE Belo Monte </w:t>
        <w:br/>
        <w:br/>
        <w:t>Concepção metodológica e textos: Carmen Figueiredo</w:t>
        <w:br/>
        <w:t>Ilustração: Orlando Pedroso</w:t>
        <w:br/>
        <w:t>Revisão: Ana Amélia Viana</w:t>
        <w:br/>
        <w:t>Design gráfico: Anticorp Design</w:t>
        <w:br/>
        <w:br/>
        <w:t>1ª edição – 2011</w:t>
        <w:br/>
        <w:br/>
        <w:br/>
        <w:br/>
        <w:t>3</w:t>
        <w:br/>
        <w:br/>
        <w:t>Apresentação 5</w:t>
        <w:br/>
        <w:br/>
        <w:t>O que é licenciamento ambiental? 6</w:t>
        <w:br/>
        <w:br/>
        <w:t>Quais empreendimentos precisam de licença ambiental? 7</w:t>
        <w:br/>
        <w:br/>
        <w:t>Quem é responsável pelo licenciamento ambiental? 8</w:t>
        <w:br/>
        <w:br/>
        <w:t>Órgãos intervenientes no processo de licenciamento. O que é isso? 9</w:t>
        <w:br/>
        <w:br/>
        <w:t>O que é Estudo de Impacto Ambiental – EIA? 10</w:t>
        <w:br/>
        <w:br/>
        <w:t>O que são as audiências públicas? 12</w:t>
        <w:br/>
        <w:br/>
        <w:t>Plano Básico Ambiental – PBA 14</w:t>
        <w:br/>
        <w:br/>
        <w:t>Tipos de licenças 17</w:t>
        <w:br/>
        <w:br/>
        <w:t>Licença Prévia – LP 17</w:t>
        <w:br/>
        <w:br/>
        <w:t>Licença de Instalação – LI 18</w:t>
        <w:br/>
        <w:br/>
        <w:t>Licença de Operação – LO 20</w:t>
        <w:br/>
        <w:br/>
        <w:t>Passo a passo 22</w:t>
        <w:br/>
        <w:br/>
        <w:t>Onde buscar mais informações sobre o processo de licenciamento ambiental 26</w:t>
        <w:br/>
        <w:br/>
        <w:t>Sumário</w:t>
        <w:br/>
        <w:br/>
        <w:br/>
        <w:br/>
        <w:t>4</w:t>
        <w:br/>
        <w:br/>
        <w:br/>
        <w:br/>
        <w:t>5</w:t>
        <w:br/>
        <w:br/>
        <w:t xml:space="preserve">O licenciamento ambiental é um procedimento por meio do qual o órgão </w:t>
        <w:br/>
        <w:t xml:space="preserve">ambiental competente permite a localização, instalação, ampliação e operação </w:t>
        <w:br/>
        <w:t xml:space="preserve">de empreendimentos e atividades utilizadoras de recursos ambientais, e que </w:t>
        <w:br/>
        <w:t xml:space="preserve">possam ser consideradas efetiva ou potencialmente poluidoras, ou daquelas </w:t>
        <w:br/>
        <w:t>que, sob qualquer forma, possam causar degradação ambiental.</w:t>
        <w:br/>
        <w:br/>
        <w:t xml:space="preserve">Enquanto instrumento de caráter preventivo, o licenciamento é essencial </w:t>
        <w:br/>
        <w:t xml:space="preserve">para garantir a preservação da qualidade ambiental, conceito amplo que </w:t>
        <w:br/>
        <w:t xml:space="preserve">abrange aspectos que vão desde questões de saúde pública até, por exemplo, a </w:t>
        <w:br/>
        <w:t>preservação da biodiversidade, com o desenvolvimento econômico.</w:t>
        <w:br/>
        <w:br/>
        <w:t xml:space="preserve">Dessa forma, o licenciamento ambiental é um processo legal de fundamental </w:t>
        <w:br/>
        <w:t xml:space="preserve">importância. Pois ele permite a todos identificar os efeitos ambientais do </w:t>
        <w:br/>
        <w:t xml:space="preserve">empreendimento, se eles podem ser controlados e de que forma. </w:t>
        <w:br/>
        <w:br/>
        <w:t xml:space="preserve">A FUNAI, como órgão indigenista oficial, tem a obrigação de se manifestar em </w:t>
        <w:br/>
        <w:t xml:space="preserve">todo e qualquer licenciamento que possa afetar as terras e os povos indígenas, </w:t>
        <w:br/>
        <w:t>tanto ambientalmente quanto culturalmente.</w:t>
        <w:br/>
        <w:br/>
        <w:t xml:space="preserve">O papel da FUNAI nesses processos é de assegurar a proteção ambiental </w:t>
        <w:br/>
        <w:t xml:space="preserve">das Terras Indígenas, estabelecer diretrizes e analisar os estudos referentes </w:t>
        <w:br/>
        <w:t xml:space="preserve">aos impactos sobre povos e Terras Indígenas, e garantir a participação das </w:t>
        <w:br/>
        <w:t>comunidades indígenas durante todo o processo de licenciamento ambiental.</w:t>
        <w:br/>
        <w:br/>
        <w:t xml:space="preserve">Esta cartilha para as comunidades indígenas tem como principal objetivo </w:t>
        <w:br/>
        <w:t xml:space="preserve">contribuir como um instrumento de informação sobre o processo de </w:t>
        <w:br/>
        <w:t xml:space="preserve">licenciamento, as fases desse processo e o papel de todos os agentes </w:t>
        <w:br/>
        <w:t xml:space="preserve">envolvidos. </w:t>
        <w:br/>
        <w:br/>
        <w:t xml:space="preserve">Mais do que comunicação, esperamos que esse material seja de grande </w:t>
        <w:br/>
        <w:t xml:space="preserve">utilidade para as comunidades indígenas conhecerem e buscarem a garantia </w:t>
        <w:br/>
        <w:t xml:space="preserve">de seus direitos em relação aos empreendimentos que podem afetar suas </w:t>
        <w:br/>
        <w:t>terras e/ou seu povo.</w:t>
        <w:br/>
        <w:br/>
        <w:t>Fundação Nacional do Índio - FUNAI</w:t>
        <w:br/>
        <w:t>Ministério da Justiça</w:t>
        <w:br/>
        <w:br/>
        <w:t>Apresentação</w:t>
        <w:br/>
        <w:br/>
        <w:br/>
        <w:br/>
        <w:t>6</w:t>
        <w:br/>
        <w:br/>
        <w:t xml:space="preserve">O que é licenciamento </w:t>
        <w:br/>
        <w:t>ambiental?</w:t>
        <w:br/>
        <w:br/>
        <w:t xml:space="preserve">Licenciamento ambiental é o procedimento administrativo por meio do qual um órgão </w:t>
        <w:br/>
        <w:t xml:space="preserve">ambiental competente licencia a localização, instalação, ampliação e a operação de </w:t>
        <w:br/>
        <w:t>empreendimentos e atividades que utilizam recursos naturais.</w:t>
        <w:br/>
        <w:br/>
        <w:t xml:space="preserve">Todo processo de licenciamento ambiental é feito a partir da orientação definida na legislação </w:t>
        <w:br/>
        <w:t>ambiental, ou seja, dentro da lei.</w:t>
        <w:br/>
        <w:br/>
        <w:br/>
        <w:br/>
        <w:t>7</w:t>
        <w:br/>
        <w:br/>
        <w:t xml:space="preserve">Quais empreendimentos </w:t>
        <w:br/>
        <w:t xml:space="preserve">precisam de licença </w:t>
        <w:br/>
        <w:t xml:space="preserve">ambiental? </w:t>
        <w:br/>
        <w:t xml:space="preserve">Todos os empreendimentos que podem causar algum impacto negativo, como poluição, </w:t>
        <w:br/>
        <w:t xml:space="preserve">degradação ambiental sobre bichos, plantas, matas, rios, pessoas e etc., precisam de </w:t>
        <w:br/>
        <w:t>licença ambiental.</w:t>
        <w:br/>
        <w:br/>
        <w:t xml:space="preserve">A construção de hidrelétricas, a abertura de estradas, projetos de mineração e de </w:t>
        <w:br/>
        <w:t xml:space="preserve">fábricas que podem causar poluição são alguns exemplos de empreendimentos que </w:t>
        <w:br/>
        <w:t>precisam de licença ambiental.</w:t>
        <w:br/>
        <w:br/>
        <w:br/>
        <w:br/>
        <w:t>8</w:t>
        <w:br/>
        <w:br/>
        <w:t xml:space="preserve">O responsável pelo licenciamento ambiental é </w:t>
        <w:br/>
        <w:t xml:space="preserve">sempre um órgão ambiental. Dependendo do </w:t>
        <w:br/>
        <w:t xml:space="preserve">empreendimento, da localização e dos possíveis </w:t>
        <w:br/>
        <w:t xml:space="preserve">impactos que ele pode causar, o responsável pelo </w:t>
        <w:br/>
        <w:t xml:space="preserve">licenciamento pode ser o órgão ambiental federal, </w:t>
        <w:br/>
        <w:t xml:space="preserve">que é o Instituto Brasileiro do Meio Ambiente e </w:t>
        <w:br/>
        <w:t xml:space="preserve">dos Recursos Naturais Renováveis – IBAMA, ou </w:t>
        <w:br/>
        <w:t xml:space="preserve">as secretarias de meio ambiente dos estados ou </w:t>
        <w:br/>
        <w:t xml:space="preserve">dos municípios. </w:t>
        <w:br/>
        <w:br/>
        <w:t xml:space="preserve">Por isso, a primeira coisa que você deve fazer </w:t>
        <w:br/>
        <w:t xml:space="preserve">ao acompanhar um processo de licenciamento </w:t>
        <w:br/>
        <w:t xml:space="preserve">ambiental é se informar sobre qual o órgão </w:t>
        <w:br/>
        <w:t xml:space="preserve">ambiental é responsável pelo licenciamento. </w:t>
        <w:br/>
        <w:t xml:space="preserve">No caso dos empreendimentos que afetam </w:t>
        <w:br/>
        <w:t xml:space="preserve">as comunidades indígenas, a FUNAI sempre </w:t>
        <w:br/>
        <w:t xml:space="preserve">participa do processo de licenciamento. </w:t>
        <w:br/>
        <w:br/>
        <w:t xml:space="preserve">Quem é responsável pelo </w:t>
        <w:br/>
        <w:t xml:space="preserve">licenciamento ambiental? </w:t>
        <w:br/>
        <w:br/>
        <w:br/>
        <w:br/>
        <w:t>9</w:t>
        <w:br/>
        <w:br/>
        <w:t xml:space="preserve">Toda vez que um empreendimento puder afetar comunidades indígenas, comunidades </w:t>
        <w:br/>
        <w:t xml:space="preserve">de quilombolas, o patrimônio arqueológico e que existir uma instituição específica para </w:t>
        <w:br/>
        <w:t xml:space="preserve">cuidar do assunto, esta instituição deve ser consultada durante o processo de licenciamento </w:t>
        <w:br/>
        <w:t>ambiental.</w:t>
        <w:br/>
        <w:br/>
        <w:t xml:space="preserve">Por exemplo: quando o assunto é patrimônio arqueológico, o órgão interveniente é o </w:t>
        <w:br/>
        <w:t xml:space="preserve">Instituto de Patrimônio Histórico e Artístico Nacional – IPHAN. Quando o assunto são </w:t>
        <w:br/>
        <w:t xml:space="preserve">os assentamentos, o órgão interveniente é o Instituto Nacional de Colonização e Reforma </w:t>
        <w:br/>
        <w:t xml:space="preserve">Agrária – INCRA. No caso dos povos indígenas, o órgão responsável é a Fundação Nacional </w:t>
        <w:br/>
        <w:t xml:space="preserve">do Índio – FUNAI. </w:t>
        <w:br/>
        <w:br/>
        <w:t xml:space="preserve">A FUNAI tem o dever de defender os direitos indígenas e precisa ser consultada quando </w:t>
        <w:br/>
        <w:t xml:space="preserve">existir uma proposta de empreendimento que possa afetar alguma comunidade indígena e </w:t>
        <w:br/>
        <w:t xml:space="preserve">suas terras. </w:t>
        <w:br/>
        <w:br/>
        <w:t xml:space="preserve">Na sede da FUNAI, em Brasília, existe a Diretoria de Promoção ao Desenvolvimento </w:t>
        <w:br/>
        <w:t xml:space="preserve">Sustentável - DPDS, que possui uma coordenação especial para cuidar do licenciamento </w:t>
        <w:br/>
        <w:t>ambiental, a Coordenação Geral de Gestão Ambiental – CGGAM.</w:t>
        <w:br/>
        <w:br/>
        <w:t xml:space="preserve">Órgãos intervenientes no </w:t>
        <w:br/>
        <w:t xml:space="preserve">processo de licenciamento. </w:t>
        <w:br/>
        <w:t xml:space="preserve">O que é isso? </w:t>
        <w:br/>
        <w:br/>
        <w:br/>
        <w:br/>
        <w:t>10</w:t>
        <w:br/>
        <w:br/>
        <w:t xml:space="preserve">O que é Estudo de Impacto </w:t>
        <w:br/>
        <w:t>Ambiental – EIA?</w:t>
        <w:br/>
        <w:t xml:space="preserve">O Estudo de Impacto Ambiental – EIA é um documento técnico </w:t>
        <w:br/>
        <w:t xml:space="preserve">que vai fazer uma descrição da região e do local de implantação do </w:t>
        <w:br/>
        <w:t xml:space="preserve">empreendimento, avaliando todos seus possíveis impactos negativos </w:t>
        <w:br/>
        <w:t xml:space="preserve">e positivos sobre o meio ambiente e as pessoas que ali vivem. É a </w:t>
        <w:br/>
        <w:t xml:space="preserve">partir desse estudo que o órgão licenciador decide se vai ou não </w:t>
        <w:br/>
        <w:t>conceder a licença ambiental para o empreendimento ser feito.</w:t>
        <w:br/>
        <w:br/>
        <w:t xml:space="preserve">Esse estudo também faz a proposta inicial dos planos e programas </w:t>
        <w:br/>
        <w:t xml:space="preserve">que deverão acompanhar a obra e a operação do empreendimento, </w:t>
        <w:br/>
        <w:t xml:space="preserve">com o objetivo de controlar os impactos negativos e otimizar os </w:t>
        <w:br/>
        <w:t>impactos positivos identificados.</w:t>
        <w:br/>
        <w:br/>
        <w:br/>
        <w:br/>
        <w:t>11</w:t>
        <w:br/>
        <w:br/>
        <w:t xml:space="preserve">Quando o Estudo de Impacto Ambiental – EIA fica pronto, os técnicos do órgão licenciador </w:t>
        <w:br/>
        <w:t xml:space="preserve">e dos órgãos intervenientes fazem um parecer técnico, onde vão registrar suas dúvidas e se </w:t>
        <w:br/>
        <w:t xml:space="preserve">aceitam ou não o EIA. </w:t>
        <w:br/>
        <w:br/>
        <w:t xml:space="preserve">Também é preciso ficar claro que o objetivo de um Estudo de Impacto Ambiental – EIA não </w:t>
        <w:br/>
        <w:t xml:space="preserve">é identificar quanto o empreendedor tem que pagar para as comunidades indígenas ou para </w:t>
        <w:br/>
        <w:t xml:space="preserve">os municípios para poder fazer a obra. O objetivo desse estudo é indicar quais os possíveis </w:t>
        <w:br/>
        <w:t xml:space="preserve">impactos ambientais do empreendimento e se esses impactos podem ser evitados ou </w:t>
        <w:br/>
        <w:t>minimizados, e encontrar a melhor forma para isso.</w:t>
        <w:br/>
        <w:br/>
        <w:br/>
        <w:br/>
        <w:t>12</w:t>
        <w:br/>
        <w:br/>
        <w:t xml:space="preserve">O que são as </w:t>
        <w:br/>
        <w:t>audiências públicas?</w:t>
        <w:br/>
        <w:t xml:space="preserve">Depois da entrega do Estudo de Impacto Ambiental – EIA ao órgão licenciador, são realizadas </w:t>
        <w:br/>
        <w:t xml:space="preserve">audiências públicas nos municípios que serão afetados pela obra. Essas audiências públicas </w:t>
        <w:br/>
        <w:t xml:space="preserve">são reuniões previstas na legislação ambiental, e têm por objetivo explicar para a população os </w:t>
        <w:br/>
        <w:t>impactos ambientais apresentados no EIA e responder a suas dúvidas.</w:t>
        <w:br/>
        <w:br/>
        <w:t xml:space="preserve">É importante lembrar que mesmo que uma comunidade indígena não seja impactada pelo </w:t>
        <w:br/>
        <w:t xml:space="preserve">empreendimento, ela pode e deve acompanhar as audiências públicas nos municípios </w:t>
        <w:br/>
        <w:t xml:space="preserve">que freqüentam. Pode ser que o empreendimento não vá causar impactos sobre sua terra, </w:t>
        <w:br/>
        <w:t xml:space="preserve">mas poderá causar impactos no município que você e sua comunidade freqüentam para </w:t>
        <w:br/>
        <w:t xml:space="preserve">atendimento de saúde e educação, por exemplo. </w:t>
        <w:br/>
        <w:br/>
        <w:br/>
        <w:br/>
        <w:t>13</w:t>
        <w:br/>
        <w:br/>
        <w:t xml:space="preserve">A legislação também garante que sejam ouvidas as comunidades indígenas localizadas na </w:t>
        <w:br/>
        <w:t xml:space="preserve">área de influência do empreendimento projetado. </w:t>
        <w:br/>
        <w:br/>
        <w:br/>
        <w:br/>
        <w:t>14</w:t>
        <w:br/>
        <w:br/>
        <w:t xml:space="preserve">Plano Básico </w:t>
        <w:br/>
        <w:t>Ambiental - PBA</w:t>
        <w:br/>
        <w:t xml:space="preserve">Após as audiências públicas e a análise do Estudo de Impacto Ambiental pelo órgão </w:t>
        <w:br/>
        <w:t xml:space="preserve">licenciador e pelos órgãos intervenientes - no caso das comunidades indígenas, a FUNAI </w:t>
        <w:br/>
        <w:t xml:space="preserve">- são emitidos os pareceres técnicos que avaliam se o empreendimento é viável ou não. </w:t>
        <w:br/>
        <w:t xml:space="preserve">Caso o empreendimento seja viável, são indicadas as ações que precisam ser feitas para </w:t>
        <w:br/>
        <w:t>controlar os impactos negativos e otimizar os impactos positivos identificados no EIA.</w:t>
        <w:br/>
        <w:br/>
        <w:t xml:space="preserve">Assim, é elaborado o Plano Básico Ambiental – PBA, que detalha os programas para </w:t>
        <w:br/>
        <w:t xml:space="preserve">cada impacto identificado. Como, por exemplo, o Programa de Monitoramento da Água, </w:t>
        <w:br/>
        <w:t xml:space="preserve">quando o estudo indicou que o empreendimento pode poluir a água. Quando existem </w:t>
        <w:br/>
        <w:t xml:space="preserve">impactos sobre as comunidades indígenas e suas terras, é elaborado dentro do PBA um </w:t>
        <w:br/>
        <w:t xml:space="preserve">programa somente para os índios. </w:t>
        <w:br/>
        <w:br/>
        <w:br/>
        <w:br/>
        <w:t>15</w:t>
        <w:br/>
        <w:br/>
        <w:t xml:space="preserve">O PBA não distribui dinheiro e não é feito para resolver os problemas já existentes das </w:t>
        <w:br/>
        <w:t xml:space="preserve">comunidades indígenas, como por exemplo, a deficiência no atendimento de saúde e </w:t>
        <w:br/>
        <w:t xml:space="preserve">educação. O Plano Básico Ambiental é feito para controlar os impactos do empreendimento, </w:t>
        <w:br/>
        <w:t xml:space="preserve">que foram identificados no Estudo de Impacto Ambiental – EIA. Por isso, fique atento: sua </w:t>
        <w:br/>
        <w:t xml:space="preserve">comunidade não deve contar com um PBA para resolver todos os seus problemas. Afinal, se o </w:t>
        <w:br/>
        <w:t>empreendimento não for feito, não existirão impactos e nem PBA.</w:t>
        <w:br/>
        <w:br/>
        <w:t xml:space="preserve">As comunidades indígenas NUNCA devem pedir, aceitar ou mesmo discutir sobre dinheiro </w:t>
        <w:br/>
        <w:t xml:space="preserve">em um processo de licenciamento ambiental. É muito importante lembrar que o dinheiro </w:t>
        <w:br/>
        <w:t xml:space="preserve">acaba, mas os impactos negativos de um empreendimento podem durar para sempre. </w:t>
        <w:br/>
        <w:t xml:space="preserve">Um Plano Básico Ambiental tecnicamente bem feito vai garantir que os impactos do </w:t>
        <w:br/>
        <w:t xml:space="preserve">empreendimento sejam controlados e também que sua execução será acompanhada pela sua </w:t>
        <w:br/>
        <w:t>comunidade, pela FUNAI, pelo Ministério Público Federal e por outros órgãos.</w:t>
        <w:br/>
        <w:br/>
        <w:br/>
        <w:br/>
        <w:t>16</w:t>
        <w:br/>
        <w:br/>
        <w:t xml:space="preserve">Fique atento! A melhor forma de garantir os seus direitos e de sua comunidade </w:t>
        <w:br/>
        <w:t xml:space="preserve">é sempre defender que o Estudo de Impacto Ambiental – EIA tenha qualidade </w:t>
        <w:br/>
        <w:t xml:space="preserve">técnica e que todo o processo de licenciamento seja feito dentro da lei. Assim </w:t>
        <w:br/>
        <w:t xml:space="preserve">você poderá defender seus direitos de forma correta e garantir que você e sua </w:t>
        <w:br/>
        <w:t xml:space="preserve">comunidade continuem a viver dentro de sua cultura. </w:t>
        <w:br/>
        <w:br/>
        <w:br/>
        <w:br/>
        <w:t>17</w:t>
        <w:br/>
        <w:br/>
        <w:t>Tipos de licenças</w:t>
        <w:br/>
        <w:t>As licenças ambientais são emitidas em três fases distintas do empreendimento, são elas:</w:t>
        <w:br/>
        <w:br/>
        <w:t>• Licença Prévia – LP</w:t>
        <w:br/>
        <w:t>• Licença de Instalação – LI</w:t>
        <w:br/>
        <w:t>• Licença de Operação – LO</w:t>
        <w:br/>
        <w:br/>
        <w:t xml:space="preserve">Todas as licenças têm prazo de validade e devem ser renovadas de tempos em tempos. </w:t>
        <w:br/>
        <w:t xml:space="preserve">Para a renovação das licenças ambientais são feitas análises técnicas dos relatórios </w:t>
        <w:br/>
        <w:t xml:space="preserve">que o empreendedor encaminha para o licenciador e para a FUNAI, no caso das </w:t>
        <w:br/>
        <w:t>comunidades indígenas, e vistorias em campo.</w:t>
        <w:br/>
        <w:br/>
        <w:t xml:space="preserve">Abaixo, você poderá entender o que são essas licenças e quando cada licença é emitida. </w:t>
        <w:br/>
        <w:t xml:space="preserve">Dessa forma, você poderá acompanhar todas as fases do processo e ficará sabendo das </w:t>
        <w:br/>
        <w:t>obrigações e responsabilidades de todos os envolvidos.</w:t>
        <w:br/>
        <w:br/>
        <w:t xml:space="preserve">Licença Prévia – LP </w:t>
        <w:br/>
        <w:t xml:space="preserve">A LP diz se a atividade proposta é possível naquele lugar, do ponto de vista ambiental, mas </w:t>
        <w:br/>
        <w:t xml:space="preserve">as obras ainda não podem começar. Quando a Licença Prévia é emitida ela registra todas </w:t>
        <w:br/>
        <w:t xml:space="preserve">as ações que o empreendedor responsável pela obra deve fazer antes e durante o início </w:t>
        <w:br/>
        <w:t xml:space="preserve">das obras para controlar e evitar os impactos ambientais descritos no EIA. Essa lista de </w:t>
        <w:br/>
        <w:t xml:space="preserve">obrigações se chama CONDICIONANTES. As condicionantes do componente é a FUNAI que </w:t>
        <w:br/>
        <w:t>determina e envia para o licenciador.</w:t>
        <w:br/>
        <w:br/>
        <w:br/>
        <w:br/>
        <w:t>18</w:t>
        <w:br/>
        <w:br/>
        <w:t xml:space="preserve">Licença de Instalação – LI </w:t>
        <w:br/>
        <w:t xml:space="preserve">Quando o empreendedor prova que está cumprindo as condicionantes da Licença Prévia – </w:t>
        <w:br/>
        <w:t xml:space="preserve">LP ele consegue a Licença de Instalação – LI. A LI permite que as obras tenham início. Para </w:t>
        <w:br/>
        <w:t xml:space="preserve">conseguir essa licença, é necessário que o Plano Básico Ambiental – PBA esteja definido e que </w:t>
        <w:br/>
        <w:t>as atividades previstas na LP para serem feitas antes da obra começar estejam em andamento.</w:t>
        <w:br/>
        <w:br/>
        <w:br/>
        <w:br/>
        <w:t>19</w:t>
        <w:br/>
        <w:br/>
        <w:t xml:space="preserve">Como já foi explicado, se o empreendimento tiver algum impacto socioambiental sobre a </w:t>
        <w:br/>
        <w:t xml:space="preserve">sua comunidade ou sobre a sua terra, como a extração ilegal de madeira, ouro, ou perigo de </w:t>
        <w:br/>
        <w:t xml:space="preserve">invasões, por exemplo, deve existir um programa específico dentro do PBA, com as ações que </w:t>
        <w:br/>
        <w:t xml:space="preserve">devem ser feitas para controlar esses impactos. Até o final das obras, o empreendedor precisa </w:t>
        <w:br/>
        <w:t>apresentar ao licenciador todos os programas que estão sendo executados e seus resultados.</w:t>
        <w:br/>
        <w:br/>
        <w:t xml:space="preserve">No caso das comunidades indígenas, é a FUNAI quem acompanha e deve informar o andamento </w:t>
        <w:br/>
        <w:t>das atividades ao órgão licenciador.</w:t>
        <w:br/>
        <w:br/>
        <w:br/>
        <w:br/>
        <w:t>20</w:t>
        <w:br/>
        <w:br/>
        <w:t xml:space="preserve">Por essa razão, caso a sua </w:t>
        <w:br/>
        <w:t xml:space="preserve">comunidade e Terra Indígena sejam </w:t>
        <w:br/>
        <w:t xml:space="preserve">impactadas por um empreendimento </w:t>
        <w:br/>
        <w:t xml:space="preserve">e façam parte de um processo de </w:t>
        <w:br/>
        <w:t xml:space="preserve">licenciamento ambiental, você e sua </w:t>
        <w:br/>
        <w:t xml:space="preserve">comunidade devem acompanhar para </w:t>
        <w:br/>
        <w:t>sempre esse processo.</w:t>
        <w:br/>
        <w:br/>
        <w:t xml:space="preserve">Licença de Operação – LO </w:t>
        <w:br/>
        <w:t xml:space="preserve">Quando a obra está pronta, o empreendedor </w:t>
        <w:br/>
        <w:t xml:space="preserve">pede a Licença de Operação – LO. Essa </w:t>
        <w:br/>
        <w:t xml:space="preserve">licença permite que o empreendimento </w:t>
        <w:br/>
        <w:t xml:space="preserve">comece a funcionar. No caso de uma usina </w:t>
        <w:br/>
        <w:t xml:space="preserve">hidrelétrica, essa licença permite que as </w:t>
        <w:br/>
        <w:t xml:space="preserve">turbinas comecem a funcionar para gerar </w:t>
        <w:br/>
        <w:t xml:space="preserve">energia; no caso de um gasoduto, ele </w:t>
        <w:br/>
        <w:t>somente pode transportar o gás após a LO.</w:t>
        <w:br/>
        <w:br/>
        <w:br/>
        <w:br/>
        <w:t>21</w:t>
        <w:br/>
        <w:br/>
        <w:t>IMPORTANTE</w:t>
        <w:br/>
        <w:t xml:space="preserve">Se existe um empreendimento que pode ter algum impacto socioambiental sobre </w:t>
        <w:br/>
        <w:t xml:space="preserve">sua comunidade e sua terra, fique atento! Você SEMPRE deve verificar se as obras </w:t>
        <w:br/>
        <w:t xml:space="preserve">estão regulares e se os programas ambientais estão sendo feitos. Caso você identifique </w:t>
        <w:br/>
        <w:t xml:space="preserve">algum novo impacto ambiental, que esteja ocorrendo como resultado da obra, informe </w:t>
        <w:br/>
        <w:t xml:space="preserve">imediatamente à FUNAI mais próxima, para que ela possa tomar as providências e </w:t>
        <w:br/>
        <w:t>verificar com cuidado o que está ocorrendo, e informar aos índios.</w:t>
        <w:br/>
        <w:br/>
        <w:br/>
        <w:br/>
        <w:t>22</w:t>
        <w:br/>
        <w:br/>
        <w:t xml:space="preserve">1. Identificação do órgão ambiental licenciador (se ele é </w:t>
        <w:br/>
        <w:br/>
        <w:t>federal, estadual ou municipal).</w:t>
        <w:br/>
        <w:br/>
        <w:t>Passo a passo</w:t>
        <w:br/>
        <w:br/>
        <w:t>O processo de licenciamento ambiental e as comunidades indígenas</w:t>
        <w:br/>
        <w:br/>
        <w:t xml:space="preserve">2. Emissão, pelo orgão licenciador, do termo de </w:t>
        <w:br/>
        <w:br/>
        <w:t xml:space="preserve">referência para elaboração do Estudo de Impacto </w:t>
        <w:br/>
        <w:br/>
        <w:t xml:space="preserve">Ambiental – EIA/RIMA. No caso das comunidades </w:t>
        <w:br/>
        <w:br/>
        <w:t xml:space="preserve">indígenas, a FUNAI é o órgão responsável por todos os </w:t>
        <w:br/>
        <w:br/>
        <w:t xml:space="preserve">encaminhamentos técnicos, e emite o termo de referência </w:t>
        <w:br/>
        <w:br/>
        <w:t>para a realização dos estudos do componente indígena.</w:t>
        <w:br/>
        <w:br/>
        <w:t xml:space="preserve">3. Realização do Estudo de Impacto Ambiental e </w:t>
        <w:br/>
        <w:br/>
        <w:t>Relatório de Impacto Ambiental – EIA/RIMA.</w:t>
        <w:br/>
        <w:br/>
        <w:br/>
        <w:br/>
        <w:t>23</w:t>
        <w:br/>
        <w:br/>
        <w:t>Passo a passo</w:t>
        <w:br/>
        <w:br/>
        <w:t>O processo de licenciamento ambiental e as comunidades indígenas</w:t>
        <w:br/>
        <w:br/>
        <w:t xml:space="preserve">4. Entrega do EIA/RIMA e realização de audiências </w:t>
        <w:br/>
        <w:br/>
        <w:t xml:space="preserve">públicas. As audiências com as comunidades indígenas </w:t>
        <w:br/>
        <w:br/>
        <w:t>são realizadas pela FUNAI.</w:t>
        <w:br/>
        <w:br/>
        <w:t xml:space="preserve">5. Emissão do parecer técnico sobre o EIA/RIMA </w:t>
        <w:br/>
        <w:br/>
        <w:t xml:space="preserve">pelo órgão licenciador e pelos órgãos intervenientes. No </w:t>
        <w:br/>
        <w:br/>
        <w:t xml:space="preserve">caso do estudo do componente indígena, a FUNAI faz a </w:t>
        <w:br/>
        <w:br/>
        <w:t>análise e envia o parecer técnico para o órgão licenciador.</w:t>
        <w:br/>
        <w:br/>
        <w:t xml:space="preserve">6. Emissão da Licença Prévia – LP, com as </w:t>
        <w:br/>
        <w:br/>
        <w:t xml:space="preserve">condicionantes para que o processo de licenciamento </w:t>
        <w:br/>
        <w:br/>
        <w:t>ambiental possa ter continuidade.</w:t>
        <w:br/>
        <w:br/>
        <w:br/>
        <w:br/>
        <w:t>24</w:t>
        <w:br/>
        <w:br/>
        <w:t xml:space="preserve">7. Se existirem impactos do empreendimento </w:t>
        <w:br/>
        <w:br/>
        <w:t xml:space="preserve">sobre a comunidade indígena e sua terra, é </w:t>
        <w:br/>
        <w:br/>
        <w:t xml:space="preserve">elaborado o Plano Básico Ambiental – PBA para </w:t>
        <w:br/>
        <w:br/>
        <w:t xml:space="preserve">as comunidades indígenas, com o detalhamento </w:t>
        <w:br/>
        <w:br/>
        <w:t xml:space="preserve">técnico das ações indicadas pela FUNAI em seu </w:t>
        <w:br/>
        <w:br/>
        <w:t xml:space="preserve">parecer. Esse PBA é elaborado em parceria com </w:t>
        <w:br/>
        <w:br/>
        <w:t>as comunidades indígenas.</w:t>
        <w:br/>
        <w:br/>
        <w:t xml:space="preserve">8. Quando o PBA do componente indígena está </w:t>
        <w:br/>
        <w:br/>
        <w:t xml:space="preserve">pronto, a FUNAI faz nova análise e emite o parecer </w:t>
        <w:br/>
        <w:br/>
        <w:t xml:space="preserve">técnico, que é enviado para o órgão licenciador. </w:t>
        <w:br/>
        <w:br/>
        <w:t xml:space="preserve">9. Se tudo estiver tecnicamente correto, o órgão </w:t>
        <w:br/>
        <w:br/>
        <w:t xml:space="preserve">licenciador junta o parecer da FUNAI a todos os </w:t>
        <w:br/>
        <w:br/>
        <w:t xml:space="preserve">outros do processo e emite a Licença de Instalação </w:t>
        <w:br/>
        <w:br/>
        <w:t xml:space="preserve">– LI. Assim, a obra está autorizada a começar. </w:t>
        <w:br/>
        <w:br/>
        <w:br/>
        <w:br/>
        <w:t>25</w:t>
        <w:br/>
        <w:br/>
        <w:t xml:space="preserve">10. Execução do Plano Básico Ambiental </w:t>
        <w:br/>
        <w:br/>
        <w:t xml:space="preserve">– PBA e apresentação de relatórios técnicos </w:t>
        <w:br/>
        <w:br/>
        <w:t xml:space="preserve">ao licenciador e aos órgãos intervenientes. No </w:t>
        <w:br/>
        <w:br/>
        <w:t xml:space="preserve">caso das comunidades indígenas, a FUNAI </w:t>
        <w:br/>
        <w:br/>
        <w:t xml:space="preserve">faz o acompanhamento e a análise técnica </w:t>
        <w:br/>
        <w:br/>
        <w:t xml:space="preserve">dos relatórios de execução do programa do </w:t>
        <w:br/>
        <w:br/>
        <w:t>componente indígena e envia para o licenciador.</w:t>
        <w:br/>
        <w:br/>
        <w:t xml:space="preserve">11. Quando a obra está pronta, é solicitada </w:t>
        <w:br/>
        <w:br/>
        <w:t xml:space="preserve">a emissão da Licença de Operação – LO para </w:t>
        <w:br/>
        <w:br/>
        <w:t xml:space="preserve">que o empreendimento possa funcionar. Para </w:t>
        <w:br/>
        <w:br/>
        <w:t xml:space="preserve">conseguir essa licença é preciso comprovar que as </w:t>
        <w:br/>
        <w:br/>
        <w:t>condicionantes da LI estão sendo cumpridas.</w:t>
        <w:br/>
        <w:br/>
        <w:t xml:space="preserve">Lembre-se: o componente indígena é apenas um dos estudos que faz parte do </w:t>
        <w:br/>
        <w:t xml:space="preserve">processo de licenciamento ambiental. Existem outros estudos que podem ser </w:t>
        <w:br/>
        <w:t xml:space="preserve">de interesse de sua comunidade. Procure sempre se manter informado para </w:t>
        <w:br/>
        <w:t>conhecer seus direitos e suas responsabilidades.</w:t>
        <w:br/>
        <w:br/>
        <w:br/>
        <w:br/>
        <w:t>26</w:t>
        <w:br/>
        <w:br/>
        <w:t xml:space="preserve">Onde buscar mais informações sobre o processo </w:t>
        <w:br/>
        <w:t>de licenciamento ambiental</w:t>
        <w:br/>
        <w:br/>
        <w:t>Fundação Nacional do Índio – FUNAI</w:t>
        <w:br/>
        <w:t xml:space="preserve">Diretoria de Promoção ao Desenvolvimento Sustentável - DPDS </w:t>
        <w:br/>
        <w:t>Coordenação Geral de Gestão Ambiental - CGGAM</w:t>
        <w:br/>
        <w:t xml:space="preserve">SEPS Quadra 702/902 Projeção A, Ed. Lex </w:t>
        <w:br/>
        <w:t>Brasília – DF</w:t>
        <w:br/>
        <w:t>Telefones: (61) 3313 3652 ou 3313 3540</w:t>
        <w:br/>
        <w:br/>
        <w:br/>
        <w:br/>
        <w:br/>
        <w:br/>
        <w:t>28</w:t>
        <w:br/>
        <w:br/>
        <w:t>Realização</w:t>
        <w:br/>
        <w:t>Programa de Comunicação Indígena – UHE Belo Monte</w:t>
        <w:br/>
        <w:br/>
        <w:t>Financiamento</w:t>
        <w:br/>
        <w:br/>
        <w:t>Apoio</w:t>
        <w:br/>
        <w:br/>
        <w:t>Ministério da</w:t>
        <w:br/>
        <w:t>Justiça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