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545C" w14:textId="6668EEB2" w:rsidR="007C4003" w:rsidRPr="00725651" w:rsidRDefault="007C4003">
      <w:pPr>
        <w:rPr>
          <w:rFonts w:ascii="Times New Roman" w:hAnsi="Times New Roman" w:cs="Times New Roman"/>
        </w:rPr>
      </w:pPr>
    </w:p>
    <w:p w14:paraId="629A1A19" w14:textId="4CE81F73" w:rsidR="00725651" w:rsidRPr="00725651" w:rsidRDefault="00725651">
      <w:pPr>
        <w:rPr>
          <w:rFonts w:ascii="Times New Roman" w:hAnsi="Times New Roman" w:cs="Times New Roman"/>
        </w:rPr>
      </w:pPr>
    </w:p>
    <w:p w14:paraId="000B6DFA" w14:textId="259A58F0" w:rsidR="00725651" w:rsidRPr="00725651" w:rsidRDefault="00725651">
      <w:pPr>
        <w:rPr>
          <w:rFonts w:ascii="Times New Roman" w:hAnsi="Times New Roman" w:cs="Times New Roman"/>
        </w:rPr>
      </w:pPr>
      <w:r w:rsidRPr="00725651">
        <w:rPr>
          <w:rFonts w:ascii="Times New Roman" w:hAnsi="Times New Roman" w:cs="Times New Roman"/>
        </w:rPr>
        <w:t>Appendix 1</w:t>
      </w:r>
    </w:p>
    <w:p w14:paraId="2D52A9C8" w14:textId="57483925" w:rsidR="00725651" w:rsidRPr="00725651" w:rsidRDefault="00725651">
      <w:pPr>
        <w:rPr>
          <w:rFonts w:ascii="Times New Roman" w:hAnsi="Times New Roman" w:cs="Times New Roman"/>
        </w:rPr>
      </w:pPr>
    </w:p>
    <w:p w14:paraId="19D03881" w14:textId="5F667338" w:rsidR="00725651" w:rsidRPr="00725651" w:rsidRDefault="00725651" w:rsidP="00725651">
      <w:pPr>
        <w:rPr>
          <w:rFonts w:ascii="Times New Roman" w:hAnsi="Times New Roman" w:cs="Times New Roman"/>
        </w:rPr>
      </w:pPr>
      <w:r w:rsidRPr="00725651">
        <w:rPr>
          <w:rFonts w:ascii="Times New Roman" w:hAnsi="Times New Roman" w:cs="Times New Roman"/>
          <w:b/>
        </w:rPr>
        <w:t xml:space="preserve">Table </w:t>
      </w:r>
      <w:r w:rsidR="000D3AC6">
        <w:rPr>
          <w:rFonts w:ascii="Times New Roman" w:hAnsi="Times New Roman" w:cs="Times New Roman"/>
          <w:b/>
        </w:rPr>
        <w:t>S</w:t>
      </w:r>
      <w:r w:rsidRPr="00725651">
        <w:rPr>
          <w:rFonts w:ascii="Times New Roman" w:hAnsi="Times New Roman" w:cs="Times New Roman"/>
          <w:b/>
        </w:rPr>
        <w:t>1.</w:t>
      </w:r>
      <w:r w:rsidRPr="00725651">
        <w:rPr>
          <w:rFonts w:ascii="Times New Roman" w:hAnsi="Times New Roman" w:cs="Times New Roman"/>
        </w:rPr>
        <w:t xml:space="preserve">  Observed species richness and first-order jackknife estimates for individual-based rarefaction curves for ground beetle species collected in 2013-2015 in forests at </w:t>
      </w:r>
      <w:proofErr w:type="spellStart"/>
      <w:r w:rsidRPr="00725651">
        <w:rPr>
          <w:rFonts w:ascii="Times New Roman" w:hAnsi="Times New Roman" w:cs="Times New Roman"/>
        </w:rPr>
        <w:t>Powdermill</w:t>
      </w:r>
      <w:proofErr w:type="spellEnd"/>
      <w:r w:rsidRPr="00725651">
        <w:rPr>
          <w:rFonts w:ascii="Times New Roman" w:hAnsi="Times New Roman" w:cs="Times New Roman"/>
        </w:rPr>
        <w:t xml:space="preserve"> Nature Reserve, Rector, Pennsylvania, USA.</w:t>
      </w:r>
    </w:p>
    <w:p w14:paraId="08C511F8" w14:textId="11911F64" w:rsidR="00725651" w:rsidRDefault="0072565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900"/>
        <w:gridCol w:w="2968"/>
        <w:gridCol w:w="2968"/>
        <w:gridCol w:w="2969"/>
      </w:tblGrid>
      <w:tr w:rsidR="00725651" w14:paraId="34857FE3" w14:textId="77777777" w:rsidTr="001E6438">
        <w:tc>
          <w:tcPr>
            <w:tcW w:w="3145" w:type="dxa"/>
            <w:vAlign w:val="center"/>
          </w:tcPr>
          <w:p w14:paraId="43F9F619" w14:textId="77777777" w:rsidR="00725651" w:rsidRPr="00613538" w:rsidRDefault="00725651" w:rsidP="008F43E1">
            <w:pPr>
              <w:rPr>
                <w:b/>
                <w:bCs/>
              </w:rPr>
            </w:pPr>
            <w:bookmarkStart w:id="0" w:name="_Hlk139632217"/>
            <w:r w:rsidRPr="00613538">
              <w:rPr>
                <w:b/>
                <w:bCs/>
              </w:rPr>
              <w:t>Treatment</w:t>
            </w:r>
          </w:p>
        </w:tc>
        <w:tc>
          <w:tcPr>
            <w:tcW w:w="900" w:type="dxa"/>
            <w:vAlign w:val="center"/>
          </w:tcPr>
          <w:p w14:paraId="6762F532" w14:textId="77777777" w:rsidR="00725651" w:rsidRPr="00613538" w:rsidRDefault="00725651" w:rsidP="001E6438">
            <w:pPr>
              <w:jc w:val="center"/>
              <w:rPr>
                <w:b/>
                <w:bCs/>
              </w:rPr>
            </w:pPr>
            <w:r w:rsidRPr="00613538">
              <w:rPr>
                <w:b/>
                <w:bCs/>
              </w:rPr>
              <w:t>Year</w:t>
            </w:r>
          </w:p>
        </w:tc>
        <w:tc>
          <w:tcPr>
            <w:tcW w:w="2968" w:type="dxa"/>
            <w:vAlign w:val="center"/>
          </w:tcPr>
          <w:p w14:paraId="5A657061" w14:textId="77777777" w:rsidR="00725651" w:rsidRPr="00613538" w:rsidRDefault="00725651" w:rsidP="001E6438">
            <w:pPr>
              <w:jc w:val="center"/>
              <w:rPr>
                <w:b/>
                <w:bCs/>
              </w:rPr>
            </w:pPr>
            <w:r w:rsidRPr="00613538">
              <w:rPr>
                <w:b/>
                <w:bCs/>
              </w:rPr>
              <w:t>Observed Species Richness</w:t>
            </w:r>
          </w:p>
        </w:tc>
        <w:tc>
          <w:tcPr>
            <w:tcW w:w="2968" w:type="dxa"/>
            <w:vAlign w:val="center"/>
          </w:tcPr>
          <w:p w14:paraId="009524B1" w14:textId="77777777" w:rsidR="00725651" w:rsidRDefault="00725651" w:rsidP="001E6438">
            <w:pPr>
              <w:jc w:val="center"/>
            </w:pPr>
            <w:r w:rsidRPr="006C176A">
              <w:rPr>
                <w:b/>
                <w:bCs/>
              </w:rPr>
              <w:t>First-order Jackknife Estimate</w:t>
            </w:r>
          </w:p>
        </w:tc>
        <w:tc>
          <w:tcPr>
            <w:tcW w:w="2969" w:type="dxa"/>
            <w:vAlign w:val="center"/>
          </w:tcPr>
          <w:p w14:paraId="74AD398B" w14:textId="77777777" w:rsidR="00725651" w:rsidRDefault="00725651" w:rsidP="001E6438">
            <w:pPr>
              <w:jc w:val="center"/>
            </w:pPr>
            <w:r>
              <w:rPr>
                <w:b/>
                <w:bCs/>
              </w:rPr>
              <w:t>Percentage of Species Sampled</w:t>
            </w:r>
          </w:p>
        </w:tc>
      </w:tr>
      <w:tr w:rsidR="00725651" w14:paraId="5145F323" w14:textId="77777777" w:rsidTr="001E6438">
        <w:tc>
          <w:tcPr>
            <w:tcW w:w="3145" w:type="dxa"/>
          </w:tcPr>
          <w:p w14:paraId="0087E62F" w14:textId="77777777" w:rsidR="00725651" w:rsidRDefault="00725651" w:rsidP="001E6438">
            <w:r>
              <w:t>Canopy Gap</w:t>
            </w:r>
          </w:p>
        </w:tc>
        <w:tc>
          <w:tcPr>
            <w:tcW w:w="900" w:type="dxa"/>
            <w:vAlign w:val="center"/>
          </w:tcPr>
          <w:p w14:paraId="78964DD2" w14:textId="77777777" w:rsidR="00725651" w:rsidRDefault="00725651" w:rsidP="001E6438">
            <w:pPr>
              <w:jc w:val="center"/>
            </w:pPr>
            <w:r>
              <w:t>2013</w:t>
            </w:r>
          </w:p>
        </w:tc>
        <w:tc>
          <w:tcPr>
            <w:tcW w:w="2968" w:type="dxa"/>
            <w:vAlign w:val="center"/>
          </w:tcPr>
          <w:p w14:paraId="39346CB3" w14:textId="77777777" w:rsidR="00725651" w:rsidRDefault="00725651" w:rsidP="001E6438">
            <w:pPr>
              <w:jc w:val="center"/>
            </w:pPr>
            <w:r>
              <w:t>26</w:t>
            </w:r>
          </w:p>
        </w:tc>
        <w:tc>
          <w:tcPr>
            <w:tcW w:w="2968" w:type="dxa"/>
            <w:vAlign w:val="center"/>
          </w:tcPr>
          <w:p w14:paraId="2B3AD456" w14:textId="77777777" w:rsidR="00725651" w:rsidRDefault="00725651" w:rsidP="001E6438">
            <w:pPr>
              <w:jc w:val="center"/>
            </w:pPr>
            <w:r>
              <w:t>31.9</w:t>
            </w:r>
          </w:p>
        </w:tc>
        <w:tc>
          <w:tcPr>
            <w:tcW w:w="2969" w:type="dxa"/>
            <w:vAlign w:val="center"/>
          </w:tcPr>
          <w:p w14:paraId="0AF0C1C2" w14:textId="77777777" w:rsidR="00725651" w:rsidRDefault="00725651" w:rsidP="001E6438">
            <w:pPr>
              <w:jc w:val="center"/>
            </w:pPr>
            <w:r>
              <w:t>81.5%</w:t>
            </w:r>
          </w:p>
        </w:tc>
      </w:tr>
      <w:tr w:rsidR="00725651" w14:paraId="16529370" w14:textId="77777777" w:rsidTr="001E6438">
        <w:tc>
          <w:tcPr>
            <w:tcW w:w="3145" w:type="dxa"/>
          </w:tcPr>
          <w:p w14:paraId="038D6062" w14:textId="77777777" w:rsidR="00725651" w:rsidRDefault="00725651" w:rsidP="001E6438"/>
        </w:tc>
        <w:tc>
          <w:tcPr>
            <w:tcW w:w="900" w:type="dxa"/>
            <w:vAlign w:val="center"/>
          </w:tcPr>
          <w:p w14:paraId="61B73AD5" w14:textId="77777777" w:rsidR="00725651" w:rsidRDefault="00725651" w:rsidP="001E6438">
            <w:pPr>
              <w:jc w:val="center"/>
            </w:pPr>
            <w:r>
              <w:t>2014</w:t>
            </w:r>
          </w:p>
        </w:tc>
        <w:tc>
          <w:tcPr>
            <w:tcW w:w="2968" w:type="dxa"/>
            <w:vAlign w:val="center"/>
          </w:tcPr>
          <w:p w14:paraId="4D58F62A" w14:textId="77777777" w:rsidR="00725651" w:rsidRDefault="00725651" w:rsidP="001E6438">
            <w:pPr>
              <w:jc w:val="center"/>
            </w:pPr>
            <w:r>
              <w:t>29</w:t>
            </w:r>
          </w:p>
        </w:tc>
        <w:tc>
          <w:tcPr>
            <w:tcW w:w="2968" w:type="dxa"/>
            <w:vAlign w:val="center"/>
          </w:tcPr>
          <w:p w14:paraId="68E87B9A" w14:textId="77777777" w:rsidR="00725651" w:rsidRDefault="00725651" w:rsidP="001E6438">
            <w:pPr>
              <w:jc w:val="center"/>
            </w:pPr>
            <w:r>
              <w:t>36.9</w:t>
            </w:r>
          </w:p>
        </w:tc>
        <w:tc>
          <w:tcPr>
            <w:tcW w:w="2969" w:type="dxa"/>
            <w:vAlign w:val="center"/>
          </w:tcPr>
          <w:p w14:paraId="39DAB4B0" w14:textId="77777777" w:rsidR="00725651" w:rsidRDefault="00725651" w:rsidP="001E6438">
            <w:pPr>
              <w:jc w:val="center"/>
            </w:pPr>
            <w:r>
              <w:t>78.5%</w:t>
            </w:r>
          </w:p>
        </w:tc>
      </w:tr>
      <w:tr w:rsidR="00725651" w14:paraId="3095DB91" w14:textId="77777777" w:rsidTr="001E6438">
        <w:tc>
          <w:tcPr>
            <w:tcW w:w="3145" w:type="dxa"/>
          </w:tcPr>
          <w:p w14:paraId="78EEFECF" w14:textId="77777777" w:rsidR="00725651" w:rsidRDefault="00725651" w:rsidP="001E6438"/>
        </w:tc>
        <w:tc>
          <w:tcPr>
            <w:tcW w:w="900" w:type="dxa"/>
            <w:vAlign w:val="center"/>
          </w:tcPr>
          <w:p w14:paraId="03B24436" w14:textId="77777777" w:rsidR="00725651" w:rsidRDefault="00725651" w:rsidP="001E6438">
            <w:pPr>
              <w:jc w:val="center"/>
            </w:pPr>
            <w:r>
              <w:t>2015</w:t>
            </w:r>
          </w:p>
        </w:tc>
        <w:tc>
          <w:tcPr>
            <w:tcW w:w="2968" w:type="dxa"/>
            <w:vAlign w:val="center"/>
          </w:tcPr>
          <w:p w14:paraId="68EF8C94" w14:textId="77777777" w:rsidR="00725651" w:rsidRDefault="00725651" w:rsidP="001E6438">
            <w:pPr>
              <w:jc w:val="center"/>
            </w:pPr>
            <w:r>
              <w:t>31</w:t>
            </w:r>
          </w:p>
        </w:tc>
        <w:tc>
          <w:tcPr>
            <w:tcW w:w="2968" w:type="dxa"/>
            <w:vAlign w:val="center"/>
          </w:tcPr>
          <w:p w14:paraId="48F0F61D" w14:textId="77777777" w:rsidR="00725651" w:rsidRDefault="00725651" w:rsidP="001E6438">
            <w:pPr>
              <w:jc w:val="center"/>
            </w:pPr>
            <w:r>
              <w:t>38.9</w:t>
            </w:r>
          </w:p>
        </w:tc>
        <w:tc>
          <w:tcPr>
            <w:tcW w:w="2969" w:type="dxa"/>
            <w:vAlign w:val="center"/>
          </w:tcPr>
          <w:p w14:paraId="5F1E8309" w14:textId="77777777" w:rsidR="00725651" w:rsidRDefault="00725651" w:rsidP="001E6438">
            <w:pPr>
              <w:jc w:val="center"/>
            </w:pPr>
            <w:r>
              <w:t>79.6%</w:t>
            </w:r>
          </w:p>
        </w:tc>
      </w:tr>
      <w:tr w:rsidR="00725651" w14:paraId="5B28B111" w14:textId="77777777" w:rsidTr="001E6438">
        <w:tc>
          <w:tcPr>
            <w:tcW w:w="3145" w:type="dxa"/>
          </w:tcPr>
          <w:p w14:paraId="001527B7" w14:textId="77777777" w:rsidR="00725651" w:rsidRDefault="00725651" w:rsidP="001E6438">
            <w:r>
              <w:t>Understory Removed</w:t>
            </w:r>
          </w:p>
        </w:tc>
        <w:tc>
          <w:tcPr>
            <w:tcW w:w="900" w:type="dxa"/>
            <w:vAlign w:val="center"/>
          </w:tcPr>
          <w:p w14:paraId="46A14962" w14:textId="77777777" w:rsidR="00725651" w:rsidRDefault="00725651" w:rsidP="001E6438">
            <w:pPr>
              <w:jc w:val="center"/>
            </w:pPr>
            <w:r>
              <w:t>2013</w:t>
            </w:r>
          </w:p>
        </w:tc>
        <w:tc>
          <w:tcPr>
            <w:tcW w:w="2968" w:type="dxa"/>
            <w:vAlign w:val="center"/>
          </w:tcPr>
          <w:p w14:paraId="34890D65" w14:textId="77777777" w:rsidR="00725651" w:rsidRDefault="00725651" w:rsidP="001E6438">
            <w:pPr>
              <w:jc w:val="center"/>
            </w:pPr>
            <w:r>
              <w:t>29</w:t>
            </w:r>
          </w:p>
        </w:tc>
        <w:tc>
          <w:tcPr>
            <w:tcW w:w="2968" w:type="dxa"/>
            <w:vAlign w:val="center"/>
          </w:tcPr>
          <w:p w14:paraId="08D3A62C" w14:textId="77777777" w:rsidR="00725651" w:rsidRDefault="00725651" w:rsidP="001E6438">
            <w:pPr>
              <w:jc w:val="center"/>
            </w:pPr>
            <w:r>
              <w:t>37.9</w:t>
            </w:r>
          </w:p>
        </w:tc>
        <w:tc>
          <w:tcPr>
            <w:tcW w:w="2969" w:type="dxa"/>
            <w:vAlign w:val="center"/>
          </w:tcPr>
          <w:p w14:paraId="3A9AAE97" w14:textId="77777777" w:rsidR="00725651" w:rsidRDefault="00725651" w:rsidP="001E6438">
            <w:pPr>
              <w:jc w:val="center"/>
            </w:pPr>
            <w:r>
              <w:t>76.5%</w:t>
            </w:r>
          </w:p>
        </w:tc>
      </w:tr>
      <w:tr w:rsidR="00725651" w14:paraId="2E3EAA67" w14:textId="77777777" w:rsidTr="001E6438">
        <w:tc>
          <w:tcPr>
            <w:tcW w:w="3145" w:type="dxa"/>
          </w:tcPr>
          <w:p w14:paraId="431DCDB0" w14:textId="77777777" w:rsidR="00725651" w:rsidRDefault="00725651" w:rsidP="001E6438"/>
        </w:tc>
        <w:tc>
          <w:tcPr>
            <w:tcW w:w="900" w:type="dxa"/>
            <w:vAlign w:val="center"/>
          </w:tcPr>
          <w:p w14:paraId="6968C415" w14:textId="77777777" w:rsidR="00725651" w:rsidRDefault="00725651" w:rsidP="001E6438">
            <w:pPr>
              <w:jc w:val="center"/>
            </w:pPr>
            <w:r>
              <w:t>2014</w:t>
            </w:r>
          </w:p>
        </w:tc>
        <w:tc>
          <w:tcPr>
            <w:tcW w:w="2968" w:type="dxa"/>
            <w:vAlign w:val="center"/>
          </w:tcPr>
          <w:p w14:paraId="73375016" w14:textId="77777777" w:rsidR="00725651" w:rsidRDefault="00725651" w:rsidP="001E6438">
            <w:pPr>
              <w:jc w:val="center"/>
            </w:pPr>
            <w:r>
              <w:t>24</w:t>
            </w:r>
          </w:p>
        </w:tc>
        <w:tc>
          <w:tcPr>
            <w:tcW w:w="2968" w:type="dxa"/>
            <w:vAlign w:val="center"/>
          </w:tcPr>
          <w:p w14:paraId="2C0862DD" w14:textId="77777777" w:rsidR="00725651" w:rsidRDefault="00725651" w:rsidP="001E6438">
            <w:pPr>
              <w:jc w:val="center"/>
            </w:pPr>
            <w:r>
              <w:t>25.9</w:t>
            </w:r>
          </w:p>
        </w:tc>
        <w:tc>
          <w:tcPr>
            <w:tcW w:w="2969" w:type="dxa"/>
            <w:vAlign w:val="center"/>
          </w:tcPr>
          <w:p w14:paraId="58C59053" w14:textId="77777777" w:rsidR="00725651" w:rsidRDefault="00725651" w:rsidP="001E6438">
            <w:pPr>
              <w:jc w:val="center"/>
            </w:pPr>
            <w:r>
              <w:t>92.6%</w:t>
            </w:r>
          </w:p>
        </w:tc>
      </w:tr>
      <w:tr w:rsidR="00725651" w14:paraId="40C4D3E0" w14:textId="77777777" w:rsidTr="001E6438">
        <w:tc>
          <w:tcPr>
            <w:tcW w:w="3145" w:type="dxa"/>
          </w:tcPr>
          <w:p w14:paraId="351BFAA0" w14:textId="77777777" w:rsidR="00725651" w:rsidRDefault="00725651" w:rsidP="001E6438"/>
        </w:tc>
        <w:tc>
          <w:tcPr>
            <w:tcW w:w="900" w:type="dxa"/>
            <w:vAlign w:val="center"/>
          </w:tcPr>
          <w:p w14:paraId="0D6A915D" w14:textId="77777777" w:rsidR="00725651" w:rsidRDefault="00725651" w:rsidP="001E6438">
            <w:pPr>
              <w:jc w:val="center"/>
            </w:pPr>
            <w:r>
              <w:t>2015</w:t>
            </w:r>
          </w:p>
        </w:tc>
        <w:tc>
          <w:tcPr>
            <w:tcW w:w="2968" w:type="dxa"/>
            <w:vAlign w:val="center"/>
          </w:tcPr>
          <w:p w14:paraId="4C5749F7" w14:textId="77777777" w:rsidR="00725651" w:rsidRDefault="00725651" w:rsidP="001E6438">
            <w:pPr>
              <w:jc w:val="center"/>
            </w:pPr>
            <w:r>
              <w:t>25</w:t>
            </w:r>
          </w:p>
        </w:tc>
        <w:tc>
          <w:tcPr>
            <w:tcW w:w="2968" w:type="dxa"/>
            <w:vAlign w:val="center"/>
          </w:tcPr>
          <w:p w14:paraId="4BBD76E0" w14:textId="77777777" w:rsidR="00725651" w:rsidRDefault="00725651" w:rsidP="001E6438">
            <w:pPr>
              <w:jc w:val="center"/>
            </w:pPr>
            <w:r>
              <w:t>29.9</w:t>
            </w:r>
          </w:p>
        </w:tc>
        <w:tc>
          <w:tcPr>
            <w:tcW w:w="2969" w:type="dxa"/>
            <w:vAlign w:val="center"/>
          </w:tcPr>
          <w:p w14:paraId="3E8649AA" w14:textId="77777777" w:rsidR="00725651" w:rsidRDefault="00725651" w:rsidP="001E6438">
            <w:pPr>
              <w:jc w:val="center"/>
            </w:pPr>
            <w:r>
              <w:t>83.6%</w:t>
            </w:r>
          </w:p>
        </w:tc>
      </w:tr>
      <w:tr w:rsidR="00725651" w14:paraId="06B09F5A" w14:textId="77777777" w:rsidTr="001E6438">
        <w:tc>
          <w:tcPr>
            <w:tcW w:w="3145" w:type="dxa"/>
          </w:tcPr>
          <w:p w14:paraId="5A011F66" w14:textId="77777777" w:rsidR="00725651" w:rsidRDefault="00725651" w:rsidP="001E6438">
            <w:r>
              <w:t>Canopy + Understory</w:t>
            </w:r>
          </w:p>
        </w:tc>
        <w:tc>
          <w:tcPr>
            <w:tcW w:w="900" w:type="dxa"/>
            <w:vAlign w:val="center"/>
          </w:tcPr>
          <w:p w14:paraId="781E82E3" w14:textId="77777777" w:rsidR="00725651" w:rsidRDefault="00725651" w:rsidP="001E6438">
            <w:pPr>
              <w:jc w:val="center"/>
            </w:pPr>
            <w:r>
              <w:t>2013</w:t>
            </w:r>
          </w:p>
        </w:tc>
        <w:tc>
          <w:tcPr>
            <w:tcW w:w="2968" w:type="dxa"/>
            <w:vAlign w:val="center"/>
          </w:tcPr>
          <w:p w14:paraId="459041D0" w14:textId="77777777" w:rsidR="00725651" w:rsidRDefault="00725651" w:rsidP="001E6438">
            <w:pPr>
              <w:jc w:val="center"/>
            </w:pPr>
            <w:r>
              <w:t>29</w:t>
            </w:r>
          </w:p>
        </w:tc>
        <w:tc>
          <w:tcPr>
            <w:tcW w:w="2968" w:type="dxa"/>
            <w:vAlign w:val="center"/>
          </w:tcPr>
          <w:p w14:paraId="4A39B270" w14:textId="77777777" w:rsidR="00725651" w:rsidRDefault="00725651" w:rsidP="001E6438">
            <w:pPr>
              <w:jc w:val="center"/>
            </w:pPr>
            <w:r>
              <w:t>35.9</w:t>
            </w:r>
          </w:p>
        </w:tc>
        <w:tc>
          <w:tcPr>
            <w:tcW w:w="2969" w:type="dxa"/>
            <w:vAlign w:val="center"/>
          </w:tcPr>
          <w:p w14:paraId="227F3F6B" w14:textId="77777777" w:rsidR="00725651" w:rsidRDefault="00725651" w:rsidP="001E6438">
            <w:pPr>
              <w:jc w:val="center"/>
            </w:pPr>
            <w:r>
              <w:t>80.7%</w:t>
            </w:r>
          </w:p>
        </w:tc>
      </w:tr>
      <w:tr w:rsidR="00725651" w14:paraId="09CAC7D0" w14:textId="77777777" w:rsidTr="001E6438">
        <w:tc>
          <w:tcPr>
            <w:tcW w:w="3145" w:type="dxa"/>
          </w:tcPr>
          <w:p w14:paraId="40DDEB01" w14:textId="77777777" w:rsidR="00725651" w:rsidRDefault="00725651" w:rsidP="001E6438"/>
        </w:tc>
        <w:tc>
          <w:tcPr>
            <w:tcW w:w="900" w:type="dxa"/>
            <w:vAlign w:val="center"/>
          </w:tcPr>
          <w:p w14:paraId="1C8D5EC1" w14:textId="77777777" w:rsidR="00725651" w:rsidRDefault="00725651" w:rsidP="001E6438">
            <w:pPr>
              <w:jc w:val="center"/>
            </w:pPr>
            <w:r>
              <w:t>2014</w:t>
            </w:r>
          </w:p>
        </w:tc>
        <w:tc>
          <w:tcPr>
            <w:tcW w:w="2968" w:type="dxa"/>
            <w:vAlign w:val="center"/>
          </w:tcPr>
          <w:p w14:paraId="7678E056" w14:textId="77777777" w:rsidR="00725651" w:rsidRDefault="00725651" w:rsidP="001E6438">
            <w:pPr>
              <w:jc w:val="center"/>
            </w:pPr>
            <w:r>
              <w:t>29</w:t>
            </w:r>
          </w:p>
        </w:tc>
        <w:tc>
          <w:tcPr>
            <w:tcW w:w="2968" w:type="dxa"/>
            <w:vAlign w:val="center"/>
          </w:tcPr>
          <w:p w14:paraId="1643355C" w14:textId="77777777" w:rsidR="00725651" w:rsidRDefault="00725651" w:rsidP="001E6438">
            <w:pPr>
              <w:jc w:val="center"/>
            </w:pPr>
            <w:r>
              <w:t>35.9</w:t>
            </w:r>
          </w:p>
        </w:tc>
        <w:tc>
          <w:tcPr>
            <w:tcW w:w="2969" w:type="dxa"/>
            <w:vAlign w:val="center"/>
          </w:tcPr>
          <w:p w14:paraId="2B62D67A" w14:textId="77777777" w:rsidR="00725651" w:rsidRDefault="00725651" w:rsidP="001E6438">
            <w:pPr>
              <w:jc w:val="center"/>
            </w:pPr>
            <w:r>
              <w:t>80.7%</w:t>
            </w:r>
          </w:p>
        </w:tc>
      </w:tr>
      <w:tr w:rsidR="00725651" w14:paraId="56B94A0D" w14:textId="77777777" w:rsidTr="001E6438">
        <w:tc>
          <w:tcPr>
            <w:tcW w:w="3145" w:type="dxa"/>
          </w:tcPr>
          <w:p w14:paraId="43602099" w14:textId="77777777" w:rsidR="00725651" w:rsidRDefault="00725651" w:rsidP="001E6438"/>
        </w:tc>
        <w:tc>
          <w:tcPr>
            <w:tcW w:w="900" w:type="dxa"/>
            <w:vAlign w:val="center"/>
          </w:tcPr>
          <w:p w14:paraId="59CF6399" w14:textId="77777777" w:rsidR="00725651" w:rsidRDefault="00725651" w:rsidP="001E6438">
            <w:pPr>
              <w:jc w:val="center"/>
            </w:pPr>
            <w:r>
              <w:t>2015</w:t>
            </w:r>
          </w:p>
        </w:tc>
        <w:tc>
          <w:tcPr>
            <w:tcW w:w="2968" w:type="dxa"/>
            <w:vAlign w:val="center"/>
          </w:tcPr>
          <w:p w14:paraId="042CD281" w14:textId="77777777" w:rsidR="00725651" w:rsidRDefault="00725651" w:rsidP="001E6438">
            <w:pPr>
              <w:jc w:val="center"/>
            </w:pPr>
            <w:r>
              <w:t>31</w:t>
            </w:r>
          </w:p>
        </w:tc>
        <w:tc>
          <w:tcPr>
            <w:tcW w:w="2968" w:type="dxa"/>
            <w:vAlign w:val="center"/>
          </w:tcPr>
          <w:p w14:paraId="4694643F" w14:textId="77777777" w:rsidR="00725651" w:rsidRDefault="00725651" w:rsidP="001E6438">
            <w:pPr>
              <w:jc w:val="center"/>
            </w:pPr>
            <w:r>
              <w:t>42.9</w:t>
            </w:r>
          </w:p>
        </w:tc>
        <w:tc>
          <w:tcPr>
            <w:tcW w:w="2969" w:type="dxa"/>
            <w:vAlign w:val="center"/>
          </w:tcPr>
          <w:p w14:paraId="45D6A65E" w14:textId="77777777" w:rsidR="00725651" w:rsidRDefault="00725651" w:rsidP="001E6438">
            <w:pPr>
              <w:jc w:val="center"/>
            </w:pPr>
            <w:r>
              <w:t>72.2%</w:t>
            </w:r>
          </w:p>
        </w:tc>
      </w:tr>
      <w:tr w:rsidR="00725651" w14:paraId="5EC57ED2" w14:textId="77777777" w:rsidTr="001E6438">
        <w:tc>
          <w:tcPr>
            <w:tcW w:w="3145" w:type="dxa"/>
          </w:tcPr>
          <w:p w14:paraId="1D5AAFC3" w14:textId="77777777" w:rsidR="00725651" w:rsidRDefault="00725651" w:rsidP="001E6438">
            <w:r>
              <w:t>Undisturbed</w:t>
            </w:r>
          </w:p>
        </w:tc>
        <w:tc>
          <w:tcPr>
            <w:tcW w:w="900" w:type="dxa"/>
            <w:vAlign w:val="center"/>
          </w:tcPr>
          <w:p w14:paraId="3B1599EA" w14:textId="77777777" w:rsidR="00725651" w:rsidRDefault="00725651" w:rsidP="001E6438">
            <w:pPr>
              <w:jc w:val="center"/>
            </w:pPr>
            <w:r>
              <w:t>2013</w:t>
            </w:r>
          </w:p>
        </w:tc>
        <w:tc>
          <w:tcPr>
            <w:tcW w:w="2968" w:type="dxa"/>
            <w:vAlign w:val="center"/>
          </w:tcPr>
          <w:p w14:paraId="46BE8A30" w14:textId="77777777" w:rsidR="00725651" w:rsidRDefault="00725651" w:rsidP="001E6438">
            <w:pPr>
              <w:jc w:val="center"/>
            </w:pPr>
            <w:r>
              <w:t>21</w:t>
            </w:r>
          </w:p>
        </w:tc>
        <w:tc>
          <w:tcPr>
            <w:tcW w:w="2968" w:type="dxa"/>
            <w:vAlign w:val="center"/>
          </w:tcPr>
          <w:p w14:paraId="16C827A9" w14:textId="77777777" w:rsidR="00725651" w:rsidRDefault="00725651" w:rsidP="001E6438">
            <w:pPr>
              <w:jc w:val="center"/>
            </w:pPr>
            <w:r>
              <w:t>26.9</w:t>
            </w:r>
          </w:p>
        </w:tc>
        <w:tc>
          <w:tcPr>
            <w:tcW w:w="2969" w:type="dxa"/>
            <w:vAlign w:val="center"/>
          </w:tcPr>
          <w:p w14:paraId="17A6382B" w14:textId="77777777" w:rsidR="00725651" w:rsidRDefault="00725651" w:rsidP="001E6438">
            <w:pPr>
              <w:jc w:val="center"/>
            </w:pPr>
            <w:r>
              <w:t>78.0%</w:t>
            </w:r>
          </w:p>
        </w:tc>
      </w:tr>
      <w:tr w:rsidR="00725651" w14:paraId="5B9AD33D" w14:textId="77777777" w:rsidTr="001E6438">
        <w:tc>
          <w:tcPr>
            <w:tcW w:w="3145" w:type="dxa"/>
          </w:tcPr>
          <w:p w14:paraId="599F16C7" w14:textId="77777777" w:rsidR="00725651" w:rsidRDefault="00725651" w:rsidP="001E6438"/>
        </w:tc>
        <w:tc>
          <w:tcPr>
            <w:tcW w:w="900" w:type="dxa"/>
            <w:vAlign w:val="center"/>
          </w:tcPr>
          <w:p w14:paraId="4739BDFD" w14:textId="77777777" w:rsidR="00725651" w:rsidRDefault="00725651" w:rsidP="001E6438">
            <w:pPr>
              <w:jc w:val="center"/>
            </w:pPr>
            <w:r>
              <w:t>2014</w:t>
            </w:r>
          </w:p>
        </w:tc>
        <w:tc>
          <w:tcPr>
            <w:tcW w:w="2968" w:type="dxa"/>
            <w:vAlign w:val="center"/>
          </w:tcPr>
          <w:p w14:paraId="0D3A69C1" w14:textId="77777777" w:rsidR="00725651" w:rsidRDefault="00725651" w:rsidP="001E6438">
            <w:pPr>
              <w:jc w:val="center"/>
            </w:pPr>
            <w:r>
              <w:t>25</w:t>
            </w:r>
          </w:p>
        </w:tc>
        <w:tc>
          <w:tcPr>
            <w:tcW w:w="2968" w:type="dxa"/>
            <w:vAlign w:val="center"/>
          </w:tcPr>
          <w:p w14:paraId="14F7D899" w14:textId="77777777" w:rsidR="00725651" w:rsidRDefault="00725651" w:rsidP="001E6438">
            <w:pPr>
              <w:jc w:val="center"/>
            </w:pPr>
            <w:r>
              <w:t>32.9</w:t>
            </w:r>
          </w:p>
        </w:tc>
        <w:tc>
          <w:tcPr>
            <w:tcW w:w="2969" w:type="dxa"/>
            <w:vAlign w:val="center"/>
          </w:tcPr>
          <w:p w14:paraId="033D2400" w14:textId="77777777" w:rsidR="00725651" w:rsidRDefault="00725651" w:rsidP="001E6438">
            <w:pPr>
              <w:jc w:val="center"/>
            </w:pPr>
            <w:r>
              <w:t>75.9%</w:t>
            </w:r>
          </w:p>
        </w:tc>
      </w:tr>
      <w:tr w:rsidR="00725651" w14:paraId="2901C1B1" w14:textId="77777777" w:rsidTr="001E6438">
        <w:tc>
          <w:tcPr>
            <w:tcW w:w="3145" w:type="dxa"/>
          </w:tcPr>
          <w:p w14:paraId="5DA6B0B0" w14:textId="77777777" w:rsidR="00725651" w:rsidRDefault="00725651" w:rsidP="001E6438"/>
        </w:tc>
        <w:tc>
          <w:tcPr>
            <w:tcW w:w="900" w:type="dxa"/>
            <w:vAlign w:val="center"/>
          </w:tcPr>
          <w:p w14:paraId="5ED54580" w14:textId="77777777" w:rsidR="00725651" w:rsidRDefault="00725651" w:rsidP="001E6438">
            <w:pPr>
              <w:jc w:val="center"/>
            </w:pPr>
            <w:r>
              <w:t>2015</w:t>
            </w:r>
          </w:p>
        </w:tc>
        <w:tc>
          <w:tcPr>
            <w:tcW w:w="2968" w:type="dxa"/>
            <w:vAlign w:val="center"/>
          </w:tcPr>
          <w:p w14:paraId="36D8191D" w14:textId="77777777" w:rsidR="00725651" w:rsidRDefault="00725651" w:rsidP="001E6438">
            <w:pPr>
              <w:jc w:val="center"/>
            </w:pPr>
            <w:r>
              <w:t>25</w:t>
            </w:r>
          </w:p>
        </w:tc>
        <w:tc>
          <w:tcPr>
            <w:tcW w:w="2968" w:type="dxa"/>
            <w:vAlign w:val="center"/>
          </w:tcPr>
          <w:p w14:paraId="1B4850AB" w14:textId="77777777" w:rsidR="00725651" w:rsidRDefault="00725651" w:rsidP="001E6438">
            <w:pPr>
              <w:jc w:val="center"/>
            </w:pPr>
            <w:r>
              <w:t>36.9</w:t>
            </w:r>
          </w:p>
        </w:tc>
        <w:tc>
          <w:tcPr>
            <w:tcW w:w="2969" w:type="dxa"/>
            <w:vAlign w:val="center"/>
          </w:tcPr>
          <w:p w14:paraId="404B6F83" w14:textId="77777777" w:rsidR="00725651" w:rsidRDefault="00725651" w:rsidP="001E6438">
            <w:pPr>
              <w:jc w:val="center"/>
            </w:pPr>
            <w:r>
              <w:t>67.7%</w:t>
            </w:r>
          </w:p>
        </w:tc>
      </w:tr>
      <w:bookmarkEnd w:id="0"/>
    </w:tbl>
    <w:p w14:paraId="076DEDDD" w14:textId="507C6ABF" w:rsidR="00725651" w:rsidRDefault="00725651">
      <w:pPr>
        <w:rPr>
          <w:rFonts w:ascii="Times New Roman" w:hAnsi="Times New Roman" w:cs="Times New Roman"/>
        </w:rPr>
      </w:pPr>
    </w:p>
    <w:p w14:paraId="5017F6BB" w14:textId="42613980" w:rsidR="00725651" w:rsidRDefault="00725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54E8B8" w14:textId="77777777" w:rsidR="00725651" w:rsidRDefault="00725651" w:rsidP="00725651">
      <w:pPr>
        <w:rPr>
          <w:rFonts w:ascii="Times New Roman" w:hAnsi="Times New Roman" w:cs="Times New Roman"/>
          <w:b/>
          <w:bCs/>
        </w:rPr>
        <w:sectPr w:rsidR="00725651" w:rsidSect="0072565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4EA79A5" w14:textId="244AA909" w:rsidR="00461236" w:rsidRDefault="00725651" w:rsidP="00725651">
      <w:pPr>
        <w:rPr>
          <w:rFonts w:ascii="Times New Roman" w:hAnsi="Times New Roman" w:cs="Times New Roman"/>
          <w:sz w:val="24"/>
          <w:szCs w:val="24"/>
        </w:rPr>
      </w:pPr>
      <w:r w:rsidRPr="00725651">
        <w:rPr>
          <w:rFonts w:ascii="Times New Roman" w:hAnsi="Times New Roman" w:cs="Times New Roman"/>
          <w:b/>
          <w:bCs/>
        </w:rPr>
        <w:lastRenderedPageBreak/>
        <w:t xml:space="preserve">Figure </w:t>
      </w:r>
      <w:r w:rsidR="000D3AC6">
        <w:rPr>
          <w:rFonts w:ascii="Times New Roman" w:hAnsi="Times New Roman" w:cs="Times New Roman"/>
          <w:b/>
          <w:bCs/>
        </w:rPr>
        <w:t>S</w:t>
      </w:r>
      <w:r w:rsidRPr="00725651">
        <w:rPr>
          <w:rFonts w:ascii="Times New Roman" w:hAnsi="Times New Roman" w:cs="Times New Roman"/>
          <w:b/>
          <w:bCs/>
        </w:rPr>
        <w:t>1.</w:t>
      </w:r>
      <w:r w:rsidR="00461236">
        <w:rPr>
          <w:rFonts w:ascii="Times New Roman" w:hAnsi="Times New Roman" w:cs="Times New Roman"/>
          <w:b/>
          <w:bCs/>
        </w:rPr>
        <w:t xml:space="preserve"> </w:t>
      </w:r>
      <w:r w:rsidR="00461236" w:rsidRPr="00E51D61">
        <w:rPr>
          <w:rFonts w:ascii="Times New Roman" w:hAnsi="Times New Roman" w:cs="Times New Roman"/>
          <w:sz w:val="24"/>
          <w:szCs w:val="24"/>
        </w:rPr>
        <w:t>Pearson correlation analyses were used to assess the relationships among</w:t>
      </w:r>
      <w:r w:rsidR="00461236">
        <w:rPr>
          <w:rFonts w:ascii="Times New Roman" w:hAnsi="Times New Roman" w:cs="Times New Roman"/>
          <w:sz w:val="24"/>
          <w:szCs w:val="24"/>
        </w:rPr>
        <w:t xml:space="preserve"> ground beetle traits</w:t>
      </w:r>
      <w:r w:rsidR="00461236" w:rsidRPr="00E51D61">
        <w:rPr>
          <w:rFonts w:ascii="Times New Roman" w:hAnsi="Times New Roman" w:cs="Times New Roman"/>
          <w:sz w:val="24"/>
          <w:szCs w:val="24"/>
        </w:rPr>
        <w:t>. Traits that were highly correlated</w:t>
      </w:r>
      <w:r w:rsidR="00461236">
        <w:rPr>
          <w:rFonts w:ascii="Times New Roman" w:hAnsi="Times New Roman" w:cs="Times New Roman"/>
          <w:sz w:val="24"/>
          <w:szCs w:val="24"/>
        </w:rPr>
        <w:t xml:space="preserve"> (≥ 0.70)</w:t>
      </w:r>
      <w:r w:rsidR="00461236" w:rsidRPr="00E51D61">
        <w:rPr>
          <w:rFonts w:ascii="Times New Roman" w:hAnsi="Times New Roman" w:cs="Times New Roman"/>
          <w:sz w:val="24"/>
          <w:szCs w:val="24"/>
        </w:rPr>
        <w:t xml:space="preserve"> were removed from further analyses. The traits shown below are: </w:t>
      </w:r>
      <w:r w:rsidR="00754126">
        <w:rPr>
          <w:rFonts w:ascii="Times New Roman" w:hAnsi="Times New Roman" w:cs="Times New Roman"/>
          <w:sz w:val="24"/>
          <w:szCs w:val="24"/>
        </w:rPr>
        <w:t>Dispersal capacity (dis); body length (bl); minimum body length range (</w:t>
      </w:r>
      <w:proofErr w:type="spellStart"/>
      <w:r w:rsidR="00754126">
        <w:rPr>
          <w:rFonts w:ascii="Times New Roman" w:hAnsi="Times New Roman" w:cs="Times New Roman"/>
          <w:sz w:val="24"/>
          <w:szCs w:val="24"/>
        </w:rPr>
        <w:t>bl_min</w:t>
      </w:r>
      <w:proofErr w:type="spellEnd"/>
      <w:r w:rsidR="00754126">
        <w:rPr>
          <w:rFonts w:ascii="Times New Roman" w:hAnsi="Times New Roman" w:cs="Times New Roman"/>
          <w:sz w:val="24"/>
          <w:szCs w:val="24"/>
        </w:rPr>
        <w:t>); maximum body length range (</w:t>
      </w:r>
      <w:proofErr w:type="spellStart"/>
      <w:r w:rsidR="00754126">
        <w:rPr>
          <w:rFonts w:ascii="Times New Roman" w:hAnsi="Times New Roman" w:cs="Times New Roman"/>
          <w:sz w:val="24"/>
          <w:szCs w:val="24"/>
        </w:rPr>
        <w:t>bl_max</w:t>
      </w:r>
      <w:proofErr w:type="spellEnd"/>
      <w:r w:rsidR="00754126">
        <w:rPr>
          <w:rFonts w:ascii="Times New Roman" w:hAnsi="Times New Roman" w:cs="Times New Roman"/>
          <w:sz w:val="24"/>
          <w:szCs w:val="24"/>
        </w:rPr>
        <w:t xml:space="preserve">); body length </w:t>
      </w:r>
      <w:r w:rsidR="00E138EF">
        <w:rPr>
          <w:rFonts w:ascii="Times New Roman" w:hAnsi="Times New Roman" w:cs="Times New Roman"/>
          <w:sz w:val="24"/>
          <w:szCs w:val="24"/>
        </w:rPr>
        <w:t>range (</w:t>
      </w:r>
      <w:proofErr w:type="spellStart"/>
      <w:r w:rsidR="00E138EF">
        <w:rPr>
          <w:rFonts w:ascii="Times New Roman" w:hAnsi="Times New Roman" w:cs="Times New Roman"/>
          <w:sz w:val="24"/>
          <w:szCs w:val="24"/>
        </w:rPr>
        <w:t>blr</w:t>
      </w:r>
      <w:proofErr w:type="spellEnd"/>
      <w:r w:rsidR="00E138EF">
        <w:rPr>
          <w:rFonts w:ascii="Times New Roman" w:hAnsi="Times New Roman" w:cs="Times New Roman"/>
          <w:sz w:val="24"/>
          <w:szCs w:val="24"/>
        </w:rPr>
        <w:t>); head width (</w:t>
      </w:r>
      <w:proofErr w:type="spellStart"/>
      <w:r w:rsidR="00E138EF">
        <w:rPr>
          <w:rFonts w:ascii="Times New Roman" w:hAnsi="Times New Roman" w:cs="Times New Roman"/>
          <w:sz w:val="24"/>
          <w:szCs w:val="24"/>
        </w:rPr>
        <w:t>rhw</w:t>
      </w:r>
      <w:proofErr w:type="spellEnd"/>
      <w:r w:rsidR="00E138EF">
        <w:rPr>
          <w:rFonts w:ascii="Times New Roman" w:hAnsi="Times New Roman" w:cs="Times New Roman"/>
          <w:sz w:val="24"/>
          <w:szCs w:val="24"/>
        </w:rPr>
        <w:t>); mandible length (</w:t>
      </w:r>
      <w:proofErr w:type="spellStart"/>
      <w:r w:rsidR="00E138EF">
        <w:rPr>
          <w:rFonts w:ascii="Times New Roman" w:hAnsi="Times New Roman" w:cs="Times New Roman"/>
          <w:sz w:val="24"/>
          <w:szCs w:val="24"/>
        </w:rPr>
        <w:t>rml</w:t>
      </w:r>
      <w:proofErr w:type="spellEnd"/>
      <w:r w:rsidR="00E138EF">
        <w:rPr>
          <w:rFonts w:ascii="Times New Roman" w:hAnsi="Times New Roman" w:cs="Times New Roman"/>
          <w:sz w:val="24"/>
          <w:szCs w:val="24"/>
        </w:rPr>
        <w:t>); eye width (</w:t>
      </w:r>
      <w:proofErr w:type="spellStart"/>
      <w:r w:rsidR="00E138EF">
        <w:rPr>
          <w:rFonts w:ascii="Times New Roman" w:hAnsi="Times New Roman" w:cs="Times New Roman"/>
          <w:sz w:val="24"/>
          <w:szCs w:val="24"/>
        </w:rPr>
        <w:t>rew</w:t>
      </w:r>
      <w:proofErr w:type="spellEnd"/>
      <w:r w:rsidR="00E138EF">
        <w:rPr>
          <w:rFonts w:ascii="Times New Roman" w:hAnsi="Times New Roman" w:cs="Times New Roman"/>
          <w:sz w:val="24"/>
          <w:szCs w:val="24"/>
        </w:rPr>
        <w:t>); antennae length (al); and back leg length (</w:t>
      </w:r>
      <w:proofErr w:type="spellStart"/>
      <w:r w:rsidR="00E138EF">
        <w:rPr>
          <w:rFonts w:ascii="Times New Roman" w:hAnsi="Times New Roman" w:cs="Times New Roman"/>
          <w:sz w:val="24"/>
          <w:szCs w:val="24"/>
        </w:rPr>
        <w:t>bll</w:t>
      </w:r>
      <w:proofErr w:type="spellEnd"/>
      <w:r w:rsidR="00E138EF">
        <w:rPr>
          <w:rFonts w:ascii="Times New Roman" w:hAnsi="Times New Roman" w:cs="Times New Roman"/>
          <w:sz w:val="24"/>
          <w:szCs w:val="24"/>
        </w:rPr>
        <w:t xml:space="preserve">). Minimum and maximum body length and antennae length </w:t>
      </w:r>
      <w:r w:rsidR="00461236" w:rsidRPr="00E51D61">
        <w:rPr>
          <w:rFonts w:ascii="Times New Roman" w:hAnsi="Times New Roman" w:cs="Times New Roman"/>
          <w:sz w:val="24"/>
          <w:szCs w:val="24"/>
        </w:rPr>
        <w:t>had correlation coefficients of 0.</w:t>
      </w:r>
      <w:r w:rsidR="00E138EF">
        <w:rPr>
          <w:rFonts w:ascii="Times New Roman" w:hAnsi="Times New Roman" w:cs="Times New Roman"/>
          <w:sz w:val="24"/>
          <w:szCs w:val="24"/>
        </w:rPr>
        <w:t>7</w:t>
      </w:r>
      <w:r w:rsidR="00461236" w:rsidRPr="00E51D61">
        <w:rPr>
          <w:rFonts w:ascii="Times New Roman" w:hAnsi="Times New Roman" w:cs="Times New Roman"/>
          <w:sz w:val="24"/>
          <w:szCs w:val="24"/>
        </w:rPr>
        <w:t>0 or higher with other traits and were removed</w:t>
      </w:r>
      <w:r w:rsidR="00E138EF">
        <w:rPr>
          <w:rFonts w:ascii="Times New Roman" w:hAnsi="Times New Roman" w:cs="Times New Roman"/>
          <w:sz w:val="24"/>
          <w:szCs w:val="24"/>
        </w:rPr>
        <w:t>.</w:t>
      </w:r>
    </w:p>
    <w:p w14:paraId="5F439410" w14:textId="3E9402D4" w:rsidR="00E138EF" w:rsidRDefault="00E138EF" w:rsidP="00725651">
      <w:pPr>
        <w:rPr>
          <w:rFonts w:ascii="Times New Roman" w:hAnsi="Times New Roman" w:cs="Times New Roman"/>
          <w:sz w:val="24"/>
          <w:szCs w:val="24"/>
        </w:rPr>
      </w:pPr>
    </w:p>
    <w:p w14:paraId="4F3D50C3" w14:textId="644953A1" w:rsidR="00E138EF" w:rsidRPr="00E138EF" w:rsidRDefault="00E138EF" w:rsidP="00725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A3A0D" wp14:editId="70F0BEE5">
            <wp:extent cx="8229600" cy="4572000"/>
            <wp:effectExtent l="0" t="0" r="0" b="0"/>
            <wp:docPr id="763822778" name="Picture 2" descr="A graph of data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22778" name="Picture 2" descr="A graph of data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43CE" w14:textId="77777777" w:rsidR="00461236" w:rsidRDefault="00461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64CDAA" w14:textId="77777777" w:rsidR="00461236" w:rsidRDefault="00461236" w:rsidP="00725651">
      <w:pPr>
        <w:rPr>
          <w:rFonts w:ascii="Times New Roman" w:hAnsi="Times New Roman" w:cs="Times New Roman"/>
          <w:b/>
          <w:bCs/>
        </w:rPr>
        <w:sectPr w:rsidR="00461236" w:rsidSect="0046123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66A6A17" w14:textId="3540A996" w:rsidR="00725651" w:rsidRPr="00725651" w:rsidRDefault="00461236" w:rsidP="00725651">
      <w:pPr>
        <w:rPr>
          <w:rFonts w:ascii="Times New Roman" w:hAnsi="Times New Roman" w:cs="Times New Roman"/>
        </w:rPr>
      </w:pPr>
      <w:r w:rsidRPr="00461236">
        <w:rPr>
          <w:rFonts w:ascii="Times New Roman" w:hAnsi="Times New Roman" w:cs="Times New Roman"/>
          <w:b/>
          <w:bCs/>
        </w:rPr>
        <w:lastRenderedPageBreak/>
        <w:t>Figure S2</w:t>
      </w:r>
      <w:r>
        <w:rPr>
          <w:rFonts w:ascii="Times New Roman" w:hAnsi="Times New Roman" w:cs="Times New Roman"/>
        </w:rPr>
        <w:t xml:space="preserve">. </w:t>
      </w:r>
      <w:r w:rsidR="00725651" w:rsidRPr="00725651">
        <w:rPr>
          <w:rFonts w:ascii="Times New Roman" w:hAnsi="Times New Roman" w:cs="Times New Roman"/>
        </w:rPr>
        <w:t xml:space="preserve">Individual-based rarefaction curves for ground beetle species collected in 2013 (top), 2014 (middle), and 2015 (bottom) in forests at </w:t>
      </w:r>
      <w:proofErr w:type="spellStart"/>
      <w:r w:rsidR="00725651" w:rsidRPr="00725651">
        <w:rPr>
          <w:rFonts w:ascii="Times New Roman" w:hAnsi="Times New Roman" w:cs="Times New Roman"/>
        </w:rPr>
        <w:t>Powdermill</w:t>
      </w:r>
      <w:proofErr w:type="spellEnd"/>
      <w:r w:rsidR="00725651" w:rsidRPr="00725651">
        <w:rPr>
          <w:rFonts w:ascii="Times New Roman" w:hAnsi="Times New Roman" w:cs="Times New Roman"/>
        </w:rPr>
        <w:t xml:space="preserve"> Nature Reserve, Rector, Pennsylvania, USA. </w:t>
      </w:r>
      <w:r w:rsidR="00725651" w:rsidRPr="00725651">
        <w:rPr>
          <w:rFonts w:ascii="Times New Roman" w:hAnsi="Times New Roman" w:cs="Times New Roman"/>
          <w:sz w:val="24"/>
          <w:szCs w:val="24"/>
        </w:rPr>
        <w:t>Vertical lines indicate 95% confidence intervals.</w:t>
      </w:r>
    </w:p>
    <w:p w14:paraId="26E7CDFA" w14:textId="513B4428" w:rsidR="00725651" w:rsidRDefault="00725651">
      <w:pPr>
        <w:rPr>
          <w:rFonts w:ascii="Times New Roman" w:hAnsi="Times New Roman" w:cs="Times New Roman"/>
        </w:rPr>
      </w:pPr>
    </w:p>
    <w:p w14:paraId="69B28699" w14:textId="0F5A0CE3" w:rsidR="00725651" w:rsidRPr="00725651" w:rsidRDefault="00725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AD11D9" wp14:editId="06F4194B">
            <wp:extent cx="2849787" cy="7124468"/>
            <wp:effectExtent l="0" t="0" r="8255" b="635"/>
            <wp:docPr id="928896317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6317" name="Picture 1" descr="A picture containing text, screenshot, diagram, fo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23" cy="71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651" w:rsidRPr="00725651" w:rsidSect="0046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51"/>
    <w:rsid w:val="000D3AC6"/>
    <w:rsid w:val="00461236"/>
    <w:rsid w:val="004A18A2"/>
    <w:rsid w:val="00725651"/>
    <w:rsid w:val="00754126"/>
    <w:rsid w:val="007C4003"/>
    <w:rsid w:val="008F43E1"/>
    <w:rsid w:val="00D548E8"/>
    <w:rsid w:val="00E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ADD0"/>
  <w15:chartTrackingRefBased/>
  <w15:docId w15:val="{B300B225-3F3C-454D-9D01-9B1A1E91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651"/>
    <w:rPr>
      <w:rFonts w:ascii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Kayla</dc:creator>
  <cp:keywords/>
  <dc:description/>
  <cp:lastModifiedBy>Perry, Kayla</cp:lastModifiedBy>
  <cp:revision>5</cp:revision>
  <dcterms:created xsi:type="dcterms:W3CDTF">2023-07-03T16:23:00Z</dcterms:created>
  <dcterms:modified xsi:type="dcterms:W3CDTF">2023-07-07T20:20:00Z</dcterms:modified>
</cp:coreProperties>
</file>