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B981" w14:textId="256CF098" w:rsidR="004226D8" w:rsidRDefault="00924B29" w:rsidP="004226D8">
      <w:r>
        <w:rPr>
          <w:b/>
        </w:rPr>
        <w:t>Table</w:t>
      </w:r>
      <w:r w:rsidR="00DF33C9">
        <w:rPr>
          <w:b/>
        </w:rPr>
        <w:t xml:space="preserve"> 1</w:t>
      </w:r>
      <w:r w:rsidR="004226D8" w:rsidRPr="00461D9C">
        <w:rPr>
          <w:b/>
        </w:rPr>
        <w:t>.</w:t>
      </w:r>
      <w:r w:rsidR="004226D8">
        <w:t xml:space="preserve">  Ground beetle species collected via unbaited pitfall traps at Powdermill Nature Reserve in Rector, Westmoreland County, Pennsylvania, U.S.A. in 2013-2015. </w:t>
      </w:r>
      <w:r w:rsidR="0040616D">
        <w:t xml:space="preserve">Dispersal categories were </w:t>
      </w:r>
      <w:r w:rsidR="003A0654">
        <w:t>based on species descriptions in</w:t>
      </w:r>
      <w:r w:rsidR="00394735">
        <w:t xml:space="preserve"> Larochelle and </w:t>
      </w:r>
      <w:r w:rsidR="001A0E0E" w:rsidRPr="001A0E0E">
        <w:t>Larivière</w:t>
      </w:r>
      <w:r w:rsidR="001A0E0E">
        <w:t xml:space="preserve"> (2003); </w:t>
      </w:r>
      <w:r w:rsidR="003F4445">
        <w:t xml:space="preserve">brachypterous (B), dimorphic (D), and macropterous (M). </w:t>
      </w:r>
      <w:r w:rsidR="004226D8">
        <w:t xml:space="preserve">The species list is arranged phylogenetically following Bousquet (2012).  Vouchers were deposited at the C. A. </w:t>
      </w:r>
      <w:proofErr w:type="spellStart"/>
      <w:r w:rsidR="004226D8">
        <w:t>Triplehorn</w:t>
      </w:r>
      <w:proofErr w:type="spellEnd"/>
      <w:r w:rsidR="004226D8">
        <w:t xml:space="preserve"> Insect Collection, Museum of Biological Diversity, The Ohio State University, Columbus, Ohio.  Each voucher specimen received a unique identifier number.</w:t>
      </w:r>
    </w:p>
    <w:p w14:paraId="4828B982" w14:textId="77777777" w:rsidR="004226D8" w:rsidRPr="008337A2" w:rsidRDefault="004226D8" w:rsidP="004226D8">
      <w:pPr>
        <w:rPr>
          <w:b/>
        </w:rPr>
      </w:pPr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1262"/>
        <w:gridCol w:w="4516"/>
        <w:gridCol w:w="1080"/>
        <w:gridCol w:w="864"/>
        <w:gridCol w:w="864"/>
        <w:gridCol w:w="810"/>
        <w:gridCol w:w="864"/>
        <w:gridCol w:w="2808"/>
      </w:tblGrid>
      <w:tr w:rsidR="004226D8" w:rsidRPr="00181174" w14:paraId="4828B98B" w14:textId="77777777" w:rsidTr="0007743E">
        <w:trPr>
          <w:trHeight w:val="576"/>
        </w:trPr>
        <w:tc>
          <w:tcPr>
            <w:tcW w:w="1262" w:type="dxa"/>
            <w:vAlign w:val="center"/>
          </w:tcPr>
          <w:p w14:paraId="4828B983" w14:textId="77777777" w:rsidR="004226D8" w:rsidRPr="00181174" w:rsidRDefault="004226D8" w:rsidP="00177AB2">
            <w:pPr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Tribe</w:t>
            </w:r>
          </w:p>
        </w:tc>
        <w:tc>
          <w:tcPr>
            <w:tcW w:w="4516" w:type="dxa"/>
            <w:vAlign w:val="center"/>
          </w:tcPr>
          <w:p w14:paraId="4828B984" w14:textId="77777777" w:rsidR="004226D8" w:rsidRPr="00181174" w:rsidRDefault="004226D8" w:rsidP="00177AB2">
            <w:pPr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Species</w:t>
            </w:r>
          </w:p>
        </w:tc>
        <w:tc>
          <w:tcPr>
            <w:tcW w:w="1080" w:type="dxa"/>
            <w:vAlign w:val="center"/>
          </w:tcPr>
          <w:p w14:paraId="4828B985" w14:textId="77777777" w:rsidR="004226D8" w:rsidRPr="00181174" w:rsidRDefault="004226D8" w:rsidP="00177AB2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Dispersal</w:t>
            </w:r>
          </w:p>
        </w:tc>
        <w:tc>
          <w:tcPr>
            <w:tcW w:w="864" w:type="dxa"/>
            <w:vAlign w:val="center"/>
          </w:tcPr>
          <w:p w14:paraId="4828B986" w14:textId="77777777" w:rsidR="004226D8" w:rsidRPr="00181174" w:rsidRDefault="004226D8" w:rsidP="00116BC9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2013</w:t>
            </w:r>
          </w:p>
        </w:tc>
        <w:tc>
          <w:tcPr>
            <w:tcW w:w="864" w:type="dxa"/>
            <w:vAlign w:val="center"/>
          </w:tcPr>
          <w:p w14:paraId="4828B987" w14:textId="77777777" w:rsidR="004226D8" w:rsidRPr="00181174" w:rsidRDefault="004226D8" w:rsidP="00116BC9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2014</w:t>
            </w:r>
          </w:p>
        </w:tc>
        <w:tc>
          <w:tcPr>
            <w:tcW w:w="810" w:type="dxa"/>
            <w:vAlign w:val="center"/>
          </w:tcPr>
          <w:p w14:paraId="4828B988" w14:textId="77777777" w:rsidR="004226D8" w:rsidRPr="00181174" w:rsidRDefault="004226D8" w:rsidP="00116BC9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2015</w:t>
            </w:r>
          </w:p>
        </w:tc>
        <w:tc>
          <w:tcPr>
            <w:tcW w:w="864" w:type="dxa"/>
            <w:vAlign w:val="center"/>
          </w:tcPr>
          <w:p w14:paraId="4828B989" w14:textId="77777777" w:rsidR="004226D8" w:rsidRPr="00181174" w:rsidRDefault="004226D8" w:rsidP="00116BC9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808" w:type="dxa"/>
            <w:vAlign w:val="center"/>
          </w:tcPr>
          <w:p w14:paraId="4828B98A" w14:textId="77777777" w:rsidR="004226D8" w:rsidRPr="00181174" w:rsidRDefault="004226D8" w:rsidP="00181174">
            <w:pPr>
              <w:jc w:val="right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Identifier Label</w:t>
            </w:r>
          </w:p>
        </w:tc>
      </w:tr>
      <w:tr w:rsidR="00753B87" w:rsidRPr="00181174" w14:paraId="4828B994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8C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Notiophilini</w:t>
            </w:r>
            <w:proofErr w:type="spellEnd"/>
          </w:p>
        </w:tc>
        <w:tc>
          <w:tcPr>
            <w:tcW w:w="4516" w:type="dxa"/>
            <w:vAlign w:val="center"/>
          </w:tcPr>
          <w:p w14:paraId="4828B98D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sz w:val="20"/>
                <w:szCs w:val="20"/>
              </w:rPr>
              <w:t>Notiophilus</w:t>
            </w:r>
            <w:proofErr w:type="spellEnd"/>
            <w:r w:rsidRPr="00181174">
              <w:rPr>
                <w:i/>
                <w:sz w:val="20"/>
                <w:szCs w:val="20"/>
              </w:rPr>
              <w:t xml:space="preserve"> aeneus</w:t>
            </w:r>
            <w:r w:rsidRPr="00181174">
              <w:rPr>
                <w:sz w:val="20"/>
                <w:szCs w:val="20"/>
              </w:rPr>
              <w:t xml:space="preserve"> (Herbst)</w:t>
            </w:r>
          </w:p>
        </w:tc>
        <w:tc>
          <w:tcPr>
            <w:tcW w:w="1080" w:type="dxa"/>
            <w:vAlign w:val="center"/>
          </w:tcPr>
          <w:p w14:paraId="4828B98E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98F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</w:t>
            </w:r>
          </w:p>
        </w:tc>
        <w:tc>
          <w:tcPr>
            <w:tcW w:w="864" w:type="dxa"/>
            <w:vAlign w:val="center"/>
          </w:tcPr>
          <w:p w14:paraId="4828B990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11</w:t>
            </w:r>
          </w:p>
        </w:tc>
        <w:tc>
          <w:tcPr>
            <w:tcW w:w="810" w:type="dxa"/>
            <w:vAlign w:val="center"/>
          </w:tcPr>
          <w:p w14:paraId="4828B991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10</w:t>
            </w:r>
          </w:p>
        </w:tc>
        <w:tc>
          <w:tcPr>
            <w:tcW w:w="864" w:type="dxa"/>
            <w:vAlign w:val="center"/>
          </w:tcPr>
          <w:p w14:paraId="4828B992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25</w:t>
            </w:r>
          </w:p>
        </w:tc>
        <w:tc>
          <w:tcPr>
            <w:tcW w:w="2808" w:type="dxa"/>
            <w:vAlign w:val="bottom"/>
          </w:tcPr>
          <w:p w14:paraId="4828B993" w14:textId="3BED8E9C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678043-58</w:t>
            </w:r>
          </w:p>
        </w:tc>
      </w:tr>
      <w:tr w:rsidR="00753B87" w:rsidRPr="00181174" w14:paraId="4828B99D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95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Cychrini</w:t>
            </w:r>
            <w:proofErr w:type="spellEnd"/>
          </w:p>
        </w:tc>
        <w:tc>
          <w:tcPr>
            <w:tcW w:w="4516" w:type="dxa"/>
            <w:vAlign w:val="center"/>
          </w:tcPr>
          <w:p w14:paraId="4828B996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Sphaeroderus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canadensis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canadensis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Chaudoir</w:t>
            </w:r>
          </w:p>
        </w:tc>
        <w:tc>
          <w:tcPr>
            <w:tcW w:w="1080" w:type="dxa"/>
            <w:vAlign w:val="center"/>
          </w:tcPr>
          <w:p w14:paraId="4828B997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998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999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  <w:vAlign w:val="center"/>
          </w:tcPr>
          <w:p w14:paraId="4828B99A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8</w:t>
            </w:r>
          </w:p>
        </w:tc>
        <w:tc>
          <w:tcPr>
            <w:tcW w:w="864" w:type="dxa"/>
            <w:vAlign w:val="center"/>
          </w:tcPr>
          <w:p w14:paraId="4828B99B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12</w:t>
            </w:r>
          </w:p>
        </w:tc>
        <w:tc>
          <w:tcPr>
            <w:tcW w:w="2808" w:type="dxa"/>
            <w:vAlign w:val="bottom"/>
          </w:tcPr>
          <w:p w14:paraId="4828B99C" w14:textId="2384D71B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672270-311; 672316-20</w:t>
            </w:r>
          </w:p>
        </w:tc>
      </w:tr>
      <w:tr w:rsidR="00753B87" w:rsidRPr="00181174" w14:paraId="4828B9A6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9E" w14:textId="77777777" w:rsidR="00753B87" w:rsidRPr="00181174" w:rsidRDefault="00753B87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99F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Sphaeroderus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stenostomus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lecontei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Dejean</w:t>
            </w:r>
          </w:p>
        </w:tc>
        <w:tc>
          <w:tcPr>
            <w:tcW w:w="1080" w:type="dxa"/>
            <w:vAlign w:val="center"/>
          </w:tcPr>
          <w:p w14:paraId="4828B9A0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9A1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56</w:t>
            </w:r>
          </w:p>
        </w:tc>
        <w:tc>
          <w:tcPr>
            <w:tcW w:w="864" w:type="dxa"/>
            <w:vAlign w:val="center"/>
          </w:tcPr>
          <w:p w14:paraId="4828B9A2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97</w:t>
            </w:r>
          </w:p>
        </w:tc>
        <w:tc>
          <w:tcPr>
            <w:tcW w:w="810" w:type="dxa"/>
            <w:vAlign w:val="center"/>
          </w:tcPr>
          <w:p w14:paraId="4828B9A3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74</w:t>
            </w:r>
          </w:p>
        </w:tc>
        <w:tc>
          <w:tcPr>
            <w:tcW w:w="864" w:type="dxa"/>
            <w:vAlign w:val="center"/>
          </w:tcPr>
          <w:p w14:paraId="4828B9A4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227</w:t>
            </w:r>
          </w:p>
        </w:tc>
        <w:tc>
          <w:tcPr>
            <w:tcW w:w="2808" w:type="dxa"/>
            <w:vAlign w:val="bottom"/>
          </w:tcPr>
          <w:p w14:paraId="4828B9A5" w14:textId="3A3CF7E2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677469-569</w:t>
            </w:r>
          </w:p>
        </w:tc>
      </w:tr>
      <w:tr w:rsidR="00753B87" w:rsidRPr="00181174" w14:paraId="4828B9AF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A7" w14:textId="77777777" w:rsidR="00753B87" w:rsidRPr="00181174" w:rsidRDefault="00753B87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9A8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Scaphinotus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Irichroa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viduus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(Dejean)</w:t>
            </w:r>
          </w:p>
        </w:tc>
        <w:tc>
          <w:tcPr>
            <w:tcW w:w="1080" w:type="dxa"/>
            <w:vAlign w:val="center"/>
          </w:tcPr>
          <w:p w14:paraId="4828B9A9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9AA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9AB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4828B9AC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</w:t>
            </w:r>
          </w:p>
        </w:tc>
        <w:tc>
          <w:tcPr>
            <w:tcW w:w="864" w:type="dxa"/>
            <w:vAlign w:val="center"/>
          </w:tcPr>
          <w:p w14:paraId="4828B9AD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</w:t>
            </w:r>
          </w:p>
        </w:tc>
        <w:tc>
          <w:tcPr>
            <w:tcW w:w="2808" w:type="dxa"/>
            <w:vAlign w:val="bottom"/>
          </w:tcPr>
          <w:p w14:paraId="4828B9AE" w14:textId="4FFE611B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671902-9</w:t>
            </w:r>
          </w:p>
        </w:tc>
      </w:tr>
      <w:tr w:rsidR="00753B87" w:rsidRPr="00181174" w14:paraId="4828B9B8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B0" w14:textId="77777777" w:rsidR="00753B87" w:rsidRPr="00181174" w:rsidRDefault="00753B87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9B1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Scaphinotus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Maronetus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imperfectus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(Horn)</w:t>
            </w:r>
          </w:p>
        </w:tc>
        <w:tc>
          <w:tcPr>
            <w:tcW w:w="1080" w:type="dxa"/>
            <w:vAlign w:val="center"/>
          </w:tcPr>
          <w:p w14:paraId="4828B9B2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9B3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9B4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5</w:t>
            </w:r>
          </w:p>
        </w:tc>
        <w:tc>
          <w:tcPr>
            <w:tcW w:w="810" w:type="dxa"/>
            <w:vAlign w:val="center"/>
          </w:tcPr>
          <w:p w14:paraId="4828B9B5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64" w:type="dxa"/>
            <w:vAlign w:val="center"/>
          </w:tcPr>
          <w:p w14:paraId="4828B9B6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</w:t>
            </w:r>
          </w:p>
        </w:tc>
        <w:tc>
          <w:tcPr>
            <w:tcW w:w="2808" w:type="dxa"/>
            <w:vAlign w:val="bottom"/>
          </w:tcPr>
          <w:p w14:paraId="4828B9B7" w14:textId="6CE03800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672852-9</w:t>
            </w:r>
          </w:p>
        </w:tc>
      </w:tr>
      <w:tr w:rsidR="00753B87" w:rsidRPr="00181174" w14:paraId="4828B9C1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B9" w14:textId="77777777" w:rsidR="00753B87" w:rsidRPr="00181174" w:rsidRDefault="00753B87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9BA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Scaphinotus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Steniridia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andrewsii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mutabilis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(Casey)</w:t>
            </w:r>
          </w:p>
        </w:tc>
        <w:tc>
          <w:tcPr>
            <w:tcW w:w="1080" w:type="dxa"/>
            <w:vAlign w:val="center"/>
          </w:tcPr>
          <w:p w14:paraId="4828B9BB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9BC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9BD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828B9BE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9BF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2808" w:type="dxa"/>
            <w:vAlign w:val="bottom"/>
          </w:tcPr>
          <w:p w14:paraId="4828B9C0" w14:textId="70D1471E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671898-901</w:t>
            </w:r>
          </w:p>
        </w:tc>
      </w:tr>
      <w:tr w:rsidR="00753B87" w:rsidRPr="00181174" w14:paraId="4828B9CA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C2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Carabini</w:t>
            </w:r>
            <w:proofErr w:type="spellEnd"/>
          </w:p>
        </w:tc>
        <w:tc>
          <w:tcPr>
            <w:tcW w:w="4516" w:type="dxa"/>
            <w:vAlign w:val="center"/>
          </w:tcPr>
          <w:p w14:paraId="4828B9C3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Carabus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Carabus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goryi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Dejean</w:t>
            </w:r>
          </w:p>
        </w:tc>
        <w:tc>
          <w:tcPr>
            <w:tcW w:w="1080" w:type="dxa"/>
            <w:vAlign w:val="center"/>
          </w:tcPr>
          <w:p w14:paraId="4828B9C4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9C5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160</w:t>
            </w:r>
          </w:p>
        </w:tc>
        <w:tc>
          <w:tcPr>
            <w:tcW w:w="864" w:type="dxa"/>
            <w:vAlign w:val="center"/>
          </w:tcPr>
          <w:p w14:paraId="4828B9C6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233</w:t>
            </w:r>
          </w:p>
        </w:tc>
        <w:tc>
          <w:tcPr>
            <w:tcW w:w="810" w:type="dxa"/>
            <w:vAlign w:val="center"/>
          </w:tcPr>
          <w:p w14:paraId="4828B9C7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302</w:t>
            </w:r>
          </w:p>
        </w:tc>
        <w:tc>
          <w:tcPr>
            <w:tcW w:w="864" w:type="dxa"/>
            <w:vAlign w:val="center"/>
          </w:tcPr>
          <w:p w14:paraId="4828B9C8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695</w:t>
            </w:r>
          </w:p>
        </w:tc>
        <w:tc>
          <w:tcPr>
            <w:tcW w:w="2808" w:type="dxa"/>
            <w:vAlign w:val="bottom"/>
          </w:tcPr>
          <w:p w14:paraId="4828B9C9" w14:textId="27A23220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671911-2031</w:t>
            </w:r>
          </w:p>
        </w:tc>
      </w:tr>
      <w:tr w:rsidR="00753B87" w:rsidRPr="00181174" w14:paraId="4828B9D3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CB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Trechini</w:t>
            </w:r>
            <w:proofErr w:type="spellEnd"/>
          </w:p>
        </w:tc>
        <w:tc>
          <w:tcPr>
            <w:tcW w:w="4516" w:type="dxa"/>
            <w:vAlign w:val="center"/>
          </w:tcPr>
          <w:p w14:paraId="4828B9CC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Trechus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Trechus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quadristriatus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(Schrank)</w:t>
            </w:r>
          </w:p>
        </w:tc>
        <w:tc>
          <w:tcPr>
            <w:tcW w:w="1080" w:type="dxa"/>
            <w:vAlign w:val="center"/>
          </w:tcPr>
          <w:p w14:paraId="4828B9CD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9CE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9CF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828B9D0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9D1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2808" w:type="dxa"/>
            <w:vAlign w:val="bottom"/>
          </w:tcPr>
          <w:p w14:paraId="4828B9D2" w14:textId="1469C294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668394</w:t>
            </w:r>
          </w:p>
        </w:tc>
      </w:tr>
      <w:tr w:rsidR="00753B87" w:rsidRPr="00181174" w14:paraId="4828B9DC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D4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Bembidiini</w:t>
            </w:r>
            <w:proofErr w:type="spellEnd"/>
          </w:p>
        </w:tc>
        <w:tc>
          <w:tcPr>
            <w:tcW w:w="4516" w:type="dxa"/>
            <w:vAlign w:val="center"/>
          </w:tcPr>
          <w:p w14:paraId="4828B9D5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Bembidion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Eupetedromus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graciliforme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Hayward</w:t>
            </w:r>
          </w:p>
        </w:tc>
        <w:tc>
          <w:tcPr>
            <w:tcW w:w="1080" w:type="dxa"/>
            <w:vAlign w:val="center"/>
          </w:tcPr>
          <w:p w14:paraId="4828B9D6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9D7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9D8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828B9D9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64" w:type="dxa"/>
            <w:vAlign w:val="center"/>
          </w:tcPr>
          <w:p w14:paraId="4828B9DA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2808" w:type="dxa"/>
            <w:vAlign w:val="bottom"/>
          </w:tcPr>
          <w:p w14:paraId="4828B9DB" w14:textId="385A7026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671691-2</w:t>
            </w:r>
          </w:p>
        </w:tc>
      </w:tr>
      <w:tr w:rsidR="00753B87" w:rsidRPr="00181174" w14:paraId="4828B9E5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DD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Patrobini</w:t>
            </w:r>
            <w:proofErr w:type="spellEnd"/>
          </w:p>
        </w:tc>
        <w:tc>
          <w:tcPr>
            <w:tcW w:w="4516" w:type="dxa"/>
            <w:vAlign w:val="center"/>
          </w:tcPr>
          <w:p w14:paraId="4828B9DE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Patrobus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longicornis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9DF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D</w:t>
            </w:r>
          </w:p>
        </w:tc>
        <w:tc>
          <w:tcPr>
            <w:tcW w:w="864" w:type="dxa"/>
            <w:vAlign w:val="center"/>
          </w:tcPr>
          <w:p w14:paraId="4828B9E0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9E1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vAlign w:val="center"/>
          </w:tcPr>
          <w:p w14:paraId="4828B9E2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9E3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2808" w:type="dxa"/>
            <w:vAlign w:val="bottom"/>
          </w:tcPr>
          <w:p w14:paraId="4828B9E4" w14:textId="008D271E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671668</w:t>
            </w:r>
          </w:p>
        </w:tc>
      </w:tr>
      <w:tr w:rsidR="00753B87" w:rsidRPr="00181174" w14:paraId="4828B9EE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E6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Abacetini</w:t>
            </w:r>
            <w:proofErr w:type="spellEnd"/>
          </w:p>
        </w:tc>
        <w:tc>
          <w:tcPr>
            <w:tcW w:w="4516" w:type="dxa"/>
            <w:vAlign w:val="center"/>
          </w:tcPr>
          <w:p w14:paraId="4828B9E7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sz w:val="20"/>
                <w:szCs w:val="20"/>
              </w:rPr>
              <w:t>Loxandrus</w:t>
            </w:r>
            <w:proofErr w:type="spellEnd"/>
            <w:r w:rsidRPr="00181174">
              <w:rPr>
                <w:sz w:val="20"/>
                <w:szCs w:val="20"/>
              </w:rPr>
              <w:t xml:space="preserve"> spp.</w:t>
            </w:r>
          </w:p>
        </w:tc>
        <w:tc>
          <w:tcPr>
            <w:tcW w:w="1080" w:type="dxa"/>
            <w:vAlign w:val="center"/>
          </w:tcPr>
          <w:p w14:paraId="4828B9E8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9E9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9EA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4828B9EB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864" w:type="dxa"/>
            <w:vAlign w:val="center"/>
          </w:tcPr>
          <w:p w14:paraId="4828B9EC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</w:t>
            </w:r>
          </w:p>
        </w:tc>
        <w:tc>
          <w:tcPr>
            <w:tcW w:w="2808" w:type="dxa"/>
            <w:vAlign w:val="bottom"/>
          </w:tcPr>
          <w:p w14:paraId="4828B9ED" w14:textId="42225E0C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671687-90</w:t>
            </w:r>
          </w:p>
        </w:tc>
      </w:tr>
      <w:tr w:rsidR="00753B87" w:rsidRPr="00181174" w14:paraId="4828B9F7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EF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Pterostichini</w:t>
            </w:r>
            <w:proofErr w:type="spellEnd"/>
          </w:p>
        </w:tc>
        <w:tc>
          <w:tcPr>
            <w:tcW w:w="4516" w:type="dxa"/>
            <w:vAlign w:val="center"/>
          </w:tcPr>
          <w:p w14:paraId="4828B9F0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Poecilus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Poecilus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lucublandus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9F1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9F2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28</w:t>
            </w:r>
          </w:p>
        </w:tc>
        <w:tc>
          <w:tcPr>
            <w:tcW w:w="864" w:type="dxa"/>
            <w:vAlign w:val="center"/>
          </w:tcPr>
          <w:p w14:paraId="4828B9F3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4828B9F4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864" w:type="dxa"/>
            <w:vAlign w:val="center"/>
          </w:tcPr>
          <w:p w14:paraId="4828B9F5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32</w:t>
            </w:r>
          </w:p>
        </w:tc>
        <w:tc>
          <w:tcPr>
            <w:tcW w:w="2808" w:type="dxa"/>
            <w:vAlign w:val="bottom"/>
          </w:tcPr>
          <w:p w14:paraId="4828B9F6" w14:textId="3B7EDC62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672434-48</w:t>
            </w:r>
          </w:p>
        </w:tc>
      </w:tr>
      <w:tr w:rsidR="00753B87" w:rsidRPr="00181174" w14:paraId="4828BA00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F8" w14:textId="77777777" w:rsidR="00753B87" w:rsidRPr="00181174" w:rsidRDefault="00753B87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9F9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Lophoglossus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scrutator </w:t>
            </w:r>
            <w:r w:rsidRPr="00181174">
              <w:rPr>
                <w:sz w:val="20"/>
                <w:szCs w:val="20"/>
              </w:rPr>
              <w:t>(LeConte)</w:t>
            </w:r>
          </w:p>
        </w:tc>
        <w:tc>
          <w:tcPr>
            <w:tcW w:w="1080" w:type="dxa"/>
            <w:vAlign w:val="center"/>
          </w:tcPr>
          <w:p w14:paraId="4828B9FA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9FB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9FC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  <w:vAlign w:val="center"/>
          </w:tcPr>
          <w:p w14:paraId="4828B9FD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9FE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</w:t>
            </w:r>
          </w:p>
        </w:tc>
        <w:tc>
          <w:tcPr>
            <w:tcW w:w="2808" w:type="dxa"/>
            <w:vAlign w:val="bottom"/>
          </w:tcPr>
          <w:p w14:paraId="4828B9FF" w14:textId="0CD981BB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671717-21</w:t>
            </w:r>
          </w:p>
        </w:tc>
      </w:tr>
      <w:tr w:rsidR="00753B87" w:rsidRPr="00181174" w14:paraId="4828BA09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01" w14:textId="77777777" w:rsidR="00753B87" w:rsidRPr="00181174" w:rsidRDefault="00753B87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02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Gastrellarius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honestus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A03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04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864" w:type="dxa"/>
            <w:vAlign w:val="center"/>
          </w:tcPr>
          <w:p w14:paraId="4828BA05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828BA06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864" w:type="dxa"/>
            <w:vAlign w:val="center"/>
          </w:tcPr>
          <w:p w14:paraId="4828BA07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</w:t>
            </w:r>
          </w:p>
        </w:tc>
        <w:tc>
          <w:tcPr>
            <w:tcW w:w="2808" w:type="dxa"/>
            <w:vAlign w:val="bottom"/>
          </w:tcPr>
          <w:p w14:paraId="4828BA08" w14:textId="0F52AC84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668446-52</w:t>
            </w:r>
          </w:p>
        </w:tc>
      </w:tr>
      <w:tr w:rsidR="00753B87" w:rsidRPr="00181174" w14:paraId="4828BA12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0A" w14:textId="77777777" w:rsidR="00753B87" w:rsidRPr="00181174" w:rsidRDefault="00753B87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0B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Myas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Trigonognatha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coracinus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A0C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0D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10</w:t>
            </w:r>
          </w:p>
        </w:tc>
        <w:tc>
          <w:tcPr>
            <w:tcW w:w="864" w:type="dxa"/>
            <w:vAlign w:val="center"/>
          </w:tcPr>
          <w:p w14:paraId="4828BA0E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</w:t>
            </w:r>
          </w:p>
        </w:tc>
        <w:tc>
          <w:tcPr>
            <w:tcW w:w="810" w:type="dxa"/>
            <w:vAlign w:val="center"/>
          </w:tcPr>
          <w:p w14:paraId="4828BA0F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A10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16</w:t>
            </w:r>
          </w:p>
        </w:tc>
        <w:tc>
          <w:tcPr>
            <w:tcW w:w="2808" w:type="dxa"/>
            <w:vAlign w:val="bottom"/>
          </w:tcPr>
          <w:p w14:paraId="4828BA11" w14:textId="71B105AA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672618-32</w:t>
            </w:r>
          </w:p>
        </w:tc>
      </w:tr>
      <w:tr w:rsidR="00B55D6F" w:rsidRPr="00181174" w14:paraId="4828BA1B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13" w14:textId="77777777" w:rsidR="00B55D6F" w:rsidRPr="00181174" w:rsidRDefault="00B55D6F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14" w14:textId="77777777" w:rsidR="00B55D6F" w:rsidRPr="00181174" w:rsidRDefault="00B55D6F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Myas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Trigonognatha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cyanescens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Dejean</w:t>
            </w:r>
          </w:p>
        </w:tc>
        <w:tc>
          <w:tcPr>
            <w:tcW w:w="1080" w:type="dxa"/>
            <w:vAlign w:val="center"/>
          </w:tcPr>
          <w:p w14:paraId="4828BA15" w14:textId="77777777" w:rsidR="00B55D6F" w:rsidRPr="00181174" w:rsidRDefault="00B55D6F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16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</w:t>
            </w:r>
          </w:p>
        </w:tc>
        <w:tc>
          <w:tcPr>
            <w:tcW w:w="864" w:type="dxa"/>
            <w:vAlign w:val="center"/>
          </w:tcPr>
          <w:p w14:paraId="4828BA17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</w:t>
            </w:r>
          </w:p>
        </w:tc>
        <w:tc>
          <w:tcPr>
            <w:tcW w:w="810" w:type="dxa"/>
            <w:vAlign w:val="center"/>
          </w:tcPr>
          <w:p w14:paraId="4828BA18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A19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12</w:t>
            </w:r>
          </w:p>
        </w:tc>
        <w:tc>
          <w:tcPr>
            <w:tcW w:w="2808" w:type="dxa"/>
            <w:vAlign w:val="bottom"/>
          </w:tcPr>
          <w:p w14:paraId="4828BA1A" w14:textId="544D44D2" w:rsidR="00B55D6F" w:rsidRPr="00181174" w:rsidRDefault="00B55D6F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671722-30</w:t>
            </w:r>
          </w:p>
        </w:tc>
      </w:tr>
      <w:tr w:rsidR="00B55D6F" w:rsidRPr="00181174" w14:paraId="4828BA24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1C" w14:textId="77777777" w:rsidR="00B55D6F" w:rsidRPr="00181174" w:rsidRDefault="00B55D6F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1D" w14:textId="77777777" w:rsidR="00B55D6F" w:rsidRPr="00181174" w:rsidRDefault="00B55D6F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Bothriopterus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mutus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A1E" w14:textId="77777777" w:rsidR="00B55D6F" w:rsidRPr="00181174" w:rsidRDefault="00B55D6F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A1F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A20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4828BA21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864" w:type="dxa"/>
            <w:vAlign w:val="center"/>
          </w:tcPr>
          <w:p w14:paraId="4828BA22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</w:t>
            </w:r>
          </w:p>
        </w:tc>
        <w:tc>
          <w:tcPr>
            <w:tcW w:w="2808" w:type="dxa"/>
            <w:vAlign w:val="bottom"/>
          </w:tcPr>
          <w:p w14:paraId="4828BA23" w14:textId="33561FC1" w:rsidR="00B55D6F" w:rsidRPr="00181174" w:rsidRDefault="00B55D6F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671801-5</w:t>
            </w:r>
          </w:p>
        </w:tc>
      </w:tr>
      <w:tr w:rsidR="00B55D6F" w:rsidRPr="00181174" w14:paraId="4828BA2D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25" w14:textId="77777777" w:rsidR="00B55D6F" w:rsidRPr="00181174" w:rsidRDefault="00B55D6F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26" w14:textId="77777777" w:rsidR="00B55D6F" w:rsidRPr="00181174" w:rsidRDefault="00B55D6F" w:rsidP="00177AB2">
            <w:pPr>
              <w:tabs>
                <w:tab w:val="left" w:pos="1352"/>
              </w:tabs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Bothriopterus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trinarius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(Casey)</w:t>
            </w:r>
          </w:p>
        </w:tc>
        <w:tc>
          <w:tcPr>
            <w:tcW w:w="1080" w:type="dxa"/>
            <w:vAlign w:val="center"/>
          </w:tcPr>
          <w:p w14:paraId="4828BA27" w14:textId="77777777" w:rsidR="00B55D6F" w:rsidRPr="00181174" w:rsidRDefault="00B55D6F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A28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A29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vAlign w:val="center"/>
          </w:tcPr>
          <w:p w14:paraId="4828BA2A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9</w:t>
            </w:r>
          </w:p>
        </w:tc>
        <w:tc>
          <w:tcPr>
            <w:tcW w:w="864" w:type="dxa"/>
            <w:vAlign w:val="center"/>
          </w:tcPr>
          <w:p w14:paraId="4828BA2B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11</w:t>
            </w:r>
          </w:p>
        </w:tc>
        <w:tc>
          <w:tcPr>
            <w:tcW w:w="2808" w:type="dxa"/>
            <w:vAlign w:val="bottom"/>
          </w:tcPr>
          <w:p w14:paraId="4828BA2C" w14:textId="0A0D056F" w:rsidR="00B55D6F" w:rsidRPr="00181174" w:rsidRDefault="00B55D6F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668397-405</w:t>
            </w:r>
          </w:p>
        </w:tc>
      </w:tr>
      <w:tr w:rsidR="00B55D6F" w:rsidRPr="00181174" w14:paraId="4828BA36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2E" w14:textId="77777777" w:rsidR="00B55D6F" w:rsidRPr="00181174" w:rsidRDefault="00B55D6F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2F" w14:textId="77777777" w:rsidR="00B55D6F" w:rsidRPr="00181174" w:rsidRDefault="00B55D6F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Gastrosticta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sayanus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Csiki</w:t>
            </w:r>
          </w:p>
        </w:tc>
        <w:tc>
          <w:tcPr>
            <w:tcW w:w="1080" w:type="dxa"/>
            <w:vAlign w:val="center"/>
          </w:tcPr>
          <w:p w14:paraId="4828BA30" w14:textId="77777777" w:rsidR="00B55D6F" w:rsidRPr="00181174" w:rsidRDefault="00B55D6F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31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A32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  <w:vAlign w:val="center"/>
          </w:tcPr>
          <w:p w14:paraId="4828BA33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</w:t>
            </w:r>
          </w:p>
        </w:tc>
        <w:tc>
          <w:tcPr>
            <w:tcW w:w="864" w:type="dxa"/>
            <w:vAlign w:val="center"/>
          </w:tcPr>
          <w:p w14:paraId="4828BA34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</w:t>
            </w:r>
          </w:p>
        </w:tc>
        <w:tc>
          <w:tcPr>
            <w:tcW w:w="2808" w:type="dxa"/>
            <w:vAlign w:val="bottom"/>
          </w:tcPr>
          <w:p w14:paraId="4828BA35" w14:textId="30963064" w:rsidR="00B55D6F" w:rsidRPr="00181174" w:rsidRDefault="00B55D6F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667852-62</w:t>
            </w:r>
          </w:p>
        </w:tc>
      </w:tr>
      <w:tr w:rsidR="00A51C79" w:rsidRPr="00181174" w14:paraId="4828BA3F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37" w14:textId="77777777" w:rsidR="00A51C79" w:rsidRPr="00181174" w:rsidRDefault="00A51C79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38" w14:textId="77777777" w:rsidR="00A51C79" w:rsidRPr="00181174" w:rsidRDefault="00A51C79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Euferonia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coracinus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(Newman)</w:t>
            </w:r>
          </w:p>
        </w:tc>
        <w:tc>
          <w:tcPr>
            <w:tcW w:w="1080" w:type="dxa"/>
            <w:vAlign w:val="center"/>
          </w:tcPr>
          <w:p w14:paraId="4828BA39" w14:textId="77777777" w:rsidR="00A51C79" w:rsidRPr="00181174" w:rsidRDefault="00A51C79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3A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A3B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</w:t>
            </w:r>
          </w:p>
        </w:tc>
        <w:tc>
          <w:tcPr>
            <w:tcW w:w="810" w:type="dxa"/>
            <w:vAlign w:val="center"/>
          </w:tcPr>
          <w:p w14:paraId="4828BA3C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A3D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9</w:t>
            </w:r>
          </w:p>
        </w:tc>
        <w:tc>
          <w:tcPr>
            <w:tcW w:w="2808" w:type="dxa"/>
            <w:vAlign w:val="bottom"/>
          </w:tcPr>
          <w:p w14:paraId="4828BA3E" w14:textId="377FE689" w:rsidR="00A51C79" w:rsidRPr="00181174" w:rsidRDefault="00A51C79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672590-614</w:t>
            </w:r>
          </w:p>
        </w:tc>
      </w:tr>
      <w:tr w:rsidR="00A51C79" w:rsidRPr="00181174" w14:paraId="4828BA48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40" w14:textId="77777777" w:rsidR="00A51C79" w:rsidRPr="00181174" w:rsidRDefault="00A51C79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41" w14:textId="77777777" w:rsidR="00A51C79" w:rsidRPr="00181174" w:rsidRDefault="00A51C79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Euferonia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lachrymosus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(Newman)</w:t>
            </w:r>
          </w:p>
        </w:tc>
        <w:tc>
          <w:tcPr>
            <w:tcW w:w="1080" w:type="dxa"/>
            <w:vAlign w:val="center"/>
          </w:tcPr>
          <w:p w14:paraId="4828BA42" w14:textId="77777777" w:rsidR="00A51C79" w:rsidRPr="00181174" w:rsidRDefault="00A51C79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43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49</w:t>
            </w:r>
          </w:p>
        </w:tc>
        <w:tc>
          <w:tcPr>
            <w:tcW w:w="864" w:type="dxa"/>
            <w:vAlign w:val="center"/>
          </w:tcPr>
          <w:p w14:paraId="4828BA44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77</w:t>
            </w:r>
          </w:p>
        </w:tc>
        <w:tc>
          <w:tcPr>
            <w:tcW w:w="810" w:type="dxa"/>
            <w:vAlign w:val="center"/>
          </w:tcPr>
          <w:p w14:paraId="4828BA45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52</w:t>
            </w:r>
          </w:p>
        </w:tc>
        <w:tc>
          <w:tcPr>
            <w:tcW w:w="864" w:type="dxa"/>
            <w:vAlign w:val="center"/>
          </w:tcPr>
          <w:p w14:paraId="4828BA46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178</w:t>
            </w:r>
          </w:p>
        </w:tc>
        <w:tc>
          <w:tcPr>
            <w:tcW w:w="2808" w:type="dxa"/>
            <w:vAlign w:val="bottom"/>
          </w:tcPr>
          <w:p w14:paraId="4828BA47" w14:textId="40BBE532" w:rsidR="00A51C79" w:rsidRPr="00181174" w:rsidRDefault="00A51C79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677787-880</w:t>
            </w:r>
          </w:p>
        </w:tc>
      </w:tr>
      <w:tr w:rsidR="00A51C79" w:rsidRPr="00181174" w14:paraId="4828BA51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49" w14:textId="77777777" w:rsidR="00A51C79" w:rsidRPr="00181174" w:rsidRDefault="00A51C79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4A" w14:textId="77777777" w:rsidR="00A51C79" w:rsidRPr="00181174" w:rsidRDefault="00A51C79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Euferonia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stygicus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A4B" w14:textId="77777777" w:rsidR="00A51C79" w:rsidRPr="00181174" w:rsidRDefault="00A51C79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4C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75</w:t>
            </w:r>
          </w:p>
        </w:tc>
        <w:tc>
          <w:tcPr>
            <w:tcW w:w="864" w:type="dxa"/>
            <w:vAlign w:val="center"/>
          </w:tcPr>
          <w:p w14:paraId="4828BA4D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210</w:t>
            </w:r>
          </w:p>
        </w:tc>
        <w:tc>
          <w:tcPr>
            <w:tcW w:w="810" w:type="dxa"/>
            <w:vAlign w:val="center"/>
          </w:tcPr>
          <w:p w14:paraId="4828BA4E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89</w:t>
            </w:r>
          </w:p>
        </w:tc>
        <w:tc>
          <w:tcPr>
            <w:tcW w:w="864" w:type="dxa"/>
            <w:vAlign w:val="center"/>
          </w:tcPr>
          <w:p w14:paraId="4828BA4F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374</w:t>
            </w:r>
          </w:p>
        </w:tc>
        <w:tc>
          <w:tcPr>
            <w:tcW w:w="2808" w:type="dxa"/>
            <w:vAlign w:val="bottom"/>
          </w:tcPr>
          <w:p w14:paraId="4828BA50" w14:textId="03547753" w:rsidR="00A51C79" w:rsidRPr="00181174" w:rsidRDefault="00A51C79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672036-110</w:t>
            </w:r>
          </w:p>
        </w:tc>
      </w:tr>
      <w:tr w:rsidR="00A51C79" w:rsidRPr="00181174" w14:paraId="4828BA5A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52" w14:textId="77777777" w:rsidR="00A51C79" w:rsidRPr="00181174" w:rsidRDefault="00A51C79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53" w14:textId="77777777" w:rsidR="00A51C79" w:rsidRPr="00181174" w:rsidRDefault="00A51C79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Abacidus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atratus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(Newman)</w:t>
            </w:r>
          </w:p>
        </w:tc>
        <w:tc>
          <w:tcPr>
            <w:tcW w:w="1080" w:type="dxa"/>
            <w:vAlign w:val="center"/>
          </w:tcPr>
          <w:p w14:paraId="4828BA54" w14:textId="77777777" w:rsidR="00A51C79" w:rsidRPr="00181174" w:rsidRDefault="00A51C79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55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33</w:t>
            </w:r>
          </w:p>
        </w:tc>
        <w:tc>
          <w:tcPr>
            <w:tcW w:w="864" w:type="dxa"/>
            <w:vAlign w:val="center"/>
          </w:tcPr>
          <w:p w14:paraId="4828BA56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</w:t>
            </w:r>
          </w:p>
        </w:tc>
        <w:tc>
          <w:tcPr>
            <w:tcW w:w="810" w:type="dxa"/>
            <w:vAlign w:val="center"/>
          </w:tcPr>
          <w:p w14:paraId="4828BA57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A58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40</w:t>
            </w:r>
          </w:p>
        </w:tc>
        <w:tc>
          <w:tcPr>
            <w:tcW w:w="2808" w:type="dxa"/>
            <w:vAlign w:val="bottom"/>
          </w:tcPr>
          <w:p w14:paraId="4828BA59" w14:textId="5A725B8E" w:rsidR="00A51C79" w:rsidRPr="00181174" w:rsidRDefault="00A51C79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668428-43</w:t>
            </w:r>
          </w:p>
        </w:tc>
      </w:tr>
      <w:tr w:rsidR="00A51C79" w:rsidRPr="00181174" w14:paraId="4828BA63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5B" w14:textId="77777777" w:rsidR="00A51C79" w:rsidRPr="00181174" w:rsidRDefault="00A51C79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5C" w14:textId="77777777" w:rsidR="00A51C79" w:rsidRPr="00181174" w:rsidRDefault="00A51C79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Abacidus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hamiltoni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Horn</w:t>
            </w:r>
          </w:p>
        </w:tc>
        <w:tc>
          <w:tcPr>
            <w:tcW w:w="1080" w:type="dxa"/>
            <w:vAlign w:val="center"/>
          </w:tcPr>
          <w:p w14:paraId="4828BA5D" w14:textId="77777777" w:rsidR="00A51C79" w:rsidRPr="00181174" w:rsidRDefault="00A51C79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5E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41</w:t>
            </w:r>
          </w:p>
        </w:tc>
        <w:tc>
          <w:tcPr>
            <w:tcW w:w="864" w:type="dxa"/>
            <w:vAlign w:val="center"/>
          </w:tcPr>
          <w:p w14:paraId="4828BA5F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45</w:t>
            </w:r>
          </w:p>
        </w:tc>
        <w:tc>
          <w:tcPr>
            <w:tcW w:w="810" w:type="dxa"/>
            <w:vAlign w:val="center"/>
          </w:tcPr>
          <w:p w14:paraId="4828BA60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</w:t>
            </w:r>
          </w:p>
        </w:tc>
        <w:tc>
          <w:tcPr>
            <w:tcW w:w="864" w:type="dxa"/>
            <w:vAlign w:val="center"/>
          </w:tcPr>
          <w:p w14:paraId="4828BA61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93</w:t>
            </w:r>
          </w:p>
        </w:tc>
        <w:tc>
          <w:tcPr>
            <w:tcW w:w="2808" w:type="dxa"/>
            <w:vAlign w:val="bottom"/>
          </w:tcPr>
          <w:p w14:paraId="4828BA62" w14:textId="702F3D76" w:rsidR="00A51C79" w:rsidRPr="00181174" w:rsidRDefault="00A51C79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677965-97</w:t>
            </w:r>
          </w:p>
        </w:tc>
      </w:tr>
      <w:tr w:rsidR="00A51C79" w:rsidRPr="00181174" w14:paraId="4828BA6C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64" w14:textId="77777777" w:rsidR="00A51C79" w:rsidRPr="00181174" w:rsidRDefault="00A51C79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65" w14:textId="77777777" w:rsidR="00A51C79" w:rsidRPr="00181174" w:rsidRDefault="00A51C79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r w:rsidRPr="00181174">
              <w:rPr>
                <w:i/>
                <w:iCs/>
                <w:sz w:val="20"/>
                <w:szCs w:val="20"/>
              </w:rPr>
              <w:t>Eosteropus</w:t>
            </w:r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moestus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A66" w14:textId="77777777" w:rsidR="00A51C79" w:rsidRPr="00181174" w:rsidRDefault="00A51C79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67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46</w:t>
            </w:r>
          </w:p>
        </w:tc>
        <w:tc>
          <w:tcPr>
            <w:tcW w:w="864" w:type="dxa"/>
            <w:vAlign w:val="center"/>
          </w:tcPr>
          <w:p w14:paraId="4828BA68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41</w:t>
            </w:r>
          </w:p>
        </w:tc>
        <w:tc>
          <w:tcPr>
            <w:tcW w:w="810" w:type="dxa"/>
            <w:vAlign w:val="center"/>
          </w:tcPr>
          <w:p w14:paraId="4828BA69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60</w:t>
            </w:r>
          </w:p>
        </w:tc>
        <w:tc>
          <w:tcPr>
            <w:tcW w:w="864" w:type="dxa"/>
            <w:vAlign w:val="center"/>
          </w:tcPr>
          <w:p w14:paraId="4828BA6A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147</w:t>
            </w:r>
          </w:p>
        </w:tc>
        <w:tc>
          <w:tcPr>
            <w:tcW w:w="2808" w:type="dxa"/>
            <w:vAlign w:val="bottom"/>
          </w:tcPr>
          <w:p w14:paraId="4828BA6B" w14:textId="5F55D7C5" w:rsidR="00A51C79" w:rsidRPr="00181174" w:rsidRDefault="00A51C79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677574-694</w:t>
            </w:r>
          </w:p>
        </w:tc>
      </w:tr>
      <w:tr w:rsidR="00A51C79" w:rsidRPr="00181174" w14:paraId="4828BA75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6D" w14:textId="77777777" w:rsidR="00A51C79" w:rsidRPr="00181174" w:rsidRDefault="00A51C79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6E" w14:textId="77777777" w:rsidR="00A51C79" w:rsidRPr="00181174" w:rsidRDefault="00A51C79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Monoferonia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diligendus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(Chaudoir)</w:t>
            </w:r>
          </w:p>
        </w:tc>
        <w:tc>
          <w:tcPr>
            <w:tcW w:w="1080" w:type="dxa"/>
            <w:vAlign w:val="center"/>
          </w:tcPr>
          <w:p w14:paraId="4828BA6F" w14:textId="77777777" w:rsidR="00A51C79" w:rsidRPr="00181174" w:rsidRDefault="00A51C79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70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8</w:t>
            </w:r>
          </w:p>
        </w:tc>
        <w:tc>
          <w:tcPr>
            <w:tcW w:w="864" w:type="dxa"/>
            <w:vAlign w:val="center"/>
          </w:tcPr>
          <w:p w14:paraId="4828BA71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22</w:t>
            </w:r>
          </w:p>
        </w:tc>
        <w:tc>
          <w:tcPr>
            <w:tcW w:w="810" w:type="dxa"/>
            <w:vAlign w:val="center"/>
          </w:tcPr>
          <w:p w14:paraId="4828BA72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5</w:t>
            </w:r>
          </w:p>
        </w:tc>
        <w:tc>
          <w:tcPr>
            <w:tcW w:w="864" w:type="dxa"/>
            <w:vAlign w:val="center"/>
          </w:tcPr>
          <w:p w14:paraId="4828BA73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35</w:t>
            </w:r>
          </w:p>
        </w:tc>
        <w:tc>
          <w:tcPr>
            <w:tcW w:w="2808" w:type="dxa"/>
            <w:vAlign w:val="bottom"/>
          </w:tcPr>
          <w:p w14:paraId="4828BA74" w14:textId="7B437CCD" w:rsidR="00A51C79" w:rsidRPr="00181174" w:rsidRDefault="00A51C79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672410-29</w:t>
            </w:r>
          </w:p>
        </w:tc>
      </w:tr>
      <w:tr w:rsidR="00A51C79" w:rsidRPr="00181174" w14:paraId="4828BA7E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76" w14:textId="77777777" w:rsidR="00A51C79" w:rsidRPr="00181174" w:rsidRDefault="00A51C79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77" w14:textId="77777777" w:rsidR="00A51C79" w:rsidRPr="00181174" w:rsidRDefault="00A51C79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Cylindrocharis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rostratus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(Newman)</w:t>
            </w:r>
          </w:p>
        </w:tc>
        <w:tc>
          <w:tcPr>
            <w:tcW w:w="1080" w:type="dxa"/>
            <w:vAlign w:val="center"/>
          </w:tcPr>
          <w:p w14:paraId="4828BA78" w14:textId="77777777" w:rsidR="00A51C79" w:rsidRPr="00181174" w:rsidRDefault="00A51C79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79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15</w:t>
            </w:r>
          </w:p>
        </w:tc>
        <w:tc>
          <w:tcPr>
            <w:tcW w:w="864" w:type="dxa"/>
            <w:vAlign w:val="center"/>
          </w:tcPr>
          <w:p w14:paraId="4828BA7A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  <w:vAlign w:val="center"/>
          </w:tcPr>
          <w:p w14:paraId="4828BA7B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9</w:t>
            </w:r>
          </w:p>
        </w:tc>
        <w:tc>
          <w:tcPr>
            <w:tcW w:w="864" w:type="dxa"/>
            <w:vAlign w:val="center"/>
          </w:tcPr>
          <w:p w14:paraId="4828BA7C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27</w:t>
            </w:r>
          </w:p>
        </w:tc>
        <w:tc>
          <w:tcPr>
            <w:tcW w:w="2808" w:type="dxa"/>
            <w:vAlign w:val="bottom"/>
          </w:tcPr>
          <w:p w14:paraId="4828BA7D" w14:textId="6717B550" w:rsidR="00A51C79" w:rsidRPr="00181174" w:rsidRDefault="00A51C79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677885-942</w:t>
            </w:r>
          </w:p>
        </w:tc>
      </w:tr>
      <w:tr w:rsidR="00A51C79" w:rsidRPr="00181174" w14:paraId="4828BA87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7F" w14:textId="77777777" w:rsidR="00A51C79" w:rsidRPr="00181174" w:rsidRDefault="00A51C79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80" w14:textId="77777777" w:rsidR="00A51C79" w:rsidRPr="00181174" w:rsidRDefault="00A51C79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Hypherpes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adoxus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A81" w14:textId="77777777" w:rsidR="00A51C79" w:rsidRPr="00181174" w:rsidRDefault="00A51C79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82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93</w:t>
            </w:r>
          </w:p>
        </w:tc>
        <w:tc>
          <w:tcPr>
            <w:tcW w:w="864" w:type="dxa"/>
            <w:vAlign w:val="center"/>
          </w:tcPr>
          <w:p w14:paraId="4828BA83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90</w:t>
            </w:r>
          </w:p>
        </w:tc>
        <w:tc>
          <w:tcPr>
            <w:tcW w:w="810" w:type="dxa"/>
            <w:vAlign w:val="center"/>
          </w:tcPr>
          <w:p w14:paraId="4828BA84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76</w:t>
            </w:r>
          </w:p>
        </w:tc>
        <w:tc>
          <w:tcPr>
            <w:tcW w:w="864" w:type="dxa"/>
            <w:vAlign w:val="center"/>
          </w:tcPr>
          <w:p w14:paraId="4828BA85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259</w:t>
            </w:r>
          </w:p>
        </w:tc>
        <w:tc>
          <w:tcPr>
            <w:tcW w:w="2808" w:type="dxa"/>
            <w:vAlign w:val="bottom"/>
          </w:tcPr>
          <w:p w14:paraId="4828BA86" w14:textId="1393AD2F" w:rsidR="00A51C79" w:rsidRPr="00181174" w:rsidRDefault="00A51C79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671812-91</w:t>
            </w:r>
          </w:p>
        </w:tc>
      </w:tr>
      <w:tr w:rsidR="00A51C79" w:rsidRPr="00181174" w14:paraId="4828BA90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88" w14:textId="77777777" w:rsidR="00A51C79" w:rsidRPr="00181174" w:rsidRDefault="00A51C79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89" w14:textId="77777777" w:rsidR="00A51C79" w:rsidRPr="00181174" w:rsidRDefault="00A51C79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Hypherpes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r w:rsidRPr="00181174">
              <w:rPr>
                <w:i/>
                <w:iCs/>
                <w:sz w:val="20"/>
                <w:szCs w:val="20"/>
              </w:rPr>
              <w:t xml:space="preserve">tristis </w:t>
            </w:r>
            <w:r w:rsidRPr="00181174">
              <w:rPr>
                <w:sz w:val="20"/>
                <w:szCs w:val="20"/>
              </w:rPr>
              <w:t>(Dejean)</w:t>
            </w:r>
          </w:p>
        </w:tc>
        <w:tc>
          <w:tcPr>
            <w:tcW w:w="1080" w:type="dxa"/>
            <w:vAlign w:val="center"/>
          </w:tcPr>
          <w:p w14:paraId="4828BA8A" w14:textId="77777777" w:rsidR="00A51C79" w:rsidRPr="00181174" w:rsidRDefault="00A51C79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8B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34</w:t>
            </w:r>
          </w:p>
        </w:tc>
        <w:tc>
          <w:tcPr>
            <w:tcW w:w="864" w:type="dxa"/>
            <w:vAlign w:val="center"/>
          </w:tcPr>
          <w:p w14:paraId="4828BA8C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19</w:t>
            </w:r>
          </w:p>
        </w:tc>
        <w:tc>
          <w:tcPr>
            <w:tcW w:w="810" w:type="dxa"/>
            <w:vAlign w:val="center"/>
          </w:tcPr>
          <w:p w14:paraId="4828BA8D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</w:t>
            </w:r>
          </w:p>
        </w:tc>
        <w:tc>
          <w:tcPr>
            <w:tcW w:w="864" w:type="dxa"/>
            <w:vAlign w:val="center"/>
          </w:tcPr>
          <w:p w14:paraId="4828BA8E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60</w:t>
            </w:r>
          </w:p>
        </w:tc>
        <w:tc>
          <w:tcPr>
            <w:tcW w:w="2808" w:type="dxa"/>
            <w:vAlign w:val="bottom"/>
          </w:tcPr>
          <w:p w14:paraId="4828BA8F" w14:textId="2367A5DD" w:rsidR="00A51C79" w:rsidRPr="00181174" w:rsidRDefault="00A51C79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672117-63</w:t>
            </w:r>
          </w:p>
        </w:tc>
      </w:tr>
      <w:tr w:rsidR="00016D53" w:rsidRPr="00181174" w14:paraId="4828BA99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91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92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Cyclotrachelus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Cyclotrachelus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fucatus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(Freitag)</w:t>
            </w:r>
          </w:p>
        </w:tc>
        <w:tc>
          <w:tcPr>
            <w:tcW w:w="1080" w:type="dxa"/>
            <w:vAlign w:val="center"/>
          </w:tcPr>
          <w:p w14:paraId="4828BA93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94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127</w:t>
            </w:r>
          </w:p>
        </w:tc>
        <w:tc>
          <w:tcPr>
            <w:tcW w:w="864" w:type="dxa"/>
            <w:vAlign w:val="center"/>
          </w:tcPr>
          <w:p w14:paraId="4828BA95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141</w:t>
            </w:r>
          </w:p>
        </w:tc>
        <w:tc>
          <w:tcPr>
            <w:tcW w:w="810" w:type="dxa"/>
            <w:vAlign w:val="center"/>
          </w:tcPr>
          <w:p w14:paraId="4828BA96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103</w:t>
            </w:r>
          </w:p>
        </w:tc>
        <w:tc>
          <w:tcPr>
            <w:tcW w:w="864" w:type="dxa"/>
            <w:vAlign w:val="center"/>
          </w:tcPr>
          <w:p w14:paraId="4828BA97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371</w:t>
            </w:r>
          </w:p>
        </w:tc>
        <w:tc>
          <w:tcPr>
            <w:tcW w:w="2808" w:type="dxa"/>
            <w:vAlign w:val="bottom"/>
          </w:tcPr>
          <w:p w14:paraId="4828BA98" w14:textId="03CE9804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672668-746</w:t>
            </w:r>
          </w:p>
        </w:tc>
      </w:tr>
      <w:tr w:rsidR="00016D53" w:rsidRPr="00181174" w14:paraId="4828BAA2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9A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9B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Cyclotrachelus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Evarthrus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sigillatus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A9C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9D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113</w:t>
            </w:r>
          </w:p>
        </w:tc>
        <w:tc>
          <w:tcPr>
            <w:tcW w:w="864" w:type="dxa"/>
            <w:vAlign w:val="center"/>
          </w:tcPr>
          <w:p w14:paraId="4828BA9E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139</w:t>
            </w:r>
          </w:p>
        </w:tc>
        <w:tc>
          <w:tcPr>
            <w:tcW w:w="810" w:type="dxa"/>
            <w:vAlign w:val="center"/>
          </w:tcPr>
          <w:p w14:paraId="4828BA9F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81</w:t>
            </w:r>
          </w:p>
        </w:tc>
        <w:tc>
          <w:tcPr>
            <w:tcW w:w="864" w:type="dxa"/>
            <w:vAlign w:val="center"/>
          </w:tcPr>
          <w:p w14:paraId="4828BAA0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333</w:t>
            </w:r>
          </w:p>
        </w:tc>
        <w:tc>
          <w:tcPr>
            <w:tcW w:w="2808" w:type="dxa"/>
            <w:vAlign w:val="bottom"/>
          </w:tcPr>
          <w:p w14:paraId="4828BAA1" w14:textId="27AA823C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672468-581</w:t>
            </w:r>
          </w:p>
        </w:tc>
      </w:tr>
      <w:tr w:rsidR="00016D53" w:rsidRPr="00181174" w14:paraId="4828BAAB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A3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A4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Cyclotrachelus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Evarthrus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sodalis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sodalis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(LeConte)</w:t>
            </w:r>
          </w:p>
        </w:tc>
        <w:tc>
          <w:tcPr>
            <w:tcW w:w="1080" w:type="dxa"/>
            <w:vAlign w:val="center"/>
          </w:tcPr>
          <w:p w14:paraId="4828BAA5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A6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37</w:t>
            </w:r>
          </w:p>
        </w:tc>
        <w:tc>
          <w:tcPr>
            <w:tcW w:w="864" w:type="dxa"/>
            <w:vAlign w:val="center"/>
          </w:tcPr>
          <w:p w14:paraId="4828BAA7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37</w:t>
            </w:r>
          </w:p>
        </w:tc>
        <w:tc>
          <w:tcPr>
            <w:tcW w:w="810" w:type="dxa"/>
            <w:vAlign w:val="center"/>
          </w:tcPr>
          <w:p w14:paraId="4828BAA8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14</w:t>
            </w:r>
          </w:p>
        </w:tc>
        <w:tc>
          <w:tcPr>
            <w:tcW w:w="864" w:type="dxa"/>
            <w:vAlign w:val="center"/>
          </w:tcPr>
          <w:p w14:paraId="4828BAA9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88</w:t>
            </w:r>
          </w:p>
        </w:tc>
        <w:tc>
          <w:tcPr>
            <w:tcW w:w="2808" w:type="dxa"/>
            <w:vAlign w:val="bottom"/>
          </w:tcPr>
          <w:p w14:paraId="4828BAAA" w14:textId="5352F4CA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678000-10; 678013-40</w:t>
            </w:r>
          </w:p>
        </w:tc>
      </w:tr>
      <w:tr w:rsidR="00016D53" w:rsidRPr="00181174" w14:paraId="4828BAB4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AC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Chlaeniini</w:t>
            </w:r>
            <w:proofErr w:type="spellEnd"/>
          </w:p>
        </w:tc>
        <w:tc>
          <w:tcPr>
            <w:tcW w:w="4516" w:type="dxa"/>
            <w:vAlign w:val="center"/>
          </w:tcPr>
          <w:p w14:paraId="4828BAAD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Chlaenius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Anomoglossus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emarginatus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Say</w:t>
            </w:r>
          </w:p>
        </w:tc>
        <w:tc>
          <w:tcPr>
            <w:tcW w:w="1080" w:type="dxa"/>
            <w:vAlign w:val="center"/>
          </w:tcPr>
          <w:p w14:paraId="4828BAAE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AAF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97</w:t>
            </w:r>
          </w:p>
        </w:tc>
        <w:tc>
          <w:tcPr>
            <w:tcW w:w="864" w:type="dxa"/>
            <w:vAlign w:val="center"/>
          </w:tcPr>
          <w:p w14:paraId="4828BAB0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125</w:t>
            </w:r>
          </w:p>
        </w:tc>
        <w:tc>
          <w:tcPr>
            <w:tcW w:w="810" w:type="dxa"/>
            <w:vAlign w:val="center"/>
          </w:tcPr>
          <w:p w14:paraId="4828BAB1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143</w:t>
            </w:r>
          </w:p>
        </w:tc>
        <w:tc>
          <w:tcPr>
            <w:tcW w:w="864" w:type="dxa"/>
            <w:vAlign w:val="center"/>
          </w:tcPr>
          <w:p w14:paraId="4828BAB2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365</w:t>
            </w:r>
          </w:p>
        </w:tc>
        <w:tc>
          <w:tcPr>
            <w:tcW w:w="2808" w:type="dxa"/>
            <w:vAlign w:val="bottom"/>
          </w:tcPr>
          <w:p w14:paraId="4828BAB3" w14:textId="3085BDAE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672169-263</w:t>
            </w:r>
          </w:p>
        </w:tc>
      </w:tr>
      <w:tr w:rsidR="00016D53" w:rsidRPr="00181174" w14:paraId="4828BABD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B5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Licinini</w:t>
            </w:r>
            <w:proofErr w:type="spellEnd"/>
          </w:p>
        </w:tc>
        <w:tc>
          <w:tcPr>
            <w:tcW w:w="4516" w:type="dxa"/>
            <w:vAlign w:val="center"/>
          </w:tcPr>
          <w:p w14:paraId="4828BAB6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Dicaelus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Paradicaelus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politus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Dejean</w:t>
            </w:r>
          </w:p>
        </w:tc>
        <w:tc>
          <w:tcPr>
            <w:tcW w:w="1080" w:type="dxa"/>
            <w:vAlign w:val="center"/>
          </w:tcPr>
          <w:p w14:paraId="4828BAB7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B8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</w:t>
            </w:r>
          </w:p>
        </w:tc>
        <w:tc>
          <w:tcPr>
            <w:tcW w:w="864" w:type="dxa"/>
            <w:vAlign w:val="center"/>
          </w:tcPr>
          <w:p w14:paraId="4828BAB9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11</w:t>
            </w:r>
          </w:p>
        </w:tc>
        <w:tc>
          <w:tcPr>
            <w:tcW w:w="810" w:type="dxa"/>
            <w:vAlign w:val="center"/>
          </w:tcPr>
          <w:p w14:paraId="4828BABA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25</w:t>
            </w:r>
          </w:p>
        </w:tc>
        <w:tc>
          <w:tcPr>
            <w:tcW w:w="864" w:type="dxa"/>
            <w:vAlign w:val="center"/>
          </w:tcPr>
          <w:p w14:paraId="4828BABB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40</w:t>
            </w:r>
          </w:p>
        </w:tc>
        <w:tc>
          <w:tcPr>
            <w:tcW w:w="2808" w:type="dxa"/>
            <w:vAlign w:val="bottom"/>
          </w:tcPr>
          <w:p w14:paraId="4828BABC" w14:textId="15CA7CF4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671338-84</w:t>
            </w:r>
          </w:p>
        </w:tc>
      </w:tr>
      <w:tr w:rsidR="00016D53" w:rsidRPr="00181174" w14:paraId="4828BAC6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BE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BF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Dicaelus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Paradicaelus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sculptilis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intricatus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LeConte</w:t>
            </w:r>
          </w:p>
        </w:tc>
        <w:tc>
          <w:tcPr>
            <w:tcW w:w="1080" w:type="dxa"/>
            <w:vAlign w:val="center"/>
          </w:tcPr>
          <w:p w14:paraId="4828BAC0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C1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</w:t>
            </w:r>
          </w:p>
        </w:tc>
        <w:tc>
          <w:tcPr>
            <w:tcW w:w="864" w:type="dxa"/>
            <w:vAlign w:val="center"/>
          </w:tcPr>
          <w:p w14:paraId="4828BAC2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11</w:t>
            </w:r>
          </w:p>
        </w:tc>
        <w:tc>
          <w:tcPr>
            <w:tcW w:w="810" w:type="dxa"/>
            <w:vAlign w:val="center"/>
          </w:tcPr>
          <w:p w14:paraId="4828BAC3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18</w:t>
            </w:r>
          </w:p>
        </w:tc>
        <w:tc>
          <w:tcPr>
            <w:tcW w:w="864" w:type="dxa"/>
            <w:vAlign w:val="center"/>
          </w:tcPr>
          <w:p w14:paraId="4828BAC4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35</w:t>
            </w:r>
          </w:p>
        </w:tc>
        <w:tc>
          <w:tcPr>
            <w:tcW w:w="2808" w:type="dxa"/>
            <w:vAlign w:val="bottom"/>
          </w:tcPr>
          <w:p w14:paraId="4828BAC5" w14:textId="14284DB9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672829-49; 672451-7</w:t>
            </w:r>
          </w:p>
        </w:tc>
      </w:tr>
      <w:tr w:rsidR="00016D53" w:rsidRPr="00181174" w14:paraId="4828BACF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C7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C8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Dicaelus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Paradicaelus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teter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Bonelli</w:t>
            </w:r>
          </w:p>
        </w:tc>
        <w:tc>
          <w:tcPr>
            <w:tcW w:w="1080" w:type="dxa"/>
            <w:vAlign w:val="center"/>
          </w:tcPr>
          <w:p w14:paraId="4828BAC9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CA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40</w:t>
            </w:r>
          </w:p>
        </w:tc>
        <w:tc>
          <w:tcPr>
            <w:tcW w:w="864" w:type="dxa"/>
            <w:vAlign w:val="center"/>
          </w:tcPr>
          <w:p w14:paraId="4828BACB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79</w:t>
            </w:r>
          </w:p>
        </w:tc>
        <w:tc>
          <w:tcPr>
            <w:tcW w:w="810" w:type="dxa"/>
            <w:vAlign w:val="center"/>
          </w:tcPr>
          <w:p w14:paraId="4828BACC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77</w:t>
            </w:r>
          </w:p>
        </w:tc>
        <w:tc>
          <w:tcPr>
            <w:tcW w:w="864" w:type="dxa"/>
            <w:vAlign w:val="center"/>
          </w:tcPr>
          <w:p w14:paraId="4828BACD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196</w:t>
            </w:r>
          </w:p>
        </w:tc>
        <w:tc>
          <w:tcPr>
            <w:tcW w:w="2808" w:type="dxa"/>
            <w:vAlign w:val="bottom"/>
          </w:tcPr>
          <w:p w14:paraId="4828BACE" w14:textId="693A64B5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677699-782</w:t>
            </w:r>
          </w:p>
        </w:tc>
      </w:tr>
      <w:tr w:rsidR="00016D53" w:rsidRPr="00181174" w14:paraId="4828BAD8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D0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Harpalini</w:t>
            </w:r>
            <w:proofErr w:type="spellEnd"/>
          </w:p>
        </w:tc>
        <w:tc>
          <w:tcPr>
            <w:tcW w:w="4516" w:type="dxa"/>
            <w:vAlign w:val="center"/>
          </w:tcPr>
          <w:p w14:paraId="4828BAD1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Notiobia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Anisotarsus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nitidipennis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(LeConte)</w:t>
            </w:r>
          </w:p>
        </w:tc>
        <w:tc>
          <w:tcPr>
            <w:tcW w:w="1080" w:type="dxa"/>
            <w:vAlign w:val="center"/>
          </w:tcPr>
          <w:p w14:paraId="4828BAD2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AD3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64" w:type="dxa"/>
            <w:vAlign w:val="center"/>
          </w:tcPr>
          <w:p w14:paraId="4828BAD4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vAlign w:val="center"/>
          </w:tcPr>
          <w:p w14:paraId="4828BAD5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</w:t>
            </w:r>
          </w:p>
        </w:tc>
        <w:tc>
          <w:tcPr>
            <w:tcW w:w="864" w:type="dxa"/>
            <w:vAlign w:val="center"/>
          </w:tcPr>
          <w:p w14:paraId="4828BAD6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8</w:t>
            </w:r>
          </w:p>
        </w:tc>
        <w:tc>
          <w:tcPr>
            <w:tcW w:w="2808" w:type="dxa"/>
            <w:vAlign w:val="bottom"/>
          </w:tcPr>
          <w:p w14:paraId="4828BAD7" w14:textId="00365DEE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672651-65</w:t>
            </w:r>
          </w:p>
        </w:tc>
      </w:tr>
      <w:tr w:rsidR="00016D53" w:rsidRPr="00181174" w14:paraId="4828BAE1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D9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DA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Notiobia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Anisotarsus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terminata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ADB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ADC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ADD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vAlign w:val="center"/>
          </w:tcPr>
          <w:p w14:paraId="4828BADE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ADF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2808" w:type="dxa"/>
            <w:vAlign w:val="bottom"/>
          </w:tcPr>
          <w:p w14:paraId="4828BAE0" w14:textId="40BE35B3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668408-12</w:t>
            </w:r>
          </w:p>
        </w:tc>
      </w:tr>
      <w:tr w:rsidR="00016D53" w:rsidRPr="00181174" w14:paraId="4828BAEA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E2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E3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Xestonotus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lugubris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(Dejean)</w:t>
            </w:r>
          </w:p>
        </w:tc>
        <w:tc>
          <w:tcPr>
            <w:tcW w:w="1080" w:type="dxa"/>
            <w:vAlign w:val="center"/>
          </w:tcPr>
          <w:p w14:paraId="4828BAE4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AE5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AE6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828BAE7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AE8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2808" w:type="dxa"/>
            <w:vAlign w:val="bottom"/>
          </w:tcPr>
          <w:p w14:paraId="4828BAE9" w14:textId="5C1EDD62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671670</w:t>
            </w:r>
          </w:p>
        </w:tc>
      </w:tr>
      <w:tr w:rsidR="00016D53" w:rsidRPr="00181174" w14:paraId="4828BAF3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EB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EC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Anisodactylus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Anisodactylus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agricola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AED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EE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AEF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828BAF0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AF1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2808" w:type="dxa"/>
            <w:vAlign w:val="bottom"/>
          </w:tcPr>
          <w:p w14:paraId="4828BAF2" w14:textId="271FDA29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671681</w:t>
            </w:r>
          </w:p>
        </w:tc>
      </w:tr>
      <w:tr w:rsidR="00016D53" w:rsidRPr="00181174" w14:paraId="4828BAFC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F4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F5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Amphasia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Amphasia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interstitialis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AF6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AF7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15</w:t>
            </w:r>
          </w:p>
        </w:tc>
        <w:tc>
          <w:tcPr>
            <w:tcW w:w="864" w:type="dxa"/>
            <w:vAlign w:val="center"/>
          </w:tcPr>
          <w:p w14:paraId="4828BAF8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vAlign w:val="center"/>
          </w:tcPr>
          <w:p w14:paraId="4828BAF9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26</w:t>
            </w:r>
          </w:p>
        </w:tc>
        <w:tc>
          <w:tcPr>
            <w:tcW w:w="864" w:type="dxa"/>
            <w:vAlign w:val="center"/>
          </w:tcPr>
          <w:p w14:paraId="4828BAFA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43</w:t>
            </w:r>
          </w:p>
        </w:tc>
        <w:tc>
          <w:tcPr>
            <w:tcW w:w="2808" w:type="dxa"/>
            <w:vAlign w:val="bottom"/>
          </w:tcPr>
          <w:p w14:paraId="4828BAFB" w14:textId="0C011D68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671046-86</w:t>
            </w:r>
          </w:p>
        </w:tc>
      </w:tr>
      <w:tr w:rsidR="00016D53" w:rsidRPr="00181174" w14:paraId="4828BB05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FD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FE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Harpalus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Opadius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spadiceus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Dejean</w:t>
            </w:r>
          </w:p>
        </w:tc>
        <w:tc>
          <w:tcPr>
            <w:tcW w:w="1080" w:type="dxa"/>
            <w:vAlign w:val="center"/>
          </w:tcPr>
          <w:p w14:paraId="4828BAFF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B00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B01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828BB02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B03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2808" w:type="dxa"/>
            <w:vAlign w:val="bottom"/>
          </w:tcPr>
          <w:p w14:paraId="4828BB04" w14:textId="21D1CF56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671685-6</w:t>
            </w:r>
          </w:p>
        </w:tc>
      </w:tr>
      <w:tr w:rsidR="00016D53" w:rsidRPr="00181174" w14:paraId="4828BB0E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06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07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Selenophorus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Selenophorus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opalinus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(LeConte)</w:t>
            </w:r>
          </w:p>
        </w:tc>
        <w:tc>
          <w:tcPr>
            <w:tcW w:w="1080" w:type="dxa"/>
            <w:vAlign w:val="center"/>
          </w:tcPr>
          <w:p w14:paraId="4828BB08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B09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B0A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828BB0B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B0C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2808" w:type="dxa"/>
            <w:vAlign w:val="bottom"/>
          </w:tcPr>
          <w:p w14:paraId="4828BB0D" w14:textId="090BE4B2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671684</w:t>
            </w:r>
          </w:p>
        </w:tc>
      </w:tr>
      <w:tr w:rsidR="00016D53" w:rsidRPr="00181174" w14:paraId="4828BB17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0F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10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Trichotichnus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Trichotichnus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vulpeculus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B11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B12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B13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vAlign w:val="center"/>
          </w:tcPr>
          <w:p w14:paraId="4828BB14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B15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2808" w:type="dxa"/>
            <w:vAlign w:val="bottom"/>
          </w:tcPr>
          <w:p w14:paraId="4828BB16" w14:textId="28513AF6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671676-8</w:t>
            </w:r>
          </w:p>
        </w:tc>
      </w:tr>
      <w:tr w:rsidR="00016D53" w:rsidRPr="00181174" w14:paraId="4828BB20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18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19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Trichotichnus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Iridessus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autumnalis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B1A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B1B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</w:t>
            </w:r>
          </w:p>
        </w:tc>
        <w:tc>
          <w:tcPr>
            <w:tcW w:w="864" w:type="dxa"/>
            <w:vAlign w:val="center"/>
          </w:tcPr>
          <w:p w14:paraId="4828BB1C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22</w:t>
            </w:r>
          </w:p>
        </w:tc>
        <w:tc>
          <w:tcPr>
            <w:tcW w:w="810" w:type="dxa"/>
            <w:vAlign w:val="center"/>
          </w:tcPr>
          <w:p w14:paraId="4828BB1D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77</w:t>
            </w:r>
          </w:p>
        </w:tc>
        <w:tc>
          <w:tcPr>
            <w:tcW w:w="864" w:type="dxa"/>
            <w:vAlign w:val="center"/>
          </w:tcPr>
          <w:p w14:paraId="4828BB1E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106</w:t>
            </w:r>
          </w:p>
        </w:tc>
        <w:tc>
          <w:tcPr>
            <w:tcW w:w="2808" w:type="dxa"/>
            <w:vAlign w:val="bottom"/>
          </w:tcPr>
          <w:p w14:paraId="4828BB1F" w14:textId="4F4FAEFB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671091-144</w:t>
            </w:r>
          </w:p>
        </w:tc>
      </w:tr>
      <w:tr w:rsidR="00016D53" w:rsidRPr="00181174" w14:paraId="4828BB29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21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Sphodrini</w:t>
            </w:r>
            <w:proofErr w:type="spellEnd"/>
          </w:p>
        </w:tc>
        <w:tc>
          <w:tcPr>
            <w:tcW w:w="4516" w:type="dxa"/>
            <w:vAlign w:val="center"/>
          </w:tcPr>
          <w:p w14:paraId="4828BB22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r w:rsidRPr="00181174">
              <w:rPr>
                <w:i/>
                <w:iCs/>
                <w:sz w:val="20"/>
                <w:szCs w:val="20"/>
              </w:rPr>
              <w:t xml:space="preserve">Calathus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Neocalathus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gregarius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B23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D</w:t>
            </w:r>
          </w:p>
        </w:tc>
        <w:tc>
          <w:tcPr>
            <w:tcW w:w="864" w:type="dxa"/>
            <w:vAlign w:val="center"/>
          </w:tcPr>
          <w:p w14:paraId="4828BB24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64" w:type="dxa"/>
            <w:vAlign w:val="center"/>
          </w:tcPr>
          <w:p w14:paraId="4828BB25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828BB26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B27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2808" w:type="dxa"/>
            <w:vAlign w:val="bottom"/>
          </w:tcPr>
          <w:p w14:paraId="4828BB28" w14:textId="3EF8B531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671669</w:t>
            </w:r>
          </w:p>
        </w:tc>
      </w:tr>
      <w:tr w:rsidR="00016D53" w:rsidRPr="00181174" w14:paraId="4828BB32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2A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2B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Synuchus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impunctatus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B2C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D</w:t>
            </w:r>
          </w:p>
        </w:tc>
        <w:tc>
          <w:tcPr>
            <w:tcW w:w="864" w:type="dxa"/>
            <w:vAlign w:val="center"/>
          </w:tcPr>
          <w:p w14:paraId="4828BB2D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B2E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10</w:t>
            </w:r>
          </w:p>
        </w:tc>
        <w:tc>
          <w:tcPr>
            <w:tcW w:w="810" w:type="dxa"/>
            <w:vAlign w:val="center"/>
          </w:tcPr>
          <w:p w14:paraId="4828BB2F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64" w:type="dxa"/>
            <w:vAlign w:val="center"/>
          </w:tcPr>
          <w:p w14:paraId="4828BB30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13</w:t>
            </w:r>
          </w:p>
        </w:tc>
        <w:tc>
          <w:tcPr>
            <w:tcW w:w="2808" w:type="dxa"/>
            <w:vAlign w:val="bottom"/>
          </w:tcPr>
          <w:p w14:paraId="4828BB31" w14:textId="664BE2C1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671710-6</w:t>
            </w:r>
          </w:p>
        </w:tc>
      </w:tr>
      <w:tr w:rsidR="00016D53" w:rsidRPr="00181174" w14:paraId="4828BB3B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33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Platynini</w:t>
            </w:r>
            <w:proofErr w:type="spellEnd"/>
          </w:p>
        </w:tc>
        <w:tc>
          <w:tcPr>
            <w:tcW w:w="4516" w:type="dxa"/>
            <w:vAlign w:val="center"/>
          </w:tcPr>
          <w:p w14:paraId="4828BB34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Olisthopus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parmatus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B35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B36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64" w:type="dxa"/>
            <w:vAlign w:val="center"/>
          </w:tcPr>
          <w:p w14:paraId="4828BB37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5</w:t>
            </w:r>
          </w:p>
        </w:tc>
        <w:tc>
          <w:tcPr>
            <w:tcW w:w="810" w:type="dxa"/>
            <w:vAlign w:val="center"/>
          </w:tcPr>
          <w:p w14:paraId="4828BB38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5</w:t>
            </w:r>
          </w:p>
        </w:tc>
        <w:tc>
          <w:tcPr>
            <w:tcW w:w="864" w:type="dxa"/>
            <w:vAlign w:val="center"/>
          </w:tcPr>
          <w:p w14:paraId="4828BB39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12</w:t>
            </w:r>
          </w:p>
        </w:tc>
        <w:tc>
          <w:tcPr>
            <w:tcW w:w="2808" w:type="dxa"/>
            <w:vAlign w:val="bottom"/>
          </w:tcPr>
          <w:p w14:paraId="4828BB3A" w14:textId="0846EAAC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672754-65</w:t>
            </w:r>
          </w:p>
        </w:tc>
      </w:tr>
      <w:tr w:rsidR="00016D53" w:rsidRPr="00181174" w14:paraId="4828BB44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3C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3D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Agonum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Europhilus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retractum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LeConte</w:t>
            </w:r>
          </w:p>
        </w:tc>
        <w:tc>
          <w:tcPr>
            <w:tcW w:w="1080" w:type="dxa"/>
            <w:vAlign w:val="center"/>
          </w:tcPr>
          <w:p w14:paraId="4828BB3E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D</w:t>
            </w:r>
          </w:p>
        </w:tc>
        <w:tc>
          <w:tcPr>
            <w:tcW w:w="864" w:type="dxa"/>
            <w:vAlign w:val="center"/>
          </w:tcPr>
          <w:p w14:paraId="4828BB3F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B40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828BB41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64" w:type="dxa"/>
            <w:vAlign w:val="center"/>
          </w:tcPr>
          <w:p w14:paraId="4828BB42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2808" w:type="dxa"/>
            <w:vAlign w:val="bottom"/>
          </w:tcPr>
          <w:p w14:paraId="4828BB43" w14:textId="23A572D2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671696-8</w:t>
            </w:r>
          </w:p>
        </w:tc>
      </w:tr>
      <w:tr w:rsidR="00016D53" w:rsidRPr="00181174" w14:paraId="4828BB4D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45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46" w14:textId="77777777" w:rsidR="00016D53" w:rsidRPr="00181174" w:rsidRDefault="00016D53" w:rsidP="00177AB2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Agonum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r w:rsidRPr="00181174">
              <w:rPr>
                <w:i/>
                <w:iCs/>
                <w:sz w:val="20"/>
                <w:szCs w:val="20"/>
              </w:rPr>
              <w:t>Olisares</w:t>
            </w:r>
            <w:r w:rsidRPr="00181174">
              <w:rPr>
                <w:sz w:val="20"/>
                <w:szCs w:val="20"/>
              </w:rPr>
              <w:t xml:space="preserve">) </w:t>
            </w:r>
            <w:r w:rsidRPr="00181174">
              <w:rPr>
                <w:i/>
                <w:iCs/>
                <w:sz w:val="20"/>
                <w:szCs w:val="20"/>
              </w:rPr>
              <w:t xml:space="preserve">excavatum </w:t>
            </w:r>
            <w:r w:rsidRPr="00181174">
              <w:rPr>
                <w:sz w:val="20"/>
                <w:szCs w:val="20"/>
              </w:rPr>
              <w:t>Dejean</w:t>
            </w:r>
          </w:p>
        </w:tc>
        <w:tc>
          <w:tcPr>
            <w:tcW w:w="1080" w:type="dxa"/>
            <w:vAlign w:val="center"/>
          </w:tcPr>
          <w:p w14:paraId="4828BB47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B48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B49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828BB4A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B4B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2808" w:type="dxa"/>
            <w:vAlign w:val="bottom"/>
          </w:tcPr>
          <w:p w14:paraId="4828BB4C" w14:textId="60C75DED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NA</w:t>
            </w:r>
            <w:r w:rsidR="00181174" w:rsidRPr="00181174">
              <w:rPr>
                <w:sz w:val="20"/>
                <w:szCs w:val="20"/>
                <w:vertAlign w:val="superscript"/>
              </w:rPr>
              <w:t>a</w:t>
            </w:r>
          </w:p>
        </w:tc>
      </w:tr>
      <w:tr w:rsidR="002551CD" w:rsidRPr="00181174" w14:paraId="4828BB56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4E" w14:textId="77777777" w:rsidR="002551CD" w:rsidRPr="00181174" w:rsidRDefault="002551CD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4F" w14:textId="77777777" w:rsidR="002551CD" w:rsidRPr="00181174" w:rsidRDefault="002551CD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Agonum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r w:rsidRPr="00181174">
              <w:rPr>
                <w:i/>
                <w:iCs/>
                <w:sz w:val="20"/>
                <w:szCs w:val="20"/>
              </w:rPr>
              <w:t>Olisares</w:t>
            </w:r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ferreum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Haldeman</w:t>
            </w:r>
          </w:p>
        </w:tc>
        <w:tc>
          <w:tcPr>
            <w:tcW w:w="1080" w:type="dxa"/>
            <w:vAlign w:val="center"/>
          </w:tcPr>
          <w:p w14:paraId="4828BB50" w14:textId="77777777" w:rsidR="002551CD" w:rsidRPr="00181174" w:rsidRDefault="002551CD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B51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</w:t>
            </w:r>
          </w:p>
        </w:tc>
        <w:tc>
          <w:tcPr>
            <w:tcW w:w="864" w:type="dxa"/>
            <w:vAlign w:val="center"/>
          </w:tcPr>
          <w:p w14:paraId="4828BB52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  <w:vAlign w:val="center"/>
          </w:tcPr>
          <w:p w14:paraId="4828BB53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B54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10</w:t>
            </w:r>
          </w:p>
        </w:tc>
        <w:tc>
          <w:tcPr>
            <w:tcW w:w="2808" w:type="dxa"/>
            <w:vAlign w:val="bottom"/>
          </w:tcPr>
          <w:p w14:paraId="4828BB55" w14:textId="22D4D878" w:rsidR="002551CD" w:rsidRPr="00181174" w:rsidRDefault="002551CD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671700-5</w:t>
            </w:r>
          </w:p>
        </w:tc>
      </w:tr>
      <w:tr w:rsidR="002551CD" w:rsidRPr="00181174" w14:paraId="4828BB5F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57" w14:textId="77777777" w:rsidR="002551CD" w:rsidRPr="00181174" w:rsidRDefault="002551CD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58" w14:textId="77777777" w:rsidR="002551CD" w:rsidRPr="00181174" w:rsidRDefault="002551CD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Agonum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r w:rsidRPr="00181174">
              <w:rPr>
                <w:i/>
                <w:iCs/>
                <w:sz w:val="20"/>
                <w:szCs w:val="20"/>
              </w:rPr>
              <w:t>Olisares</w:t>
            </w:r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fidele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Casey</w:t>
            </w:r>
          </w:p>
        </w:tc>
        <w:tc>
          <w:tcPr>
            <w:tcW w:w="1080" w:type="dxa"/>
            <w:vAlign w:val="center"/>
          </w:tcPr>
          <w:p w14:paraId="4828BB59" w14:textId="77777777" w:rsidR="002551CD" w:rsidRPr="00181174" w:rsidRDefault="002551CD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B5A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9</w:t>
            </w:r>
          </w:p>
        </w:tc>
        <w:tc>
          <w:tcPr>
            <w:tcW w:w="864" w:type="dxa"/>
            <w:vAlign w:val="center"/>
          </w:tcPr>
          <w:p w14:paraId="4828BB5B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67</w:t>
            </w:r>
          </w:p>
        </w:tc>
        <w:tc>
          <w:tcPr>
            <w:tcW w:w="810" w:type="dxa"/>
            <w:vAlign w:val="center"/>
          </w:tcPr>
          <w:p w14:paraId="4828BB5C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21</w:t>
            </w:r>
          </w:p>
        </w:tc>
        <w:tc>
          <w:tcPr>
            <w:tcW w:w="864" w:type="dxa"/>
            <w:vAlign w:val="center"/>
          </w:tcPr>
          <w:p w14:paraId="4828BB5D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97</w:t>
            </w:r>
          </w:p>
        </w:tc>
        <w:tc>
          <w:tcPr>
            <w:tcW w:w="2808" w:type="dxa"/>
            <w:vAlign w:val="bottom"/>
          </w:tcPr>
          <w:p w14:paraId="4828BB5E" w14:textId="5A812738" w:rsidR="002551CD" w:rsidRPr="00181174" w:rsidRDefault="002551CD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671389-427</w:t>
            </w:r>
          </w:p>
        </w:tc>
      </w:tr>
      <w:tr w:rsidR="002551CD" w:rsidRPr="00181174" w14:paraId="4828BB68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60" w14:textId="77777777" w:rsidR="002551CD" w:rsidRPr="00181174" w:rsidRDefault="002551CD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61" w14:textId="77777777" w:rsidR="002551CD" w:rsidRPr="00181174" w:rsidRDefault="002551CD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Platynus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Platynus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decentis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B62" w14:textId="77777777" w:rsidR="002551CD" w:rsidRPr="00181174" w:rsidRDefault="002551CD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B63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</w:t>
            </w:r>
          </w:p>
        </w:tc>
        <w:tc>
          <w:tcPr>
            <w:tcW w:w="864" w:type="dxa"/>
            <w:vAlign w:val="center"/>
          </w:tcPr>
          <w:p w14:paraId="4828BB64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  <w:vAlign w:val="center"/>
          </w:tcPr>
          <w:p w14:paraId="4828BB65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</w:t>
            </w:r>
          </w:p>
        </w:tc>
        <w:tc>
          <w:tcPr>
            <w:tcW w:w="864" w:type="dxa"/>
            <w:vAlign w:val="center"/>
          </w:tcPr>
          <w:p w14:paraId="4828BB66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13</w:t>
            </w:r>
          </w:p>
        </w:tc>
        <w:tc>
          <w:tcPr>
            <w:tcW w:w="2808" w:type="dxa"/>
            <w:vAlign w:val="bottom"/>
          </w:tcPr>
          <w:p w14:paraId="4828BB67" w14:textId="27CA85F5" w:rsidR="002551CD" w:rsidRPr="00181174" w:rsidRDefault="002551CD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668453-62</w:t>
            </w:r>
          </w:p>
        </w:tc>
      </w:tr>
      <w:tr w:rsidR="002551CD" w:rsidRPr="00181174" w14:paraId="4828BB71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69" w14:textId="77777777" w:rsidR="002551CD" w:rsidRPr="00181174" w:rsidRDefault="002551CD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6A" w14:textId="77777777" w:rsidR="002551CD" w:rsidRPr="00181174" w:rsidRDefault="002551CD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Platynus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Platynus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tenuicollis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(LeConte)</w:t>
            </w:r>
          </w:p>
        </w:tc>
        <w:tc>
          <w:tcPr>
            <w:tcW w:w="1080" w:type="dxa"/>
            <w:vAlign w:val="center"/>
          </w:tcPr>
          <w:p w14:paraId="4828BB6B" w14:textId="77777777" w:rsidR="002551CD" w:rsidRPr="00181174" w:rsidRDefault="002551CD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B6C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39</w:t>
            </w:r>
          </w:p>
        </w:tc>
        <w:tc>
          <w:tcPr>
            <w:tcW w:w="864" w:type="dxa"/>
            <w:vAlign w:val="center"/>
          </w:tcPr>
          <w:p w14:paraId="4828BB6D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20</w:t>
            </w:r>
          </w:p>
        </w:tc>
        <w:tc>
          <w:tcPr>
            <w:tcW w:w="810" w:type="dxa"/>
            <w:vAlign w:val="center"/>
          </w:tcPr>
          <w:p w14:paraId="4828BB6E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</w:t>
            </w:r>
          </w:p>
        </w:tc>
        <w:tc>
          <w:tcPr>
            <w:tcW w:w="864" w:type="dxa"/>
            <w:vAlign w:val="center"/>
          </w:tcPr>
          <w:p w14:paraId="4828BB6F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66</w:t>
            </w:r>
          </w:p>
        </w:tc>
        <w:tc>
          <w:tcPr>
            <w:tcW w:w="2808" w:type="dxa"/>
            <w:vAlign w:val="bottom"/>
          </w:tcPr>
          <w:p w14:paraId="4828BB70" w14:textId="1F81D016" w:rsidR="002551CD" w:rsidRPr="00181174" w:rsidRDefault="002551CD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671747-83</w:t>
            </w:r>
          </w:p>
        </w:tc>
      </w:tr>
      <w:tr w:rsidR="002551CD" w:rsidRPr="00181174" w14:paraId="4828BB7A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72" w14:textId="77777777" w:rsidR="002551CD" w:rsidRPr="00181174" w:rsidRDefault="002551CD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73" w14:textId="77777777" w:rsidR="002551CD" w:rsidRPr="00181174" w:rsidRDefault="002551CD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Platynus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Batenus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angustatus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Dejean</w:t>
            </w:r>
          </w:p>
        </w:tc>
        <w:tc>
          <w:tcPr>
            <w:tcW w:w="1080" w:type="dxa"/>
            <w:vAlign w:val="center"/>
          </w:tcPr>
          <w:p w14:paraId="4828BB74" w14:textId="77777777" w:rsidR="002551CD" w:rsidRPr="00181174" w:rsidRDefault="002551CD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B75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176</w:t>
            </w:r>
          </w:p>
        </w:tc>
        <w:tc>
          <w:tcPr>
            <w:tcW w:w="864" w:type="dxa"/>
            <w:vAlign w:val="center"/>
          </w:tcPr>
          <w:p w14:paraId="4828BB76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270</w:t>
            </w:r>
          </w:p>
        </w:tc>
        <w:tc>
          <w:tcPr>
            <w:tcW w:w="810" w:type="dxa"/>
            <w:vAlign w:val="center"/>
          </w:tcPr>
          <w:p w14:paraId="4828BB77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17</w:t>
            </w:r>
          </w:p>
        </w:tc>
        <w:tc>
          <w:tcPr>
            <w:tcW w:w="864" w:type="dxa"/>
            <w:vAlign w:val="center"/>
          </w:tcPr>
          <w:p w14:paraId="4828BB78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463</w:t>
            </w:r>
          </w:p>
        </w:tc>
        <w:tc>
          <w:tcPr>
            <w:tcW w:w="2808" w:type="dxa"/>
            <w:vAlign w:val="bottom"/>
          </w:tcPr>
          <w:p w14:paraId="4828BB79" w14:textId="5218ABCA" w:rsidR="002551CD" w:rsidRPr="00181174" w:rsidRDefault="002551CD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672323-401</w:t>
            </w:r>
          </w:p>
        </w:tc>
      </w:tr>
      <w:tr w:rsidR="002551CD" w:rsidRPr="00181174" w14:paraId="4828BB83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7B" w14:textId="77777777" w:rsidR="002551CD" w:rsidRPr="00181174" w:rsidRDefault="002551CD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7C" w14:textId="77777777" w:rsidR="002551CD" w:rsidRPr="00181174" w:rsidRDefault="002551CD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Platynus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Batenus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hypolithos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B7D" w14:textId="77777777" w:rsidR="002551CD" w:rsidRPr="00181174" w:rsidRDefault="002551CD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B7E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11</w:t>
            </w:r>
          </w:p>
        </w:tc>
        <w:tc>
          <w:tcPr>
            <w:tcW w:w="864" w:type="dxa"/>
            <w:vAlign w:val="center"/>
          </w:tcPr>
          <w:p w14:paraId="4828BB7F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vAlign w:val="center"/>
          </w:tcPr>
          <w:p w14:paraId="4828BB80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B81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48</w:t>
            </w:r>
          </w:p>
        </w:tc>
        <w:tc>
          <w:tcPr>
            <w:tcW w:w="2808" w:type="dxa"/>
            <w:vAlign w:val="bottom"/>
          </w:tcPr>
          <w:p w14:paraId="4828BB82" w14:textId="17834F62" w:rsidR="002551CD" w:rsidRPr="00181174" w:rsidRDefault="002551CD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672768-97</w:t>
            </w:r>
          </w:p>
        </w:tc>
      </w:tr>
      <w:tr w:rsidR="002551CD" w:rsidRPr="00181174" w14:paraId="4828BB8C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84" w14:textId="77777777" w:rsidR="002551CD" w:rsidRPr="00181174" w:rsidRDefault="002551CD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Lebiini</w:t>
            </w:r>
            <w:proofErr w:type="spellEnd"/>
          </w:p>
        </w:tc>
        <w:tc>
          <w:tcPr>
            <w:tcW w:w="4516" w:type="dxa"/>
            <w:vAlign w:val="center"/>
          </w:tcPr>
          <w:p w14:paraId="4828BB85" w14:textId="77777777" w:rsidR="002551CD" w:rsidRPr="00181174" w:rsidRDefault="002551CD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Cymindis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Tarulus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r w:rsidRPr="00181174">
              <w:rPr>
                <w:i/>
                <w:iCs/>
                <w:sz w:val="20"/>
                <w:szCs w:val="20"/>
              </w:rPr>
              <w:t xml:space="preserve">americana </w:t>
            </w:r>
            <w:r w:rsidRPr="00181174">
              <w:rPr>
                <w:sz w:val="20"/>
                <w:szCs w:val="20"/>
              </w:rPr>
              <w:t>Dejean</w:t>
            </w:r>
          </w:p>
        </w:tc>
        <w:tc>
          <w:tcPr>
            <w:tcW w:w="1080" w:type="dxa"/>
            <w:vAlign w:val="center"/>
          </w:tcPr>
          <w:p w14:paraId="4828BB86" w14:textId="77777777" w:rsidR="002551CD" w:rsidRPr="00181174" w:rsidRDefault="002551CD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D</w:t>
            </w:r>
          </w:p>
        </w:tc>
        <w:tc>
          <w:tcPr>
            <w:tcW w:w="864" w:type="dxa"/>
            <w:vAlign w:val="center"/>
          </w:tcPr>
          <w:p w14:paraId="4828BB87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B88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4828BB89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B8A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2808" w:type="dxa"/>
            <w:vAlign w:val="bottom"/>
          </w:tcPr>
          <w:p w14:paraId="4828BB8B" w14:textId="238924C4" w:rsidR="002551CD" w:rsidRPr="00181174" w:rsidRDefault="002551CD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671667</w:t>
            </w:r>
          </w:p>
        </w:tc>
      </w:tr>
      <w:tr w:rsidR="002551CD" w:rsidRPr="00181174" w14:paraId="4828BB95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8D" w14:textId="77777777" w:rsidR="002551CD" w:rsidRPr="00181174" w:rsidRDefault="002551CD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8E" w14:textId="77777777" w:rsidR="002551CD" w:rsidRPr="00181174" w:rsidRDefault="002551CD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Cymindis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Pinacodera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limbata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Dejean</w:t>
            </w:r>
          </w:p>
        </w:tc>
        <w:tc>
          <w:tcPr>
            <w:tcW w:w="1080" w:type="dxa"/>
            <w:vAlign w:val="center"/>
          </w:tcPr>
          <w:p w14:paraId="4828BB8F" w14:textId="77777777" w:rsidR="002551CD" w:rsidRPr="00181174" w:rsidRDefault="002551CD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B90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B91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4828BB92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B93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2808" w:type="dxa"/>
            <w:vAlign w:val="bottom"/>
          </w:tcPr>
          <w:p w14:paraId="4828BB94" w14:textId="5F543597" w:rsidR="002551CD" w:rsidRPr="00181174" w:rsidRDefault="002551CD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671665-6</w:t>
            </w:r>
          </w:p>
        </w:tc>
      </w:tr>
      <w:tr w:rsidR="002551CD" w:rsidRPr="00181174" w14:paraId="4828BB9E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96" w14:textId="77777777" w:rsidR="002551CD" w:rsidRPr="00181174" w:rsidRDefault="002551CD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97" w14:textId="77777777" w:rsidR="002551CD" w:rsidRPr="00181174" w:rsidRDefault="002551CD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Apenes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Apenes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lucidula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(Dejean</w:t>
            </w:r>
          </w:p>
        </w:tc>
        <w:tc>
          <w:tcPr>
            <w:tcW w:w="1080" w:type="dxa"/>
            <w:vAlign w:val="center"/>
          </w:tcPr>
          <w:p w14:paraId="4828BB98" w14:textId="77777777" w:rsidR="002551CD" w:rsidRPr="00181174" w:rsidRDefault="002551CD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D</w:t>
            </w:r>
          </w:p>
        </w:tc>
        <w:tc>
          <w:tcPr>
            <w:tcW w:w="864" w:type="dxa"/>
            <w:vAlign w:val="center"/>
          </w:tcPr>
          <w:p w14:paraId="4828BB99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</w:t>
            </w:r>
          </w:p>
        </w:tc>
        <w:tc>
          <w:tcPr>
            <w:tcW w:w="864" w:type="dxa"/>
            <w:vAlign w:val="center"/>
          </w:tcPr>
          <w:p w14:paraId="4828BB9A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12</w:t>
            </w:r>
          </w:p>
        </w:tc>
        <w:tc>
          <w:tcPr>
            <w:tcW w:w="810" w:type="dxa"/>
            <w:vAlign w:val="center"/>
          </w:tcPr>
          <w:p w14:paraId="4828BB9B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B9C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19</w:t>
            </w:r>
          </w:p>
        </w:tc>
        <w:tc>
          <w:tcPr>
            <w:tcW w:w="2808" w:type="dxa"/>
            <w:vAlign w:val="bottom"/>
          </w:tcPr>
          <w:p w14:paraId="4828BB9D" w14:textId="3C98B926" w:rsidR="002551CD" w:rsidRPr="00181174" w:rsidRDefault="002551CD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668413-26</w:t>
            </w:r>
          </w:p>
        </w:tc>
      </w:tr>
      <w:tr w:rsidR="002551CD" w:rsidRPr="00181174" w14:paraId="4828BBA7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9F" w14:textId="77777777" w:rsidR="002551CD" w:rsidRPr="00181174" w:rsidRDefault="002551CD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A0" w14:textId="77777777" w:rsidR="002551CD" w:rsidRPr="00181174" w:rsidRDefault="002551CD" w:rsidP="00177AB2">
            <w:pPr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Total Number of Individuals</w:t>
            </w:r>
          </w:p>
        </w:tc>
        <w:tc>
          <w:tcPr>
            <w:tcW w:w="1080" w:type="dxa"/>
            <w:vAlign w:val="center"/>
          </w:tcPr>
          <w:p w14:paraId="4828BBA1" w14:textId="77777777" w:rsidR="002551CD" w:rsidRPr="00181174" w:rsidRDefault="002551CD" w:rsidP="00177A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4" w:type="dxa"/>
            <w:vAlign w:val="center"/>
          </w:tcPr>
          <w:p w14:paraId="4828BBA2" w14:textId="77777777" w:rsidR="002551CD" w:rsidRPr="00181174" w:rsidRDefault="002551CD" w:rsidP="002551CD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1375</w:t>
            </w:r>
          </w:p>
        </w:tc>
        <w:tc>
          <w:tcPr>
            <w:tcW w:w="864" w:type="dxa"/>
            <w:vAlign w:val="center"/>
          </w:tcPr>
          <w:p w14:paraId="4828BBA3" w14:textId="77777777" w:rsidR="002551CD" w:rsidRPr="00181174" w:rsidRDefault="002551CD" w:rsidP="002551CD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1894</w:t>
            </w:r>
          </w:p>
        </w:tc>
        <w:tc>
          <w:tcPr>
            <w:tcW w:w="810" w:type="dxa"/>
            <w:vAlign w:val="center"/>
          </w:tcPr>
          <w:p w14:paraId="4828BBA4" w14:textId="77777777" w:rsidR="002551CD" w:rsidRPr="00181174" w:rsidRDefault="002551CD" w:rsidP="002551CD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1371</w:t>
            </w:r>
          </w:p>
        </w:tc>
        <w:tc>
          <w:tcPr>
            <w:tcW w:w="864" w:type="dxa"/>
            <w:vAlign w:val="center"/>
          </w:tcPr>
          <w:p w14:paraId="4828BBA5" w14:textId="77777777" w:rsidR="002551CD" w:rsidRPr="00181174" w:rsidRDefault="002551CD" w:rsidP="002551CD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4640</w:t>
            </w:r>
          </w:p>
        </w:tc>
        <w:tc>
          <w:tcPr>
            <w:tcW w:w="2808" w:type="dxa"/>
          </w:tcPr>
          <w:p w14:paraId="4828BBA6" w14:textId="77777777" w:rsidR="002551CD" w:rsidRPr="00181174" w:rsidRDefault="002551CD" w:rsidP="00181174">
            <w:pPr>
              <w:jc w:val="right"/>
              <w:rPr>
                <w:sz w:val="20"/>
                <w:szCs w:val="20"/>
              </w:rPr>
            </w:pPr>
          </w:p>
        </w:tc>
      </w:tr>
      <w:tr w:rsidR="002551CD" w:rsidRPr="00181174" w14:paraId="4828BBB0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A8" w14:textId="77777777" w:rsidR="002551CD" w:rsidRPr="00181174" w:rsidRDefault="002551CD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A9" w14:textId="77777777" w:rsidR="002551CD" w:rsidRPr="00181174" w:rsidRDefault="002551CD" w:rsidP="00177AB2">
            <w:pPr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Total Number of Species</w:t>
            </w:r>
          </w:p>
        </w:tc>
        <w:tc>
          <w:tcPr>
            <w:tcW w:w="1080" w:type="dxa"/>
            <w:vAlign w:val="center"/>
          </w:tcPr>
          <w:p w14:paraId="4828BBAA" w14:textId="77777777" w:rsidR="002551CD" w:rsidRPr="00181174" w:rsidRDefault="002551CD" w:rsidP="00177A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4" w:type="dxa"/>
            <w:vAlign w:val="center"/>
          </w:tcPr>
          <w:p w14:paraId="4828BBAB" w14:textId="77777777" w:rsidR="002551CD" w:rsidRPr="00181174" w:rsidRDefault="002551CD" w:rsidP="002551CD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864" w:type="dxa"/>
            <w:vAlign w:val="center"/>
          </w:tcPr>
          <w:p w14:paraId="4828BBAC" w14:textId="77777777" w:rsidR="002551CD" w:rsidRPr="00181174" w:rsidRDefault="002551CD" w:rsidP="002551CD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810" w:type="dxa"/>
            <w:vAlign w:val="center"/>
          </w:tcPr>
          <w:p w14:paraId="4828BBAD" w14:textId="77777777" w:rsidR="002551CD" w:rsidRPr="00181174" w:rsidRDefault="002551CD" w:rsidP="002551CD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864" w:type="dxa"/>
            <w:vAlign w:val="center"/>
          </w:tcPr>
          <w:p w14:paraId="4828BBAE" w14:textId="77777777" w:rsidR="002551CD" w:rsidRPr="00181174" w:rsidRDefault="002551CD" w:rsidP="002551CD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2808" w:type="dxa"/>
          </w:tcPr>
          <w:p w14:paraId="4828BBAF" w14:textId="77777777" w:rsidR="002551CD" w:rsidRPr="00181174" w:rsidRDefault="002551CD" w:rsidP="00181174">
            <w:pPr>
              <w:jc w:val="right"/>
              <w:rPr>
                <w:sz w:val="20"/>
                <w:szCs w:val="20"/>
              </w:rPr>
            </w:pPr>
          </w:p>
        </w:tc>
      </w:tr>
    </w:tbl>
    <w:p w14:paraId="4828BBB1" w14:textId="640E4FF8" w:rsidR="004226D8" w:rsidRDefault="00450A81" w:rsidP="004226D8">
      <w:proofErr w:type="spellStart"/>
      <w:r w:rsidRPr="00181174">
        <w:rPr>
          <w:sz w:val="20"/>
          <w:szCs w:val="20"/>
          <w:vertAlign w:val="superscript"/>
        </w:rPr>
        <w:t>a</w:t>
      </w:r>
      <w:r w:rsidRPr="00181174">
        <w:rPr>
          <w:sz w:val="20"/>
          <w:szCs w:val="20"/>
        </w:rPr>
        <w:t>No</w:t>
      </w:r>
      <w:proofErr w:type="spellEnd"/>
      <w:r w:rsidRPr="00181174">
        <w:rPr>
          <w:sz w:val="20"/>
          <w:szCs w:val="20"/>
        </w:rPr>
        <w:t xml:space="preserve"> vouchers deposited</w:t>
      </w:r>
    </w:p>
    <w:p w14:paraId="4828BBB2" w14:textId="77777777" w:rsidR="004226D8" w:rsidRDefault="004226D8" w:rsidP="004226D8"/>
    <w:p w14:paraId="5DF94B14" w14:textId="21C227C8" w:rsidR="008E721E" w:rsidRDefault="003606E0" w:rsidP="004226D8">
      <w:r>
        <w:br w:type="page"/>
      </w:r>
    </w:p>
    <w:p w14:paraId="16BB979C" w14:textId="77777777" w:rsidR="008E721E" w:rsidRDefault="008E721E" w:rsidP="004226D8"/>
    <w:p w14:paraId="4828C3CD" w14:textId="7F20316D" w:rsidR="00E023B1" w:rsidRDefault="00E023B1">
      <w:r>
        <w:br w:type="page"/>
      </w:r>
    </w:p>
    <w:p w14:paraId="01698C6D" w14:textId="77777777" w:rsidR="00E023B1" w:rsidRDefault="00E023B1">
      <w:pPr>
        <w:sectPr w:rsidR="00E023B1" w:rsidSect="009634F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1150CD9" w14:textId="029BC6D2" w:rsidR="001B29DE" w:rsidRDefault="00E023B1">
      <w:r w:rsidRPr="00CE696F">
        <w:rPr>
          <w:b/>
          <w:bCs/>
        </w:rPr>
        <w:t>Figure 1.</w:t>
      </w:r>
      <w:r>
        <w:t xml:space="preserve"> </w:t>
      </w:r>
      <w:r w:rsidR="000A5C91">
        <w:t xml:space="preserve">Individual-based rarefaction curves for ground beetle species collected </w:t>
      </w:r>
      <w:r w:rsidR="000A5C91">
        <w:t>in 2013</w:t>
      </w:r>
      <w:r w:rsidR="000A5C91">
        <w:t xml:space="preserve"> (top), 2014 (middle), and </w:t>
      </w:r>
      <w:r w:rsidR="000A5C91">
        <w:t>2015</w:t>
      </w:r>
      <w:r w:rsidR="000A5C91">
        <w:t xml:space="preserve"> (bottom)</w:t>
      </w:r>
      <w:r w:rsidR="000A5C91">
        <w:t xml:space="preserve"> in </w:t>
      </w:r>
      <w:r w:rsidR="000A5C91" w:rsidRPr="00BD487D">
        <w:t xml:space="preserve">forests at </w:t>
      </w:r>
      <w:proofErr w:type="spellStart"/>
      <w:r w:rsidR="000A5C91">
        <w:t>Powdermill</w:t>
      </w:r>
      <w:proofErr w:type="spellEnd"/>
      <w:r w:rsidR="000A5C91">
        <w:t xml:space="preserve"> Nature Reserve, Rector, Pennsylvania, USA.</w:t>
      </w:r>
      <w:r w:rsidR="00CE696F">
        <w:t xml:space="preserve"> </w:t>
      </w:r>
      <w:r w:rsidR="00CE696F" w:rsidRPr="000875AD">
        <w:t>Vertical lines indicate 95% confidence intervals.</w:t>
      </w:r>
    </w:p>
    <w:p w14:paraId="7D186FE4" w14:textId="7F5B6C8F" w:rsidR="00E023B1" w:rsidRDefault="00E023B1"/>
    <w:sectPr w:rsidR="00E023B1" w:rsidSect="00E02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0EA08" w14:textId="77777777" w:rsidR="00807B72" w:rsidRDefault="00807B72" w:rsidP="006A626B">
      <w:r>
        <w:separator/>
      </w:r>
    </w:p>
  </w:endnote>
  <w:endnote w:type="continuationSeparator" w:id="0">
    <w:p w14:paraId="758ADF39" w14:textId="77777777" w:rsidR="00807B72" w:rsidRDefault="00807B72" w:rsidP="006A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74EA2" w14:textId="77777777" w:rsidR="00807B72" w:rsidRDefault="00807B72" w:rsidP="006A626B">
      <w:r>
        <w:separator/>
      </w:r>
    </w:p>
  </w:footnote>
  <w:footnote w:type="continuationSeparator" w:id="0">
    <w:p w14:paraId="52BEA5D3" w14:textId="77777777" w:rsidR="00807B72" w:rsidRDefault="00807B72" w:rsidP="006A6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5BDC"/>
    <w:multiLevelType w:val="multilevel"/>
    <w:tmpl w:val="C5481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" w15:restartNumberingAfterBreak="0">
    <w:nsid w:val="32F75F0B"/>
    <w:multiLevelType w:val="multilevel"/>
    <w:tmpl w:val="ECA65A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3E2B402D"/>
    <w:multiLevelType w:val="multilevel"/>
    <w:tmpl w:val="80D4ED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3" w15:restartNumberingAfterBreak="0">
    <w:nsid w:val="3F3810C8"/>
    <w:multiLevelType w:val="multilevel"/>
    <w:tmpl w:val="E274205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4" w15:restartNumberingAfterBreak="0">
    <w:nsid w:val="4BCC1F73"/>
    <w:multiLevelType w:val="multilevel"/>
    <w:tmpl w:val="807A4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5" w15:restartNumberingAfterBreak="0">
    <w:nsid w:val="4FEA019E"/>
    <w:multiLevelType w:val="multilevel"/>
    <w:tmpl w:val="78F004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4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0" w:hanging="1080"/>
      </w:pPr>
      <w:rPr>
        <w:rFonts w:hint="default"/>
      </w:rPr>
    </w:lvl>
  </w:abstractNum>
  <w:abstractNum w:abstractNumId="6" w15:restartNumberingAfterBreak="0">
    <w:nsid w:val="5B255817"/>
    <w:multiLevelType w:val="multilevel"/>
    <w:tmpl w:val="66C06B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7" w15:restartNumberingAfterBreak="0">
    <w:nsid w:val="77733615"/>
    <w:multiLevelType w:val="multilevel"/>
    <w:tmpl w:val="F662C96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</w:rPr>
    </w:lvl>
  </w:abstractNum>
  <w:num w:numId="1" w16cid:durableId="138235899">
    <w:abstractNumId w:val="1"/>
  </w:num>
  <w:num w:numId="2" w16cid:durableId="714502966">
    <w:abstractNumId w:val="6"/>
  </w:num>
  <w:num w:numId="3" w16cid:durableId="540483179">
    <w:abstractNumId w:val="4"/>
  </w:num>
  <w:num w:numId="4" w16cid:durableId="1573276384">
    <w:abstractNumId w:val="5"/>
  </w:num>
  <w:num w:numId="5" w16cid:durableId="1053038263">
    <w:abstractNumId w:val="0"/>
  </w:num>
  <w:num w:numId="6" w16cid:durableId="433598178">
    <w:abstractNumId w:val="2"/>
  </w:num>
  <w:num w:numId="7" w16cid:durableId="197669945">
    <w:abstractNumId w:val="3"/>
  </w:num>
  <w:num w:numId="8" w16cid:durableId="5104113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BC"/>
    <w:rsid w:val="00014019"/>
    <w:rsid w:val="00015197"/>
    <w:rsid w:val="00016D53"/>
    <w:rsid w:val="000170F3"/>
    <w:rsid w:val="00022504"/>
    <w:rsid w:val="00025B07"/>
    <w:rsid w:val="00041C2D"/>
    <w:rsid w:val="000663AF"/>
    <w:rsid w:val="00077199"/>
    <w:rsid w:val="0007743E"/>
    <w:rsid w:val="00086A45"/>
    <w:rsid w:val="00094F11"/>
    <w:rsid w:val="000A5C91"/>
    <w:rsid w:val="000B44E1"/>
    <w:rsid w:val="000D5FA3"/>
    <w:rsid w:val="000F3E5F"/>
    <w:rsid w:val="00116BC9"/>
    <w:rsid w:val="00155B7D"/>
    <w:rsid w:val="00170667"/>
    <w:rsid w:val="00173BB8"/>
    <w:rsid w:val="00175039"/>
    <w:rsid w:val="00177AB2"/>
    <w:rsid w:val="00181174"/>
    <w:rsid w:val="001848E3"/>
    <w:rsid w:val="001A0E0E"/>
    <w:rsid w:val="001B29DE"/>
    <w:rsid w:val="001C1FC0"/>
    <w:rsid w:val="001D2C0F"/>
    <w:rsid w:val="001D50D1"/>
    <w:rsid w:val="00205511"/>
    <w:rsid w:val="00205B40"/>
    <w:rsid w:val="002551CD"/>
    <w:rsid w:val="00256023"/>
    <w:rsid w:val="00277535"/>
    <w:rsid w:val="00296D74"/>
    <w:rsid w:val="002B5C1B"/>
    <w:rsid w:val="002D79E9"/>
    <w:rsid w:val="002F7808"/>
    <w:rsid w:val="00307DB1"/>
    <w:rsid w:val="00327BFD"/>
    <w:rsid w:val="00340BC4"/>
    <w:rsid w:val="003458C2"/>
    <w:rsid w:val="003606E0"/>
    <w:rsid w:val="00363DBE"/>
    <w:rsid w:val="0038536B"/>
    <w:rsid w:val="00394735"/>
    <w:rsid w:val="00397719"/>
    <w:rsid w:val="003A0654"/>
    <w:rsid w:val="003A0C95"/>
    <w:rsid w:val="003B48EB"/>
    <w:rsid w:val="003E4862"/>
    <w:rsid w:val="003E74D7"/>
    <w:rsid w:val="003E7504"/>
    <w:rsid w:val="003E7BB6"/>
    <w:rsid w:val="003F022B"/>
    <w:rsid w:val="003F4445"/>
    <w:rsid w:val="003F540C"/>
    <w:rsid w:val="00403060"/>
    <w:rsid w:val="004031F6"/>
    <w:rsid w:val="004046F3"/>
    <w:rsid w:val="0040616D"/>
    <w:rsid w:val="0042043A"/>
    <w:rsid w:val="004226D8"/>
    <w:rsid w:val="004263A9"/>
    <w:rsid w:val="00426918"/>
    <w:rsid w:val="00450A81"/>
    <w:rsid w:val="004647F6"/>
    <w:rsid w:val="00472F2F"/>
    <w:rsid w:val="004750D5"/>
    <w:rsid w:val="0047642A"/>
    <w:rsid w:val="0049572F"/>
    <w:rsid w:val="004B28FD"/>
    <w:rsid w:val="005226F8"/>
    <w:rsid w:val="005239B2"/>
    <w:rsid w:val="00531736"/>
    <w:rsid w:val="00555B9F"/>
    <w:rsid w:val="0057146B"/>
    <w:rsid w:val="005773C5"/>
    <w:rsid w:val="00577803"/>
    <w:rsid w:val="00591808"/>
    <w:rsid w:val="0059600C"/>
    <w:rsid w:val="005962B8"/>
    <w:rsid w:val="005A0BE7"/>
    <w:rsid w:val="005B3F58"/>
    <w:rsid w:val="005B5F91"/>
    <w:rsid w:val="005C7F7F"/>
    <w:rsid w:val="005D4635"/>
    <w:rsid w:val="005D4BCF"/>
    <w:rsid w:val="005E3018"/>
    <w:rsid w:val="00613538"/>
    <w:rsid w:val="00615875"/>
    <w:rsid w:val="00632C80"/>
    <w:rsid w:val="00633F8E"/>
    <w:rsid w:val="006347CD"/>
    <w:rsid w:val="00645D1A"/>
    <w:rsid w:val="00654921"/>
    <w:rsid w:val="00663F6B"/>
    <w:rsid w:val="00665D3C"/>
    <w:rsid w:val="00672FA9"/>
    <w:rsid w:val="00692761"/>
    <w:rsid w:val="006A626B"/>
    <w:rsid w:val="006C40CC"/>
    <w:rsid w:val="006E62ED"/>
    <w:rsid w:val="006F74F9"/>
    <w:rsid w:val="00706590"/>
    <w:rsid w:val="00712079"/>
    <w:rsid w:val="00714D34"/>
    <w:rsid w:val="00741717"/>
    <w:rsid w:val="00742501"/>
    <w:rsid w:val="00750F3B"/>
    <w:rsid w:val="00753B87"/>
    <w:rsid w:val="0075453B"/>
    <w:rsid w:val="00756ECE"/>
    <w:rsid w:val="00762BC8"/>
    <w:rsid w:val="00770621"/>
    <w:rsid w:val="007842CC"/>
    <w:rsid w:val="007A0958"/>
    <w:rsid w:val="007A1D86"/>
    <w:rsid w:val="007B59A6"/>
    <w:rsid w:val="007D6790"/>
    <w:rsid w:val="007E61DE"/>
    <w:rsid w:val="007E647B"/>
    <w:rsid w:val="007F13AC"/>
    <w:rsid w:val="00807B72"/>
    <w:rsid w:val="008134B3"/>
    <w:rsid w:val="00832E83"/>
    <w:rsid w:val="0085744D"/>
    <w:rsid w:val="00861F7C"/>
    <w:rsid w:val="008621EA"/>
    <w:rsid w:val="00863857"/>
    <w:rsid w:val="00871CD5"/>
    <w:rsid w:val="00882E26"/>
    <w:rsid w:val="00886970"/>
    <w:rsid w:val="008906EB"/>
    <w:rsid w:val="00890777"/>
    <w:rsid w:val="008A7C85"/>
    <w:rsid w:val="008C1B52"/>
    <w:rsid w:val="008C2B99"/>
    <w:rsid w:val="008E721E"/>
    <w:rsid w:val="009118F0"/>
    <w:rsid w:val="00924B29"/>
    <w:rsid w:val="00927FE0"/>
    <w:rsid w:val="00936B5B"/>
    <w:rsid w:val="009439EE"/>
    <w:rsid w:val="009621A2"/>
    <w:rsid w:val="009634F8"/>
    <w:rsid w:val="00966DFB"/>
    <w:rsid w:val="009A0292"/>
    <w:rsid w:val="009C54F5"/>
    <w:rsid w:val="009F01AE"/>
    <w:rsid w:val="00A1411D"/>
    <w:rsid w:val="00A144FB"/>
    <w:rsid w:val="00A445BC"/>
    <w:rsid w:val="00A51C79"/>
    <w:rsid w:val="00A65C7D"/>
    <w:rsid w:val="00A76271"/>
    <w:rsid w:val="00A83A63"/>
    <w:rsid w:val="00A83DC4"/>
    <w:rsid w:val="00A85FB8"/>
    <w:rsid w:val="00AA132B"/>
    <w:rsid w:val="00AB6E72"/>
    <w:rsid w:val="00AC42E1"/>
    <w:rsid w:val="00AF02D9"/>
    <w:rsid w:val="00AF0D95"/>
    <w:rsid w:val="00B02136"/>
    <w:rsid w:val="00B0606C"/>
    <w:rsid w:val="00B12F0B"/>
    <w:rsid w:val="00B4305C"/>
    <w:rsid w:val="00B55D6F"/>
    <w:rsid w:val="00B640BC"/>
    <w:rsid w:val="00B776D4"/>
    <w:rsid w:val="00BA365E"/>
    <w:rsid w:val="00BB21F5"/>
    <w:rsid w:val="00BC4FA6"/>
    <w:rsid w:val="00BD27EF"/>
    <w:rsid w:val="00BD7CE8"/>
    <w:rsid w:val="00BF5E70"/>
    <w:rsid w:val="00C160BF"/>
    <w:rsid w:val="00C56D3A"/>
    <w:rsid w:val="00C65EF9"/>
    <w:rsid w:val="00C74B1B"/>
    <w:rsid w:val="00CE012F"/>
    <w:rsid w:val="00CE59A5"/>
    <w:rsid w:val="00CE696F"/>
    <w:rsid w:val="00D01376"/>
    <w:rsid w:val="00D05C87"/>
    <w:rsid w:val="00D1418E"/>
    <w:rsid w:val="00D2639B"/>
    <w:rsid w:val="00D32A6F"/>
    <w:rsid w:val="00D3353D"/>
    <w:rsid w:val="00D45399"/>
    <w:rsid w:val="00D51F45"/>
    <w:rsid w:val="00D65EB1"/>
    <w:rsid w:val="00D7151F"/>
    <w:rsid w:val="00D75088"/>
    <w:rsid w:val="00DA0873"/>
    <w:rsid w:val="00DB0158"/>
    <w:rsid w:val="00DC0635"/>
    <w:rsid w:val="00DD3E06"/>
    <w:rsid w:val="00DE7919"/>
    <w:rsid w:val="00DE7E47"/>
    <w:rsid w:val="00DF33C9"/>
    <w:rsid w:val="00E023B1"/>
    <w:rsid w:val="00E03BB9"/>
    <w:rsid w:val="00E2043F"/>
    <w:rsid w:val="00E30267"/>
    <w:rsid w:val="00E322F3"/>
    <w:rsid w:val="00E401FB"/>
    <w:rsid w:val="00E420DA"/>
    <w:rsid w:val="00E5064F"/>
    <w:rsid w:val="00EF448D"/>
    <w:rsid w:val="00F32CA9"/>
    <w:rsid w:val="00F44BCE"/>
    <w:rsid w:val="00F465AD"/>
    <w:rsid w:val="00F64C17"/>
    <w:rsid w:val="00F67623"/>
    <w:rsid w:val="00F745E0"/>
    <w:rsid w:val="00F846F9"/>
    <w:rsid w:val="00FE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B981"/>
  <w15:docId w15:val="{9CCC2087-56FA-4E09-AB73-16DAB11E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5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5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62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26B"/>
  </w:style>
  <w:style w:type="paragraph" w:styleId="Footer">
    <w:name w:val="footer"/>
    <w:basedOn w:val="Normal"/>
    <w:link w:val="FooterChar"/>
    <w:uiPriority w:val="99"/>
    <w:unhideWhenUsed/>
    <w:rsid w:val="006A62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26B"/>
  </w:style>
  <w:style w:type="table" w:styleId="TableGrid">
    <w:name w:val="Table Grid"/>
    <w:basedOn w:val="TableNormal"/>
    <w:uiPriority w:val="59"/>
    <w:rsid w:val="00422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226D8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2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perry.1864@osu.edu</dc:creator>
  <cp:lastModifiedBy>Perry, Kayla</cp:lastModifiedBy>
  <cp:revision>48</cp:revision>
  <cp:lastPrinted>2016-06-27T12:11:00Z</cp:lastPrinted>
  <dcterms:created xsi:type="dcterms:W3CDTF">2023-07-03T13:18:00Z</dcterms:created>
  <dcterms:modified xsi:type="dcterms:W3CDTF">2023-07-03T16:26:00Z</dcterms:modified>
</cp:coreProperties>
</file>