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9C82F" w14:textId="18F3CE64" w:rsidR="005B2818" w:rsidRPr="003F759F" w:rsidRDefault="005868D0" w:rsidP="003F759F">
      <w:pPr>
        <w:spacing w:after="0" w:line="480" w:lineRule="auto"/>
        <w:rPr>
          <w:rFonts w:ascii="Times New Roman" w:hAnsi="Times New Roman" w:cs="Times New Roman"/>
          <w:sz w:val="24"/>
          <w:szCs w:val="24"/>
        </w:rPr>
      </w:pPr>
      <w:r w:rsidRPr="003F759F">
        <w:rPr>
          <w:rFonts w:ascii="Times New Roman" w:hAnsi="Times New Roman" w:cs="Times New Roman"/>
          <w:sz w:val="24"/>
          <w:szCs w:val="24"/>
        </w:rPr>
        <w:t>Tables and Figures file</w:t>
      </w:r>
    </w:p>
    <w:p w14:paraId="5C1574D2" w14:textId="77777777" w:rsidR="003F759F" w:rsidRPr="003F759F" w:rsidRDefault="003F759F" w:rsidP="003F759F">
      <w:pPr>
        <w:spacing w:line="480" w:lineRule="auto"/>
        <w:rPr>
          <w:rFonts w:ascii="Times New Roman" w:hAnsi="Times New Roman" w:cs="Times New Roman"/>
          <w:i/>
          <w:iCs/>
          <w:sz w:val="24"/>
          <w:szCs w:val="24"/>
        </w:rPr>
      </w:pPr>
      <w:r w:rsidRPr="003F759F">
        <w:rPr>
          <w:rFonts w:ascii="Times New Roman" w:hAnsi="Times New Roman" w:cs="Times New Roman"/>
          <w:sz w:val="24"/>
          <w:szCs w:val="24"/>
        </w:rPr>
        <w:t>Table 1. Standardized effect sizes (SES) of observed taxonomic and functional beta diversity in urban greenspaces of Cleveland, Ohio, USA. Positive SES values indicate observed beta-diversity metrics are higher than average null model expectations, while negative SES values indicate observed beta-diversity metrics are lower than average null model expectations.</w:t>
      </w:r>
    </w:p>
    <w:tbl>
      <w:tblPr>
        <w:tblW w:w="5865"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
        <w:gridCol w:w="2487"/>
        <w:gridCol w:w="2722"/>
        <w:gridCol w:w="2723"/>
        <w:gridCol w:w="2723"/>
        <w:gridCol w:w="88"/>
      </w:tblGrid>
      <w:tr w:rsidR="003F759F" w:rsidRPr="003F759F" w14:paraId="27A5C692" w14:textId="77777777" w:rsidTr="00DE78B8">
        <w:trPr>
          <w:gridAfter w:val="1"/>
          <w:wAfter w:w="40" w:type="pct"/>
          <w:trHeight w:val="366"/>
        </w:trPr>
        <w:tc>
          <w:tcPr>
            <w:tcW w:w="1240" w:type="pct"/>
            <w:gridSpan w:val="2"/>
            <w:tcBorders>
              <w:left w:val="nil"/>
              <w:bottom w:val="single" w:sz="4" w:space="0" w:color="auto"/>
              <w:right w:val="nil"/>
            </w:tcBorders>
          </w:tcPr>
          <w:p w14:paraId="3E2F8830" w14:textId="77777777" w:rsidR="003F759F" w:rsidRPr="003F759F" w:rsidRDefault="003F759F" w:rsidP="00DE78B8">
            <w:pPr>
              <w:rPr>
                <w:rFonts w:ascii="Times New Roman" w:hAnsi="Times New Roman" w:cs="Times New Roman"/>
                <w:i/>
                <w:iCs/>
                <w:sz w:val="24"/>
                <w:szCs w:val="24"/>
              </w:rPr>
            </w:pPr>
            <w:r w:rsidRPr="003F759F">
              <w:rPr>
                <w:rFonts w:ascii="Times New Roman" w:hAnsi="Times New Roman" w:cs="Times New Roman"/>
                <w:i/>
                <w:iCs/>
                <w:sz w:val="24"/>
                <w:szCs w:val="24"/>
              </w:rPr>
              <w:t>Beta Diversity Metric</w:t>
            </w:r>
          </w:p>
        </w:tc>
        <w:tc>
          <w:tcPr>
            <w:tcW w:w="1240" w:type="pct"/>
            <w:tcBorders>
              <w:left w:val="nil"/>
              <w:bottom w:val="single" w:sz="4" w:space="0" w:color="auto"/>
              <w:right w:val="nil"/>
            </w:tcBorders>
            <w:vAlign w:val="bottom"/>
          </w:tcPr>
          <w:p w14:paraId="4088627E"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Components</w:t>
            </w:r>
          </w:p>
        </w:tc>
        <w:tc>
          <w:tcPr>
            <w:tcW w:w="1240" w:type="pct"/>
            <w:tcBorders>
              <w:left w:val="nil"/>
              <w:bottom w:val="single" w:sz="4" w:space="0" w:color="auto"/>
              <w:right w:val="nil"/>
            </w:tcBorders>
            <w:vAlign w:val="bottom"/>
          </w:tcPr>
          <w:p w14:paraId="4B37596F"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1240" w:type="pct"/>
            <w:tcBorders>
              <w:left w:val="nil"/>
              <w:bottom w:val="single" w:sz="4" w:space="0" w:color="auto"/>
              <w:right w:val="nil"/>
            </w:tcBorders>
            <w:vAlign w:val="bottom"/>
          </w:tcPr>
          <w:p w14:paraId="256ED31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04AF9C66" w14:textId="77777777" w:rsidTr="00DE78B8">
        <w:trPr>
          <w:gridAfter w:val="1"/>
          <w:wAfter w:w="40" w:type="pct"/>
          <w:trHeight w:val="96"/>
        </w:trPr>
        <w:tc>
          <w:tcPr>
            <w:tcW w:w="1240" w:type="pct"/>
            <w:gridSpan w:val="2"/>
            <w:tcBorders>
              <w:left w:val="nil"/>
              <w:bottom w:val="single" w:sz="4" w:space="0" w:color="auto"/>
              <w:right w:val="nil"/>
            </w:tcBorders>
          </w:tcPr>
          <w:p w14:paraId="1DBF8A03"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Taxonomic</w:t>
            </w:r>
          </w:p>
          <w:p w14:paraId="581E46B1"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1C8AD79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157D3C7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Functional</w:t>
            </w:r>
          </w:p>
          <w:p w14:paraId="0085195E" w14:textId="77777777" w:rsidR="003F759F" w:rsidRPr="003F759F" w:rsidRDefault="003F759F" w:rsidP="00DE78B8">
            <w:pPr>
              <w:rPr>
                <w:rFonts w:ascii="Times New Roman" w:hAnsi="Times New Roman" w:cs="Times New Roman"/>
                <w:sz w:val="24"/>
                <w:szCs w:val="24"/>
              </w:rPr>
            </w:pPr>
          </w:p>
          <w:p w14:paraId="0D2ADBDB" w14:textId="77777777" w:rsidR="003F759F" w:rsidRPr="003F759F" w:rsidRDefault="003F759F" w:rsidP="00DE78B8">
            <w:pPr>
              <w:rPr>
                <w:rFonts w:ascii="Times New Roman" w:hAnsi="Times New Roman" w:cs="Times New Roman"/>
                <w:sz w:val="24"/>
                <w:szCs w:val="24"/>
              </w:rPr>
            </w:pPr>
          </w:p>
        </w:tc>
        <w:tc>
          <w:tcPr>
            <w:tcW w:w="1240" w:type="pct"/>
            <w:tcBorders>
              <w:left w:val="nil"/>
              <w:bottom w:val="single" w:sz="4" w:space="0" w:color="auto"/>
              <w:right w:val="nil"/>
            </w:tcBorders>
          </w:tcPr>
          <w:p w14:paraId="40411695" w14:textId="77777777" w:rsidR="003F759F" w:rsidRPr="003F759F" w:rsidRDefault="003F759F" w:rsidP="00DE78B8">
            <w:pPr>
              <w:jc w:val="center"/>
              <w:rPr>
                <w:rFonts w:ascii="Times New Roman" w:hAnsi="Times New Roman" w:cs="Times New Roman"/>
                <w:color w:val="000000"/>
                <w:sz w:val="24"/>
                <w:szCs w:val="24"/>
              </w:rPr>
            </w:pPr>
          </w:p>
          <w:p w14:paraId="1C0C360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1B823956"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p>
          <w:p w14:paraId="6DDE5CF3" w14:textId="77777777" w:rsidR="003F759F" w:rsidRPr="003F759F" w:rsidRDefault="003F759F" w:rsidP="00DE78B8">
            <w:pPr>
              <w:jc w:val="center"/>
              <w:rPr>
                <w:rFonts w:ascii="Times New Roman" w:hAnsi="Times New Roman" w:cs="Times New Roman"/>
                <w:color w:val="000000"/>
                <w:sz w:val="24"/>
                <w:szCs w:val="24"/>
              </w:rPr>
            </w:pPr>
          </w:p>
          <w:p w14:paraId="06A0C5C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60CFFB32"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p>
        </w:tc>
        <w:tc>
          <w:tcPr>
            <w:tcW w:w="1240" w:type="pct"/>
            <w:tcBorders>
              <w:left w:val="nil"/>
              <w:bottom w:val="single" w:sz="4" w:space="0" w:color="auto"/>
              <w:right w:val="nil"/>
            </w:tcBorders>
          </w:tcPr>
          <w:p w14:paraId="25E484D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-49.437</w:t>
            </w:r>
          </w:p>
          <w:p w14:paraId="4AC8A6C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-62.555</w:t>
            </w:r>
          </w:p>
          <w:p w14:paraId="0EB34AD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49.738</w:t>
            </w:r>
          </w:p>
          <w:p w14:paraId="0F4A90B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3.653</w:t>
            </w:r>
          </w:p>
          <w:p w14:paraId="3A9F87D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-0.097</w:t>
            </w:r>
          </w:p>
          <w:p w14:paraId="152A18A6" w14:textId="77777777" w:rsidR="003F759F" w:rsidRPr="003F759F" w:rsidRDefault="003F759F" w:rsidP="00DE78B8">
            <w:pPr>
              <w:jc w:val="center"/>
              <w:rPr>
                <w:rFonts w:ascii="Times New Roman" w:hAnsi="Times New Roman" w:cs="Times New Roman"/>
                <w:sz w:val="24"/>
                <w:szCs w:val="24"/>
              </w:rPr>
            </w:pPr>
            <w:r w:rsidRPr="003F759F">
              <w:rPr>
                <w:rFonts w:ascii="Times New Roman" w:hAnsi="Times New Roman" w:cs="Times New Roman"/>
                <w:color w:val="000000"/>
                <w:sz w:val="24"/>
                <w:szCs w:val="24"/>
              </w:rPr>
              <w:t>3.170</w:t>
            </w:r>
          </w:p>
        </w:tc>
        <w:tc>
          <w:tcPr>
            <w:tcW w:w="1240" w:type="pct"/>
            <w:tcBorders>
              <w:left w:val="nil"/>
              <w:bottom w:val="single" w:sz="4" w:space="0" w:color="auto"/>
              <w:right w:val="nil"/>
            </w:tcBorders>
          </w:tcPr>
          <w:p w14:paraId="0B0042D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411F8B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07F7BEA"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5C1AE6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424B881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0.629</w:t>
            </w:r>
          </w:p>
          <w:p w14:paraId="66AFE34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tc>
      </w:tr>
      <w:tr w:rsidR="003F759F" w:rsidRPr="003F759F" w14:paraId="2EAE08C2" w14:textId="77777777" w:rsidTr="00DE78B8">
        <w:trPr>
          <w:trHeight w:val="165"/>
        </w:trPr>
        <w:tc>
          <w:tcPr>
            <w:tcW w:w="107" w:type="pct"/>
            <w:tcBorders>
              <w:left w:val="nil"/>
              <w:bottom w:val="nil"/>
              <w:right w:val="nil"/>
            </w:tcBorders>
          </w:tcPr>
          <w:p w14:paraId="600FBAF6" w14:textId="77777777" w:rsidR="003F759F" w:rsidRPr="003F759F" w:rsidRDefault="003F759F" w:rsidP="00DE78B8">
            <w:pPr>
              <w:rPr>
                <w:rFonts w:ascii="Times New Roman" w:hAnsi="Times New Roman" w:cs="Times New Roman"/>
                <w:sz w:val="24"/>
                <w:szCs w:val="24"/>
              </w:rPr>
            </w:pPr>
          </w:p>
        </w:tc>
        <w:tc>
          <w:tcPr>
            <w:tcW w:w="4893" w:type="pct"/>
            <w:gridSpan w:val="5"/>
            <w:tcBorders>
              <w:left w:val="nil"/>
              <w:bottom w:val="nil"/>
              <w:right w:val="nil"/>
            </w:tcBorders>
          </w:tcPr>
          <w:p w14:paraId="56845B43"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Beta diversity calculated through </w:t>
            </w:r>
            <w:proofErr w:type="spellStart"/>
            <w:r w:rsidRPr="003F759F">
              <w:rPr>
                <w:rFonts w:ascii="Times New Roman" w:hAnsi="Times New Roman" w:cs="Times New Roman"/>
                <w:sz w:val="24"/>
                <w:szCs w:val="24"/>
              </w:rPr>
              <w:t>Sørensen’s</w:t>
            </w:r>
            <w:proofErr w:type="spellEnd"/>
            <w:r w:rsidRPr="003F759F">
              <w:rPr>
                <w:rFonts w:ascii="Times New Roman" w:hAnsi="Times New Roman" w:cs="Times New Roman"/>
                <w:sz w:val="24"/>
                <w:szCs w:val="24"/>
              </w:rPr>
              <w:t xml:space="preserve"> dissimilarity index. SES is the pseudo median SES calculated from all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5C4183DB" w14:textId="71D90DBA" w:rsidR="003F759F" w:rsidRPr="003F759F" w:rsidRDefault="003F759F" w:rsidP="003F759F">
      <w:pPr>
        <w:spacing w:after="0" w:line="480" w:lineRule="auto"/>
        <w:rPr>
          <w:rFonts w:ascii="Times New Roman" w:hAnsi="Times New Roman" w:cs="Times New Roman"/>
          <w:sz w:val="24"/>
          <w:szCs w:val="24"/>
        </w:rPr>
      </w:pPr>
    </w:p>
    <w:p w14:paraId="1FFC32CD" w14:textId="3DE630FA" w:rsidR="003F759F" w:rsidRPr="003F759F" w:rsidRDefault="003F759F" w:rsidP="003F759F">
      <w:pPr>
        <w:spacing w:after="0" w:line="480" w:lineRule="auto"/>
        <w:rPr>
          <w:rFonts w:ascii="Times New Roman" w:hAnsi="Times New Roman" w:cs="Times New Roman"/>
          <w:sz w:val="24"/>
          <w:szCs w:val="24"/>
        </w:rPr>
      </w:pPr>
    </w:p>
    <w:p w14:paraId="42F1BBA4" w14:textId="4EB84DBB" w:rsidR="003F759F" w:rsidRPr="003F759F" w:rsidRDefault="003F759F" w:rsidP="003F759F">
      <w:pPr>
        <w:spacing w:after="0" w:line="480" w:lineRule="auto"/>
        <w:rPr>
          <w:rFonts w:ascii="Times New Roman" w:hAnsi="Times New Roman" w:cs="Times New Roman"/>
          <w:sz w:val="24"/>
          <w:szCs w:val="24"/>
        </w:rPr>
      </w:pPr>
    </w:p>
    <w:p w14:paraId="0F8ADFE5" w14:textId="5DBC0950" w:rsidR="003F759F" w:rsidRPr="003F759F" w:rsidRDefault="003F759F" w:rsidP="003F759F">
      <w:pPr>
        <w:spacing w:after="0" w:line="480" w:lineRule="auto"/>
        <w:rPr>
          <w:rFonts w:ascii="Times New Roman" w:hAnsi="Times New Roman" w:cs="Times New Roman"/>
          <w:sz w:val="24"/>
          <w:szCs w:val="24"/>
        </w:rPr>
      </w:pPr>
    </w:p>
    <w:p w14:paraId="11BE39F3" w14:textId="49C1EABB" w:rsidR="003F759F" w:rsidRPr="003F759F" w:rsidRDefault="003F759F" w:rsidP="003F759F">
      <w:pPr>
        <w:spacing w:after="0" w:line="480" w:lineRule="auto"/>
        <w:rPr>
          <w:rFonts w:ascii="Times New Roman" w:hAnsi="Times New Roman" w:cs="Times New Roman"/>
          <w:sz w:val="24"/>
          <w:szCs w:val="24"/>
        </w:rPr>
      </w:pPr>
    </w:p>
    <w:p w14:paraId="2F56DE67" w14:textId="329EE06C" w:rsidR="003F759F" w:rsidRPr="003F759F" w:rsidRDefault="003F759F" w:rsidP="003F759F">
      <w:pPr>
        <w:spacing w:after="0" w:line="480" w:lineRule="auto"/>
        <w:rPr>
          <w:rFonts w:ascii="Times New Roman" w:hAnsi="Times New Roman" w:cs="Times New Roman"/>
          <w:sz w:val="24"/>
          <w:szCs w:val="24"/>
        </w:rPr>
      </w:pPr>
    </w:p>
    <w:p w14:paraId="14146242" w14:textId="6D0A3B57" w:rsidR="003F759F" w:rsidRPr="003F759F" w:rsidRDefault="003F759F" w:rsidP="003F759F">
      <w:pPr>
        <w:spacing w:after="0" w:line="480" w:lineRule="auto"/>
        <w:rPr>
          <w:rFonts w:ascii="Times New Roman" w:hAnsi="Times New Roman" w:cs="Times New Roman"/>
          <w:sz w:val="24"/>
          <w:szCs w:val="24"/>
        </w:rPr>
      </w:pPr>
    </w:p>
    <w:p w14:paraId="3C936FBE" w14:textId="7F329EAA" w:rsidR="003F759F" w:rsidRPr="003F759F" w:rsidRDefault="003F759F" w:rsidP="003F759F">
      <w:pPr>
        <w:spacing w:after="0" w:line="480" w:lineRule="auto"/>
        <w:rPr>
          <w:rFonts w:ascii="Times New Roman" w:hAnsi="Times New Roman" w:cs="Times New Roman"/>
          <w:sz w:val="24"/>
          <w:szCs w:val="24"/>
        </w:rPr>
      </w:pPr>
    </w:p>
    <w:p w14:paraId="53FDED5F" w14:textId="4F883B0A" w:rsidR="003F759F" w:rsidRPr="003F759F" w:rsidRDefault="003F759F" w:rsidP="003F759F">
      <w:pPr>
        <w:spacing w:after="0" w:line="480" w:lineRule="auto"/>
        <w:rPr>
          <w:rFonts w:ascii="Times New Roman" w:hAnsi="Times New Roman" w:cs="Times New Roman"/>
          <w:sz w:val="24"/>
          <w:szCs w:val="24"/>
        </w:rPr>
      </w:pPr>
    </w:p>
    <w:p w14:paraId="0A8357FE" w14:textId="77777777" w:rsidR="003F759F" w:rsidRPr="003F759F" w:rsidRDefault="003F759F" w:rsidP="003F759F">
      <w:pPr>
        <w:spacing w:after="0" w:line="480" w:lineRule="auto"/>
        <w:rPr>
          <w:rFonts w:ascii="Times New Roman" w:hAnsi="Times New Roman" w:cs="Times New Roman"/>
          <w:sz w:val="24"/>
          <w:szCs w:val="24"/>
        </w:rPr>
      </w:pPr>
    </w:p>
    <w:p w14:paraId="33E10A57" w14:textId="77777777" w:rsidR="003F759F" w:rsidRPr="003F759F" w:rsidRDefault="003F759F" w:rsidP="003F759F">
      <w:pPr>
        <w:spacing w:line="480" w:lineRule="auto"/>
        <w:rPr>
          <w:rFonts w:ascii="Times New Roman" w:hAnsi="Times New Roman" w:cs="Times New Roman"/>
          <w:i/>
          <w:iCs/>
          <w:sz w:val="24"/>
          <w:szCs w:val="24"/>
        </w:rPr>
      </w:pPr>
      <w:r w:rsidRPr="003F759F">
        <w:rPr>
          <w:rFonts w:ascii="Times New Roman" w:hAnsi="Times New Roman" w:cs="Times New Roman"/>
          <w:sz w:val="24"/>
          <w:szCs w:val="24"/>
        </w:rPr>
        <w:lastRenderedPageBreak/>
        <w:t>Table 2. Standardized effect sizes (SES) of observed functional traits in urban greenspaces of Cleveland, Ohio. Positive SES values indicate the functional trait category was observed at higher rates than in the average null model expectations, while negative SES values indicate lower observations than average null model expectations.</w:t>
      </w:r>
    </w:p>
    <w:tbl>
      <w:tblPr>
        <w:tblW w:w="581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
        <w:gridCol w:w="2487"/>
        <w:gridCol w:w="2722"/>
        <w:gridCol w:w="2723"/>
        <w:gridCol w:w="2723"/>
      </w:tblGrid>
      <w:tr w:rsidR="003F759F" w:rsidRPr="003F759F" w14:paraId="7E40CC45" w14:textId="77777777" w:rsidTr="00DE78B8">
        <w:trPr>
          <w:trHeight w:val="366"/>
        </w:trPr>
        <w:tc>
          <w:tcPr>
            <w:tcW w:w="1250" w:type="pct"/>
            <w:gridSpan w:val="2"/>
            <w:tcBorders>
              <w:left w:val="nil"/>
              <w:bottom w:val="single" w:sz="4" w:space="0" w:color="auto"/>
              <w:right w:val="nil"/>
            </w:tcBorders>
          </w:tcPr>
          <w:p w14:paraId="5B566DFE" w14:textId="77777777" w:rsidR="003F759F" w:rsidRPr="003F759F" w:rsidRDefault="003F759F" w:rsidP="00DE78B8">
            <w:pPr>
              <w:rPr>
                <w:rFonts w:ascii="Times New Roman" w:hAnsi="Times New Roman" w:cs="Times New Roman"/>
                <w:i/>
                <w:iCs/>
                <w:sz w:val="24"/>
                <w:szCs w:val="24"/>
              </w:rPr>
            </w:pPr>
            <w:r w:rsidRPr="003F759F">
              <w:rPr>
                <w:rFonts w:ascii="Times New Roman" w:hAnsi="Times New Roman" w:cs="Times New Roman"/>
                <w:i/>
                <w:iCs/>
                <w:sz w:val="24"/>
                <w:szCs w:val="24"/>
              </w:rPr>
              <w:t>Trait</w:t>
            </w:r>
          </w:p>
        </w:tc>
        <w:tc>
          <w:tcPr>
            <w:tcW w:w="1250" w:type="pct"/>
            <w:tcBorders>
              <w:left w:val="nil"/>
              <w:bottom w:val="single" w:sz="4" w:space="0" w:color="auto"/>
              <w:right w:val="nil"/>
            </w:tcBorders>
            <w:vAlign w:val="bottom"/>
          </w:tcPr>
          <w:p w14:paraId="1DC68091"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Category</w:t>
            </w:r>
          </w:p>
        </w:tc>
        <w:tc>
          <w:tcPr>
            <w:tcW w:w="1250" w:type="pct"/>
            <w:tcBorders>
              <w:left w:val="nil"/>
              <w:bottom w:val="single" w:sz="4" w:space="0" w:color="auto"/>
              <w:right w:val="nil"/>
            </w:tcBorders>
            <w:vAlign w:val="bottom"/>
          </w:tcPr>
          <w:p w14:paraId="633F059A"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1250" w:type="pct"/>
            <w:tcBorders>
              <w:left w:val="nil"/>
              <w:bottom w:val="single" w:sz="4" w:space="0" w:color="auto"/>
              <w:right w:val="nil"/>
            </w:tcBorders>
            <w:vAlign w:val="bottom"/>
          </w:tcPr>
          <w:p w14:paraId="03C6D75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21023F62" w14:textId="77777777" w:rsidTr="00DE78B8">
        <w:trPr>
          <w:trHeight w:val="96"/>
        </w:trPr>
        <w:tc>
          <w:tcPr>
            <w:tcW w:w="1250" w:type="pct"/>
            <w:gridSpan w:val="2"/>
            <w:tcBorders>
              <w:left w:val="nil"/>
              <w:bottom w:val="single" w:sz="4" w:space="0" w:color="auto"/>
              <w:right w:val="nil"/>
            </w:tcBorders>
          </w:tcPr>
          <w:p w14:paraId="16E969D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Body Length</w:t>
            </w:r>
          </w:p>
          <w:p w14:paraId="138DC01C" w14:textId="77777777" w:rsidR="003F759F" w:rsidRPr="003F759F" w:rsidRDefault="003F759F" w:rsidP="00DE78B8">
            <w:pPr>
              <w:rPr>
                <w:rFonts w:ascii="Times New Roman" w:hAnsi="Times New Roman" w:cs="Times New Roman"/>
                <w:sz w:val="24"/>
                <w:szCs w:val="24"/>
              </w:rPr>
            </w:pPr>
            <w:proofErr w:type="spellStart"/>
            <w:r w:rsidRPr="003F759F">
              <w:rPr>
                <w:rFonts w:ascii="Times New Roman" w:hAnsi="Times New Roman" w:cs="Times New Roman"/>
                <w:sz w:val="24"/>
                <w:szCs w:val="24"/>
              </w:rPr>
              <w:t>Lecty</w:t>
            </w:r>
            <w:proofErr w:type="spellEnd"/>
          </w:p>
          <w:p w14:paraId="400FC0B2"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3760544A"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058E7CBE"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Nesting type</w:t>
            </w:r>
          </w:p>
          <w:p w14:paraId="4654410A" w14:textId="77777777" w:rsidR="003F759F" w:rsidRPr="003F759F" w:rsidRDefault="003F759F" w:rsidP="00DE78B8">
            <w:pPr>
              <w:rPr>
                <w:rFonts w:ascii="Times New Roman" w:hAnsi="Times New Roman" w:cs="Times New Roman"/>
                <w:sz w:val="24"/>
                <w:szCs w:val="24"/>
              </w:rPr>
            </w:pPr>
          </w:p>
          <w:p w14:paraId="2950096E" w14:textId="77777777" w:rsidR="003F759F" w:rsidRPr="003F759F" w:rsidRDefault="003F759F" w:rsidP="00DE78B8">
            <w:pPr>
              <w:rPr>
                <w:rFonts w:ascii="Times New Roman" w:hAnsi="Times New Roman" w:cs="Times New Roman"/>
                <w:sz w:val="24"/>
                <w:szCs w:val="24"/>
              </w:rPr>
            </w:pPr>
          </w:p>
          <w:p w14:paraId="7E8690E8" w14:textId="77777777" w:rsidR="003F759F" w:rsidRPr="003F759F" w:rsidRDefault="003F759F" w:rsidP="00DE78B8">
            <w:pPr>
              <w:rPr>
                <w:rFonts w:ascii="Times New Roman" w:hAnsi="Times New Roman" w:cs="Times New Roman"/>
                <w:sz w:val="24"/>
                <w:szCs w:val="24"/>
              </w:rPr>
            </w:pPr>
          </w:p>
          <w:p w14:paraId="0B720D38" w14:textId="77777777" w:rsidR="003F759F" w:rsidRPr="003F759F" w:rsidRDefault="003F759F" w:rsidP="00DE78B8">
            <w:pPr>
              <w:rPr>
                <w:rFonts w:ascii="Times New Roman" w:hAnsi="Times New Roman" w:cs="Times New Roman"/>
                <w:sz w:val="24"/>
                <w:szCs w:val="24"/>
              </w:rPr>
            </w:pPr>
          </w:p>
          <w:p w14:paraId="3171D76A"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Sociality</w:t>
            </w:r>
          </w:p>
          <w:p w14:paraId="7761CE94" w14:textId="77777777" w:rsidR="003F759F" w:rsidRPr="003F759F" w:rsidRDefault="003F759F" w:rsidP="00DE78B8">
            <w:pPr>
              <w:rPr>
                <w:rFonts w:ascii="Times New Roman" w:hAnsi="Times New Roman" w:cs="Times New Roman"/>
                <w:sz w:val="24"/>
                <w:szCs w:val="24"/>
              </w:rPr>
            </w:pPr>
          </w:p>
          <w:p w14:paraId="7E3EF222" w14:textId="77777777" w:rsidR="003F759F" w:rsidRPr="003F759F" w:rsidRDefault="003F759F" w:rsidP="00DE78B8">
            <w:pPr>
              <w:rPr>
                <w:rFonts w:ascii="Times New Roman" w:hAnsi="Times New Roman" w:cs="Times New Roman"/>
                <w:sz w:val="24"/>
                <w:szCs w:val="24"/>
              </w:rPr>
            </w:pPr>
          </w:p>
          <w:p w14:paraId="4FDBF19F" w14:textId="77777777" w:rsidR="003F759F" w:rsidRPr="003F759F" w:rsidRDefault="003F759F" w:rsidP="00DE78B8">
            <w:pPr>
              <w:rPr>
                <w:rFonts w:ascii="Times New Roman" w:hAnsi="Times New Roman" w:cs="Times New Roman"/>
                <w:sz w:val="24"/>
                <w:szCs w:val="24"/>
              </w:rPr>
            </w:pPr>
          </w:p>
          <w:p w14:paraId="43D1308F"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Origin</w:t>
            </w:r>
          </w:p>
        </w:tc>
        <w:tc>
          <w:tcPr>
            <w:tcW w:w="1250" w:type="pct"/>
            <w:tcBorders>
              <w:left w:val="nil"/>
              <w:bottom w:val="single" w:sz="4" w:space="0" w:color="auto"/>
              <w:right w:val="nil"/>
            </w:tcBorders>
          </w:tcPr>
          <w:p w14:paraId="4B40C8F2" w14:textId="77777777" w:rsidR="003F759F" w:rsidRPr="003F759F" w:rsidRDefault="003F759F" w:rsidP="00DE78B8">
            <w:pPr>
              <w:jc w:val="center"/>
              <w:rPr>
                <w:rFonts w:ascii="Times New Roman" w:hAnsi="Times New Roman" w:cs="Times New Roman"/>
                <w:color w:val="000000"/>
                <w:sz w:val="24"/>
                <w:szCs w:val="24"/>
              </w:rPr>
            </w:pPr>
          </w:p>
          <w:p w14:paraId="0F69D471"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Kleptoparasitic</w:t>
            </w:r>
            <w:proofErr w:type="spellEnd"/>
          </w:p>
          <w:p w14:paraId="6A07B56F"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Generalist</w:t>
            </w:r>
          </w:p>
          <w:p w14:paraId="44C860FB"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Specialist</w:t>
            </w:r>
          </w:p>
          <w:p w14:paraId="563D481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Soil</w:t>
            </w:r>
          </w:p>
          <w:p w14:paraId="08044C9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Cavity</w:t>
            </w:r>
          </w:p>
          <w:p w14:paraId="27FAFE5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Hive</w:t>
            </w:r>
          </w:p>
          <w:p w14:paraId="62FC465D"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Pithy Stem</w:t>
            </w:r>
          </w:p>
          <w:p w14:paraId="03245A2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Wood</w:t>
            </w:r>
          </w:p>
          <w:p w14:paraId="24A3EB2E"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Subsocial</w:t>
            </w:r>
            <w:proofErr w:type="spellEnd"/>
          </w:p>
          <w:p w14:paraId="3F82091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Solitary</w:t>
            </w:r>
          </w:p>
          <w:p w14:paraId="7AA3D63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Eusocial</w:t>
            </w:r>
          </w:p>
          <w:p w14:paraId="7A5D65B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Parasitic</w:t>
            </w:r>
          </w:p>
          <w:p w14:paraId="6C146C8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Native</w:t>
            </w:r>
          </w:p>
          <w:p w14:paraId="66938C4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Non-native</w:t>
            </w:r>
          </w:p>
        </w:tc>
        <w:tc>
          <w:tcPr>
            <w:tcW w:w="1250" w:type="pct"/>
            <w:tcBorders>
              <w:left w:val="nil"/>
              <w:bottom w:val="single" w:sz="4" w:space="0" w:color="auto"/>
              <w:right w:val="nil"/>
            </w:tcBorders>
          </w:tcPr>
          <w:p w14:paraId="4579133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-0.887</w:t>
            </w:r>
          </w:p>
          <w:p w14:paraId="50E2671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-2.357</w:t>
            </w:r>
          </w:p>
          <w:p w14:paraId="1899B5D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4.145</w:t>
            </w:r>
          </w:p>
          <w:p w14:paraId="5BE20D2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-2.588</w:t>
            </w:r>
          </w:p>
          <w:p w14:paraId="0A1FDB1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-2.592</w:t>
            </w:r>
          </w:p>
          <w:p w14:paraId="03253BE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1.106</w:t>
            </w:r>
          </w:p>
          <w:p w14:paraId="4678D7E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2.410</w:t>
            </w:r>
          </w:p>
          <w:p w14:paraId="24FE91FB"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0.606</w:t>
            </w:r>
          </w:p>
          <w:p w14:paraId="5533205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0.976</w:t>
            </w:r>
          </w:p>
          <w:p w14:paraId="256CF23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2.623</w:t>
            </w:r>
          </w:p>
          <w:p w14:paraId="5F93FEF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-1.656</w:t>
            </w:r>
          </w:p>
          <w:p w14:paraId="4BA845C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2.967</w:t>
            </w:r>
          </w:p>
          <w:p w14:paraId="1189E88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-2.487</w:t>
            </w:r>
          </w:p>
          <w:p w14:paraId="72A9E824"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-4.453</w:t>
            </w:r>
          </w:p>
          <w:p w14:paraId="7B3BA543" w14:textId="77777777" w:rsidR="003F759F" w:rsidRPr="003F759F" w:rsidRDefault="003F759F" w:rsidP="00DE78B8">
            <w:pPr>
              <w:jc w:val="center"/>
              <w:rPr>
                <w:rFonts w:ascii="Times New Roman" w:hAnsi="Times New Roman" w:cs="Times New Roman"/>
                <w:sz w:val="24"/>
                <w:szCs w:val="24"/>
              </w:rPr>
            </w:pPr>
            <w:r w:rsidRPr="003F759F">
              <w:rPr>
                <w:rFonts w:ascii="Times New Roman" w:hAnsi="Times New Roman" w:cs="Times New Roman"/>
                <w:color w:val="000000"/>
                <w:sz w:val="24"/>
                <w:szCs w:val="24"/>
              </w:rPr>
              <w:t>4.453</w:t>
            </w:r>
          </w:p>
        </w:tc>
        <w:tc>
          <w:tcPr>
            <w:tcW w:w="1250" w:type="pct"/>
            <w:tcBorders>
              <w:left w:val="nil"/>
              <w:bottom w:val="single" w:sz="4" w:space="0" w:color="auto"/>
              <w:right w:val="nil"/>
            </w:tcBorders>
          </w:tcPr>
          <w:p w14:paraId="3A3FE2A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3FE7802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F2D382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4D123E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65A99E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CCDFB1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527987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0B10327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076DE6F7"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E42476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FB9302C"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E7A035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9DE13A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7A5476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AB15B24"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tc>
      </w:tr>
      <w:tr w:rsidR="003F759F" w:rsidRPr="003F759F" w14:paraId="04F491EF" w14:textId="77777777" w:rsidTr="00DE78B8">
        <w:trPr>
          <w:trHeight w:val="165"/>
        </w:trPr>
        <w:tc>
          <w:tcPr>
            <w:tcW w:w="108" w:type="pct"/>
            <w:tcBorders>
              <w:left w:val="nil"/>
              <w:bottom w:val="nil"/>
              <w:right w:val="nil"/>
            </w:tcBorders>
          </w:tcPr>
          <w:p w14:paraId="6E465B21" w14:textId="77777777" w:rsidR="003F759F" w:rsidRPr="003F759F" w:rsidRDefault="003F759F" w:rsidP="00DE78B8">
            <w:pPr>
              <w:rPr>
                <w:rFonts w:ascii="Times New Roman" w:hAnsi="Times New Roman" w:cs="Times New Roman"/>
                <w:sz w:val="24"/>
                <w:szCs w:val="24"/>
              </w:rPr>
            </w:pPr>
          </w:p>
        </w:tc>
        <w:tc>
          <w:tcPr>
            <w:tcW w:w="4891" w:type="pct"/>
            <w:gridSpan w:val="4"/>
            <w:tcBorders>
              <w:left w:val="nil"/>
              <w:bottom w:val="nil"/>
              <w:right w:val="nil"/>
            </w:tcBorders>
          </w:tcPr>
          <w:p w14:paraId="1C22FA99"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SES is the pseudo median SES calculated from </w:t>
            </w:r>
            <w:proofErr w:type="gramStart"/>
            <w:r w:rsidRPr="003F759F">
              <w:rPr>
                <w:rFonts w:ascii="Times New Roman" w:hAnsi="Times New Roman" w:cs="Times New Roman"/>
                <w:sz w:val="24"/>
                <w:szCs w:val="24"/>
              </w:rPr>
              <w:t>all of</w:t>
            </w:r>
            <w:proofErr w:type="gramEnd"/>
            <w:r w:rsidRPr="003F759F">
              <w:rPr>
                <w:rFonts w:ascii="Times New Roman" w:hAnsi="Times New Roman" w:cs="Times New Roman"/>
                <w:sz w:val="24"/>
                <w:szCs w:val="24"/>
              </w:rPr>
              <w:t xml:space="preserve">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0C04EC11" w14:textId="58D32653" w:rsidR="003F759F" w:rsidRPr="003F759F" w:rsidRDefault="003F759F" w:rsidP="003F759F">
      <w:pPr>
        <w:spacing w:after="0" w:line="480" w:lineRule="auto"/>
        <w:rPr>
          <w:rFonts w:ascii="Times New Roman" w:hAnsi="Times New Roman" w:cs="Times New Roman"/>
          <w:b/>
          <w:bCs/>
          <w:sz w:val="24"/>
          <w:szCs w:val="24"/>
        </w:rPr>
      </w:pPr>
    </w:p>
    <w:p w14:paraId="37721286" w14:textId="2E3D6663" w:rsidR="003F759F" w:rsidRPr="003F759F" w:rsidRDefault="003F759F" w:rsidP="003F759F">
      <w:pPr>
        <w:spacing w:after="0" w:line="480" w:lineRule="auto"/>
        <w:rPr>
          <w:rFonts w:ascii="Times New Roman" w:hAnsi="Times New Roman" w:cs="Times New Roman"/>
          <w:b/>
          <w:bCs/>
          <w:sz w:val="24"/>
          <w:szCs w:val="24"/>
        </w:rPr>
      </w:pPr>
    </w:p>
    <w:p w14:paraId="048DB74A" w14:textId="4BBD44C2" w:rsidR="003F759F" w:rsidRPr="003F759F" w:rsidRDefault="003F759F" w:rsidP="003F759F">
      <w:pPr>
        <w:spacing w:after="0" w:line="480" w:lineRule="auto"/>
        <w:rPr>
          <w:rFonts w:ascii="Times New Roman" w:hAnsi="Times New Roman" w:cs="Times New Roman"/>
          <w:b/>
          <w:bCs/>
          <w:sz w:val="24"/>
          <w:szCs w:val="24"/>
        </w:rPr>
      </w:pPr>
    </w:p>
    <w:p w14:paraId="27332F9D" w14:textId="77777777" w:rsidR="003F759F" w:rsidRDefault="003F759F" w:rsidP="003F759F">
      <w:pPr>
        <w:spacing w:line="480" w:lineRule="auto"/>
        <w:rPr>
          <w:rFonts w:ascii="Times New Roman" w:hAnsi="Times New Roman" w:cs="Times New Roman"/>
          <w:sz w:val="24"/>
          <w:szCs w:val="24"/>
        </w:rPr>
      </w:pPr>
    </w:p>
    <w:p w14:paraId="6B1F0DC8" w14:textId="5539FDF6" w:rsidR="003F759F" w:rsidRPr="003F759F" w:rsidRDefault="003F759F" w:rsidP="003F759F">
      <w:pPr>
        <w:spacing w:line="480" w:lineRule="auto"/>
        <w:rPr>
          <w:rFonts w:ascii="Times New Roman" w:hAnsi="Times New Roman" w:cs="Times New Roman"/>
          <w:i/>
          <w:iCs/>
          <w:sz w:val="24"/>
          <w:szCs w:val="24"/>
        </w:rPr>
      </w:pPr>
      <w:commentRangeStart w:id="0"/>
      <w:r w:rsidRPr="003F759F">
        <w:rPr>
          <w:rFonts w:ascii="Times New Roman" w:hAnsi="Times New Roman" w:cs="Times New Roman"/>
          <w:sz w:val="24"/>
          <w:szCs w:val="24"/>
        </w:rPr>
        <w:lastRenderedPageBreak/>
        <w:t xml:space="preserve">Table 3. SES values </w:t>
      </w:r>
      <w:commentRangeEnd w:id="0"/>
      <w:r>
        <w:rPr>
          <w:rStyle w:val="CommentReference"/>
        </w:rPr>
        <w:commentReference w:id="0"/>
      </w:r>
      <w:r w:rsidRPr="003F759F">
        <w:rPr>
          <w:rFonts w:ascii="Times New Roman" w:hAnsi="Times New Roman" w:cs="Times New Roman"/>
          <w:sz w:val="24"/>
          <w:szCs w:val="24"/>
        </w:rPr>
        <w:t>of observed taxonomic and functional diversity metrics in each treatment of urban greenspaces in Cleveland, Ohio, USA. Positive SES values indicate observed beta-diversity metrics are higher than average null model expectations of the city. Negative SES values indicate observed beta-diversity metrics are lower than Cleveland’s average null model expectations.</w:t>
      </w:r>
    </w:p>
    <w:tbl>
      <w:tblPr>
        <w:tblW w:w="5936"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
        <w:gridCol w:w="1742"/>
        <w:gridCol w:w="1440"/>
        <w:gridCol w:w="1125"/>
        <w:gridCol w:w="1247"/>
        <w:gridCol w:w="62"/>
        <w:gridCol w:w="1289"/>
        <w:gridCol w:w="1289"/>
        <w:gridCol w:w="42"/>
        <w:gridCol w:w="1247"/>
        <w:gridCol w:w="1349"/>
        <w:gridCol w:w="42"/>
      </w:tblGrid>
      <w:tr w:rsidR="003F759F" w:rsidRPr="003F759F" w14:paraId="00C6E891" w14:textId="77777777" w:rsidTr="00DE78B8">
        <w:trPr>
          <w:trHeight w:val="98"/>
        </w:trPr>
        <w:tc>
          <w:tcPr>
            <w:tcW w:w="891" w:type="pct"/>
            <w:gridSpan w:val="2"/>
            <w:vMerge w:val="restart"/>
            <w:tcBorders>
              <w:left w:val="nil"/>
              <w:right w:val="nil"/>
            </w:tcBorders>
            <w:vAlign w:val="bottom"/>
          </w:tcPr>
          <w:p w14:paraId="2160A0A1"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Diversity Metric</w:t>
            </w:r>
          </w:p>
        </w:tc>
        <w:tc>
          <w:tcPr>
            <w:tcW w:w="648" w:type="pct"/>
            <w:vMerge w:val="restart"/>
            <w:tcBorders>
              <w:left w:val="nil"/>
              <w:right w:val="nil"/>
            </w:tcBorders>
            <w:vAlign w:val="bottom"/>
          </w:tcPr>
          <w:p w14:paraId="12FEF46B"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Components</w:t>
            </w:r>
          </w:p>
        </w:tc>
        <w:tc>
          <w:tcPr>
            <w:tcW w:w="1067" w:type="pct"/>
            <w:gridSpan w:val="2"/>
            <w:tcBorders>
              <w:left w:val="nil"/>
              <w:bottom w:val="single" w:sz="4" w:space="0" w:color="auto"/>
              <w:right w:val="nil"/>
            </w:tcBorders>
            <w:vAlign w:val="bottom"/>
          </w:tcPr>
          <w:p w14:paraId="59F35BA0"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Urban Farms</w:t>
            </w:r>
          </w:p>
        </w:tc>
        <w:tc>
          <w:tcPr>
            <w:tcW w:w="1207" w:type="pct"/>
            <w:gridSpan w:val="4"/>
            <w:tcBorders>
              <w:left w:val="nil"/>
              <w:bottom w:val="single" w:sz="4" w:space="0" w:color="auto"/>
              <w:right w:val="nil"/>
            </w:tcBorders>
            <w:vAlign w:val="bottom"/>
          </w:tcPr>
          <w:p w14:paraId="680EF026"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Vacant Lots</w:t>
            </w:r>
          </w:p>
        </w:tc>
        <w:tc>
          <w:tcPr>
            <w:tcW w:w="1187" w:type="pct"/>
            <w:gridSpan w:val="3"/>
            <w:tcBorders>
              <w:left w:val="nil"/>
              <w:bottom w:val="single" w:sz="4" w:space="0" w:color="auto"/>
              <w:right w:val="nil"/>
            </w:tcBorders>
            <w:vAlign w:val="bottom"/>
          </w:tcPr>
          <w:p w14:paraId="201FD8A5"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High Diversity Prairies</w:t>
            </w:r>
          </w:p>
        </w:tc>
      </w:tr>
      <w:tr w:rsidR="003F759F" w:rsidRPr="003F759F" w14:paraId="57C62564" w14:textId="77777777" w:rsidTr="00DE78B8">
        <w:trPr>
          <w:trHeight w:val="345"/>
        </w:trPr>
        <w:tc>
          <w:tcPr>
            <w:tcW w:w="891" w:type="pct"/>
            <w:gridSpan w:val="2"/>
            <w:vMerge/>
            <w:tcBorders>
              <w:left w:val="nil"/>
              <w:bottom w:val="single" w:sz="4" w:space="0" w:color="auto"/>
              <w:right w:val="nil"/>
            </w:tcBorders>
          </w:tcPr>
          <w:p w14:paraId="69D4C61C" w14:textId="77777777" w:rsidR="003F759F" w:rsidRPr="003F759F" w:rsidRDefault="003F759F" w:rsidP="00DE78B8">
            <w:pPr>
              <w:rPr>
                <w:rFonts w:ascii="Times New Roman" w:hAnsi="Times New Roman" w:cs="Times New Roman"/>
                <w:i/>
                <w:iCs/>
                <w:sz w:val="24"/>
                <w:szCs w:val="24"/>
              </w:rPr>
            </w:pPr>
          </w:p>
        </w:tc>
        <w:tc>
          <w:tcPr>
            <w:tcW w:w="648" w:type="pct"/>
            <w:vMerge/>
            <w:tcBorders>
              <w:left w:val="nil"/>
              <w:bottom w:val="single" w:sz="4" w:space="0" w:color="auto"/>
              <w:right w:val="nil"/>
            </w:tcBorders>
            <w:vAlign w:val="bottom"/>
          </w:tcPr>
          <w:p w14:paraId="22C10C4C" w14:textId="77777777" w:rsidR="003F759F" w:rsidRPr="003F759F" w:rsidRDefault="003F759F" w:rsidP="00DE78B8">
            <w:pPr>
              <w:jc w:val="center"/>
              <w:rPr>
                <w:rFonts w:ascii="Times New Roman" w:hAnsi="Times New Roman" w:cs="Times New Roman"/>
                <w:i/>
                <w:iCs/>
                <w:sz w:val="24"/>
                <w:szCs w:val="24"/>
              </w:rPr>
            </w:pPr>
          </w:p>
        </w:tc>
        <w:tc>
          <w:tcPr>
            <w:tcW w:w="506" w:type="pct"/>
            <w:tcBorders>
              <w:left w:val="nil"/>
              <w:bottom w:val="single" w:sz="4" w:space="0" w:color="auto"/>
              <w:right w:val="nil"/>
            </w:tcBorders>
            <w:vAlign w:val="bottom"/>
          </w:tcPr>
          <w:p w14:paraId="630182AB"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589" w:type="pct"/>
            <w:gridSpan w:val="2"/>
            <w:tcBorders>
              <w:left w:val="nil"/>
              <w:bottom w:val="single" w:sz="4" w:space="0" w:color="auto"/>
              <w:right w:val="nil"/>
            </w:tcBorders>
            <w:vAlign w:val="bottom"/>
          </w:tcPr>
          <w:p w14:paraId="4BFEC9C4"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c>
          <w:tcPr>
            <w:tcW w:w="580" w:type="pct"/>
            <w:tcBorders>
              <w:left w:val="nil"/>
              <w:bottom w:val="single" w:sz="4" w:space="0" w:color="auto"/>
              <w:right w:val="nil"/>
            </w:tcBorders>
          </w:tcPr>
          <w:p w14:paraId="088F3069"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580" w:type="pct"/>
            <w:tcBorders>
              <w:left w:val="nil"/>
              <w:bottom w:val="single" w:sz="4" w:space="0" w:color="auto"/>
              <w:right w:val="nil"/>
            </w:tcBorders>
          </w:tcPr>
          <w:p w14:paraId="7840D534"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c>
          <w:tcPr>
            <w:tcW w:w="580" w:type="pct"/>
            <w:gridSpan w:val="2"/>
            <w:tcBorders>
              <w:left w:val="nil"/>
              <w:bottom w:val="single" w:sz="4" w:space="0" w:color="auto"/>
              <w:right w:val="nil"/>
            </w:tcBorders>
            <w:vAlign w:val="bottom"/>
          </w:tcPr>
          <w:p w14:paraId="6A401A68"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626" w:type="pct"/>
            <w:gridSpan w:val="2"/>
            <w:tcBorders>
              <w:left w:val="nil"/>
              <w:bottom w:val="single" w:sz="4" w:space="0" w:color="auto"/>
              <w:right w:val="nil"/>
            </w:tcBorders>
            <w:vAlign w:val="bottom"/>
          </w:tcPr>
          <w:p w14:paraId="384204F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7BC3BB03" w14:textId="77777777" w:rsidTr="00DE78B8">
        <w:trPr>
          <w:trHeight w:val="2925"/>
        </w:trPr>
        <w:tc>
          <w:tcPr>
            <w:tcW w:w="891" w:type="pct"/>
            <w:gridSpan w:val="2"/>
            <w:tcBorders>
              <w:left w:val="nil"/>
              <w:right w:val="nil"/>
            </w:tcBorders>
          </w:tcPr>
          <w:p w14:paraId="6795521B"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Taxonomic Beta</w:t>
            </w:r>
          </w:p>
          <w:p w14:paraId="667BBB69" w14:textId="77777777" w:rsidR="003F759F" w:rsidRPr="003F759F" w:rsidRDefault="003F759F" w:rsidP="00DE78B8">
            <w:pPr>
              <w:rPr>
                <w:rFonts w:ascii="Times New Roman" w:hAnsi="Times New Roman" w:cs="Times New Roman"/>
                <w:sz w:val="24"/>
                <w:szCs w:val="24"/>
              </w:rPr>
            </w:pPr>
          </w:p>
          <w:p w14:paraId="33D190AC"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09A7F50C"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Functional Beta</w:t>
            </w:r>
          </w:p>
          <w:p w14:paraId="0B7089AE" w14:textId="77777777" w:rsidR="003F759F" w:rsidRPr="003F759F" w:rsidRDefault="003F759F" w:rsidP="00DE78B8">
            <w:pPr>
              <w:rPr>
                <w:rFonts w:ascii="Times New Roman" w:hAnsi="Times New Roman" w:cs="Times New Roman"/>
                <w:sz w:val="24"/>
                <w:szCs w:val="24"/>
              </w:rPr>
            </w:pPr>
          </w:p>
          <w:p w14:paraId="775E9427" w14:textId="77777777" w:rsidR="003F759F" w:rsidRPr="003F759F" w:rsidRDefault="003F759F" w:rsidP="00DE78B8">
            <w:pPr>
              <w:rPr>
                <w:rFonts w:ascii="Times New Roman" w:hAnsi="Times New Roman" w:cs="Times New Roman"/>
                <w:sz w:val="24"/>
                <w:szCs w:val="24"/>
              </w:rPr>
            </w:pPr>
          </w:p>
          <w:p w14:paraId="02668200"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Functional Alpha</w:t>
            </w:r>
          </w:p>
        </w:tc>
        <w:tc>
          <w:tcPr>
            <w:tcW w:w="648" w:type="pct"/>
            <w:tcBorders>
              <w:left w:val="nil"/>
              <w:right w:val="nil"/>
            </w:tcBorders>
          </w:tcPr>
          <w:p w14:paraId="3195E7C8" w14:textId="77777777" w:rsidR="003F759F" w:rsidRPr="003F759F" w:rsidRDefault="003F759F" w:rsidP="00DE78B8">
            <w:pPr>
              <w:jc w:val="center"/>
              <w:rPr>
                <w:rFonts w:ascii="Times New Roman" w:hAnsi="Times New Roman" w:cs="Times New Roman"/>
                <w:color w:val="000000"/>
                <w:sz w:val="24"/>
                <w:szCs w:val="24"/>
              </w:rPr>
            </w:pPr>
          </w:p>
          <w:p w14:paraId="5EE9BCD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47FDBAFA"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p>
          <w:p w14:paraId="6BFAD7DE" w14:textId="77777777" w:rsidR="003F759F" w:rsidRPr="003F759F" w:rsidRDefault="003F759F" w:rsidP="00DE78B8">
            <w:pPr>
              <w:jc w:val="center"/>
              <w:rPr>
                <w:rFonts w:ascii="Times New Roman" w:hAnsi="Times New Roman" w:cs="Times New Roman"/>
                <w:color w:val="000000"/>
                <w:sz w:val="24"/>
                <w:szCs w:val="24"/>
              </w:rPr>
            </w:pPr>
          </w:p>
          <w:p w14:paraId="113851B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38A2B876" w14:textId="77777777" w:rsidR="003F759F" w:rsidRPr="003F759F" w:rsidRDefault="003F759F" w:rsidP="00DE78B8">
            <w:pPr>
              <w:jc w:val="center"/>
              <w:rPr>
                <w:rFonts w:ascii="Times New Roman" w:hAnsi="Times New Roman" w:cs="Times New Roman"/>
                <w:color w:val="000000"/>
                <w:sz w:val="24"/>
                <w:szCs w:val="24"/>
              </w:rPr>
            </w:pPr>
            <w:proofErr w:type="spellStart"/>
            <w:r w:rsidRPr="003F759F">
              <w:rPr>
                <w:rFonts w:ascii="Times New Roman" w:hAnsi="Times New Roman" w:cs="Times New Roman"/>
                <w:color w:val="000000"/>
                <w:sz w:val="24"/>
                <w:szCs w:val="24"/>
              </w:rPr>
              <w:t>Nestedness</w:t>
            </w:r>
            <w:proofErr w:type="spellEnd"/>
            <w:r w:rsidRPr="003F759F">
              <w:rPr>
                <w:rFonts w:ascii="Times New Roman" w:hAnsi="Times New Roman" w:cs="Times New Roman"/>
                <w:color w:val="000000"/>
                <w:sz w:val="24"/>
                <w:szCs w:val="24"/>
              </w:rPr>
              <w:t xml:space="preserve"> </w:t>
            </w:r>
          </w:p>
          <w:p w14:paraId="558B5371" w14:textId="77777777" w:rsidR="003F759F" w:rsidRPr="003F759F" w:rsidRDefault="003F759F" w:rsidP="00DE78B8">
            <w:pPr>
              <w:jc w:val="center"/>
              <w:rPr>
                <w:rFonts w:ascii="Times New Roman" w:hAnsi="Times New Roman" w:cs="Times New Roman"/>
                <w:color w:val="000000"/>
                <w:sz w:val="24"/>
                <w:szCs w:val="24"/>
              </w:rPr>
            </w:pPr>
          </w:p>
        </w:tc>
        <w:tc>
          <w:tcPr>
            <w:tcW w:w="506" w:type="pct"/>
            <w:tcBorders>
              <w:left w:val="nil"/>
              <w:right w:val="nil"/>
            </w:tcBorders>
          </w:tcPr>
          <w:p w14:paraId="5D0D085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3.630</w:t>
            </w:r>
          </w:p>
          <w:p w14:paraId="5804E55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0.485</w:t>
            </w:r>
          </w:p>
          <w:p w14:paraId="4EDF133F"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-0.761</w:t>
            </w:r>
          </w:p>
          <w:p w14:paraId="5EF22D2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4.176</w:t>
            </w:r>
          </w:p>
          <w:p w14:paraId="0BBB262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1.289</w:t>
            </w:r>
          </w:p>
          <w:p w14:paraId="25B2AE9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3.561</w:t>
            </w:r>
          </w:p>
          <w:p w14:paraId="52E067DD"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-0.832</w:t>
            </w:r>
          </w:p>
        </w:tc>
        <w:tc>
          <w:tcPr>
            <w:tcW w:w="589" w:type="pct"/>
            <w:gridSpan w:val="2"/>
            <w:tcBorders>
              <w:left w:val="nil"/>
              <w:right w:val="nil"/>
            </w:tcBorders>
          </w:tcPr>
          <w:p w14:paraId="05FD6C0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6626A4E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0.383</w:t>
            </w:r>
          </w:p>
          <w:p w14:paraId="739139F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0.313</w:t>
            </w:r>
          </w:p>
          <w:p w14:paraId="256A735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7FD838C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0.023</w:t>
            </w:r>
          </w:p>
          <w:p w14:paraId="2508335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46A772C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0.023</w:t>
            </w:r>
          </w:p>
        </w:tc>
        <w:tc>
          <w:tcPr>
            <w:tcW w:w="580" w:type="pct"/>
            <w:tcBorders>
              <w:left w:val="nil"/>
              <w:right w:val="nil"/>
            </w:tcBorders>
          </w:tcPr>
          <w:p w14:paraId="20EBA0D4"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3.403</w:t>
            </w:r>
          </w:p>
          <w:p w14:paraId="0A8598A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-0.194</w:t>
            </w:r>
          </w:p>
          <w:p w14:paraId="423DAB3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0.210</w:t>
            </w:r>
          </w:p>
          <w:p w14:paraId="52DD219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3.684</w:t>
            </w:r>
          </w:p>
          <w:p w14:paraId="085E467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1.133</w:t>
            </w:r>
          </w:p>
          <w:p w14:paraId="23C22E4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3.236</w:t>
            </w:r>
          </w:p>
          <w:p w14:paraId="6B772F7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-0.761</w:t>
            </w:r>
          </w:p>
        </w:tc>
        <w:tc>
          <w:tcPr>
            <w:tcW w:w="580" w:type="pct"/>
            <w:tcBorders>
              <w:left w:val="nil"/>
              <w:right w:val="nil"/>
            </w:tcBorders>
          </w:tcPr>
          <w:p w14:paraId="5664CCDC"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413EBA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0.487</w:t>
            </w:r>
          </w:p>
          <w:p w14:paraId="3B44A72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0.487</w:t>
            </w:r>
          </w:p>
          <w:p w14:paraId="53CC9D3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BB7327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0.001</w:t>
            </w:r>
          </w:p>
          <w:p w14:paraId="6E18255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F5D95A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0.001</w:t>
            </w:r>
          </w:p>
        </w:tc>
        <w:tc>
          <w:tcPr>
            <w:tcW w:w="580" w:type="pct"/>
            <w:gridSpan w:val="2"/>
            <w:tcBorders>
              <w:left w:val="nil"/>
              <w:right w:val="nil"/>
            </w:tcBorders>
          </w:tcPr>
          <w:p w14:paraId="34423AA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2.673</w:t>
            </w:r>
          </w:p>
          <w:p w14:paraId="6BD0C12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-0.355</w:t>
            </w:r>
          </w:p>
          <w:p w14:paraId="428DEC2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0.187</w:t>
            </w:r>
          </w:p>
          <w:p w14:paraId="59A8591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2.877</w:t>
            </w:r>
          </w:p>
          <w:p w14:paraId="2A6DF26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0.484</w:t>
            </w:r>
          </w:p>
          <w:p w14:paraId="56F89A8D"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3.083</w:t>
            </w:r>
          </w:p>
          <w:p w14:paraId="1A4E043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0.223</w:t>
            </w:r>
          </w:p>
        </w:tc>
        <w:tc>
          <w:tcPr>
            <w:tcW w:w="626" w:type="pct"/>
            <w:gridSpan w:val="2"/>
            <w:tcBorders>
              <w:left w:val="nil"/>
              <w:right w:val="nil"/>
            </w:tcBorders>
          </w:tcPr>
          <w:p w14:paraId="3E048886"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4EF64EA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0.461</w:t>
            </w:r>
          </w:p>
          <w:p w14:paraId="5A342B9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0.844</w:t>
            </w:r>
          </w:p>
          <w:p w14:paraId="1E783DC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05E6EEE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0.109</w:t>
            </w:r>
          </w:p>
          <w:p w14:paraId="07681E8A"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406848F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0.383</w:t>
            </w:r>
          </w:p>
        </w:tc>
      </w:tr>
      <w:tr w:rsidR="003F759F" w:rsidRPr="003F759F" w14:paraId="03188D93" w14:textId="77777777" w:rsidTr="00DE78B8">
        <w:trPr>
          <w:gridAfter w:val="1"/>
          <w:wAfter w:w="19" w:type="pct"/>
          <w:trHeight w:val="265"/>
        </w:trPr>
        <w:tc>
          <w:tcPr>
            <w:tcW w:w="107" w:type="pct"/>
            <w:tcBorders>
              <w:left w:val="nil"/>
              <w:bottom w:val="single" w:sz="4" w:space="0" w:color="auto"/>
              <w:right w:val="nil"/>
            </w:tcBorders>
          </w:tcPr>
          <w:p w14:paraId="1EEA6464" w14:textId="77777777" w:rsidR="003F759F" w:rsidRPr="003F759F" w:rsidRDefault="003F759F" w:rsidP="00DE78B8">
            <w:pPr>
              <w:jc w:val="center"/>
              <w:rPr>
                <w:rFonts w:ascii="Times New Roman" w:hAnsi="Times New Roman" w:cs="Times New Roman"/>
                <w:b/>
                <w:bCs/>
                <w:color w:val="000000"/>
                <w:sz w:val="24"/>
                <w:szCs w:val="24"/>
              </w:rPr>
            </w:pPr>
          </w:p>
        </w:tc>
        <w:tc>
          <w:tcPr>
            <w:tcW w:w="4874" w:type="pct"/>
            <w:gridSpan w:val="10"/>
            <w:tcBorders>
              <w:left w:val="nil"/>
              <w:right w:val="nil"/>
            </w:tcBorders>
          </w:tcPr>
          <w:p w14:paraId="211A2560"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SES is the pseudo median SES calculated from </w:t>
            </w:r>
            <w:proofErr w:type="gramStart"/>
            <w:r w:rsidRPr="003F759F">
              <w:rPr>
                <w:rFonts w:ascii="Times New Roman" w:hAnsi="Times New Roman" w:cs="Times New Roman"/>
                <w:sz w:val="24"/>
                <w:szCs w:val="24"/>
              </w:rPr>
              <w:t>all of</w:t>
            </w:r>
            <w:proofErr w:type="gramEnd"/>
            <w:r w:rsidRPr="003F759F">
              <w:rPr>
                <w:rFonts w:ascii="Times New Roman" w:hAnsi="Times New Roman" w:cs="Times New Roman"/>
                <w:sz w:val="24"/>
                <w:szCs w:val="24"/>
              </w:rPr>
              <w:t xml:space="preserve">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5FFBEEA2" w14:textId="77777777" w:rsidR="003F759F" w:rsidRPr="003F759F" w:rsidRDefault="003F759F" w:rsidP="003F759F">
      <w:pPr>
        <w:spacing w:line="480" w:lineRule="auto"/>
        <w:rPr>
          <w:rFonts w:ascii="Times New Roman" w:hAnsi="Times New Roman" w:cs="Times New Roman"/>
          <w:sz w:val="24"/>
          <w:szCs w:val="24"/>
        </w:rPr>
      </w:pPr>
    </w:p>
    <w:p w14:paraId="0A60DA92" w14:textId="4E48D2C9" w:rsidR="003F759F" w:rsidRDefault="003F759F" w:rsidP="003F759F">
      <w:pPr>
        <w:spacing w:after="0" w:line="480" w:lineRule="auto"/>
        <w:rPr>
          <w:rFonts w:ascii="Times New Roman" w:hAnsi="Times New Roman" w:cs="Times New Roman"/>
          <w:b/>
          <w:bCs/>
          <w:sz w:val="24"/>
          <w:szCs w:val="24"/>
        </w:rPr>
      </w:pPr>
    </w:p>
    <w:p w14:paraId="5ACB3512" w14:textId="795C36FB" w:rsidR="003F759F" w:rsidRDefault="003F759F" w:rsidP="003F759F">
      <w:pPr>
        <w:spacing w:after="0" w:line="480" w:lineRule="auto"/>
        <w:rPr>
          <w:rFonts w:ascii="Times New Roman" w:hAnsi="Times New Roman" w:cs="Times New Roman"/>
          <w:b/>
          <w:bCs/>
          <w:sz w:val="24"/>
          <w:szCs w:val="24"/>
        </w:rPr>
      </w:pPr>
    </w:p>
    <w:p w14:paraId="61B62E7F" w14:textId="2522ACF5" w:rsidR="003F759F" w:rsidRDefault="003F759F" w:rsidP="003F759F">
      <w:pPr>
        <w:spacing w:after="0" w:line="480" w:lineRule="auto"/>
        <w:rPr>
          <w:rFonts w:ascii="Times New Roman" w:hAnsi="Times New Roman" w:cs="Times New Roman"/>
          <w:b/>
          <w:bCs/>
          <w:sz w:val="24"/>
          <w:szCs w:val="24"/>
        </w:rPr>
      </w:pPr>
    </w:p>
    <w:p w14:paraId="3E51FF48" w14:textId="6ABB438C" w:rsidR="003F759F" w:rsidRDefault="003F759F" w:rsidP="003F759F">
      <w:pPr>
        <w:spacing w:after="0" w:line="480" w:lineRule="auto"/>
        <w:rPr>
          <w:rFonts w:ascii="Times New Roman" w:hAnsi="Times New Roman" w:cs="Times New Roman"/>
          <w:b/>
          <w:bCs/>
          <w:sz w:val="24"/>
          <w:szCs w:val="24"/>
        </w:rPr>
      </w:pPr>
    </w:p>
    <w:p w14:paraId="2D1B3C42" w14:textId="08E3871F" w:rsidR="003F759F" w:rsidRDefault="003F759F" w:rsidP="003F759F">
      <w:pPr>
        <w:spacing w:after="0" w:line="480" w:lineRule="auto"/>
        <w:rPr>
          <w:rFonts w:ascii="Times New Roman" w:hAnsi="Times New Roman" w:cs="Times New Roman"/>
          <w:b/>
          <w:bCs/>
          <w:sz w:val="24"/>
          <w:szCs w:val="24"/>
        </w:rPr>
      </w:pPr>
    </w:p>
    <w:p w14:paraId="1BC36D42" w14:textId="33432AE9" w:rsidR="003F759F" w:rsidRDefault="003F759F" w:rsidP="003F759F">
      <w:pPr>
        <w:spacing w:after="0" w:line="480" w:lineRule="auto"/>
        <w:rPr>
          <w:rFonts w:ascii="Times New Roman" w:hAnsi="Times New Roman" w:cs="Times New Roman"/>
          <w:b/>
          <w:bCs/>
          <w:sz w:val="24"/>
          <w:szCs w:val="24"/>
        </w:rPr>
      </w:pPr>
    </w:p>
    <w:p w14:paraId="32D1ED62" w14:textId="77777777" w:rsidR="003F759F" w:rsidRDefault="003F759F" w:rsidP="003F759F">
      <w:pPr>
        <w:spacing w:after="0" w:line="480" w:lineRule="auto"/>
        <w:rPr>
          <w:rFonts w:ascii="Times New Roman" w:hAnsi="Times New Roman" w:cs="Times New Roman"/>
          <w:b/>
          <w:bCs/>
          <w:sz w:val="24"/>
          <w:szCs w:val="24"/>
        </w:rPr>
      </w:pPr>
    </w:p>
    <w:p w14:paraId="74DBC496" w14:textId="5C89607F" w:rsidR="003F759F" w:rsidRDefault="003F759F" w:rsidP="003F759F">
      <w:pPr>
        <w:spacing w:line="480" w:lineRule="auto"/>
        <w:rPr>
          <w:rFonts w:ascii="Times New Roman" w:hAnsi="Times New Roman" w:cs="Times New Roman"/>
          <w:sz w:val="24"/>
          <w:szCs w:val="24"/>
        </w:rPr>
      </w:pPr>
      <w:commentRangeStart w:id="1"/>
      <w:r w:rsidRPr="003F759F">
        <w:rPr>
          <w:rFonts w:ascii="Times New Roman" w:hAnsi="Times New Roman" w:cs="Times New Roman"/>
          <w:sz w:val="24"/>
          <w:szCs w:val="24"/>
        </w:rPr>
        <w:lastRenderedPageBreak/>
        <w:t xml:space="preserve">Table </w:t>
      </w:r>
      <w:commentRangeEnd w:id="1"/>
      <w:r>
        <w:rPr>
          <w:rStyle w:val="CommentReference"/>
        </w:rPr>
        <w:commentReference w:id="1"/>
      </w:r>
      <w:r w:rsidRPr="003F759F">
        <w:rPr>
          <w:rFonts w:ascii="Times New Roman" w:hAnsi="Times New Roman" w:cs="Times New Roman"/>
          <w:sz w:val="24"/>
          <w:szCs w:val="24"/>
        </w:rPr>
        <w:t xml:space="preserve">4. Standardized effect sizes (SES) of observed functional trait groups in urban farms, </w:t>
      </w:r>
      <w:r w:rsidR="00807BD9">
        <w:rPr>
          <w:rFonts w:ascii="Times New Roman" w:hAnsi="Times New Roman" w:cs="Times New Roman"/>
          <w:sz w:val="24"/>
          <w:szCs w:val="24"/>
        </w:rPr>
        <w:t>and vacant lots</w:t>
      </w:r>
      <w:r w:rsidRPr="003F759F">
        <w:rPr>
          <w:rFonts w:ascii="Times New Roman" w:hAnsi="Times New Roman" w:cs="Times New Roman"/>
          <w:sz w:val="24"/>
          <w:szCs w:val="24"/>
        </w:rPr>
        <w:t xml:space="preserve"> in Cleveland, Ohio, USA. Positive SES values indicate the functional trait category was observed at higher rates than in the average null model expectations of the city. Negative SES values indicate the functional group was observed at rates lower than Cleveland’s average null model expectations.</w:t>
      </w:r>
    </w:p>
    <w:p w14:paraId="1D47DFF3" w14:textId="20AED253" w:rsidR="00807BD9" w:rsidRPr="003F759F" w:rsidRDefault="00807BD9" w:rsidP="003F759F">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Currently I’m separating Francis and Katie’s results completely </w:t>
      </w:r>
    </w:p>
    <w:tbl>
      <w:tblPr>
        <w:tblW w:w="5934"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1"/>
        <w:gridCol w:w="1293"/>
        <w:gridCol w:w="1724"/>
        <w:gridCol w:w="1286"/>
        <w:gridCol w:w="1244"/>
        <w:gridCol w:w="60"/>
        <w:gridCol w:w="1286"/>
        <w:gridCol w:w="1277"/>
        <w:gridCol w:w="104"/>
        <w:gridCol w:w="2593"/>
      </w:tblGrid>
      <w:tr w:rsidR="00807BD9" w:rsidRPr="00D410E5" w14:paraId="50B74DC6" w14:textId="77777777" w:rsidTr="00DE78B8">
        <w:trPr>
          <w:gridAfter w:val="2"/>
          <w:wAfter w:w="1214" w:type="pct"/>
          <w:trHeight w:val="98"/>
        </w:trPr>
        <w:tc>
          <w:tcPr>
            <w:tcW w:w="690" w:type="pct"/>
            <w:gridSpan w:val="2"/>
            <w:vMerge w:val="restart"/>
            <w:tcBorders>
              <w:left w:val="nil"/>
              <w:right w:val="nil"/>
            </w:tcBorders>
            <w:vAlign w:val="bottom"/>
          </w:tcPr>
          <w:p w14:paraId="2E119C6A"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776" w:type="pct"/>
            <w:vMerge w:val="restart"/>
            <w:tcBorders>
              <w:left w:val="nil"/>
              <w:right w:val="nil"/>
            </w:tcBorders>
            <w:vAlign w:val="bottom"/>
          </w:tcPr>
          <w:p w14:paraId="74AA53F7"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1139" w:type="pct"/>
            <w:gridSpan w:val="2"/>
            <w:tcBorders>
              <w:left w:val="nil"/>
              <w:bottom w:val="single" w:sz="4" w:space="0" w:color="auto"/>
              <w:right w:val="nil"/>
            </w:tcBorders>
            <w:vAlign w:val="bottom"/>
          </w:tcPr>
          <w:p w14:paraId="4564132E" w14:textId="349262F3" w:rsidR="00807BD9" w:rsidRPr="00D410E5" w:rsidRDefault="00807BD9" w:rsidP="00DE78B8">
            <w:pPr>
              <w:jc w:val="center"/>
              <w:rPr>
                <w:rFonts w:ascii="Times New Roman" w:hAnsi="Times New Roman" w:cs="Times New Roman"/>
                <w:i/>
                <w:iCs/>
                <w:szCs w:val="24"/>
              </w:rPr>
            </w:pPr>
            <w:r>
              <w:rPr>
                <w:rFonts w:ascii="Times New Roman" w:hAnsi="Times New Roman" w:cs="Times New Roman"/>
                <w:i/>
                <w:iCs/>
                <w:szCs w:val="24"/>
              </w:rPr>
              <w:t>Vacant Lots(control)</w:t>
            </w:r>
          </w:p>
        </w:tc>
        <w:tc>
          <w:tcPr>
            <w:tcW w:w="1181" w:type="pct"/>
            <w:gridSpan w:val="3"/>
            <w:tcBorders>
              <w:left w:val="nil"/>
              <w:bottom w:val="single" w:sz="4" w:space="0" w:color="auto"/>
              <w:right w:val="nil"/>
            </w:tcBorders>
            <w:vAlign w:val="bottom"/>
          </w:tcPr>
          <w:p w14:paraId="6B5255ED" w14:textId="6877F1F0" w:rsidR="00807BD9" w:rsidRPr="00D410E5" w:rsidRDefault="00807BD9" w:rsidP="00DE78B8">
            <w:pPr>
              <w:jc w:val="center"/>
              <w:rPr>
                <w:rFonts w:ascii="Times New Roman" w:hAnsi="Times New Roman" w:cs="Times New Roman"/>
                <w:i/>
                <w:iCs/>
                <w:szCs w:val="24"/>
              </w:rPr>
            </w:pPr>
            <w:r>
              <w:rPr>
                <w:rFonts w:ascii="Times New Roman" w:hAnsi="Times New Roman" w:cs="Times New Roman"/>
                <w:i/>
                <w:iCs/>
                <w:szCs w:val="24"/>
              </w:rPr>
              <w:t>Urban Farms</w:t>
            </w:r>
          </w:p>
        </w:tc>
      </w:tr>
      <w:tr w:rsidR="00807BD9" w:rsidRPr="00D410E5" w14:paraId="5A09DEC6" w14:textId="77777777" w:rsidTr="00DE78B8">
        <w:trPr>
          <w:gridAfter w:val="1"/>
          <w:wAfter w:w="1167" w:type="pct"/>
          <w:trHeight w:val="345"/>
        </w:trPr>
        <w:tc>
          <w:tcPr>
            <w:tcW w:w="690" w:type="pct"/>
            <w:gridSpan w:val="2"/>
            <w:vMerge/>
            <w:tcBorders>
              <w:left w:val="nil"/>
              <w:bottom w:val="single" w:sz="4" w:space="0" w:color="auto"/>
              <w:right w:val="nil"/>
            </w:tcBorders>
          </w:tcPr>
          <w:p w14:paraId="232F7554" w14:textId="77777777" w:rsidR="00807BD9" w:rsidRPr="00D410E5" w:rsidRDefault="00807BD9" w:rsidP="00DE78B8">
            <w:pPr>
              <w:rPr>
                <w:rFonts w:ascii="Times New Roman" w:hAnsi="Times New Roman" w:cs="Times New Roman"/>
                <w:i/>
                <w:iCs/>
                <w:szCs w:val="24"/>
              </w:rPr>
            </w:pPr>
          </w:p>
        </w:tc>
        <w:tc>
          <w:tcPr>
            <w:tcW w:w="776" w:type="pct"/>
            <w:vMerge/>
            <w:tcBorders>
              <w:left w:val="nil"/>
              <w:bottom w:val="single" w:sz="4" w:space="0" w:color="auto"/>
              <w:right w:val="nil"/>
            </w:tcBorders>
            <w:vAlign w:val="bottom"/>
          </w:tcPr>
          <w:p w14:paraId="6EB4ED88" w14:textId="77777777" w:rsidR="00807BD9" w:rsidRPr="00D410E5" w:rsidRDefault="00807BD9" w:rsidP="00DE78B8">
            <w:pPr>
              <w:jc w:val="center"/>
              <w:rPr>
                <w:rFonts w:ascii="Times New Roman" w:hAnsi="Times New Roman" w:cs="Times New Roman"/>
                <w:i/>
                <w:iCs/>
                <w:szCs w:val="24"/>
              </w:rPr>
            </w:pPr>
          </w:p>
        </w:tc>
        <w:tc>
          <w:tcPr>
            <w:tcW w:w="579" w:type="pct"/>
            <w:tcBorders>
              <w:left w:val="nil"/>
              <w:bottom w:val="single" w:sz="4" w:space="0" w:color="auto"/>
              <w:right w:val="nil"/>
            </w:tcBorders>
            <w:vAlign w:val="bottom"/>
          </w:tcPr>
          <w:p w14:paraId="2E096854"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587" w:type="pct"/>
            <w:gridSpan w:val="2"/>
            <w:tcBorders>
              <w:left w:val="nil"/>
              <w:bottom w:val="single" w:sz="4" w:space="0" w:color="auto"/>
              <w:right w:val="nil"/>
            </w:tcBorders>
            <w:vAlign w:val="bottom"/>
          </w:tcPr>
          <w:p w14:paraId="39F423FA"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c>
          <w:tcPr>
            <w:tcW w:w="579" w:type="pct"/>
            <w:tcBorders>
              <w:left w:val="nil"/>
              <w:bottom w:val="single" w:sz="4" w:space="0" w:color="auto"/>
              <w:right w:val="nil"/>
            </w:tcBorders>
            <w:vAlign w:val="bottom"/>
          </w:tcPr>
          <w:p w14:paraId="79E53639"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622" w:type="pct"/>
            <w:gridSpan w:val="2"/>
            <w:tcBorders>
              <w:left w:val="nil"/>
              <w:bottom w:val="single" w:sz="4" w:space="0" w:color="auto"/>
              <w:right w:val="nil"/>
            </w:tcBorders>
            <w:vAlign w:val="bottom"/>
          </w:tcPr>
          <w:p w14:paraId="695E199F"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807BD9" w:rsidRPr="00D410E5" w14:paraId="3AEFED00" w14:textId="77777777" w:rsidTr="00DE78B8">
        <w:trPr>
          <w:gridAfter w:val="1"/>
          <w:wAfter w:w="1167" w:type="pct"/>
          <w:trHeight w:val="96"/>
        </w:trPr>
        <w:tc>
          <w:tcPr>
            <w:tcW w:w="690" w:type="pct"/>
            <w:gridSpan w:val="2"/>
            <w:tcBorders>
              <w:left w:val="nil"/>
              <w:bottom w:val="single" w:sz="4" w:space="0" w:color="auto"/>
              <w:right w:val="nil"/>
            </w:tcBorders>
          </w:tcPr>
          <w:p w14:paraId="47B42EFE"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Body Length</w:t>
            </w:r>
          </w:p>
          <w:p w14:paraId="667B90AD" w14:textId="77777777" w:rsidR="00807BD9" w:rsidRPr="00D410E5" w:rsidRDefault="00807BD9" w:rsidP="00807BD9">
            <w:pPr>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2D6A24D9"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 xml:space="preserve">     </w:t>
            </w:r>
          </w:p>
          <w:p w14:paraId="5C14772A"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 xml:space="preserve">     </w:t>
            </w:r>
          </w:p>
          <w:p w14:paraId="182C7A66"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Nesting type</w:t>
            </w:r>
          </w:p>
          <w:p w14:paraId="7D60635B" w14:textId="77777777" w:rsidR="00807BD9" w:rsidRPr="00D410E5" w:rsidRDefault="00807BD9" w:rsidP="00807BD9">
            <w:pPr>
              <w:rPr>
                <w:rFonts w:ascii="Times New Roman" w:hAnsi="Times New Roman" w:cs="Times New Roman"/>
                <w:szCs w:val="24"/>
              </w:rPr>
            </w:pPr>
          </w:p>
          <w:p w14:paraId="75D0A51F" w14:textId="77777777" w:rsidR="00807BD9" w:rsidRPr="00D410E5" w:rsidRDefault="00807BD9" w:rsidP="00807BD9">
            <w:pPr>
              <w:rPr>
                <w:rFonts w:ascii="Times New Roman" w:hAnsi="Times New Roman" w:cs="Times New Roman"/>
                <w:szCs w:val="24"/>
              </w:rPr>
            </w:pPr>
          </w:p>
          <w:p w14:paraId="605B9B42" w14:textId="77777777" w:rsidR="00807BD9" w:rsidRPr="00D410E5" w:rsidRDefault="00807BD9" w:rsidP="00807BD9">
            <w:pPr>
              <w:rPr>
                <w:rFonts w:ascii="Times New Roman" w:hAnsi="Times New Roman" w:cs="Times New Roman"/>
                <w:szCs w:val="24"/>
              </w:rPr>
            </w:pPr>
          </w:p>
          <w:p w14:paraId="35601CB4" w14:textId="77777777" w:rsidR="00807BD9" w:rsidRPr="00D410E5" w:rsidRDefault="00807BD9" w:rsidP="00807BD9">
            <w:pPr>
              <w:rPr>
                <w:rFonts w:ascii="Times New Roman" w:hAnsi="Times New Roman" w:cs="Times New Roman"/>
                <w:szCs w:val="24"/>
              </w:rPr>
            </w:pPr>
          </w:p>
          <w:p w14:paraId="4339E42E"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Sociality</w:t>
            </w:r>
          </w:p>
          <w:p w14:paraId="1EF39ACB" w14:textId="77777777" w:rsidR="00807BD9" w:rsidRPr="00D410E5" w:rsidRDefault="00807BD9" w:rsidP="00807BD9">
            <w:pPr>
              <w:rPr>
                <w:rFonts w:ascii="Times New Roman" w:hAnsi="Times New Roman" w:cs="Times New Roman"/>
                <w:szCs w:val="24"/>
              </w:rPr>
            </w:pPr>
          </w:p>
          <w:p w14:paraId="02862EAC" w14:textId="77777777" w:rsidR="00807BD9" w:rsidRPr="00D410E5" w:rsidRDefault="00807BD9" w:rsidP="00807BD9">
            <w:pPr>
              <w:rPr>
                <w:rFonts w:ascii="Times New Roman" w:hAnsi="Times New Roman" w:cs="Times New Roman"/>
                <w:szCs w:val="24"/>
              </w:rPr>
            </w:pPr>
          </w:p>
          <w:p w14:paraId="70B9368D" w14:textId="77777777" w:rsidR="00807BD9" w:rsidRPr="00D410E5" w:rsidRDefault="00807BD9" w:rsidP="00807BD9">
            <w:pPr>
              <w:rPr>
                <w:rFonts w:ascii="Times New Roman" w:hAnsi="Times New Roman" w:cs="Times New Roman"/>
                <w:szCs w:val="24"/>
              </w:rPr>
            </w:pPr>
          </w:p>
          <w:p w14:paraId="0C6EB6AA"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Origin</w:t>
            </w:r>
          </w:p>
        </w:tc>
        <w:tc>
          <w:tcPr>
            <w:tcW w:w="776" w:type="pct"/>
            <w:tcBorders>
              <w:left w:val="nil"/>
              <w:bottom w:val="single" w:sz="4" w:space="0" w:color="auto"/>
              <w:right w:val="nil"/>
            </w:tcBorders>
          </w:tcPr>
          <w:p w14:paraId="0E62507B" w14:textId="77777777" w:rsidR="00807BD9" w:rsidRPr="00D410E5" w:rsidRDefault="00807BD9" w:rsidP="00807BD9">
            <w:pPr>
              <w:jc w:val="center"/>
              <w:rPr>
                <w:rFonts w:ascii="Times New Roman" w:hAnsi="Times New Roman" w:cs="Times New Roman"/>
                <w:color w:val="000000"/>
                <w:szCs w:val="24"/>
              </w:rPr>
            </w:pPr>
          </w:p>
          <w:p w14:paraId="6CB6456A" w14:textId="77777777" w:rsidR="00807BD9" w:rsidRPr="00D410E5" w:rsidRDefault="00807BD9" w:rsidP="00807BD9">
            <w:pPr>
              <w:jc w:val="center"/>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2791DF5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2231820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6056A26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Soil</w:t>
            </w:r>
          </w:p>
          <w:p w14:paraId="76A060E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01B1FC20"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Hive</w:t>
            </w:r>
          </w:p>
          <w:p w14:paraId="2421FD5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6FFCDE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Wood</w:t>
            </w:r>
          </w:p>
          <w:p w14:paraId="5E8B7168" w14:textId="77777777" w:rsidR="00807BD9" w:rsidRPr="00D410E5" w:rsidRDefault="00807BD9" w:rsidP="00807BD9">
            <w:pPr>
              <w:jc w:val="center"/>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268A961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2DAD0577"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61B76B8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54A567A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68860EF6"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Non-native</w:t>
            </w:r>
          </w:p>
        </w:tc>
        <w:tc>
          <w:tcPr>
            <w:tcW w:w="579" w:type="pct"/>
            <w:tcBorders>
              <w:left w:val="nil"/>
              <w:bottom w:val="single" w:sz="4" w:space="0" w:color="auto"/>
              <w:right w:val="nil"/>
            </w:tcBorders>
          </w:tcPr>
          <w:p w14:paraId="79F8F464" w14:textId="7EF68786"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w:t>
            </w:r>
            <w:r>
              <w:rPr>
                <w:rFonts w:ascii="Times New Roman" w:hAnsi="Times New Roman" w:cs="Times New Roman"/>
                <w:color w:val="000000"/>
                <w:szCs w:val="24"/>
              </w:rPr>
              <w:t>6</w:t>
            </w:r>
            <w:r w:rsidRPr="00D410E5">
              <w:rPr>
                <w:rFonts w:ascii="Times New Roman" w:hAnsi="Times New Roman" w:cs="Times New Roman"/>
                <w:color w:val="000000"/>
                <w:szCs w:val="24"/>
              </w:rPr>
              <w:t>8</w:t>
            </w:r>
          </w:p>
          <w:p w14:paraId="5EC4984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-1.935</w:t>
            </w:r>
          </w:p>
          <w:p w14:paraId="3713216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1.869</w:t>
            </w:r>
          </w:p>
          <w:p w14:paraId="73F45F8D"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-0.295</w:t>
            </w:r>
          </w:p>
          <w:p w14:paraId="010291D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0.664</w:t>
            </w:r>
          </w:p>
          <w:p w14:paraId="5AA1DB6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-1.486</w:t>
            </w:r>
          </w:p>
          <w:p w14:paraId="0E6B6A7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1.114</w:t>
            </w:r>
          </w:p>
          <w:p w14:paraId="49DF5CC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w:t>
            </w:r>
          </w:p>
          <w:p w14:paraId="18F7DF98"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-0.131</w:t>
            </w:r>
          </w:p>
          <w:p w14:paraId="784989C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1.781</w:t>
            </w:r>
          </w:p>
          <w:p w14:paraId="3836B28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-1.412</w:t>
            </w:r>
          </w:p>
          <w:p w14:paraId="256B401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1.857</w:t>
            </w:r>
          </w:p>
          <w:p w14:paraId="1E871098"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-2.174</w:t>
            </w:r>
          </w:p>
          <w:p w14:paraId="3E94675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-0.359</w:t>
            </w:r>
          </w:p>
          <w:p w14:paraId="5E4C6EEF" w14:textId="77777777" w:rsidR="00807BD9" w:rsidRPr="00D410E5" w:rsidRDefault="00807BD9" w:rsidP="00807BD9">
            <w:pPr>
              <w:jc w:val="center"/>
              <w:rPr>
                <w:rFonts w:ascii="Times New Roman" w:hAnsi="Times New Roman" w:cs="Times New Roman"/>
                <w:szCs w:val="24"/>
              </w:rPr>
            </w:pPr>
            <w:r w:rsidRPr="00D410E5">
              <w:rPr>
                <w:rFonts w:ascii="Times New Roman" w:hAnsi="Times New Roman" w:cs="Times New Roman"/>
                <w:color w:val="000000"/>
                <w:szCs w:val="24"/>
              </w:rPr>
              <w:t>0.359</w:t>
            </w:r>
          </w:p>
        </w:tc>
        <w:tc>
          <w:tcPr>
            <w:tcW w:w="587" w:type="pct"/>
            <w:gridSpan w:val="2"/>
            <w:tcBorders>
              <w:left w:val="nil"/>
              <w:bottom w:val="single" w:sz="4" w:space="0" w:color="auto"/>
              <w:right w:val="nil"/>
            </w:tcBorders>
          </w:tcPr>
          <w:p w14:paraId="35489EDE" w14:textId="3647FA9D"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E629CD">
              <w:rPr>
                <w:rFonts w:ascii="Times New Roman" w:hAnsi="Times New Roman" w:cs="Times New Roman"/>
                <w:color w:val="000000"/>
                <w:szCs w:val="24"/>
              </w:rPr>
              <w:t>910</w:t>
            </w:r>
          </w:p>
          <w:p w14:paraId="3E036E89"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24B446F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3313AA0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0.25</w:t>
            </w:r>
          </w:p>
          <w:p w14:paraId="146FAEA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0.0547</w:t>
            </w:r>
          </w:p>
          <w:p w14:paraId="1B8B44A3"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48D4D524"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0.039</w:t>
            </w:r>
          </w:p>
          <w:p w14:paraId="28019B33"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0.945</w:t>
            </w:r>
          </w:p>
          <w:p w14:paraId="60ABB430"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0.742</w:t>
            </w:r>
          </w:p>
          <w:p w14:paraId="362C8C46"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660E366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4A4A6A4E"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23DD1E76"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0.008</w:t>
            </w:r>
          </w:p>
          <w:p w14:paraId="74E64C76"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p w14:paraId="42104287"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tc>
        <w:tc>
          <w:tcPr>
            <w:tcW w:w="579" w:type="pct"/>
            <w:tcBorders>
              <w:left w:val="nil"/>
              <w:bottom w:val="single" w:sz="4" w:space="0" w:color="auto"/>
              <w:right w:val="nil"/>
            </w:tcBorders>
          </w:tcPr>
          <w:p w14:paraId="63A87C41" w14:textId="74209EDA"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0.080</w:t>
            </w:r>
          </w:p>
          <w:p w14:paraId="51B3A69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-1.935</w:t>
            </w:r>
          </w:p>
          <w:p w14:paraId="740B256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1.869</w:t>
            </w:r>
          </w:p>
          <w:p w14:paraId="6AA5E65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-0.295</w:t>
            </w:r>
          </w:p>
          <w:p w14:paraId="7983357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0.664</w:t>
            </w:r>
          </w:p>
          <w:p w14:paraId="39A6A1C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-1.486</w:t>
            </w:r>
          </w:p>
          <w:p w14:paraId="4898DB8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1.114</w:t>
            </w:r>
          </w:p>
          <w:p w14:paraId="2B29D50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w:t>
            </w:r>
          </w:p>
          <w:p w14:paraId="7EDD6BD7"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-0.131</w:t>
            </w:r>
          </w:p>
          <w:p w14:paraId="0F7F073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1.781</w:t>
            </w:r>
          </w:p>
          <w:p w14:paraId="1743FF2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-1.412</w:t>
            </w:r>
          </w:p>
          <w:p w14:paraId="26A13E6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1.857</w:t>
            </w:r>
          </w:p>
          <w:p w14:paraId="12E40C8D"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-2.174</w:t>
            </w:r>
          </w:p>
          <w:p w14:paraId="51C23ED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-0.359</w:t>
            </w:r>
          </w:p>
          <w:p w14:paraId="761515B1" w14:textId="23F25C42"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0.359</w:t>
            </w:r>
          </w:p>
        </w:tc>
        <w:tc>
          <w:tcPr>
            <w:tcW w:w="622" w:type="pct"/>
            <w:gridSpan w:val="2"/>
            <w:tcBorders>
              <w:left w:val="nil"/>
              <w:bottom w:val="single" w:sz="4" w:space="0" w:color="auto"/>
              <w:right w:val="nil"/>
            </w:tcBorders>
          </w:tcPr>
          <w:p w14:paraId="1BE43D6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0.844</w:t>
            </w:r>
          </w:p>
          <w:p w14:paraId="1E151694"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2A0FE40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3EAC16E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0.25</w:t>
            </w:r>
          </w:p>
          <w:p w14:paraId="6AF8138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0.0547</w:t>
            </w:r>
          </w:p>
          <w:p w14:paraId="4A1314C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91159EE"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0.039</w:t>
            </w:r>
          </w:p>
          <w:p w14:paraId="09B3E36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0.945</w:t>
            </w:r>
          </w:p>
          <w:p w14:paraId="55283F2F"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0.742</w:t>
            </w:r>
          </w:p>
          <w:p w14:paraId="040CDA93"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7C29ED79"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6F88445F"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9B3F5CF"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0.008</w:t>
            </w:r>
          </w:p>
          <w:p w14:paraId="67E9E56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p w14:paraId="367B8025" w14:textId="1313A7FF"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tc>
      </w:tr>
      <w:tr w:rsidR="003F759F" w:rsidRPr="00D410E5" w14:paraId="16093AE5" w14:textId="77777777" w:rsidTr="00807BD9">
        <w:trPr>
          <w:trHeight w:val="165"/>
        </w:trPr>
        <w:tc>
          <w:tcPr>
            <w:tcW w:w="108" w:type="pct"/>
            <w:tcBorders>
              <w:left w:val="nil"/>
              <w:bottom w:val="nil"/>
              <w:right w:val="nil"/>
            </w:tcBorders>
          </w:tcPr>
          <w:p w14:paraId="2163DF82" w14:textId="77777777" w:rsidR="003F759F" w:rsidRPr="00D410E5" w:rsidRDefault="003F759F" w:rsidP="00DE78B8">
            <w:pPr>
              <w:rPr>
                <w:rFonts w:ascii="Times New Roman" w:hAnsi="Times New Roman" w:cs="Times New Roman"/>
                <w:szCs w:val="24"/>
              </w:rPr>
            </w:pPr>
            <w:bookmarkStart w:id="2" w:name="_Hlk104200242"/>
          </w:p>
        </w:tc>
        <w:tc>
          <w:tcPr>
            <w:tcW w:w="4892" w:type="pct"/>
            <w:gridSpan w:val="9"/>
            <w:tcBorders>
              <w:left w:val="nil"/>
              <w:bottom w:val="nil"/>
              <w:right w:val="nil"/>
            </w:tcBorders>
          </w:tcPr>
          <w:p w14:paraId="0F825526"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Note. SES is the pseudo median SES calculated from </w:t>
            </w:r>
            <w:proofErr w:type="gramStart"/>
            <w:r w:rsidRPr="00D410E5">
              <w:rPr>
                <w:rFonts w:ascii="Times New Roman" w:hAnsi="Times New Roman" w:cs="Times New Roman"/>
                <w:szCs w:val="24"/>
              </w:rPr>
              <w:t>all of</w:t>
            </w:r>
            <w:proofErr w:type="gramEnd"/>
            <w:r w:rsidRPr="00D410E5">
              <w:rPr>
                <w:rFonts w:ascii="Times New Roman" w:hAnsi="Times New Roman" w:cs="Times New Roman"/>
                <w:szCs w:val="24"/>
              </w:rPr>
              <w:t xml:space="preserve"> the sites in Cleveland.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values have been bolded.</w:t>
            </w:r>
          </w:p>
        </w:tc>
      </w:tr>
      <w:bookmarkEnd w:id="2"/>
    </w:tbl>
    <w:p w14:paraId="7B251D7B" w14:textId="77777777" w:rsidR="003F759F" w:rsidRPr="00D410E5" w:rsidRDefault="003F759F" w:rsidP="003F759F">
      <w:pPr>
        <w:rPr>
          <w:rFonts w:ascii="Times New Roman" w:hAnsi="Times New Roman" w:cs="Times New Roman"/>
          <w:szCs w:val="24"/>
        </w:rPr>
      </w:pPr>
    </w:p>
    <w:p w14:paraId="1B505BBB" w14:textId="335F4426" w:rsidR="003F759F" w:rsidRDefault="003F759F" w:rsidP="003F759F">
      <w:pPr>
        <w:spacing w:after="0" w:line="480" w:lineRule="auto"/>
        <w:rPr>
          <w:rFonts w:ascii="Times New Roman" w:hAnsi="Times New Roman" w:cs="Times New Roman"/>
          <w:b/>
          <w:bCs/>
          <w:sz w:val="24"/>
          <w:szCs w:val="24"/>
        </w:rPr>
      </w:pPr>
    </w:p>
    <w:p w14:paraId="68C63467" w14:textId="16D54204" w:rsidR="003F759F" w:rsidRDefault="003F759F" w:rsidP="003F759F">
      <w:pPr>
        <w:spacing w:after="0" w:line="480" w:lineRule="auto"/>
        <w:rPr>
          <w:rFonts w:ascii="Times New Roman" w:hAnsi="Times New Roman" w:cs="Times New Roman"/>
          <w:b/>
          <w:bCs/>
          <w:sz w:val="24"/>
          <w:szCs w:val="24"/>
        </w:rPr>
      </w:pPr>
    </w:p>
    <w:tbl>
      <w:tblPr>
        <w:tblW w:w="5934"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9"/>
        <w:gridCol w:w="1295"/>
        <w:gridCol w:w="1724"/>
        <w:gridCol w:w="1286"/>
        <w:gridCol w:w="1286"/>
        <w:gridCol w:w="104"/>
        <w:gridCol w:w="1182"/>
        <w:gridCol w:w="1382"/>
        <w:gridCol w:w="60"/>
        <w:gridCol w:w="2550"/>
      </w:tblGrid>
      <w:tr w:rsidR="00807BD9" w:rsidRPr="00D410E5" w14:paraId="5BE2D609" w14:textId="77777777" w:rsidTr="003E62A5">
        <w:trPr>
          <w:gridAfter w:val="1"/>
          <w:wAfter w:w="1148" w:type="pct"/>
          <w:trHeight w:val="98"/>
        </w:trPr>
        <w:tc>
          <w:tcPr>
            <w:tcW w:w="690" w:type="pct"/>
            <w:gridSpan w:val="2"/>
            <w:vMerge w:val="restart"/>
            <w:tcBorders>
              <w:left w:val="nil"/>
              <w:right w:val="nil"/>
            </w:tcBorders>
            <w:vAlign w:val="bottom"/>
          </w:tcPr>
          <w:p w14:paraId="2903F71B"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776" w:type="pct"/>
            <w:vMerge w:val="restart"/>
            <w:tcBorders>
              <w:left w:val="nil"/>
              <w:right w:val="nil"/>
            </w:tcBorders>
            <w:vAlign w:val="bottom"/>
          </w:tcPr>
          <w:p w14:paraId="182B9676"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1205" w:type="pct"/>
            <w:gridSpan w:val="3"/>
            <w:tcBorders>
              <w:left w:val="nil"/>
              <w:bottom w:val="single" w:sz="4" w:space="0" w:color="auto"/>
              <w:right w:val="nil"/>
            </w:tcBorders>
            <w:vAlign w:val="bottom"/>
          </w:tcPr>
          <w:p w14:paraId="0A21FC15"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Vacant Lots</w:t>
            </w:r>
          </w:p>
        </w:tc>
        <w:tc>
          <w:tcPr>
            <w:tcW w:w="1181" w:type="pct"/>
            <w:gridSpan w:val="3"/>
            <w:tcBorders>
              <w:left w:val="nil"/>
              <w:bottom w:val="single" w:sz="4" w:space="0" w:color="auto"/>
              <w:right w:val="nil"/>
            </w:tcBorders>
            <w:vAlign w:val="bottom"/>
          </w:tcPr>
          <w:p w14:paraId="54D07344"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High Diversity Prairies</w:t>
            </w:r>
          </w:p>
        </w:tc>
      </w:tr>
      <w:tr w:rsidR="00807BD9" w:rsidRPr="00D410E5" w14:paraId="429EBA7B" w14:textId="77777777" w:rsidTr="003E62A5">
        <w:trPr>
          <w:gridAfter w:val="2"/>
          <w:wAfter w:w="1175" w:type="pct"/>
          <w:trHeight w:val="345"/>
        </w:trPr>
        <w:tc>
          <w:tcPr>
            <w:tcW w:w="690" w:type="pct"/>
            <w:gridSpan w:val="2"/>
            <w:vMerge/>
            <w:tcBorders>
              <w:left w:val="nil"/>
              <w:bottom w:val="single" w:sz="4" w:space="0" w:color="auto"/>
              <w:right w:val="nil"/>
            </w:tcBorders>
          </w:tcPr>
          <w:p w14:paraId="283A0B69" w14:textId="77777777" w:rsidR="00807BD9" w:rsidRPr="00D410E5" w:rsidRDefault="00807BD9" w:rsidP="003E62A5">
            <w:pPr>
              <w:rPr>
                <w:rFonts w:ascii="Times New Roman" w:hAnsi="Times New Roman" w:cs="Times New Roman"/>
                <w:i/>
                <w:iCs/>
                <w:szCs w:val="24"/>
              </w:rPr>
            </w:pPr>
          </w:p>
        </w:tc>
        <w:tc>
          <w:tcPr>
            <w:tcW w:w="776" w:type="pct"/>
            <w:vMerge/>
            <w:tcBorders>
              <w:left w:val="nil"/>
              <w:bottom w:val="single" w:sz="4" w:space="0" w:color="auto"/>
              <w:right w:val="nil"/>
            </w:tcBorders>
            <w:vAlign w:val="bottom"/>
          </w:tcPr>
          <w:p w14:paraId="55D48373" w14:textId="77777777" w:rsidR="00807BD9" w:rsidRPr="00D410E5" w:rsidRDefault="00807BD9" w:rsidP="003E62A5">
            <w:pPr>
              <w:jc w:val="center"/>
              <w:rPr>
                <w:rFonts w:ascii="Times New Roman" w:hAnsi="Times New Roman" w:cs="Times New Roman"/>
                <w:i/>
                <w:iCs/>
                <w:szCs w:val="24"/>
              </w:rPr>
            </w:pPr>
          </w:p>
        </w:tc>
        <w:tc>
          <w:tcPr>
            <w:tcW w:w="579" w:type="pct"/>
            <w:tcBorders>
              <w:left w:val="nil"/>
              <w:bottom w:val="single" w:sz="4" w:space="0" w:color="auto"/>
              <w:right w:val="nil"/>
            </w:tcBorders>
          </w:tcPr>
          <w:p w14:paraId="2FABB513"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579" w:type="pct"/>
            <w:tcBorders>
              <w:left w:val="nil"/>
              <w:bottom w:val="single" w:sz="4" w:space="0" w:color="auto"/>
              <w:right w:val="nil"/>
            </w:tcBorders>
          </w:tcPr>
          <w:p w14:paraId="694E783C"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p-value</w:t>
            </w:r>
          </w:p>
        </w:tc>
        <w:tc>
          <w:tcPr>
            <w:tcW w:w="579" w:type="pct"/>
            <w:gridSpan w:val="2"/>
            <w:tcBorders>
              <w:left w:val="nil"/>
              <w:bottom w:val="single" w:sz="4" w:space="0" w:color="auto"/>
              <w:right w:val="nil"/>
            </w:tcBorders>
            <w:vAlign w:val="bottom"/>
          </w:tcPr>
          <w:p w14:paraId="026789F1"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622" w:type="pct"/>
            <w:tcBorders>
              <w:left w:val="nil"/>
              <w:bottom w:val="single" w:sz="4" w:space="0" w:color="auto"/>
              <w:right w:val="nil"/>
            </w:tcBorders>
            <w:vAlign w:val="bottom"/>
          </w:tcPr>
          <w:p w14:paraId="5923847E"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807BD9" w:rsidRPr="00D410E5" w14:paraId="622DF4F6" w14:textId="77777777" w:rsidTr="003E62A5">
        <w:trPr>
          <w:gridAfter w:val="2"/>
          <w:wAfter w:w="1175" w:type="pct"/>
          <w:trHeight w:val="96"/>
        </w:trPr>
        <w:tc>
          <w:tcPr>
            <w:tcW w:w="690" w:type="pct"/>
            <w:gridSpan w:val="2"/>
            <w:tcBorders>
              <w:left w:val="nil"/>
              <w:bottom w:val="single" w:sz="4" w:space="0" w:color="auto"/>
              <w:right w:val="nil"/>
            </w:tcBorders>
          </w:tcPr>
          <w:p w14:paraId="5E64CFF5"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Body Length</w:t>
            </w:r>
          </w:p>
          <w:p w14:paraId="5C8ACA96" w14:textId="77777777" w:rsidR="00807BD9" w:rsidRPr="00D410E5" w:rsidRDefault="00807BD9" w:rsidP="003E62A5">
            <w:pPr>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538ABB80"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     </w:t>
            </w:r>
          </w:p>
          <w:p w14:paraId="0C4803A1"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     </w:t>
            </w:r>
          </w:p>
          <w:p w14:paraId="41C00111"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Nesting type</w:t>
            </w:r>
          </w:p>
          <w:p w14:paraId="7DF5D13F" w14:textId="77777777" w:rsidR="00807BD9" w:rsidRPr="00D410E5" w:rsidRDefault="00807BD9" w:rsidP="003E62A5">
            <w:pPr>
              <w:rPr>
                <w:rFonts w:ascii="Times New Roman" w:hAnsi="Times New Roman" w:cs="Times New Roman"/>
                <w:szCs w:val="24"/>
              </w:rPr>
            </w:pPr>
          </w:p>
          <w:p w14:paraId="5A69698D" w14:textId="77777777" w:rsidR="00807BD9" w:rsidRPr="00D410E5" w:rsidRDefault="00807BD9" w:rsidP="003E62A5">
            <w:pPr>
              <w:rPr>
                <w:rFonts w:ascii="Times New Roman" w:hAnsi="Times New Roman" w:cs="Times New Roman"/>
                <w:szCs w:val="24"/>
              </w:rPr>
            </w:pPr>
          </w:p>
          <w:p w14:paraId="1903363E" w14:textId="77777777" w:rsidR="00807BD9" w:rsidRPr="00D410E5" w:rsidRDefault="00807BD9" w:rsidP="003E62A5">
            <w:pPr>
              <w:rPr>
                <w:rFonts w:ascii="Times New Roman" w:hAnsi="Times New Roman" w:cs="Times New Roman"/>
                <w:szCs w:val="24"/>
              </w:rPr>
            </w:pPr>
          </w:p>
          <w:p w14:paraId="2B44B135" w14:textId="77777777" w:rsidR="00807BD9" w:rsidRPr="00D410E5" w:rsidRDefault="00807BD9" w:rsidP="003E62A5">
            <w:pPr>
              <w:rPr>
                <w:rFonts w:ascii="Times New Roman" w:hAnsi="Times New Roman" w:cs="Times New Roman"/>
                <w:szCs w:val="24"/>
              </w:rPr>
            </w:pPr>
          </w:p>
          <w:p w14:paraId="054EF914"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Sociality</w:t>
            </w:r>
          </w:p>
          <w:p w14:paraId="41B617EF" w14:textId="77777777" w:rsidR="00807BD9" w:rsidRPr="00D410E5" w:rsidRDefault="00807BD9" w:rsidP="003E62A5">
            <w:pPr>
              <w:rPr>
                <w:rFonts w:ascii="Times New Roman" w:hAnsi="Times New Roman" w:cs="Times New Roman"/>
                <w:szCs w:val="24"/>
              </w:rPr>
            </w:pPr>
          </w:p>
          <w:p w14:paraId="01C0F0FD" w14:textId="77777777" w:rsidR="00807BD9" w:rsidRPr="00D410E5" w:rsidRDefault="00807BD9" w:rsidP="003E62A5">
            <w:pPr>
              <w:rPr>
                <w:rFonts w:ascii="Times New Roman" w:hAnsi="Times New Roman" w:cs="Times New Roman"/>
                <w:szCs w:val="24"/>
              </w:rPr>
            </w:pPr>
          </w:p>
          <w:p w14:paraId="61E9C01F" w14:textId="77777777" w:rsidR="00807BD9" w:rsidRPr="00D410E5" w:rsidRDefault="00807BD9" w:rsidP="003E62A5">
            <w:pPr>
              <w:rPr>
                <w:rFonts w:ascii="Times New Roman" w:hAnsi="Times New Roman" w:cs="Times New Roman"/>
                <w:szCs w:val="24"/>
              </w:rPr>
            </w:pPr>
          </w:p>
          <w:p w14:paraId="5F7C5787"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Origin</w:t>
            </w:r>
          </w:p>
        </w:tc>
        <w:tc>
          <w:tcPr>
            <w:tcW w:w="776" w:type="pct"/>
            <w:tcBorders>
              <w:left w:val="nil"/>
              <w:bottom w:val="single" w:sz="4" w:space="0" w:color="auto"/>
              <w:right w:val="nil"/>
            </w:tcBorders>
          </w:tcPr>
          <w:p w14:paraId="4036C6F6" w14:textId="77777777" w:rsidR="00807BD9" w:rsidRPr="00D410E5" w:rsidRDefault="00807BD9" w:rsidP="003E62A5">
            <w:pPr>
              <w:jc w:val="center"/>
              <w:rPr>
                <w:rFonts w:ascii="Times New Roman" w:hAnsi="Times New Roman" w:cs="Times New Roman"/>
                <w:color w:val="000000"/>
                <w:szCs w:val="24"/>
              </w:rPr>
            </w:pPr>
          </w:p>
          <w:p w14:paraId="107B9AF2" w14:textId="77777777" w:rsidR="00807BD9" w:rsidRPr="00D410E5" w:rsidRDefault="00807BD9" w:rsidP="003E62A5">
            <w:pPr>
              <w:jc w:val="center"/>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70F3E5A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57BDB977"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2480F1D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Soil</w:t>
            </w:r>
          </w:p>
          <w:p w14:paraId="01CB406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6D7304E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Hive</w:t>
            </w:r>
          </w:p>
          <w:p w14:paraId="708F654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82CA25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Wood</w:t>
            </w:r>
          </w:p>
          <w:p w14:paraId="735DC0B2" w14:textId="77777777" w:rsidR="00807BD9" w:rsidRPr="00D410E5" w:rsidRDefault="00807BD9" w:rsidP="003E62A5">
            <w:pPr>
              <w:jc w:val="center"/>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6EB6509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633FA33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1B65BC38"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28F26326"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75D2621F"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Non-native</w:t>
            </w:r>
          </w:p>
        </w:tc>
        <w:tc>
          <w:tcPr>
            <w:tcW w:w="579" w:type="pct"/>
            <w:tcBorders>
              <w:left w:val="nil"/>
              <w:bottom w:val="single" w:sz="4" w:space="0" w:color="auto"/>
              <w:right w:val="nil"/>
            </w:tcBorders>
          </w:tcPr>
          <w:p w14:paraId="5F12381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0.164</w:t>
            </w:r>
          </w:p>
          <w:p w14:paraId="58FD985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-1.926</w:t>
            </w:r>
          </w:p>
          <w:p w14:paraId="13C9922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2.389</w:t>
            </w:r>
          </w:p>
          <w:p w14:paraId="36F9A30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-1.230</w:t>
            </w:r>
          </w:p>
          <w:p w14:paraId="21EF7BB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-0.235</w:t>
            </w:r>
          </w:p>
          <w:p w14:paraId="7B68E15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-0.353</w:t>
            </w:r>
          </w:p>
          <w:p w14:paraId="019A58C6"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1.601</w:t>
            </w:r>
          </w:p>
          <w:p w14:paraId="194C4906"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-0.020</w:t>
            </w:r>
          </w:p>
          <w:p w14:paraId="1E9A1B4A"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0.225</w:t>
            </w:r>
          </w:p>
          <w:p w14:paraId="19159607"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1.577</w:t>
            </w:r>
          </w:p>
          <w:p w14:paraId="6C2945D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-0.736</w:t>
            </w:r>
          </w:p>
          <w:p w14:paraId="066979FA"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1.557</w:t>
            </w:r>
          </w:p>
          <w:p w14:paraId="1779297D"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-2.088</w:t>
            </w:r>
          </w:p>
          <w:p w14:paraId="1E3966B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-1.179</w:t>
            </w:r>
          </w:p>
          <w:p w14:paraId="1B257CA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1.179</w:t>
            </w:r>
          </w:p>
        </w:tc>
        <w:tc>
          <w:tcPr>
            <w:tcW w:w="579" w:type="pct"/>
            <w:tcBorders>
              <w:left w:val="nil"/>
              <w:bottom w:val="single" w:sz="4" w:space="0" w:color="auto"/>
              <w:right w:val="nil"/>
            </w:tcBorders>
          </w:tcPr>
          <w:p w14:paraId="082CD3AA" w14:textId="7491BE4D"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E629CD">
              <w:rPr>
                <w:rFonts w:ascii="Times New Roman" w:hAnsi="Times New Roman" w:cs="Times New Roman"/>
                <w:color w:val="000000"/>
                <w:szCs w:val="24"/>
              </w:rPr>
              <w:t>7</w:t>
            </w:r>
            <w:r w:rsidRPr="00D410E5">
              <w:rPr>
                <w:rFonts w:ascii="Times New Roman" w:hAnsi="Times New Roman" w:cs="Times New Roman"/>
                <w:color w:val="000000"/>
                <w:szCs w:val="24"/>
              </w:rPr>
              <w:t>4</w:t>
            </w:r>
            <w:r w:rsidR="00E629CD">
              <w:rPr>
                <w:rFonts w:ascii="Times New Roman" w:hAnsi="Times New Roman" w:cs="Times New Roman"/>
                <w:color w:val="000000"/>
                <w:szCs w:val="24"/>
              </w:rPr>
              <w:t>2</w:t>
            </w:r>
          </w:p>
          <w:p w14:paraId="3AC0D9EE"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 0.001</w:t>
            </w:r>
          </w:p>
          <w:p w14:paraId="137549A5"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 0.001</w:t>
            </w:r>
          </w:p>
          <w:p w14:paraId="1596EBAD"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 0.001</w:t>
            </w:r>
          </w:p>
          <w:p w14:paraId="59DC102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0.263</w:t>
            </w:r>
          </w:p>
          <w:p w14:paraId="6A65A7B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0.089</w:t>
            </w:r>
          </w:p>
          <w:p w14:paraId="58E05D71"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0.001</w:t>
            </w:r>
          </w:p>
          <w:p w14:paraId="326D8DD8"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0.89</w:t>
            </w:r>
          </w:p>
          <w:p w14:paraId="2FE7707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0.207</w:t>
            </w:r>
          </w:p>
          <w:p w14:paraId="5CD316CB"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&lt;0.001</w:t>
            </w:r>
          </w:p>
          <w:p w14:paraId="291E4A1B"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0.003</w:t>
            </w:r>
          </w:p>
          <w:p w14:paraId="0A0DB7EB"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&lt;0.001</w:t>
            </w:r>
          </w:p>
          <w:p w14:paraId="4B555822"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&lt;0.001</w:t>
            </w:r>
          </w:p>
          <w:p w14:paraId="2422FF2C"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0.001</w:t>
            </w:r>
          </w:p>
          <w:p w14:paraId="6DA4074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0.001</w:t>
            </w:r>
          </w:p>
        </w:tc>
        <w:tc>
          <w:tcPr>
            <w:tcW w:w="579" w:type="pct"/>
            <w:gridSpan w:val="2"/>
            <w:tcBorders>
              <w:left w:val="nil"/>
              <w:bottom w:val="single" w:sz="4" w:space="0" w:color="auto"/>
              <w:right w:val="nil"/>
            </w:tcBorders>
          </w:tcPr>
          <w:p w14:paraId="48B76BB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0.921</w:t>
            </w:r>
          </w:p>
          <w:p w14:paraId="3FACCF68"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-1.633</w:t>
            </w:r>
          </w:p>
          <w:p w14:paraId="639DA6E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2.289</w:t>
            </w:r>
          </w:p>
          <w:p w14:paraId="3218581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-1.436</w:t>
            </w:r>
          </w:p>
          <w:p w14:paraId="6AF7327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-1.843</w:t>
            </w:r>
          </w:p>
          <w:p w14:paraId="28587C4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0.232</w:t>
            </w:r>
          </w:p>
          <w:p w14:paraId="65A3FF9D"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3.569</w:t>
            </w:r>
          </w:p>
          <w:p w14:paraId="5F920BBD"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0.608</w:t>
            </w:r>
          </w:p>
          <w:p w14:paraId="00D94C7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-0.791</w:t>
            </w:r>
          </w:p>
          <w:p w14:paraId="2B576645"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1.427</w:t>
            </w:r>
          </w:p>
          <w:p w14:paraId="52FB344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-0.774</w:t>
            </w:r>
          </w:p>
          <w:p w14:paraId="0A10F9D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1.440</w:t>
            </w:r>
          </w:p>
          <w:p w14:paraId="484CB8A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-1.711</w:t>
            </w:r>
          </w:p>
          <w:p w14:paraId="4255479F"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-2.079</w:t>
            </w:r>
          </w:p>
          <w:p w14:paraId="5CA96DE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2.079</w:t>
            </w:r>
          </w:p>
        </w:tc>
        <w:tc>
          <w:tcPr>
            <w:tcW w:w="622" w:type="pct"/>
            <w:tcBorders>
              <w:left w:val="nil"/>
              <w:bottom w:val="single" w:sz="4" w:space="0" w:color="auto"/>
              <w:right w:val="nil"/>
            </w:tcBorders>
          </w:tcPr>
          <w:p w14:paraId="6AE9701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0.055</w:t>
            </w:r>
          </w:p>
          <w:p w14:paraId="187EC96D"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30219C3"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2A32C67"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8EB27BD"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060399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0.844</w:t>
            </w:r>
          </w:p>
          <w:p w14:paraId="568EAEC6"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3AD3B60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0.109</w:t>
            </w:r>
          </w:p>
          <w:p w14:paraId="66F9F032"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1D8091F9"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686CAED5"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0.195</w:t>
            </w:r>
          </w:p>
          <w:p w14:paraId="2C7C161E"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0.023</w:t>
            </w:r>
          </w:p>
          <w:p w14:paraId="2F695697"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772BA296"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60095C7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0.008</w:t>
            </w:r>
          </w:p>
        </w:tc>
      </w:tr>
      <w:tr w:rsidR="00807BD9" w:rsidRPr="00D410E5" w14:paraId="1CE9E099" w14:textId="77777777" w:rsidTr="00807BD9">
        <w:trPr>
          <w:trHeight w:val="165"/>
        </w:trPr>
        <w:tc>
          <w:tcPr>
            <w:tcW w:w="107" w:type="pct"/>
            <w:tcBorders>
              <w:left w:val="nil"/>
              <w:bottom w:val="nil"/>
              <w:right w:val="nil"/>
            </w:tcBorders>
          </w:tcPr>
          <w:p w14:paraId="181B5B22" w14:textId="77777777" w:rsidR="00807BD9" w:rsidRPr="00D410E5" w:rsidRDefault="00807BD9" w:rsidP="003E62A5">
            <w:pPr>
              <w:rPr>
                <w:rFonts w:ascii="Times New Roman" w:hAnsi="Times New Roman" w:cs="Times New Roman"/>
                <w:szCs w:val="24"/>
              </w:rPr>
            </w:pPr>
          </w:p>
        </w:tc>
        <w:tc>
          <w:tcPr>
            <w:tcW w:w="4893" w:type="pct"/>
            <w:gridSpan w:val="9"/>
            <w:tcBorders>
              <w:left w:val="nil"/>
              <w:bottom w:val="nil"/>
              <w:right w:val="nil"/>
            </w:tcBorders>
          </w:tcPr>
          <w:p w14:paraId="6C83F20D"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Note. SES is the pseudo median SES calculated from </w:t>
            </w:r>
            <w:proofErr w:type="gramStart"/>
            <w:r w:rsidRPr="00D410E5">
              <w:rPr>
                <w:rFonts w:ascii="Times New Roman" w:hAnsi="Times New Roman" w:cs="Times New Roman"/>
                <w:szCs w:val="24"/>
              </w:rPr>
              <w:t>all of</w:t>
            </w:r>
            <w:proofErr w:type="gramEnd"/>
            <w:r w:rsidRPr="00D410E5">
              <w:rPr>
                <w:rFonts w:ascii="Times New Roman" w:hAnsi="Times New Roman" w:cs="Times New Roman"/>
                <w:szCs w:val="24"/>
              </w:rPr>
              <w:t xml:space="preserve"> the sites in Cleveland.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values have been bolded.</w:t>
            </w:r>
          </w:p>
        </w:tc>
      </w:tr>
    </w:tbl>
    <w:p w14:paraId="0E524AD4" w14:textId="060D6369" w:rsidR="003F759F" w:rsidRDefault="003F759F" w:rsidP="003F759F">
      <w:pPr>
        <w:spacing w:after="0" w:line="480" w:lineRule="auto"/>
        <w:rPr>
          <w:rFonts w:ascii="Times New Roman" w:hAnsi="Times New Roman" w:cs="Times New Roman"/>
          <w:b/>
          <w:bCs/>
          <w:sz w:val="24"/>
          <w:szCs w:val="24"/>
        </w:rPr>
      </w:pPr>
    </w:p>
    <w:p w14:paraId="2EDCD8CB" w14:textId="77777777" w:rsidR="003F759F" w:rsidRPr="003F759F" w:rsidRDefault="003F759F" w:rsidP="003F759F">
      <w:pPr>
        <w:spacing w:line="480" w:lineRule="auto"/>
        <w:rPr>
          <w:rFonts w:ascii="Times New Roman" w:hAnsi="Times New Roman" w:cs="Times New Roman"/>
          <w:i/>
          <w:iCs/>
          <w:sz w:val="24"/>
          <w:szCs w:val="24"/>
        </w:rPr>
      </w:pPr>
      <w:commentRangeStart w:id="3"/>
      <w:r w:rsidRPr="003F759F">
        <w:rPr>
          <w:rFonts w:ascii="Times New Roman" w:hAnsi="Times New Roman" w:cs="Times New Roman"/>
          <w:sz w:val="24"/>
          <w:szCs w:val="24"/>
        </w:rPr>
        <w:t xml:space="preserve">Table </w:t>
      </w:r>
      <w:commentRangeEnd w:id="3"/>
      <w:r>
        <w:rPr>
          <w:rStyle w:val="CommentReference"/>
        </w:rPr>
        <w:commentReference w:id="3"/>
      </w:r>
      <w:r w:rsidRPr="003F759F">
        <w:rPr>
          <w:rFonts w:ascii="Times New Roman" w:hAnsi="Times New Roman" w:cs="Times New Roman"/>
          <w:sz w:val="24"/>
          <w:szCs w:val="24"/>
        </w:rPr>
        <w:t>5. Results from generalized linear models examining the standardized effect sizes (SES) of bee diversity indices to landscape and local predictors in Cleveland, Ohio, USA. Significant models had a better fit than the null (</w:t>
      </w:r>
      <w:proofErr w:type="gramStart"/>
      <w:r w:rsidRPr="003F759F">
        <w:rPr>
          <w:rFonts w:ascii="Times New Roman" w:hAnsi="Times New Roman" w:cs="Times New Roman"/>
          <w:sz w:val="24"/>
          <w:szCs w:val="24"/>
        </w:rPr>
        <w:t>i.e.</w:t>
      </w:r>
      <w:proofErr w:type="gramEnd"/>
      <w:r w:rsidRPr="003F759F">
        <w:rPr>
          <w:rFonts w:ascii="Times New Roman" w:hAnsi="Times New Roman" w:cs="Times New Roman"/>
          <w:sz w:val="24"/>
          <w:szCs w:val="24"/>
        </w:rPr>
        <w:t xml:space="preserve"> intercept) model. Fixed effects included represent the best fit model after backward model selection. Local habitat management treatments (TRT) were urban farms, vacant lots, and high diversity pocket prairies. Landscape variables included percentage of the landscape that was greenspace (PLAND), greenspace largest patch index (LPI), and greenspace isolation (ENN, Euclidean Nearest Neighbor Distance). </w:t>
      </w:r>
    </w:p>
    <w:tbl>
      <w:tblPr>
        <w:tblW w:w="558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
        <w:gridCol w:w="2529"/>
        <w:gridCol w:w="2760"/>
        <w:gridCol w:w="1640"/>
        <w:gridCol w:w="1640"/>
        <w:gridCol w:w="1638"/>
        <w:gridCol w:w="17"/>
      </w:tblGrid>
      <w:tr w:rsidR="003F759F" w:rsidRPr="00D410E5" w14:paraId="0BC7CF9D" w14:textId="77777777" w:rsidTr="00DE78B8">
        <w:trPr>
          <w:gridAfter w:val="1"/>
          <w:wAfter w:w="9" w:type="pct"/>
          <w:trHeight w:val="366"/>
        </w:trPr>
        <w:tc>
          <w:tcPr>
            <w:tcW w:w="1322" w:type="pct"/>
            <w:gridSpan w:val="2"/>
            <w:tcBorders>
              <w:left w:val="nil"/>
              <w:bottom w:val="single" w:sz="4" w:space="0" w:color="auto"/>
              <w:right w:val="nil"/>
            </w:tcBorders>
          </w:tcPr>
          <w:p w14:paraId="6975B830"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lastRenderedPageBreak/>
              <w:t>Diversity Type</w:t>
            </w:r>
          </w:p>
        </w:tc>
        <w:tc>
          <w:tcPr>
            <w:tcW w:w="1319" w:type="pct"/>
            <w:tcBorders>
              <w:left w:val="nil"/>
              <w:bottom w:val="single" w:sz="4" w:space="0" w:color="auto"/>
              <w:right w:val="nil"/>
            </w:tcBorders>
          </w:tcPr>
          <w:p w14:paraId="6427FE79"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784" w:type="pct"/>
            <w:tcBorders>
              <w:left w:val="nil"/>
              <w:bottom w:val="single" w:sz="4" w:space="0" w:color="auto"/>
              <w:right w:val="nil"/>
            </w:tcBorders>
            <w:vAlign w:val="bottom"/>
          </w:tcPr>
          <w:p w14:paraId="6D5A5D84"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proofErr w:type="spellEnd"/>
          </w:p>
        </w:tc>
        <w:tc>
          <w:tcPr>
            <w:tcW w:w="784" w:type="pct"/>
            <w:tcBorders>
              <w:left w:val="nil"/>
              <w:bottom w:val="single" w:sz="4" w:space="0" w:color="auto"/>
              <w:right w:val="nil"/>
            </w:tcBorders>
            <w:vAlign w:val="bottom"/>
          </w:tcPr>
          <w:p w14:paraId="3EC290EE" w14:textId="77777777" w:rsidR="003F759F" w:rsidRPr="00D410E5" w:rsidRDefault="003F759F" w:rsidP="00DE78B8">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783" w:type="pct"/>
            <w:tcBorders>
              <w:left w:val="nil"/>
              <w:bottom w:val="single" w:sz="4" w:space="0" w:color="auto"/>
              <w:right w:val="nil"/>
            </w:tcBorders>
            <w:vAlign w:val="bottom"/>
          </w:tcPr>
          <w:p w14:paraId="493EDD97"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3F759F" w:rsidRPr="00D410E5" w14:paraId="3B62B180" w14:textId="77777777" w:rsidTr="00DE78B8">
        <w:trPr>
          <w:gridAfter w:val="1"/>
          <w:wAfter w:w="9" w:type="pct"/>
          <w:trHeight w:val="980"/>
        </w:trPr>
        <w:tc>
          <w:tcPr>
            <w:tcW w:w="1322" w:type="pct"/>
            <w:gridSpan w:val="2"/>
            <w:tcBorders>
              <w:left w:val="nil"/>
              <w:right w:val="nil"/>
            </w:tcBorders>
          </w:tcPr>
          <w:p w14:paraId="0B7460C7"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Taxonomic Beta </w:t>
            </w:r>
          </w:p>
          <w:p w14:paraId="0AB1624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Taxonomic Turnover</w:t>
            </w:r>
          </w:p>
          <w:p w14:paraId="5212EE51"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Taxonomic </w:t>
            </w:r>
            <w:proofErr w:type="spellStart"/>
            <w:r w:rsidRPr="00D410E5">
              <w:rPr>
                <w:rFonts w:ascii="Times New Roman" w:hAnsi="Times New Roman" w:cs="Times New Roman"/>
                <w:szCs w:val="24"/>
              </w:rPr>
              <w:t>Nestedness</w:t>
            </w:r>
            <w:proofErr w:type="spellEnd"/>
          </w:p>
          <w:p w14:paraId="3B4D74B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Alpha</w:t>
            </w:r>
          </w:p>
          <w:p w14:paraId="258266EB"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Beta</w:t>
            </w:r>
          </w:p>
          <w:p w14:paraId="16B31D31"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Turnover</w:t>
            </w:r>
          </w:p>
          <w:p w14:paraId="70738FC7"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Functional </w:t>
            </w:r>
            <w:proofErr w:type="spellStart"/>
            <w:r w:rsidRPr="00D410E5">
              <w:rPr>
                <w:rFonts w:ascii="Times New Roman" w:hAnsi="Times New Roman" w:cs="Times New Roman"/>
                <w:szCs w:val="24"/>
              </w:rPr>
              <w:t>Nestedness</w:t>
            </w:r>
            <w:proofErr w:type="spellEnd"/>
          </w:p>
        </w:tc>
        <w:tc>
          <w:tcPr>
            <w:tcW w:w="1319" w:type="pct"/>
            <w:tcBorders>
              <w:left w:val="nil"/>
              <w:right w:val="nil"/>
            </w:tcBorders>
          </w:tcPr>
          <w:p w14:paraId="1C5FC13A"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ENN</w:t>
            </w:r>
          </w:p>
          <w:p w14:paraId="2084925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ENN</w:t>
            </w:r>
          </w:p>
          <w:p w14:paraId="18EE8C9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Intercept</w:t>
            </w:r>
          </w:p>
          <w:p w14:paraId="1293474F"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372350C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60DDD8A6"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szCs w:val="24"/>
              </w:rPr>
              <w:t>Intercept</w:t>
            </w:r>
          </w:p>
          <w:p w14:paraId="39CD3EA8"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tc>
        <w:tc>
          <w:tcPr>
            <w:tcW w:w="784" w:type="pct"/>
            <w:tcBorders>
              <w:left w:val="nil"/>
              <w:right w:val="nil"/>
            </w:tcBorders>
          </w:tcPr>
          <w:p w14:paraId="11E99185"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4.90</w:t>
            </w:r>
          </w:p>
          <w:p w14:paraId="488050AA"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2.46</w:t>
            </w:r>
          </w:p>
          <w:p w14:paraId="7DA3702E"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213A088"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12.28</w:t>
            </w:r>
          </w:p>
          <w:p w14:paraId="460232C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3.93</w:t>
            </w:r>
          </w:p>
          <w:p w14:paraId="5D631765"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3D856E6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color w:val="000000"/>
                <w:szCs w:val="24"/>
              </w:rPr>
              <w:t xml:space="preserve"> -</w:t>
            </w:r>
          </w:p>
        </w:tc>
        <w:tc>
          <w:tcPr>
            <w:tcW w:w="784" w:type="pct"/>
            <w:tcBorders>
              <w:left w:val="nil"/>
              <w:right w:val="nil"/>
            </w:tcBorders>
          </w:tcPr>
          <w:p w14:paraId="42E886A2"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p>
          <w:p w14:paraId="6D81D74E"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p>
          <w:p w14:paraId="292DBF1A"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5B09145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065E7440"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709E6D86"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08DCA95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 xml:space="preserve"> -</w:t>
            </w:r>
          </w:p>
        </w:tc>
        <w:tc>
          <w:tcPr>
            <w:tcW w:w="783" w:type="pct"/>
            <w:tcBorders>
              <w:left w:val="nil"/>
              <w:right w:val="nil"/>
            </w:tcBorders>
          </w:tcPr>
          <w:p w14:paraId="145830D1"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0.027</w:t>
            </w:r>
          </w:p>
          <w:p w14:paraId="165571BC"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0.117</w:t>
            </w:r>
          </w:p>
          <w:p w14:paraId="66F8E86D"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5F98119"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0.002</w:t>
            </w:r>
          </w:p>
          <w:p w14:paraId="7FDAA4AC"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0.140</w:t>
            </w:r>
          </w:p>
          <w:p w14:paraId="01EC5FC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64235AE3"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szCs w:val="24"/>
              </w:rPr>
              <w:t xml:space="preserve"> -</w:t>
            </w:r>
          </w:p>
        </w:tc>
      </w:tr>
      <w:tr w:rsidR="003F759F" w:rsidRPr="00D410E5" w14:paraId="0BA0C363" w14:textId="77777777" w:rsidTr="00DE78B8">
        <w:trPr>
          <w:trHeight w:val="440"/>
        </w:trPr>
        <w:tc>
          <w:tcPr>
            <w:tcW w:w="113" w:type="pct"/>
            <w:tcBorders>
              <w:left w:val="nil"/>
              <w:bottom w:val="single" w:sz="4" w:space="0" w:color="auto"/>
              <w:right w:val="nil"/>
            </w:tcBorders>
          </w:tcPr>
          <w:p w14:paraId="54404FB8" w14:textId="77777777" w:rsidR="003F759F" w:rsidRPr="00D410E5" w:rsidRDefault="003F759F" w:rsidP="00DE78B8">
            <w:pPr>
              <w:jc w:val="center"/>
              <w:rPr>
                <w:rFonts w:ascii="Times New Roman" w:hAnsi="Times New Roman" w:cs="Times New Roman"/>
                <w:color w:val="000000"/>
                <w:szCs w:val="24"/>
              </w:rPr>
            </w:pPr>
          </w:p>
        </w:tc>
        <w:tc>
          <w:tcPr>
            <w:tcW w:w="4887" w:type="pct"/>
            <w:gridSpan w:val="6"/>
            <w:tcBorders>
              <w:left w:val="nil"/>
              <w:right w:val="nil"/>
            </w:tcBorders>
          </w:tcPr>
          <w:p w14:paraId="423F25FA"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31745F18" w14:textId="77777777" w:rsidR="003F759F" w:rsidRPr="00D410E5" w:rsidRDefault="003F759F" w:rsidP="003F759F">
      <w:pPr>
        <w:rPr>
          <w:rFonts w:ascii="Times New Roman" w:hAnsi="Times New Roman" w:cs="Times New Roman"/>
          <w:szCs w:val="24"/>
        </w:rPr>
      </w:pPr>
    </w:p>
    <w:p w14:paraId="4E0BA698" w14:textId="77777777" w:rsidR="003F759F" w:rsidRDefault="003F759F" w:rsidP="003F759F">
      <w:pPr>
        <w:rPr>
          <w:rFonts w:ascii="Times New Roman" w:hAnsi="Times New Roman" w:cs="Times New Roman"/>
          <w:szCs w:val="24"/>
        </w:rPr>
      </w:pPr>
    </w:p>
    <w:p w14:paraId="7B382884" w14:textId="77777777" w:rsidR="003F759F" w:rsidRDefault="003F759F" w:rsidP="003F759F">
      <w:pPr>
        <w:rPr>
          <w:rFonts w:ascii="Times New Roman" w:hAnsi="Times New Roman" w:cs="Times New Roman"/>
          <w:szCs w:val="24"/>
        </w:rPr>
      </w:pPr>
    </w:p>
    <w:p w14:paraId="5E39F813" w14:textId="77777777" w:rsidR="003F759F" w:rsidRDefault="003F759F" w:rsidP="003F759F">
      <w:pPr>
        <w:rPr>
          <w:rFonts w:ascii="Times New Roman" w:hAnsi="Times New Roman" w:cs="Times New Roman"/>
          <w:szCs w:val="24"/>
        </w:rPr>
      </w:pPr>
    </w:p>
    <w:p w14:paraId="1385D0F7" w14:textId="77777777" w:rsidR="003F759F" w:rsidRDefault="003F759F" w:rsidP="003F759F">
      <w:pPr>
        <w:rPr>
          <w:rFonts w:ascii="Times New Roman" w:hAnsi="Times New Roman" w:cs="Times New Roman"/>
          <w:szCs w:val="24"/>
        </w:rPr>
      </w:pPr>
    </w:p>
    <w:p w14:paraId="2F022A7E" w14:textId="77777777" w:rsidR="003F759F" w:rsidRDefault="003F759F" w:rsidP="003F759F">
      <w:pPr>
        <w:rPr>
          <w:rFonts w:ascii="Times New Roman" w:hAnsi="Times New Roman" w:cs="Times New Roman"/>
          <w:szCs w:val="24"/>
        </w:rPr>
      </w:pPr>
    </w:p>
    <w:p w14:paraId="0092DF33" w14:textId="77777777" w:rsidR="003F759F" w:rsidRDefault="003F759F" w:rsidP="003F759F">
      <w:pPr>
        <w:rPr>
          <w:rFonts w:ascii="Times New Roman" w:hAnsi="Times New Roman" w:cs="Times New Roman"/>
          <w:szCs w:val="24"/>
        </w:rPr>
      </w:pPr>
    </w:p>
    <w:p w14:paraId="367874F0" w14:textId="77777777" w:rsidR="003F759F" w:rsidRDefault="003F759F" w:rsidP="003F759F">
      <w:pPr>
        <w:rPr>
          <w:rFonts w:ascii="Times New Roman" w:hAnsi="Times New Roman" w:cs="Times New Roman"/>
          <w:szCs w:val="24"/>
        </w:rPr>
      </w:pPr>
    </w:p>
    <w:p w14:paraId="75427A90" w14:textId="77777777" w:rsidR="003F759F" w:rsidRDefault="003F759F" w:rsidP="003F759F">
      <w:pPr>
        <w:rPr>
          <w:rFonts w:ascii="Times New Roman" w:hAnsi="Times New Roman" w:cs="Times New Roman"/>
          <w:szCs w:val="24"/>
        </w:rPr>
      </w:pPr>
    </w:p>
    <w:p w14:paraId="43902BD7" w14:textId="77777777" w:rsidR="003F759F" w:rsidRDefault="003F759F" w:rsidP="003F759F">
      <w:pPr>
        <w:rPr>
          <w:rFonts w:ascii="Times New Roman" w:hAnsi="Times New Roman" w:cs="Times New Roman"/>
          <w:szCs w:val="24"/>
        </w:rPr>
      </w:pPr>
    </w:p>
    <w:p w14:paraId="39C53F95" w14:textId="77777777" w:rsidR="003F759F" w:rsidRDefault="003F759F" w:rsidP="003F759F">
      <w:pPr>
        <w:rPr>
          <w:rFonts w:ascii="Times New Roman" w:hAnsi="Times New Roman" w:cs="Times New Roman"/>
          <w:szCs w:val="24"/>
        </w:rPr>
      </w:pPr>
    </w:p>
    <w:p w14:paraId="2023FE03" w14:textId="0CEEA1E3" w:rsidR="003F759F" w:rsidRPr="003F759F" w:rsidRDefault="003F759F" w:rsidP="003F759F">
      <w:pPr>
        <w:spacing w:line="480" w:lineRule="auto"/>
        <w:rPr>
          <w:rFonts w:ascii="Times New Roman" w:hAnsi="Times New Roman" w:cs="Times New Roman"/>
          <w:i/>
          <w:iCs/>
          <w:sz w:val="24"/>
          <w:szCs w:val="24"/>
        </w:rPr>
      </w:pPr>
      <w:commentRangeStart w:id="4"/>
      <w:r w:rsidRPr="003F759F">
        <w:rPr>
          <w:rFonts w:ascii="Times New Roman" w:hAnsi="Times New Roman" w:cs="Times New Roman"/>
          <w:sz w:val="24"/>
          <w:szCs w:val="24"/>
        </w:rPr>
        <w:t xml:space="preserve">Table 6. </w:t>
      </w:r>
      <w:commentRangeEnd w:id="4"/>
      <w:r w:rsidRPr="003F759F">
        <w:rPr>
          <w:rStyle w:val="CommentReference"/>
          <w:rFonts w:ascii="Times New Roman" w:hAnsi="Times New Roman" w:cs="Times New Roman"/>
          <w:sz w:val="24"/>
          <w:szCs w:val="24"/>
        </w:rPr>
        <w:commentReference w:id="4"/>
      </w:r>
      <w:r w:rsidRPr="003F759F">
        <w:rPr>
          <w:rFonts w:ascii="Times New Roman" w:hAnsi="Times New Roman" w:cs="Times New Roman"/>
          <w:sz w:val="24"/>
          <w:szCs w:val="24"/>
        </w:rPr>
        <w:t>Results from generalized linear models examining the standardized effect sizes (SES) of bee traits to landscape and local predictors in Cleveland, Ohio, USA. Significant models had a better fit than the null (</w:t>
      </w:r>
      <w:proofErr w:type="gramStart"/>
      <w:r w:rsidRPr="003F759F">
        <w:rPr>
          <w:rFonts w:ascii="Times New Roman" w:hAnsi="Times New Roman" w:cs="Times New Roman"/>
          <w:sz w:val="24"/>
          <w:szCs w:val="24"/>
        </w:rPr>
        <w:t>i.e.</w:t>
      </w:r>
      <w:proofErr w:type="gramEnd"/>
      <w:r w:rsidRPr="003F759F">
        <w:rPr>
          <w:rFonts w:ascii="Times New Roman" w:hAnsi="Times New Roman" w:cs="Times New Roman"/>
          <w:sz w:val="24"/>
          <w:szCs w:val="24"/>
        </w:rPr>
        <w:t xml:space="preserve"> intercept) model. Fixed effects included represent the best fit model after backward model selection. Local habitat management treatments (TRT) were urban farms, vacant lots, and high diversity pocket prairies. Landscape variables included percentage of the landscape that was greenspace (PLAND), greenspace largest patch index (LPI), and greenspace isolation (ENN, Euclidean Nearest Neighbor Distance). </w:t>
      </w:r>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3F759F" w:rsidRPr="00D410E5" w14:paraId="550BBAB1" w14:textId="77777777" w:rsidTr="00DE78B8">
        <w:trPr>
          <w:trHeight w:val="366"/>
        </w:trPr>
        <w:tc>
          <w:tcPr>
            <w:tcW w:w="833" w:type="pct"/>
            <w:tcBorders>
              <w:left w:val="nil"/>
              <w:bottom w:val="single" w:sz="4" w:space="0" w:color="auto"/>
              <w:right w:val="single" w:sz="4" w:space="0" w:color="auto"/>
            </w:tcBorders>
          </w:tcPr>
          <w:p w14:paraId="1FD48FA2"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lastRenderedPageBreak/>
              <w:t>Trait</w:t>
            </w:r>
          </w:p>
        </w:tc>
        <w:tc>
          <w:tcPr>
            <w:tcW w:w="833" w:type="pct"/>
            <w:tcBorders>
              <w:left w:val="single" w:sz="4" w:space="0" w:color="auto"/>
              <w:bottom w:val="single" w:sz="4" w:space="0" w:color="auto"/>
              <w:right w:val="nil"/>
            </w:tcBorders>
          </w:tcPr>
          <w:p w14:paraId="38970BD3"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15AD6C8E"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392A4154" w14:textId="77777777" w:rsidR="003F759F" w:rsidRPr="00D410E5" w:rsidRDefault="003F759F" w:rsidP="00DE78B8">
            <w:pPr>
              <w:jc w:val="center"/>
              <w:rPr>
                <w:rFonts w:ascii="Times New Roman" w:hAnsi="Times New Roman" w:cs="Times New Roman"/>
                <w:i/>
                <w:iCs/>
                <w:szCs w:val="24"/>
              </w:rPr>
            </w:pPr>
            <w:commentRangeStart w:id="5"/>
            <w:r w:rsidRPr="00D410E5">
              <w:rPr>
                <w:rFonts w:ascii="Times New Roman" w:hAnsi="Times New Roman" w:cs="Times New Roman"/>
                <w:i/>
                <w:iCs/>
                <w:szCs w:val="24"/>
              </w:rPr>
              <w:t xml:space="preserve">LR </w:t>
            </w:r>
            <w:proofErr w:type="spellStart"/>
            <w:r w:rsidRPr="00D410E5">
              <w:rPr>
                <w:rFonts w:ascii="Times New Roman" w:hAnsi="Times New Roman" w:cs="Times New Roman"/>
                <w:i/>
                <w:iCs/>
                <w:szCs w:val="24"/>
              </w:rPr>
              <w:t>Chisq</w:t>
            </w:r>
            <w:commentRangeEnd w:id="5"/>
            <w:proofErr w:type="spellEnd"/>
            <w:r w:rsidRPr="00D410E5">
              <w:rPr>
                <w:rStyle w:val="CommentReference"/>
                <w:rFonts w:ascii="Times New Roman" w:hAnsi="Times New Roman" w:cs="Times New Roman"/>
                <w:sz w:val="24"/>
                <w:szCs w:val="24"/>
              </w:rPr>
              <w:commentReference w:id="5"/>
            </w:r>
          </w:p>
        </w:tc>
        <w:tc>
          <w:tcPr>
            <w:tcW w:w="833" w:type="pct"/>
            <w:tcBorders>
              <w:left w:val="nil"/>
              <w:bottom w:val="single" w:sz="4" w:space="0" w:color="auto"/>
              <w:right w:val="nil"/>
            </w:tcBorders>
            <w:vAlign w:val="bottom"/>
          </w:tcPr>
          <w:p w14:paraId="251900C5" w14:textId="77777777" w:rsidR="003F759F" w:rsidRPr="00D410E5" w:rsidRDefault="003F759F" w:rsidP="00DE78B8">
            <w:pPr>
              <w:jc w:val="center"/>
              <w:rPr>
                <w:rFonts w:ascii="Times New Roman" w:hAnsi="Times New Roman" w:cs="Times New Roman"/>
                <w:i/>
                <w:iCs/>
                <w:szCs w:val="24"/>
              </w:rPr>
            </w:pPr>
            <w:proofErr w:type="spellStart"/>
            <w:r w:rsidRPr="00D410E5">
              <w:rPr>
                <w:rFonts w:ascii="Times New Roman" w:hAnsi="Times New Roman" w:cs="Times New Roman"/>
                <w:i/>
                <w:iCs/>
                <w:szCs w:val="24"/>
              </w:rPr>
              <w:t>Df</w:t>
            </w:r>
            <w:proofErr w:type="spellEnd"/>
          </w:p>
        </w:tc>
        <w:tc>
          <w:tcPr>
            <w:tcW w:w="834" w:type="pct"/>
            <w:tcBorders>
              <w:left w:val="nil"/>
              <w:bottom w:val="single" w:sz="4" w:space="0" w:color="auto"/>
              <w:right w:val="nil"/>
            </w:tcBorders>
            <w:vAlign w:val="bottom"/>
          </w:tcPr>
          <w:p w14:paraId="4B3F4375"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3F759F" w:rsidRPr="00D410E5" w14:paraId="597DD3EA" w14:textId="77777777" w:rsidTr="00DE78B8">
        <w:trPr>
          <w:trHeight w:val="96"/>
        </w:trPr>
        <w:tc>
          <w:tcPr>
            <w:tcW w:w="833" w:type="pct"/>
            <w:tcBorders>
              <w:left w:val="nil"/>
              <w:bottom w:val="single" w:sz="4" w:space="0" w:color="auto"/>
              <w:right w:val="single" w:sz="4" w:space="0" w:color="auto"/>
            </w:tcBorders>
          </w:tcPr>
          <w:p w14:paraId="3E05F45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Body Length</w:t>
            </w:r>
          </w:p>
          <w:p w14:paraId="057A7D01" w14:textId="77777777" w:rsidR="003F759F" w:rsidRPr="00D410E5" w:rsidRDefault="003F759F" w:rsidP="00DE78B8">
            <w:pPr>
              <w:rPr>
                <w:rFonts w:ascii="Times New Roman" w:hAnsi="Times New Roman" w:cs="Times New Roman"/>
                <w:szCs w:val="24"/>
              </w:rPr>
            </w:pPr>
            <w:proofErr w:type="spellStart"/>
            <w:r w:rsidRPr="00D410E5">
              <w:rPr>
                <w:rFonts w:ascii="Times New Roman" w:hAnsi="Times New Roman" w:cs="Times New Roman"/>
                <w:szCs w:val="24"/>
              </w:rPr>
              <w:t>Lecty</w:t>
            </w:r>
            <w:proofErr w:type="spellEnd"/>
          </w:p>
          <w:p w14:paraId="471A3DF8"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     </w:t>
            </w:r>
          </w:p>
          <w:p w14:paraId="54C82C2F"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     </w:t>
            </w:r>
          </w:p>
          <w:p w14:paraId="1E53DFCB" w14:textId="77777777" w:rsidR="003F759F" w:rsidRPr="00D410E5" w:rsidRDefault="003F759F" w:rsidP="00DE78B8">
            <w:pPr>
              <w:rPr>
                <w:rFonts w:ascii="Times New Roman" w:hAnsi="Times New Roman" w:cs="Times New Roman"/>
                <w:szCs w:val="24"/>
              </w:rPr>
            </w:pPr>
          </w:p>
          <w:p w14:paraId="12BD249F"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Nesting type</w:t>
            </w:r>
          </w:p>
          <w:p w14:paraId="7D32B23D" w14:textId="77777777" w:rsidR="003F759F" w:rsidRPr="00D410E5" w:rsidRDefault="003F759F" w:rsidP="00DE78B8">
            <w:pPr>
              <w:rPr>
                <w:rFonts w:ascii="Times New Roman" w:hAnsi="Times New Roman" w:cs="Times New Roman"/>
                <w:szCs w:val="24"/>
              </w:rPr>
            </w:pPr>
          </w:p>
          <w:p w14:paraId="1CECBD22" w14:textId="77777777" w:rsidR="003F759F" w:rsidRPr="00D410E5" w:rsidRDefault="003F759F" w:rsidP="00DE78B8">
            <w:pPr>
              <w:rPr>
                <w:rFonts w:ascii="Times New Roman" w:hAnsi="Times New Roman" w:cs="Times New Roman"/>
                <w:szCs w:val="24"/>
              </w:rPr>
            </w:pPr>
          </w:p>
          <w:p w14:paraId="41207547" w14:textId="77777777" w:rsidR="003F759F" w:rsidRPr="00D410E5" w:rsidRDefault="003F759F" w:rsidP="00DE78B8">
            <w:pPr>
              <w:rPr>
                <w:rFonts w:ascii="Times New Roman" w:hAnsi="Times New Roman" w:cs="Times New Roman"/>
                <w:szCs w:val="24"/>
              </w:rPr>
            </w:pPr>
          </w:p>
          <w:p w14:paraId="153FF9EA" w14:textId="77777777" w:rsidR="003F759F" w:rsidRPr="00D410E5" w:rsidRDefault="003F759F" w:rsidP="00DE78B8">
            <w:pPr>
              <w:rPr>
                <w:rFonts w:ascii="Times New Roman" w:hAnsi="Times New Roman" w:cs="Times New Roman"/>
                <w:szCs w:val="24"/>
              </w:rPr>
            </w:pPr>
          </w:p>
          <w:p w14:paraId="526346AC" w14:textId="77777777" w:rsidR="003F759F" w:rsidRPr="00D410E5" w:rsidRDefault="003F759F" w:rsidP="00DE78B8">
            <w:pPr>
              <w:rPr>
                <w:rFonts w:ascii="Times New Roman" w:hAnsi="Times New Roman" w:cs="Times New Roman"/>
                <w:szCs w:val="24"/>
              </w:rPr>
            </w:pPr>
          </w:p>
          <w:p w14:paraId="459B04F5" w14:textId="77777777" w:rsidR="003F759F" w:rsidRPr="00D410E5" w:rsidRDefault="003F759F" w:rsidP="00DE78B8">
            <w:pPr>
              <w:rPr>
                <w:rFonts w:ascii="Times New Roman" w:hAnsi="Times New Roman" w:cs="Times New Roman"/>
                <w:szCs w:val="24"/>
              </w:rPr>
            </w:pPr>
          </w:p>
          <w:p w14:paraId="671A07FD" w14:textId="77777777" w:rsidR="003F759F" w:rsidRPr="00D410E5" w:rsidRDefault="003F759F" w:rsidP="00DE78B8">
            <w:pPr>
              <w:rPr>
                <w:rFonts w:ascii="Times New Roman" w:hAnsi="Times New Roman" w:cs="Times New Roman"/>
                <w:szCs w:val="24"/>
              </w:rPr>
            </w:pPr>
          </w:p>
          <w:p w14:paraId="6CB15EB5" w14:textId="77777777" w:rsidR="003F759F" w:rsidRPr="00D410E5" w:rsidRDefault="003F759F" w:rsidP="00DE78B8">
            <w:pPr>
              <w:rPr>
                <w:rFonts w:ascii="Times New Roman" w:hAnsi="Times New Roman" w:cs="Times New Roman"/>
                <w:szCs w:val="24"/>
              </w:rPr>
            </w:pPr>
          </w:p>
          <w:p w14:paraId="6B8B31E0" w14:textId="77777777" w:rsidR="003F759F" w:rsidRPr="00D410E5" w:rsidRDefault="003F759F" w:rsidP="00DE78B8">
            <w:pPr>
              <w:rPr>
                <w:rFonts w:ascii="Times New Roman" w:hAnsi="Times New Roman" w:cs="Times New Roman"/>
                <w:szCs w:val="24"/>
              </w:rPr>
            </w:pPr>
          </w:p>
          <w:p w14:paraId="56053C69" w14:textId="77777777" w:rsidR="003F759F" w:rsidRPr="00D410E5" w:rsidRDefault="003F759F" w:rsidP="00DE78B8">
            <w:pPr>
              <w:rPr>
                <w:rFonts w:ascii="Times New Roman" w:hAnsi="Times New Roman" w:cs="Times New Roman"/>
                <w:szCs w:val="24"/>
              </w:rPr>
            </w:pPr>
          </w:p>
          <w:p w14:paraId="21EB607D"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Sociality</w:t>
            </w:r>
          </w:p>
          <w:p w14:paraId="5DE154CE" w14:textId="77777777" w:rsidR="003F759F" w:rsidRPr="00D410E5" w:rsidRDefault="003F759F" w:rsidP="00DE78B8">
            <w:pPr>
              <w:rPr>
                <w:rFonts w:ascii="Times New Roman" w:hAnsi="Times New Roman" w:cs="Times New Roman"/>
                <w:szCs w:val="24"/>
              </w:rPr>
            </w:pPr>
          </w:p>
          <w:p w14:paraId="287F41EC" w14:textId="77777777" w:rsidR="003F759F" w:rsidRPr="00D410E5" w:rsidRDefault="003F759F" w:rsidP="00DE78B8">
            <w:pPr>
              <w:rPr>
                <w:rFonts w:ascii="Times New Roman" w:hAnsi="Times New Roman" w:cs="Times New Roman"/>
                <w:szCs w:val="24"/>
              </w:rPr>
            </w:pPr>
          </w:p>
          <w:p w14:paraId="3510C178" w14:textId="77777777" w:rsidR="003F759F" w:rsidRPr="00D410E5" w:rsidRDefault="003F759F" w:rsidP="00DE78B8">
            <w:pPr>
              <w:rPr>
                <w:rFonts w:ascii="Times New Roman" w:hAnsi="Times New Roman" w:cs="Times New Roman"/>
                <w:szCs w:val="24"/>
              </w:rPr>
            </w:pPr>
          </w:p>
          <w:p w14:paraId="5EDADE0D" w14:textId="77777777" w:rsidR="003F759F" w:rsidRPr="00D410E5" w:rsidRDefault="003F759F" w:rsidP="00DE78B8">
            <w:pPr>
              <w:rPr>
                <w:rFonts w:ascii="Times New Roman" w:hAnsi="Times New Roman" w:cs="Times New Roman"/>
                <w:szCs w:val="24"/>
              </w:rPr>
            </w:pPr>
          </w:p>
          <w:p w14:paraId="0D85812D"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55B956C4"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Body Length</w:t>
            </w:r>
          </w:p>
          <w:p w14:paraId="4242789E" w14:textId="77777777" w:rsidR="003F759F" w:rsidRPr="00D410E5" w:rsidRDefault="003F759F" w:rsidP="00DE78B8">
            <w:pPr>
              <w:rPr>
                <w:rFonts w:ascii="Times New Roman" w:hAnsi="Times New Roman" w:cs="Times New Roman"/>
                <w:color w:val="000000"/>
                <w:szCs w:val="24"/>
              </w:rPr>
            </w:pPr>
            <w:proofErr w:type="spellStart"/>
            <w:r w:rsidRPr="00D410E5">
              <w:rPr>
                <w:rFonts w:ascii="Times New Roman" w:hAnsi="Times New Roman" w:cs="Times New Roman"/>
                <w:color w:val="000000"/>
                <w:szCs w:val="24"/>
              </w:rPr>
              <w:t>Kleptoparasitic</w:t>
            </w:r>
            <w:proofErr w:type="spellEnd"/>
          </w:p>
          <w:p w14:paraId="0B1A0FF5"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01E2D338"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75CDBB12" w14:textId="77777777" w:rsidR="003F759F" w:rsidRPr="00D410E5" w:rsidRDefault="003F759F" w:rsidP="00DE78B8">
            <w:pPr>
              <w:rPr>
                <w:rFonts w:ascii="Times New Roman" w:hAnsi="Times New Roman" w:cs="Times New Roman"/>
                <w:color w:val="000000"/>
                <w:szCs w:val="24"/>
              </w:rPr>
            </w:pPr>
          </w:p>
          <w:p w14:paraId="708E966D"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Soil</w:t>
            </w:r>
          </w:p>
          <w:p w14:paraId="292DD24E" w14:textId="77777777" w:rsidR="003F759F" w:rsidRPr="00D410E5" w:rsidRDefault="003F759F" w:rsidP="00DE78B8">
            <w:pPr>
              <w:rPr>
                <w:rFonts w:ascii="Times New Roman" w:hAnsi="Times New Roman" w:cs="Times New Roman"/>
                <w:color w:val="000000"/>
                <w:szCs w:val="24"/>
              </w:rPr>
            </w:pPr>
          </w:p>
          <w:p w14:paraId="5DE9B3CE" w14:textId="77777777" w:rsidR="003F759F" w:rsidRPr="00D410E5" w:rsidRDefault="003F759F" w:rsidP="00DE78B8">
            <w:pPr>
              <w:rPr>
                <w:rFonts w:ascii="Times New Roman" w:hAnsi="Times New Roman" w:cs="Times New Roman"/>
                <w:color w:val="000000"/>
                <w:szCs w:val="24"/>
              </w:rPr>
            </w:pPr>
          </w:p>
          <w:p w14:paraId="69A3CBE3"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4BD1AC70"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Hive</w:t>
            </w:r>
          </w:p>
          <w:p w14:paraId="45D130E2"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054D3309" w14:textId="77777777" w:rsidR="003F759F" w:rsidRPr="00D410E5" w:rsidRDefault="003F759F" w:rsidP="00DE78B8">
            <w:pPr>
              <w:rPr>
                <w:rFonts w:ascii="Times New Roman" w:hAnsi="Times New Roman" w:cs="Times New Roman"/>
                <w:color w:val="000000"/>
                <w:szCs w:val="24"/>
              </w:rPr>
            </w:pPr>
          </w:p>
          <w:p w14:paraId="7DAB8714" w14:textId="77777777" w:rsidR="003F759F" w:rsidRPr="00D410E5" w:rsidRDefault="003F759F" w:rsidP="00DE78B8">
            <w:pPr>
              <w:rPr>
                <w:rFonts w:ascii="Times New Roman" w:hAnsi="Times New Roman" w:cs="Times New Roman"/>
                <w:color w:val="000000"/>
                <w:szCs w:val="24"/>
              </w:rPr>
            </w:pPr>
          </w:p>
          <w:p w14:paraId="386A0DEA" w14:textId="77777777" w:rsidR="003F759F" w:rsidRPr="00D410E5" w:rsidRDefault="003F759F" w:rsidP="00DE78B8">
            <w:pPr>
              <w:rPr>
                <w:rFonts w:ascii="Times New Roman" w:hAnsi="Times New Roman" w:cs="Times New Roman"/>
                <w:color w:val="000000"/>
                <w:szCs w:val="24"/>
              </w:rPr>
            </w:pPr>
          </w:p>
          <w:p w14:paraId="57A4A964"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Wood</w:t>
            </w:r>
          </w:p>
          <w:p w14:paraId="630343EF" w14:textId="77777777" w:rsidR="003F759F" w:rsidRPr="00D410E5" w:rsidRDefault="003F759F" w:rsidP="00DE78B8">
            <w:pPr>
              <w:rPr>
                <w:rFonts w:ascii="Times New Roman" w:hAnsi="Times New Roman" w:cs="Times New Roman"/>
                <w:color w:val="000000"/>
                <w:szCs w:val="24"/>
              </w:rPr>
            </w:pPr>
          </w:p>
          <w:p w14:paraId="0F52032A" w14:textId="77777777" w:rsidR="003F759F" w:rsidRPr="00D410E5" w:rsidRDefault="003F759F" w:rsidP="00DE78B8">
            <w:pPr>
              <w:rPr>
                <w:rFonts w:ascii="Times New Roman" w:hAnsi="Times New Roman" w:cs="Times New Roman"/>
                <w:color w:val="000000"/>
                <w:szCs w:val="24"/>
              </w:rPr>
            </w:pPr>
            <w:proofErr w:type="spellStart"/>
            <w:r w:rsidRPr="00D410E5">
              <w:rPr>
                <w:rFonts w:ascii="Times New Roman" w:hAnsi="Times New Roman" w:cs="Times New Roman"/>
                <w:color w:val="000000"/>
                <w:szCs w:val="24"/>
              </w:rPr>
              <w:t>Subsocial</w:t>
            </w:r>
            <w:proofErr w:type="spellEnd"/>
          </w:p>
          <w:p w14:paraId="585025D8" w14:textId="77777777" w:rsidR="003F759F" w:rsidRPr="00D410E5" w:rsidRDefault="003F759F" w:rsidP="00DE78B8">
            <w:pPr>
              <w:rPr>
                <w:rFonts w:ascii="Times New Roman" w:hAnsi="Times New Roman" w:cs="Times New Roman"/>
                <w:color w:val="000000"/>
                <w:szCs w:val="24"/>
              </w:rPr>
            </w:pPr>
          </w:p>
          <w:p w14:paraId="15C8A32B"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4D2857FA"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1FC3E3DE"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39099184"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3F2054F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color w:val="000000"/>
                <w:szCs w:val="24"/>
              </w:rPr>
              <w:t>Non-native</w:t>
            </w:r>
          </w:p>
        </w:tc>
        <w:tc>
          <w:tcPr>
            <w:tcW w:w="834" w:type="pct"/>
            <w:tcBorders>
              <w:left w:val="nil"/>
              <w:bottom w:val="single" w:sz="4" w:space="0" w:color="auto"/>
              <w:right w:val="nil"/>
            </w:tcBorders>
          </w:tcPr>
          <w:p w14:paraId="566748D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Intercept</w:t>
            </w:r>
          </w:p>
          <w:p w14:paraId="5361344B"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Intercept</w:t>
            </w:r>
          </w:p>
          <w:p w14:paraId="53200E3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0FCD4BB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51DD6944"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LPI</w:t>
            </w:r>
          </w:p>
          <w:p w14:paraId="361C36BC"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736CACC0" w14:textId="77777777" w:rsidR="003F759F" w:rsidRPr="00D410E5" w:rsidRDefault="003F759F" w:rsidP="00DE78B8">
            <w:pPr>
              <w:jc w:val="center"/>
              <w:rPr>
                <w:rFonts w:ascii="Times New Roman" w:hAnsi="Times New Roman" w:cs="Times New Roman"/>
                <w:szCs w:val="24"/>
                <w:lang w:val="de-DE"/>
              </w:rPr>
            </w:pPr>
            <w:r w:rsidRPr="00D410E5">
              <w:rPr>
                <w:rFonts w:ascii="Times New Roman" w:hAnsi="Times New Roman" w:cs="Times New Roman"/>
                <w:szCs w:val="24"/>
                <w:lang w:val="de-DE"/>
              </w:rPr>
              <w:t>PLAND</w:t>
            </w:r>
          </w:p>
          <w:p w14:paraId="2B2C3584" w14:textId="77777777" w:rsidR="003F759F" w:rsidRPr="00D410E5" w:rsidRDefault="003F759F" w:rsidP="00DE78B8">
            <w:pPr>
              <w:jc w:val="center"/>
              <w:rPr>
                <w:rFonts w:ascii="Times New Roman" w:hAnsi="Times New Roman" w:cs="Times New Roman"/>
                <w:szCs w:val="24"/>
                <w:lang w:val="de-DE"/>
              </w:rPr>
            </w:pPr>
            <w:r w:rsidRPr="00D410E5">
              <w:rPr>
                <w:rFonts w:ascii="Times New Roman" w:hAnsi="Times New Roman" w:cs="Times New Roman"/>
                <w:szCs w:val="24"/>
                <w:lang w:val="de-DE"/>
              </w:rPr>
              <w:t>ENN</w:t>
            </w:r>
          </w:p>
          <w:p w14:paraId="5A0DD4DB"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TRT</w:t>
            </w:r>
          </w:p>
          <w:p w14:paraId="5FABAF79"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TRT</w:t>
            </w:r>
          </w:p>
          <w:p w14:paraId="58778D99"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TRT</w:t>
            </w:r>
          </w:p>
          <w:p w14:paraId="7D7FFBD9"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PLAND</w:t>
            </w:r>
          </w:p>
          <w:p w14:paraId="31EDA8CC"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LPI</w:t>
            </w:r>
          </w:p>
          <w:p w14:paraId="0571626B"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ENN</w:t>
            </w:r>
          </w:p>
          <w:p w14:paraId="69D96136" w14:textId="77777777" w:rsidR="003F759F" w:rsidRPr="00D410E5" w:rsidRDefault="003F759F" w:rsidP="00DE78B8">
            <w:pPr>
              <w:jc w:val="center"/>
              <w:rPr>
                <w:rFonts w:ascii="Times New Roman" w:hAnsi="Times New Roman" w:cs="Times New Roman"/>
                <w:szCs w:val="24"/>
                <w:lang w:val="de-DE"/>
              </w:rPr>
            </w:pPr>
            <w:r w:rsidRPr="00D410E5">
              <w:rPr>
                <w:rFonts w:ascii="Times New Roman" w:hAnsi="Times New Roman" w:cs="Times New Roman"/>
                <w:szCs w:val="24"/>
                <w:lang w:val="de-DE"/>
              </w:rPr>
              <w:t>TRT</w:t>
            </w:r>
          </w:p>
          <w:p w14:paraId="53733340" w14:textId="77777777" w:rsidR="003F759F" w:rsidRPr="00D410E5" w:rsidRDefault="003F759F" w:rsidP="00DE78B8">
            <w:pPr>
              <w:jc w:val="center"/>
              <w:rPr>
                <w:rFonts w:ascii="Times New Roman" w:hAnsi="Times New Roman" w:cs="Times New Roman"/>
                <w:szCs w:val="24"/>
                <w:lang w:val="de-DE"/>
              </w:rPr>
            </w:pPr>
            <w:r w:rsidRPr="00D410E5">
              <w:rPr>
                <w:rFonts w:ascii="Times New Roman" w:hAnsi="Times New Roman" w:cs="Times New Roman"/>
                <w:szCs w:val="24"/>
                <w:lang w:val="de-DE"/>
              </w:rPr>
              <w:t>LPI</w:t>
            </w:r>
          </w:p>
          <w:p w14:paraId="058207E7"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PLAND</w:t>
            </w:r>
          </w:p>
          <w:p w14:paraId="6875E0BD" w14:textId="77777777" w:rsidR="003F759F" w:rsidRPr="00D410E5" w:rsidRDefault="003F759F" w:rsidP="00DE78B8">
            <w:pPr>
              <w:jc w:val="center"/>
              <w:rPr>
                <w:rFonts w:ascii="Times New Roman" w:hAnsi="Times New Roman" w:cs="Times New Roman"/>
                <w:color w:val="000000"/>
                <w:szCs w:val="24"/>
                <w:lang w:val="de-DE"/>
              </w:rPr>
            </w:pPr>
            <w:r w:rsidRPr="00D410E5">
              <w:rPr>
                <w:rFonts w:ascii="Times New Roman" w:hAnsi="Times New Roman" w:cs="Times New Roman"/>
                <w:color w:val="000000"/>
                <w:szCs w:val="24"/>
                <w:lang w:val="de-DE"/>
              </w:rPr>
              <w:t>ENN</w:t>
            </w:r>
          </w:p>
          <w:p w14:paraId="0D3B98DE"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LPI</w:t>
            </w:r>
          </w:p>
          <w:p w14:paraId="426426D5"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17329D56"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0BCAAB8F"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TRT</w:t>
            </w:r>
          </w:p>
          <w:p w14:paraId="79245314"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TRT</w:t>
            </w:r>
          </w:p>
        </w:tc>
        <w:tc>
          <w:tcPr>
            <w:tcW w:w="833" w:type="pct"/>
            <w:tcBorders>
              <w:left w:val="nil"/>
              <w:bottom w:val="single" w:sz="4" w:space="0" w:color="auto"/>
              <w:right w:val="nil"/>
            </w:tcBorders>
          </w:tcPr>
          <w:p w14:paraId="01942712"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2BAB9A4F"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14B8816"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7.50</w:t>
            </w:r>
          </w:p>
          <w:p w14:paraId="79B0B2F4"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30.90</w:t>
            </w:r>
          </w:p>
          <w:p w14:paraId="0ACE4616"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4.80</w:t>
            </w:r>
          </w:p>
          <w:p w14:paraId="26636ED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24.97</w:t>
            </w:r>
          </w:p>
          <w:p w14:paraId="4F9F23F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4.11</w:t>
            </w:r>
          </w:p>
          <w:p w14:paraId="27328A2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2.27</w:t>
            </w:r>
          </w:p>
          <w:p w14:paraId="58E9C298"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10.48</w:t>
            </w:r>
          </w:p>
          <w:p w14:paraId="1ADB1A5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14.84</w:t>
            </w:r>
          </w:p>
          <w:p w14:paraId="628D216A"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4.42</w:t>
            </w:r>
          </w:p>
          <w:p w14:paraId="5B47BBBE"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2.96</w:t>
            </w:r>
          </w:p>
          <w:p w14:paraId="69FA58DD"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4.14</w:t>
            </w:r>
          </w:p>
          <w:p w14:paraId="4430054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2.16</w:t>
            </w:r>
          </w:p>
          <w:p w14:paraId="014668D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11.71</w:t>
            </w:r>
          </w:p>
          <w:p w14:paraId="05305B2B"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1.90</w:t>
            </w:r>
          </w:p>
          <w:p w14:paraId="2B264568"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6.37</w:t>
            </w:r>
          </w:p>
          <w:p w14:paraId="7641826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7.50</w:t>
            </w:r>
          </w:p>
          <w:p w14:paraId="4A338463"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3.78</w:t>
            </w:r>
          </w:p>
          <w:p w14:paraId="356AB497"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599ECA8A"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3BCCE72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11.40</w:t>
            </w:r>
          </w:p>
          <w:p w14:paraId="3ECB8C0B"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11.40</w:t>
            </w:r>
          </w:p>
        </w:tc>
        <w:tc>
          <w:tcPr>
            <w:tcW w:w="833" w:type="pct"/>
            <w:tcBorders>
              <w:left w:val="nil"/>
              <w:bottom w:val="single" w:sz="4" w:space="0" w:color="auto"/>
              <w:right w:val="nil"/>
            </w:tcBorders>
          </w:tcPr>
          <w:p w14:paraId="21C85E8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1EDF6DC3"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C8289F5"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36F37E1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3638ABB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371F8AC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501AE5B4"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32EB113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7EFF66BB"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2714FD49"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6B459BFB"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687DCA7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3CCC3E5F"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02819CE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416C1976"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6B19A6C6"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521FE1C8"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2C25863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369A5CD9"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5AE8B02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2BBA67F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29323CA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p w14:paraId="074CA92F"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2</w:t>
            </w:r>
          </w:p>
        </w:tc>
        <w:tc>
          <w:tcPr>
            <w:tcW w:w="834" w:type="pct"/>
            <w:tcBorders>
              <w:left w:val="nil"/>
              <w:bottom w:val="single" w:sz="4" w:space="0" w:color="auto"/>
              <w:right w:val="nil"/>
            </w:tcBorders>
          </w:tcPr>
          <w:p w14:paraId="2303287F"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B35615C"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59E4DC5D"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0.024</w:t>
            </w:r>
          </w:p>
          <w:p w14:paraId="3BE6C2BD"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 0.001</w:t>
            </w:r>
          </w:p>
          <w:p w14:paraId="1EC9962B"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0.028</w:t>
            </w:r>
          </w:p>
          <w:p w14:paraId="3692AA5E"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&lt;0.001</w:t>
            </w:r>
          </w:p>
          <w:p w14:paraId="339E9B36"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0.042</w:t>
            </w:r>
          </w:p>
          <w:p w14:paraId="66B52FE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0.131</w:t>
            </w:r>
          </w:p>
          <w:p w14:paraId="4FFB56C2"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0.005</w:t>
            </w:r>
          </w:p>
          <w:p w14:paraId="783C1FE6"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0.001</w:t>
            </w:r>
          </w:p>
          <w:p w14:paraId="35A0A913"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0.110</w:t>
            </w:r>
          </w:p>
          <w:p w14:paraId="6F8314BE"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0.085</w:t>
            </w:r>
          </w:p>
          <w:p w14:paraId="12BFAADF"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0.042</w:t>
            </w:r>
          </w:p>
          <w:p w14:paraId="5E0AEB93"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0.141</w:t>
            </w:r>
          </w:p>
          <w:p w14:paraId="63FC59F1"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0.003</w:t>
            </w:r>
          </w:p>
          <w:p w14:paraId="63134FD6"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0.167</w:t>
            </w:r>
          </w:p>
          <w:p w14:paraId="76EAA40C"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0.012</w:t>
            </w:r>
          </w:p>
          <w:p w14:paraId="22A4625D"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0.006</w:t>
            </w:r>
          </w:p>
          <w:p w14:paraId="175E42F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0.052</w:t>
            </w:r>
          </w:p>
          <w:p w14:paraId="163B7B3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02F18D2C"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w:t>
            </w:r>
          </w:p>
          <w:p w14:paraId="07C19553"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0.003</w:t>
            </w:r>
          </w:p>
          <w:p w14:paraId="288A3772"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0.003</w:t>
            </w:r>
          </w:p>
        </w:tc>
      </w:tr>
      <w:tr w:rsidR="003F759F" w:rsidRPr="00D410E5" w14:paraId="2F62C247" w14:textId="77777777" w:rsidTr="00DE78B8">
        <w:trPr>
          <w:trHeight w:val="165"/>
        </w:trPr>
        <w:tc>
          <w:tcPr>
            <w:tcW w:w="5000" w:type="pct"/>
            <w:gridSpan w:val="6"/>
            <w:tcBorders>
              <w:left w:val="nil"/>
              <w:bottom w:val="nil"/>
              <w:right w:val="nil"/>
            </w:tcBorders>
          </w:tcPr>
          <w:p w14:paraId="4B379BD9"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4AAB760E" w14:textId="1B84F36A" w:rsidR="003F759F" w:rsidRDefault="003F759F" w:rsidP="003F759F">
      <w:pPr>
        <w:spacing w:after="0" w:line="480" w:lineRule="auto"/>
        <w:rPr>
          <w:rFonts w:ascii="Times New Roman" w:hAnsi="Times New Roman" w:cs="Times New Roman"/>
          <w:b/>
          <w:bCs/>
          <w:sz w:val="24"/>
          <w:szCs w:val="24"/>
        </w:rPr>
      </w:pPr>
    </w:p>
    <w:p w14:paraId="42B5FEA2" w14:textId="090D8F48" w:rsidR="003F759F" w:rsidRDefault="003F759F" w:rsidP="003F759F">
      <w:pPr>
        <w:spacing w:line="480" w:lineRule="auto"/>
        <w:rPr>
          <w:rFonts w:ascii="Times New Roman" w:hAnsi="Times New Roman" w:cs="Times New Roman"/>
          <w:szCs w:val="24"/>
        </w:rPr>
      </w:pPr>
    </w:p>
    <w:p w14:paraId="683E7F9E" w14:textId="40B2AEA9" w:rsidR="003F759F" w:rsidRDefault="003F759F" w:rsidP="003F759F">
      <w:pPr>
        <w:spacing w:line="480" w:lineRule="auto"/>
        <w:rPr>
          <w:rFonts w:ascii="Times New Roman" w:hAnsi="Times New Roman" w:cs="Times New Roman"/>
          <w:szCs w:val="24"/>
        </w:rPr>
      </w:pPr>
    </w:p>
    <w:p w14:paraId="21E35034" w14:textId="2888A752" w:rsidR="003F759F" w:rsidRDefault="003F759F" w:rsidP="003F759F">
      <w:pPr>
        <w:spacing w:line="480" w:lineRule="auto"/>
        <w:rPr>
          <w:rFonts w:ascii="Times New Roman" w:hAnsi="Times New Roman" w:cs="Times New Roman"/>
          <w:szCs w:val="24"/>
        </w:rPr>
      </w:pPr>
    </w:p>
    <w:p w14:paraId="1D87B2C2" w14:textId="79E17844" w:rsidR="003F759F" w:rsidRDefault="003F759F" w:rsidP="003F759F">
      <w:pPr>
        <w:spacing w:line="480" w:lineRule="auto"/>
        <w:rPr>
          <w:rFonts w:ascii="Times New Roman" w:hAnsi="Times New Roman" w:cs="Times New Roman"/>
          <w:szCs w:val="24"/>
        </w:rPr>
      </w:pPr>
    </w:p>
    <w:p w14:paraId="59CFC6F5" w14:textId="13108165" w:rsidR="003F759F" w:rsidRDefault="003F759F" w:rsidP="003F759F">
      <w:pPr>
        <w:spacing w:line="480" w:lineRule="auto"/>
        <w:rPr>
          <w:rFonts w:ascii="Times New Roman" w:hAnsi="Times New Roman" w:cs="Times New Roman"/>
          <w:szCs w:val="24"/>
        </w:rPr>
      </w:pPr>
    </w:p>
    <w:p w14:paraId="7B40B1BD" w14:textId="7BEFACBF" w:rsidR="003F759F" w:rsidRDefault="003F759F" w:rsidP="003F759F">
      <w:pPr>
        <w:spacing w:line="480" w:lineRule="auto"/>
        <w:rPr>
          <w:rFonts w:ascii="Times New Roman" w:hAnsi="Times New Roman" w:cs="Times New Roman"/>
          <w:szCs w:val="24"/>
        </w:rPr>
      </w:pPr>
    </w:p>
    <w:p w14:paraId="34C31CCA" w14:textId="3C343F89" w:rsidR="003F759F" w:rsidRDefault="003F759F" w:rsidP="003F759F">
      <w:pPr>
        <w:spacing w:line="480" w:lineRule="auto"/>
        <w:rPr>
          <w:rFonts w:ascii="Times New Roman" w:hAnsi="Times New Roman" w:cs="Times New Roman"/>
          <w:szCs w:val="24"/>
        </w:rPr>
      </w:pPr>
    </w:p>
    <w:p w14:paraId="3B762F8E" w14:textId="400B2AAF" w:rsidR="003F759F" w:rsidRDefault="003F759F" w:rsidP="003F759F">
      <w:pPr>
        <w:spacing w:line="480" w:lineRule="auto"/>
        <w:rPr>
          <w:rFonts w:ascii="Times New Roman" w:hAnsi="Times New Roman" w:cs="Times New Roman"/>
          <w:szCs w:val="24"/>
        </w:rPr>
      </w:pPr>
    </w:p>
    <w:p w14:paraId="07715C16" w14:textId="22E669AC" w:rsidR="003F759F" w:rsidRDefault="003F759F" w:rsidP="003F759F">
      <w:pPr>
        <w:spacing w:line="480" w:lineRule="auto"/>
        <w:rPr>
          <w:rFonts w:ascii="Times New Roman" w:hAnsi="Times New Roman" w:cs="Times New Roman"/>
          <w:szCs w:val="24"/>
        </w:rPr>
      </w:pPr>
    </w:p>
    <w:p w14:paraId="7C70AF5E" w14:textId="0A0498B8" w:rsidR="003F759F" w:rsidRDefault="003F759F" w:rsidP="003F759F">
      <w:pPr>
        <w:spacing w:line="480" w:lineRule="auto"/>
        <w:rPr>
          <w:rFonts w:ascii="Times New Roman" w:hAnsi="Times New Roman" w:cs="Times New Roman"/>
          <w:szCs w:val="24"/>
        </w:rPr>
      </w:pPr>
    </w:p>
    <w:p w14:paraId="6D639026" w14:textId="1F9E02AF" w:rsidR="003F759F" w:rsidRDefault="003F759F" w:rsidP="003F759F">
      <w:pPr>
        <w:spacing w:line="480" w:lineRule="auto"/>
        <w:rPr>
          <w:rFonts w:ascii="Times New Roman" w:hAnsi="Times New Roman" w:cs="Times New Roman"/>
          <w:szCs w:val="24"/>
        </w:rPr>
      </w:pPr>
    </w:p>
    <w:p w14:paraId="0BD9B73D" w14:textId="3A575376" w:rsidR="003F759F" w:rsidRDefault="003F759F" w:rsidP="003F759F">
      <w:pPr>
        <w:spacing w:line="480" w:lineRule="auto"/>
        <w:rPr>
          <w:rFonts w:ascii="Times New Roman" w:hAnsi="Times New Roman" w:cs="Times New Roman"/>
          <w:szCs w:val="24"/>
        </w:rPr>
      </w:pPr>
    </w:p>
    <w:p w14:paraId="4329A777" w14:textId="300A52A7" w:rsidR="003F759F" w:rsidRDefault="003F759F" w:rsidP="003F759F">
      <w:pPr>
        <w:spacing w:line="480" w:lineRule="auto"/>
        <w:rPr>
          <w:rFonts w:ascii="Times New Roman" w:hAnsi="Times New Roman" w:cs="Times New Roman"/>
          <w:szCs w:val="24"/>
        </w:rPr>
      </w:pPr>
    </w:p>
    <w:p w14:paraId="1711A304" w14:textId="77777777" w:rsidR="003F759F" w:rsidRPr="00D410E5" w:rsidRDefault="003F759F" w:rsidP="003F759F">
      <w:pPr>
        <w:spacing w:line="480" w:lineRule="auto"/>
        <w:rPr>
          <w:rFonts w:ascii="Times New Roman" w:hAnsi="Times New Roman" w:cs="Times New Roman"/>
          <w:szCs w:val="24"/>
        </w:rPr>
      </w:pPr>
    </w:p>
    <w:p w14:paraId="5AF6608C" w14:textId="77777777" w:rsidR="003F759F" w:rsidRPr="00756BE5" w:rsidRDefault="003F759F" w:rsidP="003F759F">
      <w:pPr>
        <w:spacing w:line="480" w:lineRule="auto"/>
        <w:rPr>
          <w:rFonts w:ascii="Times New Roman" w:hAnsi="Times New Roman" w:cs="Times New Roman"/>
          <w:sz w:val="24"/>
          <w:szCs w:val="24"/>
        </w:rPr>
      </w:pPr>
      <w:commentRangeStart w:id="6"/>
      <w:r w:rsidRPr="00756BE5">
        <w:rPr>
          <w:rFonts w:ascii="Times New Roman" w:hAnsi="Times New Roman" w:cs="Times New Roman"/>
          <w:sz w:val="24"/>
          <w:szCs w:val="24"/>
        </w:rPr>
        <w:t xml:space="preserve">Figure </w:t>
      </w:r>
      <w:commentRangeEnd w:id="6"/>
      <w:r w:rsidRPr="00756BE5">
        <w:rPr>
          <w:rStyle w:val="CommentReference"/>
          <w:rFonts w:ascii="Times New Roman" w:hAnsi="Times New Roman" w:cs="Times New Roman"/>
          <w:sz w:val="24"/>
          <w:szCs w:val="24"/>
        </w:rPr>
        <w:commentReference w:id="6"/>
      </w:r>
      <w:r w:rsidRPr="00756BE5">
        <w:rPr>
          <w:rFonts w:ascii="Times New Roman" w:hAnsi="Times New Roman" w:cs="Times New Roman"/>
          <w:sz w:val="24"/>
          <w:szCs w:val="24"/>
        </w:rPr>
        <w:t xml:space="preserve">1- Significant treatment effects across species functional groups – a panel of the groups where </w:t>
      </w:r>
      <w:proofErr w:type="spellStart"/>
      <w:r w:rsidRPr="00756BE5">
        <w:rPr>
          <w:rFonts w:ascii="Times New Roman" w:hAnsi="Times New Roman" w:cs="Times New Roman"/>
          <w:sz w:val="24"/>
          <w:szCs w:val="24"/>
        </w:rPr>
        <w:t>trt</w:t>
      </w:r>
      <w:proofErr w:type="spellEnd"/>
      <w:r w:rsidRPr="00756BE5">
        <w:rPr>
          <w:rFonts w:ascii="Times New Roman" w:hAnsi="Times New Roman" w:cs="Times New Roman"/>
          <w:sz w:val="24"/>
          <w:szCs w:val="24"/>
        </w:rPr>
        <w:t xml:space="preserve"> was a significant predictor and the functional group was significantly different from the null model of the city. </w:t>
      </w:r>
    </w:p>
    <w:p w14:paraId="38E2B094" w14:textId="77777777" w:rsidR="003F759F" w:rsidRPr="00D410E5" w:rsidRDefault="003F759F" w:rsidP="003F759F">
      <w:pPr>
        <w:spacing w:line="480" w:lineRule="auto"/>
        <w:rPr>
          <w:rFonts w:ascii="Times New Roman" w:hAnsi="Times New Roman" w:cs="Times New Roman"/>
          <w:szCs w:val="24"/>
        </w:rPr>
      </w:pPr>
      <w:r w:rsidRPr="00D410E5">
        <w:rPr>
          <w:rFonts w:ascii="Times New Roman" w:hAnsi="Times New Roman" w:cs="Times New Roman"/>
          <w:noProof/>
          <w:szCs w:val="24"/>
        </w:rPr>
        <w:lastRenderedPageBreak/>
        <w:drawing>
          <wp:inline distT="0" distB="0" distL="0" distR="0" wp14:anchorId="7530DF86" wp14:editId="6EFC1542">
            <wp:extent cx="5943600" cy="3086100"/>
            <wp:effectExtent l="0" t="0" r="0" b="0"/>
            <wp:docPr id="2" name="Picture 2"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box and whisker chart&#10;&#10;Description automatically generated"/>
                    <pic:cNvPicPr/>
                  </pic:nvPicPr>
                  <pic:blipFill rotWithShape="1">
                    <a:blip r:embed="rId8">
                      <a:extLst>
                        <a:ext uri="{28A0092B-C50C-407E-A947-70E740481C1C}">
                          <a14:useLocalDpi xmlns:a14="http://schemas.microsoft.com/office/drawing/2010/main" val="0"/>
                        </a:ext>
                      </a:extLst>
                    </a:blip>
                    <a:srcRect b="7692"/>
                    <a:stretch/>
                  </pic:blipFill>
                  <pic:spPr bwMode="auto">
                    <a:xfrm>
                      <a:off x="0" y="0"/>
                      <a:ext cx="5943600" cy="3086100"/>
                    </a:xfrm>
                    <a:prstGeom prst="rect">
                      <a:avLst/>
                    </a:prstGeom>
                    <a:ln>
                      <a:noFill/>
                    </a:ln>
                    <a:extLst>
                      <a:ext uri="{53640926-AAD7-44D8-BBD7-CCE9431645EC}">
                        <a14:shadowObscured xmlns:a14="http://schemas.microsoft.com/office/drawing/2010/main"/>
                      </a:ext>
                    </a:extLst>
                  </pic:spPr>
                </pic:pic>
              </a:graphicData>
            </a:graphic>
          </wp:inline>
        </w:drawing>
      </w:r>
    </w:p>
    <w:p w14:paraId="2C5231EC" w14:textId="77777777" w:rsidR="00756BE5" w:rsidRDefault="00756BE5" w:rsidP="003F759F">
      <w:pPr>
        <w:spacing w:line="480" w:lineRule="auto"/>
        <w:rPr>
          <w:rFonts w:ascii="Times New Roman" w:hAnsi="Times New Roman" w:cs="Times New Roman"/>
          <w:sz w:val="24"/>
          <w:szCs w:val="24"/>
        </w:rPr>
      </w:pPr>
    </w:p>
    <w:p w14:paraId="2D66AE80" w14:textId="77777777" w:rsidR="00756BE5" w:rsidRDefault="00756BE5" w:rsidP="003F759F">
      <w:pPr>
        <w:spacing w:line="480" w:lineRule="auto"/>
        <w:rPr>
          <w:rFonts w:ascii="Times New Roman" w:hAnsi="Times New Roman" w:cs="Times New Roman"/>
          <w:sz w:val="24"/>
          <w:szCs w:val="24"/>
        </w:rPr>
      </w:pPr>
    </w:p>
    <w:p w14:paraId="783BB83D" w14:textId="77777777" w:rsidR="00756BE5" w:rsidRDefault="00756BE5" w:rsidP="003F759F">
      <w:pPr>
        <w:spacing w:line="480" w:lineRule="auto"/>
        <w:rPr>
          <w:rFonts w:ascii="Times New Roman" w:hAnsi="Times New Roman" w:cs="Times New Roman"/>
          <w:sz w:val="24"/>
          <w:szCs w:val="24"/>
        </w:rPr>
      </w:pPr>
    </w:p>
    <w:p w14:paraId="7F2B451F" w14:textId="77777777" w:rsidR="00756BE5" w:rsidRDefault="00756BE5" w:rsidP="003F759F">
      <w:pPr>
        <w:spacing w:line="480" w:lineRule="auto"/>
        <w:rPr>
          <w:rFonts w:ascii="Times New Roman" w:hAnsi="Times New Roman" w:cs="Times New Roman"/>
          <w:sz w:val="24"/>
          <w:szCs w:val="24"/>
        </w:rPr>
      </w:pPr>
    </w:p>
    <w:p w14:paraId="52E77C76" w14:textId="77777777" w:rsidR="00756BE5" w:rsidRDefault="00756BE5" w:rsidP="003F759F">
      <w:pPr>
        <w:spacing w:line="480" w:lineRule="auto"/>
        <w:rPr>
          <w:rFonts w:ascii="Times New Roman" w:hAnsi="Times New Roman" w:cs="Times New Roman"/>
          <w:sz w:val="24"/>
          <w:szCs w:val="24"/>
        </w:rPr>
      </w:pPr>
    </w:p>
    <w:p w14:paraId="7E8DE300" w14:textId="77777777" w:rsidR="00756BE5" w:rsidRDefault="00756BE5" w:rsidP="003F759F">
      <w:pPr>
        <w:spacing w:line="480" w:lineRule="auto"/>
        <w:rPr>
          <w:rFonts w:ascii="Times New Roman" w:hAnsi="Times New Roman" w:cs="Times New Roman"/>
          <w:sz w:val="24"/>
          <w:szCs w:val="24"/>
        </w:rPr>
      </w:pPr>
    </w:p>
    <w:p w14:paraId="5955A5D8" w14:textId="77777777" w:rsidR="00756BE5" w:rsidRDefault="00756BE5" w:rsidP="003F759F">
      <w:pPr>
        <w:spacing w:line="480" w:lineRule="auto"/>
        <w:rPr>
          <w:rFonts w:ascii="Times New Roman" w:hAnsi="Times New Roman" w:cs="Times New Roman"/>
          <w:sz w:val="24"/>
          <w:szCs w:val="24"/>
        </w:rPr>
      </w:pPr>
    </w:p>
    <w:p w14:paraId="6B9CEFCF" w14:textId="244A8178" w:rsidR="003F759F" w:rsidRPr="00756BE5" w:rsidRDefault="003F759F" w:rsidP="003F759F">
      <w:pPr>
        <w:spacing w:line="480" w:lineRule="auto"/>
        <w:rPr>
          <w:rFonts w:ascii="Times New Roman" w:hAnsi="Times New Roman" w:cs="Times New Roman"/>
          <w:sz w:val="24"/>
          <w:szCs w:val="24"/>
        </w:rPr>
      </w:pPr>
      <w:r w:rsidRPr="00756BE5">
        <w:rPr>
          <w:rFonts w:ascii="Times New Roman" w:hAnsi="Times New Roman" w:cs="Times New Roman"/>
          <w:sz w:val="24"/>
          <w:szCs w:val="24"/>
        </w:rPr>
        <w:t xml:space="preserve">Figure 2- graph of LPI as a predictor of the SES for specialist bee species in comparison of the functional group proportion in vacant lots compared to a null based on the bees found in Cleveland. </w:t>
      </w:r>
    </w:p>
    <w:p w14:paraId="7EA8D46D" w14:textId="77777777" w:rsidR="003F759F" w:rsidRPr="00D410E5" w:rsidRDefault="003F759F" w:rsidP="003F759F">
      <w:pPr>
        <w:spacing w:line="480" w:lineRule="auto"/>
        <w:rPr>
          <w:rFonts w:ascii="Times New Roman" w:hAnsi="Times New Roman" w:cs="Times New Roman"/>
          <w:szCs w:val="24"/>
        </w:rPr>
      </w:pPr>
      <w:r w:rsidRPr="00D410E5">
        <w:rPr>
          <w:rFonts w:ascii="Times New Roman" w:hAnsi="Times New Roman" w:cs="Times New Roman"/>
          <w:noProof/>
          <w:szCs w:val="24"/>
        </w:rPr>
        <w:lastRenderedPageBreak/>
        <w:drawing>
          <wp:inline distT="0" distB="0" distL="0" distR="0" wp14:anchorId="57C86F4C" wp14:editId="3F62AD39">
            <wp:extent cx="4434921" cy="3492500"/>
            <wp:effectExtent l="0" t="0" r="3810" b="0"/>
            <wp:docPr id="1"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10;&#10;Description automatically generated"/>
                    <pic:cNvPicPr/>
                  </pic:nvPicPr>
                  <pic:blipFill>
                    <a:blip r:embed="rId9"/>
                    <a:stretch>
                      <a:fillRect/>
                    </a:stretch>
                  </pic:blipFill>
                  <pic:spPr>
                    <a:xfrm>
                      <a:off x="0" y="0"/>
                      <a:ext cx="4438722" cy="3495493"/>
                    </a:xfrm>
                    <a:prstGeom prst="rect">
                      <a:avLst/>
                    </a:prstGeom>
                  </pic:spPr>
                </pic:pic>
              </a:graphicData>
            </a:graphic>
          </wp:inline>
        </w:drawing>
      </w:r>
    </w:p>
    <w:p w14:paraId="2C751B65" w14:textId="77777777" w:rsidR="00756BE5" w:rsidRDefault="00756BE5" w:rsidP="003F759F">
      <w:pPr>
        <w:spacing w:after="0" w:line="480" w:lineRule="auto"/>
        <w:rPr>
          <w:rFonts w:ascii="Times New Roman" w:hAnsi="Times New Roman" w:cs="Times New Roman"/>
          <w:sz w:val="24"/>
          <w:szCs w:val="24"/>
        </w:rPr>
      </w:pPr>
    </w:p>
    <w:p w14:paraId="1DE84E54" w14:textId="77777777" w:rsidR="00756BE5" w:rsidRDefault="00756BE5" w:rsidP="003F759F">
      <w:pPr>
        <w:spacing w:after="0" w:line="480" w:lineRule="auto"/>
        <w:rPr>
          <w:rFonts w:ascii="Times New Roman" w:hAnsi="Times New Roman" w:cs="Times New Roman"/>
          <w:sz w:val="24"/>
          <w:szCs w:val="24"/>
        </w:rPr>
      </w:pPr>
    </w:p>
    <w:p w14:paraId="68388B22" w14:textId="77777777" w:rsidR="00756BE5" w:rsidRDefault="00756BE5" w:rsidP="003F759F">
      <w:pPr>
        <w:spacing w:after="0" w:line="480" w:lineRule="auto"/>
        <w:rPr>
          <w:rFonts w:ascii="Times New Roman" w:hAnsi="Times New Roman" w:cs="Times New Roman"/>
          <w:sz w:val="24"/>
          <w:szCs w:val="24"/>
        </w:rPr>
      </w:pPr>
    </w:p>
    <w:p w14:paraId="6820B611" w14:textId="77777777" w:rsidR="00756BE5" w:rsidRDefault="00756BE5" w:rsidP="003F759F">
      <w:pPr>
        <w:spacing w:after="0" w:line="480" w:lineRule="auto"/>
        <w:rPr>
          <w:rFonts w:ascii="Times New Roman" w:hAnsi="Times New Roman" w:cs="Times New Roman"/>
          <w:sz w:val="24"/>
          <w:szCs w:val="24"/>
        </w:rPr>
      </w:pPr>
    </w:p>
    <w:p w14:paraId="6DAABE88" w14:textId="77777777" w:rsidR="00756BE5" w:rsidRDefault="00756BE5" w:rsidP="003F759F">
      <w:pPr>
        <w:spacing w:after="0" w:line="480" w:lineRule="auto"/>
        <w:rPr>
          <w:rFonts w:ascii="Times New Roman" w:hAnsi="Times New Roman" w:cs="Times New Roman"/>
          <w:sz w:val="24"/>
          <w:szCs w:val="24"/>
        </w:rPr>
      </w:pPr>
    </w:p>
    <w:p w14:paraId="5586E2D9" w14:textId="77777777" w:rsidR="00756BE5" w:rsidRDefault="00756BE5" w:rsidP="003F759F">
      <w:pPr>
        <w:spacing w:after="0" w:line="480" w:lineRule="auto"/>
        <w:rPr>
          <w:rFonts w:ascii="Times New Roman" w:hAnsi="Times New Roman" w:cs="Times New Roman"/>
          <w:sz w:val="24"/>
          <w:szCs w:val="24"/>
        </w:rPr>
      </w:pPr>
    </w:p>
    <w:p w14:paraId="14426306" w14:textId="77777777" w:rsidR="00756BE5" w:rsidRDefault="00756BE5" w:rsidP="003F759F">
      <w:pPr>
        <w:spacing w:after="0" w:line="480" w:lineRule="auto"/>
        <w:rPr>
          <w:rFonts w:ascii="Times New Roman" w:hAnsi="Times New Roman" w:cs="Times New Roman"/>
          <w:sz w:val="24"/>
          <w:szCs w:val="24"/>
        </w:rPr>
      </w:pPr>
    </w:p>
    <w:p w14:paraId="2DEA6018" w14:textId="32B992D2" w:rsidR="003F759F" w:rsidRPr="00756BE5" w:rsidRDefault="003F759F" w:rsidP="003F759F">
      <w:pPr>
        <w:spacing w:after="0" w:line="480" w:lineRule="auto"/>
        <w:rPr>
          <w:rFonts w:ascii="Times New Roman" w:hAnsi="Times New Roman" w:cs="Times New Roman"/>
          <w:sz w:val="24"/>
          <w:szCs w:val="24"/>
        </w:rPr>
      </w:pPr>
      <w:commentRangeStart w:id="7"/>
      <w:r w:rsidRPr="00756BE5">
        <w:rPr>
          <w:rFonts w:ascii="Times New Roman" w:hAnsi="Times New Roman" w:cs="Times New Roman"/>
          <w:sz w:val="24"/>
          <w:szCs w:val="24"/>
        </w:rPr>
        <w:t xml:space="preserve">Figure 3- graph of </w:t>
      </w:r>
      <w:commentRangeEnd w:id="7"/>
      <w:r w:rsidRPr="00756BE5">
        <w:rPr>
          <w:rStyle w:val="CommentReference"/>
          <w:rFonts w:ascii="Times New Roman" w:hAnsi="Times New Roman" w:cs="Times New Roman"/>
          <w:sz w:val="24"/>
          <w:szCs w:val="24"/>
        </w:rPr>
        <w:commentReference w:id="7"/>
      </w:r>
      <w:r w:rsidRPr="00756BE5">
        <w:rPr>
          <w:rFonts w:ascii="Times New Roman" w:hAnsi="Times New Roman" w:cs="Times New Roman"/>
          <w:sz w:val="24"/>
          <w:szCs w:val="24"/>
        </w:rPr>
        <w:t xml:space="preserve">significant predictors of </w:t>
      </w:r>
      <w:proofErr w:type="spellStart"/>
      <w:r w:rsidRPr="00756BE5">
        <w:rPr>
          <w:rFonts w:ascii="Times New Roman" w:hAnsi="Times New Roman" w:cs="Times New Roman"/>
          <w:sz w:val="24"/>
          <w:szCs w:val="24"/>
        </w:rPr>
        <w:t>subsocial</w:t>
      </w:r>
      <w:proofErr w:type="spellEnd"/>
      <w:r w:rsidRPr="00756BE5">
        <w:rPr>
          <w:rFonts w:ascii="Times New Roman" w:hAnsi="Times New Roman" w:cs="Times New Roman"/>
          <w:sz w:val="24"/>
          <w:szCs w:val="24"/>
        </w:rPr>
        <w:t xml:space="preserve"> species- percentage greenspace (PLAND) and ENN as predictors of SES in comparisons between the functional group found in vacant lot to the null models based on Cleveland’s species pool. </w:t>
      </w:r>
    </w:p>
    <w:p w14:paraId="1375545C" w14:textId="77777777" w:rsidR="003F759F" w:rsidRDefault="003F759F" w:rsidP="003F759F">
      <w:pPr>
        <w:spacing w:after="0" w:line="480" w:lineRule="auto"/>
      </w:pPr>
      <w:r>
        <w:rPr>
          <w:noProof/>
        </w:rPr>
        <w:lastRenderedPageBreak/>
        <w:drawing>
          <wp:inline distT="0" distB="0" distL="0" distR="0" wp14:anchorId="479C2BCA" wp14:editId="4D48B42E">
            <wp:extent cx="5943600" cy="2540000"/>
            <wp:effectExtent l="0" t="0" r="0" b="0"/>
            <wp:docPr id="4" name="Picture 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10;&#10;Description automatically generated"/>
                    <pic:cNvPicPr/>
                  </pic:nvPicPr>
                  <pic:blipFill rotWithShape="1">
                    <a:blip r:embed="rId10">
                      <a:extLst>
                        <a:ext uri="{28A0092B-C50C-407E-A947-70E740481C1C}">
                          <a14:useLocalDpi xmlns:a14="http://schemas.microsoft.com/office/drawing/2010/main" val="0"/>
                        </a:ext>
                      </a:extLst>
                    </a:blip>
                    <a:srcRect t="9687" b="14340"/>
                    <a:stretch/>
                  </pic:blipFill>
                  <pic:spPr bwMode="auto">
                    <a:xfrm>
                      <a:off x="0" y="0"/>
                      <a:ext cx="5943600" cy="2540000"/>
                    </a:xfrm>
                    <a:prstGeom prst="rect">
                      <a:avLst/>
                    </a:prstGeom>
                    <a:ln>
                      <a:noFill/>
                    </a:ln>
                    <a:extLst>
                      <a:ext uri="{53640926-AAD7-44D8-BBD7-CCE9431645EC}">
                        <a14:shadowObscured xmlns:a14="http://schemas.microsoft.com/office/drawing/2010/main"/>
                      </a:ext>
                    </a:extLst>
                  </pic:spPr>
                </pic:pic>
              </a:graphicData>
            </a:graphic>
          </wp:inline>
        </w:drawing>
      </w:r>
    </w:p>
    <w:p w14:paraId="17320685" w14:textId="77777777" w:rsidR="003F759F" w:rsidRDefault="003F759F" w:rsidP="003F759F">
      <w:pPr>
        <w:spacing w:after="0" w:line="480" w:lineRule="auto"/>
      </w:pPr>
    </w:p>
    <w:p w14:paraId="567ADE7B" w14:textId="77777777" w:rsidR="003F759F" w:rsidRPr="003F759F" w:rsidRDefault="003F759F" w:rsidP="003F759F">
      <w:pPr>
        <w:spacing w:after="0" w:line="480" w:lineRule="auto"/>
        <w:rPr>
          <w:rFonts w:ascii="Times New Roman" w:hAnsi="Times New Roman" w:cs="Times New Roman"/>
          <w:b/>
          <w:bCs/>
          <w:sz w:val="24"/>
          <w:szCs w:val="24"/>
        </w:rPr>
      </w:pPr>
    </w:p>
    <w:sectPr w:rsidR="003F759F" w:rsidRPr="003F759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Shepard, Caralee A." w:date="2022-09-30T11:13:00Z" w:initials="SCA">
    <w:p w14:paraId="088256DC" w14:textId="77777777" w:rsidR="003F759F" w:rsidRDefault="003F759F" w:rsidP="00754191">
      <w:pPr>
        <w:pStyle w:val="CommentText"/>
      </w:pPr>
      <w:r>
        <w:rPr>
          <w:rStyle w:val="CommentReference"/>
        </w:rPr>
        <w:annotationRef/>
      </w:r>
      <w:r>
        <w:t>To be changed following new local analysis</w:t>
      </w:r>
    </w:p>
  </w:comment>
  <w:comment w:id="1" w:author="Shepard, Caralee A." w:date="2022-09-30T11:15:00Z" w:initials="SCA">
    <w:p w14:paraId="3A8CA00B" w14:textId="77777777" w:rsidR="003F759F" w:rsidRDefault="003F759F" w:rsidP="000465DE">
      <w:pPr>
        <w:pStyle w:val="CommentText"/>
      </w:pPr>
      <w:r>
        <w:rPr>
          <w:rStyle w:val="CommentReference"/>
        </w:rPr>
        <w:annotationRef/>
      </w:r>
      <w:r>
        <w:t>To be changed following new local analyses</w:t>
      </w:r>
    </w:p>
  </w:comment>
  <w:comment w:id="3" w:author="Shepard, Caralee A." w:date="2022-09-30T11:17:00Z" w:initials="SCA">
    <w:p w14:paraId="765AA411" w14:textId="77777777" w:rsidR="003F759F" w:rsidRDefault="003F759F" w:rsidP="001A356D">
      <w:pPr>
        <w:pStyle w:val="CommentText"/>
      </w:pPr>
      <w:r>
        <w:rPr>
          <w:rStyle w:val="CommentReference"/>
        </w:rPr>
        <w:annotationRef/>
      </w:r>
      <w:r>
        <w:t>Will change following local analyses</w:t>
      </w:r>
    </w:p>
  </w:comment>
  <w:comment w:id="4" w:author="Perry, Kayla" w:date="2022-07-12T11:51:00Z" w:initials="PK">
    <w:p w14:paraId="7AC3ED97" w14:textId="77777777" w:rsidR="003F759F" w:rsidRDefault="003F759F" w:rsidP="003F759F">
      <w:pPr>
        <w:pStyle w:val="CommentText"/>
      </w:pPr>
      <w:r>
        <w:rPr>
          <w:rStyle w:val="CommentReference"/>
        </w:rPr>
        <w:annotationRef/>
      </w:r>
      <w:r>
        <w:t>I like how you had the trait and category column in table 4. I would repeat that here</w:t>
      </w:r>
    </w:p>
  </w:comment>
  <w:comment w:id="5" w:author="Perry, Kayla" w:date="2022-07-12T12:50:00Z" w:initials="PK">
    <w:p w14:paraId="497EA4DA" w14:textId="77777777" w:rsidR="003F759F" w:rsidRDefault="003F759F" w:rsidP="003F759F">
      <w:pPr>
        <w:pStyle w:val="CommentText"/>
      </w:pPr>
      <w:r>
        <w:rPr>
          <w:rStyle w:val="CommentReference"/>
        </w:rPr>
        <w:annotationRef/>
      </w:r>
      <w:r>
        <w:t>I would stick to two places right of the decimal for your sig figs here. Same for above</w:t>
      </w:r>
    </w:p>
  </w:comment>
  <w:comment w:id="6" w:author="Shepard, Caralee A." w:date="2022-09-30T11:19:00Z" w:initials="SCA">
    <w:p w14:paraId="1AA79BD5" w14:textId="77777777" w:rsidR="003F759F" w:rsidRDefault="003F759F" w:rsidP="00576087">
      <w:pPr>
        <w:pStyle w:val="CommentText"/>
      </w:pPr>
      <w:r>
        <w:rPr>
          <w:rStyle w:val="CommentReference"/>
        </w:rPr>
        <w:annotationRef/>
      </w:r>
      <w:r>
        <w:t>All of the figures were for local trtmt changes. So they will all be different</w:t>
      </w:r>
    </w:p>
  </w:comment>
  <w:comment w:id="7" w:author="Perry, Kayla" w:date="2022-07-12T13:08:00Z" w:initials="PK">
    <w:p w14:paraId="793533B5" w14:textId="3B431E73" w:rsidR="003F759F" w:rsidRDefault="003F759F" w:rsidP="003F759F">
      <w:pPr>
        <w:pStyle w:val="CommentText"/>
      </w:pPr>
      <w:r>
        <w:rPr>
          <w:rStyle w:val="CommentReference"/>
        </w:rPr>
        <w:annotationRef/>
      </w:r>
      <w:r>
        <w:t>I’m wondering if you should do a panel of these like the panel treatment figure above? And label them with the metric like above?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88256DC" w15:done="0"/>
  <w15:commentEx w15:paraId="3A8CA00B" w15:done="0"/>
  <w15:commentEx w15:paraId="765AA411" w15:done="0"/>
  <w15:commentEx w15:paraId="7AC3ED97" w15:done="1"/>
  <w15:commentEx w15:paraId="497EA4DA" w15:done="1"/>
  <w15:commentEx w15:paraId="1AA79BD5" w15:done="0"/>
  <w15:commentEx w15:paraId="793533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E14DD8" w16cex:dateUtc="2022-09-30T15:13:00Z"/>
  <w16cex:commentExtensible w16cex:durableId="26E14E5D" w16cex:dateUtc="2022-09-30T15:15:00Z"/>
  <w16cex:commentExtensible w16cex:durableId="26E14EB8" w16cex:dateUtc="2022-09-30T15:17:00Z"/>
  <w16cex:commentExtensible w16cex:durableId="2677DED0" w16cex:dateUtc="2022-07-12T15:51:00Z"/>
  <w16cex:commentExtensible w16cex:durableId="2677ECAA" w16cex:dateUtc="2022-07-12T16:50:00Z"/>
  <w16cex:commentExtensible w16cex:durableId="26E14F5E" w16cex:dateUtc="2022-09-30T15:19:00Z"/>
  <w16cex:commentExtensible w16cex:durableId="2677F0C4" w16cex:dateUtc="2022-07-12T17: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88256DC" w16cid:durableId="26E14DD8"/>
  <w16cid:commentId w16cid:paraId="3A8CA00B" w16cid:durableId="26E14E5D"/>
  <w16cid:commentId w16cid:paraId="765AA411" w16cid:durableId="26E14EB8"/>
  <w16cid:commentId w16cid:paraId="7AC3ED97" w16cid:durableId="2677DED0"/>
  <w16cid:commentId w16cid:paraId="497EA4DA" w16cid:durableId="2677ECAA"/>
  <w16cid:commentId w16cid:paraId="1AA79BD5" w16cid:durableId="26E14F5E"/>
  <w16cid:commentId w16cid:paraId="793533B5" w16cid:durableId="2677F0C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epard, Caralee A.">
    <w15:presenceInfo w15:providerId="None" w15:userId="Shepard, Caralee A."/>
  </w15:person>
  <w15:person w15:author="Perry, Kayla">
    <w15:presenceInfo w15:providerId="AD" w15:userId="S::kperry34@kent.edu::d425bdda-9990-4927-905c-4495119e42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8D0"/>
    <w:rsid w:val="00044918"/>
    <w:rsid w:val="003F759F"/>
    <w:rsid w:val="005868D0"/>
    <w:rsid w:val="005B2818"/>
    <w:rsid w:val="00756BE5"/>
    <w:rsid w:val="007C00CC"/>
    <w:rsid w:val="00807BD9"/>
    <w:rsid w:val="00947A96"/>
    <w:rsid w:val="00E62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5AC0F"/>
  <w15:chartTrackingRefBased/>
  <w15:docId w15:val="{D6CDC76F-73D1-484A-911D-FFCBEF203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3F759F"/>
    <w:rPr>
      <w:sz w:val="16"/>
      <w:szCs w:val="16"/>
    </w:rPr>
  </w:style>
  <w:style w:type="paragraph" w:styleId="CommentText">
    <w:name w:val="annotation text"/>
    <w:basedOn w:val="Normal"/>
    <w:link w:val="CommentTextChar"/>
    <w:uiPriority w:val="99"/>
    <w:unhideWhenUsed/>
    <w:rsid w:val="003F759F"/>
    <w:pPr>
      <w:spacing w:line="240" w:lineRule="auto"/>
    </w:pPr>
    <w:rPr>
      <w:sz w:val="20"/>
      <w:szCs w:val="20"/>
    </w:rPr>
  </w:style>
  <w:style w:type="character" w:customStyle="1" w:styleId="CommentTextChar">
    <w:name w:val="Comment Text Char"/>
    <w:basedOn w:val="DefaultParagraphFont"/>
    <w:link w:val="CommentText"/>
    <w:uiPriority w:val="99"/>
    <w:rsid w:val="003F759F"/>
    <w:rPr>
      <w:sz w:val="20"/>
      <w:szCs w:val="20"/>
    </w:rPr>
  </w:style>
  <w:style w:type="paragraph" w:styleId="CommentSubject">
    <w:name w:val="annotation subject"/>
    <w:basedOn w:val="CommentText"/>
    <w:next w:val="CommentText"/>
    <w:link w:val="CommentSubjectChar"/>
    <w:uiPriority w:val="99"/>
    <w:semiHidden/>
    <w:unhideWhenUsed/>
    <w:rsid w:val="003F759F"/>
    <w:rPr>
      <w:b/>
      <w:bCs/>
    </w:rPr>
  </w:style>
  <w:style w:type="character" w:customStyle="1" w:styleId="CommentSubjectChar">
    <w:name w:val="Comment Subject Char"/>
    <w:basedOn w:val="CommentTextChar"/>
    <w:link w:val="CommentSubject"/>
    <w:uiPriority w:val="99"/>
    <w:semiHidden/>
    <w:rsid w:val="003F75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image" Target="media/image3.jpg"/><Relationship Id="rId4" Type="http://schemas.openxmlformats.org/officeDocument/2006/relationships/comments" Target="comment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1</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Shepard, Caralee A.</dc:creator>
  <cp:keywords/>
  <dc:description/>
  <cp:lastModifiedBy>Shepard, Caralee A.</cp:lastModifiedBy>
  <cp:revision>5</cp:revision>
  <dcterms:created xsi:type="dcterms:W3CDTF">2022-09-30T15:08:00Z</dcterms:created>
  <dcterms:modified xsi:type="dcterms:W3CDTF">2022-09-30T16:24:00Z</dcterms:modified>
</cp:coreProperties>
</file>