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70B13" w14:textId="77777777" w:rsidR="00B84486" w:rsidRPr="005D228A" w:rsidRDefault="00B84486" w:rsidP="00EA2625">
      <w:pPr>
        <w:pStyle w:val="Space"/>
        <w:rPr>
          <w:sz w:val="12"/>
          <w:szCs w:val="20"/>
        </w:rPr>
      </w:pPr>
    </w:p>
    <w:p w14:paraId="23D0A3F5" w14:textId="26345437" w:rsidR="00F247DE" w:rsidRPr="005D228A" w:rsidRDefault="005D228A" w:rsidP="006B04B2">
      <w:pPr>
        <w:pStyle w:val="Title"/>
        <w:rPr>
          <w:sz w:val="40"/>
          <w:szCs w:val="52"/>
        </w:rPr>
      </w:pPr>
      <w:r w:rsidRPr="005D228A">
        <w:rPr>
          <w:sz w:val="40"/>
          <w:szCs w:val="52"/>
        </w:rPr>
        <w:t>Kiannah Pierce</w:t>
      </w:r>
    </w:p>
    <w:p w14:paraId="180F452D" w14:textId="0248DD4F" w:rsidR="00EF270B" w:rsidRPr="000E3BD5" w:rsidRDefault="005D228A" w:rsidP="00E5133F">
      <w:pPr>
        <w:rPr>
          <w:color w:val="3A3A3A" w:themeColor="background2" w:themeShade="40"/>
          <w:sz w:val="20"/>
          <w:szCs w:val="20"/>
        </w:rPr>
      </w:pPr>
      <w:r w:rsidRPr="000E3BD5">
        <w:rPr>
          <w:color w:val="3A3A3A" w:themeColor="background2" w:themeShade="40"/>
          <w:sz w:val="20"/>
          <w:szCs w:val="20"/>
        </w:rPr>
        <w:t xml:space="preserve">916-956-7892 </w:t>
      </w:r>
      <w:r w:rsidR="000164ED" w:rsidRPr="000E3BD5">
        <w:rPr>
          <w:color w:val="3A3A3A" w:themeColor="background2" w:themeShade="40"/>
          <w:sz w:val="20"/>
          <w:szCs w:val="20"/>
        </w:rPr>
        <w:t xml:space="preserve">| </w:t>
      </w:r>
      <w:r w:rsidRPr="000E3BD5">
        <w:rPr>
          <w:color w:val="3A3A3A" w:themeColor="background2" w:themeShade="40"/>
          <w:sz w:val="20"/>
          <w:szCs w:val="20"/>
        </w:rPr>
        <w:t>kiannahpierce@gmail.com</w:t>
      </w:r>
      <w:r w:rsidR="000164ED" w:rsidRPr="000E3BD5">
        <w:rPr>
          <w:color w:val="3A3A3A" w:themeColor="background2" w:themeShade="40"/>
          <w:sz w:val="20"/>
          <w:szCs w:val="20"/>
        </w:rPr>
        <w:t xml:space="preserve"> | </w:t>
      </w:r>
      <w:r w:rsidRPr="000E3BD5">
        <w:rPr>
          <w:color w:val="3A3A3A" w:themeColor="background2" w:themeShade="40"/>
          <w:sz w:val="20"/>
          <w:szCs w:val="20"/>
        </w:rPr>
        <w:t>www.linkedin.com/in/kiannah-pierce</w:t>
      </w:r>
    </w:p>
    <w:p w14:paraId="1CDD7F01" w14:textId="77777777" w:rsidR="00311408" w:rsidRPr="005D228A" w:rsidRDefault="00311408" w:rsidP="0031140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6"/>
          <w:szCs w:val="6"/>
        </w:rPr>
      </w:pPr>
    </w:p>
    <w:p w14:paraId="0AA9D9E3" w14:textId="77777777" w:rsidR="000164ED" w:rsidRPr="005D228A" w:rsidRDefault="000164ED" w:rsidP="00EA2625">
      <w:pPr>
        <w:pStyle w:val="Space"/>
        <w:rPr>
          <w:sz w:val="12"/>
          <w:szCs w:val="20"/>
        </w:rPr>
      </w:pPr>
    </w:p>
    <w:p w14:paraId="311885E6" w14:textId="2FBF0A43" w:rsidR="000164ED" w:rsidRPr="005D228A" w:rsidRDefault="000164ED" w:rsidP="000164ED">
      <w:pPr>
        <w:pStyle w:val="Heading1"/>
        <w:rPr>
          <w:sz w:val="24"/>
          <w:szCs w:val="22"/>
        </w:rPr>
      </w:pPr>
      <w:r w:rsidRPr="005D228A">
        <w:rPr>
          <w:sz w:val="24"/>
          <w:szCs w:val="22"/>
        </w:rPr>
        <w:t>Education</w:t>
      </w:r>
    </w:p>
    <w:p w14:paraId="636996A7" w14:textId="7EB10E61" w:rsidR="005D228A" w:rsidRPr="000E3BD5" w:rsidRDefault="005D228A" w:rsidP="005D228A">
      <w:pPr>
        <w:pStyle w:val="List"/>
        <w:rPr>
          <w:color w:val="3A3A3A" w:themeColor="background2" w:themeShade="40"/>
          <w:sz w:val="22"/>
          <w:szCs w:val="20"/>
        </w:rPr>
      </w:pPr>
      <w:r w:rsidRPr="000E3BD5">
        <w:rPr>
          <w:color w:val="3A3A3A" w:themeColor="background2" w:themeShade="40"/>
          <w:sz w:val="22"/>
          <w:szCs w:val="20"/>
        </w:rPr>
        <w:t xml:space="preserve">Masters of Educational Innovation, Technology, and Entrepreneurship | UNC Chapel Hill </w:t>
      </w:r>
      <w:r w:rsidRPr="000E3BD5">
        <w:rPr>
          <w:color w:val="3A3A3A" w:themeColor="background2" w:themeShade="40"/>
          <w:sz w:val="22"/>
          <w:szCs w:val="20"/>
        </w:rPr>
        <w:tab/>
        <w:t>Expected August 2026</w:t>
      </w:r>
    </w:p>
    <w:p w14:paraId="524F9814" w14:textId="2F7A0331" w:rsidR="005D228A" w:rsidRPr="000E3BD5" w:rsidRDefault="005D228A" w:rsidP="005D228A">
      <w:pPr>
        <w:pStyle w:val="List"/>
        <w:rPr>
          <w:color w:val="3A3A3A" w:themeColor="background2" w:themeShade="40"/>
          <w:sz w:val="22"/>
          <w:szCs w:val="20"/>
        </w:rPr>
      </w:pPr>
      <w:r w:rsidRPr="000E3BD5">
        <w:rPr>
          <w:color w:val="3A3A3A" w:themeColor="background2" w:themeShade="40"/>
          <w:sz w:val="22"/>
          <w:szCs w:val="20"/>
        </w:rPr>
        <w:t>Master of Applied Professional Studies | UNC Chapel Hill</w:t>
      </w:r>
      <w:r w:rsidRPr="000E3BD5">
        <w:rPr>
          <w:color w:val="3A3A3A" w:themeColor="background2" w:themeShade="40"/>
          <w:sz w:val="22"/>
          <w:szCs w:val="20"/>
        </w:rPr>
        <w:tab/>
      </w:r>
      <w:r w:rsidR="00075993">
        <w:rPr>
          <w:color w:val="3A3A3A" w:themeColor="background2" w:themeShade="40"/>
          <w:sz w:val="22"/>
          <w:szCs w:val="20"/>
        </w:rPr>
        <w:t>Completed</w:t>
      </w:r>
      <w:r w:rsidRPr="000E3BD5">
        <w:rPr>
          <w:color w:val="3A3A3A" w:themeColor="background2" w:themeShade="40"/>
          <w:sz w:val="22"/>
          <w:szCs w:val="20"/>
        </w:rPr>
        <w:t xml:space="preserve"> May 2025</w:t>
      </w:r>
    </w:p>
    <w:p w14:paraId="14D59762" w14:textId="5D821764" w:rsidR="000164ED" w:rsidRPr="000E3BD5" w:rsidRDefault="005D228A" w:rsidP="000164ED">
      <w:pPr>
        <w:pStyle w:val="List"/>
        <w:rPr>
          <w:color w:val="3A3A3A" w:themeColor="background2" w:themeShade="40"/>
          <w:sz w:val="22"/>
          <w:szCs w:val="20"/>
        </w:rPr>
      </w:pPr>
      <w:r w:rsidRPr="000E3BD5">
        <w:rPr>
          <w:color w:val="3A3A3A" w:themeColor="background2" w:themeShade="40"/>
          <w:sz w:val="22"/>
          <w:szCs w:val="20"/>
        </w:rPr>
        <w:t>Bachelor of Arts in Women’s and Gender Studies</w:t>
      </w:r>
      <w:r w:rsidR="000164ED" w:rsidRPr="000E3BD5">
        <w:rPr>
          <w:color w:val="3A3A3A" w:themeColor="background2" w:themeShade="40"/>
          <w:sz w:val="22"/>
          <w:szCs w:val="20"/>
        </w:rPr>
        <w:t xml:space="preserve"> |</w:t>
      </w:r>
      <w:r w:rsidRPr="000E3BD5">
        <w:rPr>
          <w:color w:val="3A3A3A" w:themeColor="background2" w:themeShade="40"/>
          <w:sz w:val="22"/>
          <w:szCs w:val="20"/>
        </w:rPr>
        <w:t xml:space="preserve"> UNC Chapel Hill</w:t>
      </w:r>
      <w:r w:rsidRPr="000E3BD5">
        <w:rPr>
          <w:color w:val="3A3A3A" w:themeColor="background2" w:themeShade="40"/>
          <w:sz w:val="22"/>
          <w:szCs w:val="20"/>
        </w:rPr>
        <w:tab/>
      </w:r>
      <w:r w:rsidR="00075993">
        <w:rPr>
          <w:color w:val="3A3A3A" w:themeColor="background2" w:themeShade="40"/>
          <w:sz w:val="22"/>
          <w:szCs w:val="20"/>
        </w:rPr>
        <w:t>Completed</w:t>
      </w:r>
      <w:r w:rsidRPr="000E3BD5">
        <w:rPr>
          <w:color w:val="3A3A3A" w:themeColor="background2" w:themeShade="40"/>
          <w:sz w:val="22"/>
          <w:szCs w:val="20"/>
        </w:rPr>
        <w:t xml:space="preserve"> August 2024</w:t>
      </w:r>
    </w:p>
    <w:p w14:paraId="55A541C4" w14:textId="77777777" w:rsidR="000164ED" w:rsidRPr="005D228A" w:rsidRDefault="000164ED" w:rsidP="00EA2625">
      <w:pPr>
        <w:pStyle w:val="Space"/>
        <w:rPr>
          <w:sz w:val="12"/>
          <w:szCs w:val="20"/>
        </w:rPr>
      </w:pPr>
    </w:p>
    <w:p w14:paraId="3FD8DAEA" w14:textId="77777777" w:rsidR="000164ED" w:rsidRPr="005D228A" w:rsidRDefault="000164ED" w:rsidP="00491853">
      <w:pPr>
        <w:pStyle w:val="Heading1"/>
        <w:rPr>
          <w:sz w:val="24"/>
          <w:szCs w:val="22"/>
        </w:rPr>
      </w:pPr>
      <w:r w:rsidRPr="005D228A">
        <w:rPr>
          <w:sz w:val="24"/>
          <w:szCs w:val="22"/>
        </w:rPr>
        <w:t>Technical Skills</w:t>
      </w:r>
    </w:p>
    <w:p w14:paraId="7D530D42" w14:textId="0A1341DB" w:rsidR="000164ED" w:rsidRPr="000E3BD5" w:rsidRDefault="007060DB" w:rsidP="00EE1630">
      <w:pPr>
        <w:rPr>
          <w:color w:val="3A3A3A" w:themeColor="background2" w:themeShade="40"/>
          <w:sz w:val="20"/>
          <w:szCs w:val="20"/>
        </w:rPr>
      </w:pPr>
      <w:r>
        <w:rPr>
          <w:color w:val="3A3A3A" w:themeColor="background2" w:themeShade="40"/>
          <w:sz w:val="20"/>
          <w:szCs w:val="20"/>
        </w:rPr>
        <w:t>AI</w:t>
      </w:r>
      <w:r w:rsidR="00FB6BCD">
        <w:rPr>
          <w:color w:val="3A3A3A" w:themeColor="background2" w:themeShade="40"/>
          <w:sz w:val="20"/>
          <w:szCs w:val="20"/>
        </w:rPr>
        <w:t>-literacy</w:t>
      </w:r>
      <w:r>
        <w:rPr>
          <w:color w:val="3A3A3A" w:themeColor="background2" w:themeShade="40"/>
          <w:sz w:val="20"/>
          <w:szCs w:val="20"/>
        </w:rPr>
        <w:t xml:space="preserve"> </w:t>
      </w:r>
      <w:r w:rsidR="000164ED" w:rsidRPr="000E3BD5">
        <w:rPr>
          <w:color w:val="3A3A3A" w:themeColor="background2" w:themeShade="40"/>
          <w:sz w:val="20"/>
          <w:szCs w:val="20"/>
        </w:rPr>
        <w:t xml:space="preserve">| </w:t>
      </w:r>
      <w:r w:rsidR="00747CFE">
        <w:rPr>
          <w:color w:val="3A3A3A" w:themeColor="background2" w:themeShade="40"/>
          <w:sz w:val="20"/>
          <w:szCs w:val="20"/>
        </w:rPr>
        <w:t xml:space="preserve">Wonda Spaces </w:t>
      </w:r>
      <w:r w:rsidR="004040D3">
        <w:rPr>
          <w:color w:val="3A3A3A" w:themeColor="background2" w:themeShade="40"/>
          <w:sz w:val="20"/>
          <w:szCs w:val="20"/>
        </w:rPr>
        <w:t>| Microsoft Suite</w:t>
      </w:r>
      <w:r w:rsidR="000164ED" w:rsidRPr="000E3BD5">
        <w:rPr>
          <w:color w:val="3A3A3A" w:themeColor="background2" w:themeShade="40"/>
          <w:sz w:val="20"/>
          <w:szCs w:val="20"/>
        </w:rPr>
        <w:t xml:space="preserve"> | </w:t>
      </w:r>
      <w:r w:rsidR="002C0796">
        <w:rPr>
          <w:color w:val="3A3A3A" w:themeColor="background2" w:themeShade="40"/>
          <w:sz w:val="20"/>
          <w:szCs w:val="20"/>
        </w:rPr>
        <w:t xml:space="preserve">Adobe Premiere Pro </w:t>
      </w:r>
      <w:r w:rsidR="006149B4">
        <w:rPr>
          <w:color w:val="3A3A3A" w:themeColor="background2" w:themeShade="40"/>
          <w:sz w:val="20"/>
          <w:szCs w:val="20"/>
        </w:rPr>
        <w:t xml:space="preserve">| </w:t>
      </w:r>
      <w:r w:rsidR="00377518">
        <w:rPr>
          <w:color w:val="3A3A3A" w:themeColor="background2" w:themeShade="40"/>
          <w:sz w:val="20"/>
          <w:szCs w:val="20"/>
        </w:rPr>
        <w:t xml:space="preserve">Canva | </w:t>
      </w:r>
      <w:r w:rsidR="00555988">
        <w:rPr>
          <w:color w:val="3A3A3A" w:themeColor="background2" w:themeShade="40"/>
          <w:sz w:val="20"/>
          <w:szCs w:val="20"/>
        </w:rPr>
        <w:t xml:space="preserve">Data Visualization | Marketing and Media </w:t>
      </w:r>
    </w:p>
    <w:p w14:paraId="15C7C0DA" w14:textId="77777777" w:rsidR="00830E51" w:rsidRPr="005D228A" w:rsidRDefault="00830E51" w:rsidP="00EA2625">
      <w:pPr>
        <w:pStyle w:val="Space"/>
        <w:rPr>
          <w:sz w:val="12"/>
          <w:szCs w:val="20"/>
        </w:rPr>
      </w:pPr>
    </w:p>
    <w:p w14:paraId="22B22E67" w14:textId="5E4AA5D4" w:rsidR="004040D3" w:rsidRDefault="004040D3" w:rsidP="00EA2625">
      <w:pPr>
        <w:pStyle w:val="Heading1"/>
        <w:rPr>
          <w:sz w:val="24"/>
          <w:szCs w:val="22"/>
        </w:rPr>
      </w:pPr>
      <w:r>
        <w:rPr>
          <w:sz w:val="24"/>
          <w:szCs w:val="22"/>
        </w:rPr>
        <w:t>Relevant Cours</w:t>
      </w:r>
      <w:r w:rsidR="00C3064A">
        <w:rPr>
          <w:sz w:val="24"/>
          <w:szCs w:val="22"/>
        </w:rPr>
        <w:t>ework</w:t>
      </w:r>
    </w:p>
    <w:p w14:paraId="3B1AAD6D" w14:textId="7D471528" w:rsidR="004040D3" w:rsidRDefault="00FD2C0E" w:rsidP="004040D3">
      <w:pPr>
        <w:rPr>
          <w:color w:val="3A3A3A" w:themeColor="background2" w:themeShade="40"/>
          <w:sz w:val="20"/>
          <w:szCs w:val="20"/>
        </w:rPr>
      </w:pPr>
      <w:r w:rsidRPr="00830E51">
        <w:rPr>
          <w:color w:val="3A3A3A" w:themeColor="background2" w:themeShade="40"/>
          <w:sz w:val="20"/>
          <w:szCs w:val="20"/>
        </w:rPr>
        <w:t>EDUC</w:t>
      </w:r>
      <w:r w:rsidR="00830E51" w:rsidRPr="00830E51">
        <w:rPr>
          <w:color w:val="3A3A3A" w:themeColor="background2" w:themeShade="40"/>
          <w:sz w:val="20"/>
          <w:szCs w:val="20"/>
        </w:rPr>
        <w:t xml:space="preserve"> </w:t>
      </w:r>
      <w:r w:rsidRPr="00830E51">
        <w:rPr>
          <w:color w:val="3A3A3A" w:themeColor="background2" w:themeShade="40"/>
          <w:sz w:val="20"/>
          <w:szCs w:val="20"/>
        </w:rPr>
        <w:t xml:space="preserve">915: Learning Sciences | </w:t>
      </w:r>
      <w:r w:rsidR="0085427F" w:rsidRPr="00830E51">
        <w:rPr>
          <w:color w:val="3A3A3A" w:themeColor="background2" w:themeShade="40"/>
          <w:sz w:val="20"/>
          <w:szCs w:val="20"/>
        </w:rPr>
        <w:t>GRAD</w:t>
      </w:r>
      <w:r w:rsidR="00830E51" w:rsidRPr="00830E51">
        <w:rPr>
          <w:color w:val="3A3A3A" w:themeColor="background2" w:themeShade="40"/>
          <w:sz w:val="20"/>
          <w:szCs w:val="20"/>
        </w:rPr>
        <w:t xml:space="preserve"> </w:t>
      </w:r>
      <w:r w:rsidR="0085427F" w:rsidRPr="00830E51">
        <w:rPr>
          <w:color w:val="3A3A3A" w:themeColor="background2" w:themeShade="40"/>
          <w:sz w:val="20"/>
          <w:szCs w:val="20"/>
        </w:rPr>
        <w:t>71</w:t>
      </w:r>
      <w:r w:rsidR="00830E51" w:rsidRPr="00830E51">
        <w:rPr>
          <w:color w:val="3A3A3A" w:themeColor="background2" w:themeShade="40"/>
          <w:sz w:val="20"/>
          <w:szCs w:val="20"/>
        </w:rPr>
        <w:t>2</w:t>
      </w:r>
      <w:r w:rsidR="0085427F" w:rsidRPr="00830E51">
        <w:rPr>
          <w:color w:val="3A3A3A" w:themeColor="background2" w:themeShade="40"/>
          <w:sz w:val="20"/>
          <w:szCs w:val="20"/>
        </w:rPr>
        <w:t xml:space="preserve">: Leadership in Workplace | </w:t>
      </w:r>
      <w:r w:rsidR="00830E51">
        <w:rPr>
          <w:color w:val="3A3A3A" w:themeColor="background2" w:themeShade="40"/>
          <w:sz w:val="20"/>
          <w:szCs w:val="20"/>
        </w:rPr>
        <w:t>PLCY 799: Public Policy and Non-Profits</w:t>
      </w:r>
    </w:p>
    <w:p w14:paraId="15F7452F" w14:textId="77777777" w:rsidR="00830E51" w:rsidRPr="00830E51" w:rsidRDefault="00830E51" w:rsidP="004040D3">
      <w:pPr>
        <w:rPr>
          <w:color w:val="3A3A3A" w:themeColor="background2" w:themeShade="40"/>
          <w:sz w:val="12"/>
          <w:szCs w:val="12"/>
        </w:rPr>
      </w:pPr>
    </w:p>
    <w:p w14:paraId="42135F25" w14:textId="16A713E0" w:rsidR="000164ED" w:rsidRPr="005D228A" w:rsidRDefault="000164ED" w:rsidP="00EA2625">
      <w:pPr>
        <w:pStyle w:val="Heading1"/>
        <w:rPr>
          <w:sz w:val="24"/>
          <w:szCs w:val="22"/>
        </w:rPr>
      </w:pPr>
      <w:r w:rsidRPr="005D228A">
        <w:rPr>
          <w:sz w:val="24"/>
          <w:szCs w:val="22"/>
        </w:rPr>
        <w:t>Work Experience</w:t>
      </w:r>
    </w:p>
    <w:p w14:paraId="7C35E97A" w14:textId="6BD945F1" w:rsidR="000164ED" w:rsidRPr="000E3BD5" w:rsidRDefault="005D228A" w:rsidP="000164ED">
      <w:pPr>
        <w:pStyle w:val="List"/>
        <w:rPr>
          <w:color w:val="3A3A3A" w:themeColor="background2" w:themeShade="40"/>
          <w:sz w:val="22"/>
          <w:szCs w:val="20"/>
        </w:rPr>
      </w:pPr>
      <w:r w:rsidRPr="000E3BD5">
        <w:rPr>
          <w:rStyle w:val="Emphasis"/>
          <w:color w:val="3A3A3A" w:themeColor="background2" w:themeShade="40"/>
          <w:sz w:val="22"/>
          <w:szCs w:val="20"/>
        </w:rPr>
        <w:t xml:space="preserve">Intern </w:t>
      </w:r>
      <w:r w:rsidR="000164ED" w:rsidRPr="000E3BD5">
        <w:rPr>
          <w:color w:val="3A3A3A" w:themeColor="background2" w:themeShade="40"/>
          <w:sz w:val="22"/>
          <w:szCs w:val="20"/>
        </w:rPr>
        <w:t xml:space="preserve">| </w:t>
      </w:r>
      <w:r w:rsidRPr="000E3BD5">
        <w:rPr>
          <w:color w:val="3A3A3A" w:themeColor="background2" w:themeShade="40"/>
          <w:sz w:val="22"/>
          <w:szCs w:val="20"/>
        </w:rPr>
        <w:t>North Carolina Association for Public Charter Schools | Chapel Hill, NC</w:t>
      </w:r>
      <w:r w:rsidR="000164ED" w:rsidRPr="000E3BD5">
        <w:rPr>
          <w:color w:val="3A3A3A" w:themeColor="background2" w:themeShade="40"/>
          <w:sz w:val="22"/>
          <w:szCs w:val="20"/>
        </w:rPr>
        <w:tab/>
      </w:r>
      <w:r w:rsidRPr="000E3BD5">
        <w:rPr>
          <w:color w:val="3A3A3A" w:themeColor="background2" w:themeShade="40"/>
          <w:sz w:val="22"/>
          <w:szCs w:val="20"/>
        </w:rPr>
        <w:t>August 2025 - Present</w:t>
      </w:r>
    </w:p>
    <w:p w14:paraId="3B4AE1C2" w14:textId="6EAD08D5" w:rsidR="000164ED" w:rsidRDefault="000E3BD5" w:rsidP="00EE1630">
      <w:pPr>
        <w:pStyle w:val="ListBullet"/>
        <w:rPr>
          <w:color w:val="3A3A3A" w:themeColor="background2" w:themeShade="40"/>
          <w:sz w:val="20"/>
          <w:szCs w:val="20"/>
        </w:rPr>
      </w:pPr>
      <w:r>
        <w:rPr>
          <w:color w:val="3A3A3A" w:themeColor="background2" w:themeShade="40"/>
          <w:sz w:val="20"/>
          <w:szCs w:val="20"/>
        </w:rPr>
        <w:t xml:space="preserve">Conducted comprehensive research on 225 charter schools to identify CTE, STEM, and AI-focused programs for federal CSP grant compliance, synthesizing data from state databased and individual charter school websites into actionable reports </w:t>
      </w:r>
    </w:p>
    <w:p w14:paraId="401743F3" w14:textId="75B552BF" w:rsidR="000E3BD5" w:rsidRPr="000E3BD5" w:rsidRDefault="000E3BD5" w:rsidP="00EE1630">
      <w:pPr>
        <w:pStyle w:val="ListBullet"/>
        <w:rPr>
          <w:color w:val="3A3A3A" w:themeColor="background2" w:themeShade="40"/>
          <w:sz w:val="20"/>
          <w:szCs w:val="20"/>
        </w:rPr>
      </w:pPr>
      <w:r>
        <w:rPr>
          <w:color w:val="3A3A3A" w:themeColor="background2" w:themeShade="40"/>
          <w:sz w:val="20"/>
          <w:szCs w:val="20"/>
        </w:rPr>
        <w:t xml:space="preserve">Designed and executed strategic communication initiatives including webinar content development, social media campaigns </w:t>
      </w:r>
      <w:r w:rsidR="004622CD">
        <w:rPr>
          <w:color w:val="3A3A3A" w:themeColor="background2" w:themeShade="40"/>
          <w:sz w:val="20"/>
          <w:szCs w:val="20"/>
        </w:rPr>
        <w:t>for statewide</w:t>
      </w:r>
      <w:r>
        <w:rPr>
          <w:color w:val="3A3A3A" w:themeColor="background2" w:themeShade="40"/>
          <w:sz w:val="20"/>
          <w:szCs w:val="20"/>
        </w:rPr>
        <w:t xml:space="preserve"> events, and sponsor engagement reports serving 90+ organizational partners </w:t>
      </w:r>
    </w:p>
    <w:p w14:paraId="27C5AE92" w14:textId="77777777" w:rsidR="000164ED" w:rsidRPr="000E3BD5" w:rsidRDefault="000164ED" w:rsidP="00EE1630">
      <w:pPr>
        <w:pStyle w:val="Space"/>
        <w:rPr>
          <w:color w:val="3A3A3A" w:themeColor="background2" w:themeShade="40"/>
          <w:sz w:val="12"/>
          <w:szCs w:val="20"/>
        </w:rPr>
      </w:pPr>
    </w:p>
    <w:p w14:paraId="1DB1A957" w14:textId="77777777" w:rsidR="000E3BD5" w:rsidRPr="000E3BD5" w:rsidRDefault="000E3BD5" w:rsidP="000E3BD5">
      <w:pPr>
        <w:pStyle w:val="List"/>
        <w:rPr>
          <w:color w:val="3A3A3A" w:themeColor="background2" w:themeShade="40"/>
          <w:sz w:val="22"/>
          <w:szCs w:val="20"/>
        </w:rPr>
      </w:pPr>
      <w:r w:rsidRPr="000E3BD5">
        <w:rPr>
          <w:rStyle w:val="Emphasis"/>
          <w:color w:val="3A3A3A" w:themeColor="background2" w:themeShade="40"/>
          <w:sz w:val="22"/>
          <w:szCs w:val="20"/>
        </w:rPr>
        <w:t xml:space="preserve">NCAA Division 1 Athlete </w:t>
      </w:r>
      <w:r w:rsidRPr="000E3BD5">
        <w:rPr>
          <w:color w:val="3A3A3A" w:themeColor="background2" w:themeShade="40"/>
          <w:sz w:val="22"/>
          <w:szCs w:val="20"/>
        </w:rPr>
        <w:t>| University of North Carolina at Chapel Hill | Chapel Hill, NC</w:t>
      </w:r>
      <w:r w:rsidRPr="000E3BD5">
        <w:rPr>
          <w:color w:val="3A3A3A" w:themeColor="background2" w:themeShade="40"/>
          <w:sz w:val="22"/>
          <w:szCs w:val="20"/>
        </w:rPr>
        <w:tab/>
        <w:t>August 2020 – Present</w:t>
      </w:r>
    </w:p>
    <w:p w14:paraId="43BA2275" w14:textId="7B92BD48" w:rsidR="000E3BD5" w:rsidRPr="000E3BD5" w:rsidRDefault="000E3BD5" w:rsidP="000E3BD5">
      <w:pPr>
        <w:pStyle w:val="ListBullet"/>
        <w:rPr>
          <w:color w:val="3A3A3A" w:themeColor="background2" w:themeShade="40"/>
          <w:sz w:val="20"/>
          <w:szCs w:val="20"/>
        </w:rPr>
      </w:pPr>
      <w:r w:rsidRPr="000E3BD5">
        <w:rPr>
          <w:color w:val="3A3A3A" w:themeColor="background2" w:themeShade="40"/>
          <w:sz w:val="20"/>
          <w:szCs w:val="20"/>
        </w:rPr>
        <w:t>Earned starting position as freshman</w:t>
      </w:r>
      <w:r w:rsidR="000C559A">
        <w:rPr>
          <w:color w:val="3A3A3A" w:themeColor="background2" w:themeShade="40"/>
          <w:sz w:val="20"/>
          <w:szCs w:val="20"/>
        </w:rPr>
        <w:t xml:space="preserve">, </w:t>
      </w:r>
      <w:r w:rsidRPr="000E3BD5">
        <w:rPr>
          <w:color w:val="3A3A3A" w:themeColor="background2" w:themeShade="40"/>
          <w:sz w:val="20"/>
          <w:szCs w:val="20"/>
        </w:rPr>
        <w:t xml:space="preserve">demonstrating rapid skill development and ability to excel in high-pressure, competitive environments </w:t>
      </w:r>
    </w:p>
    <w:p w14:paraId="56C8C7A8" w14:textId="77777777" w:rsidR="000E3BD5" w:rsidRPr="000E3BD5" w:rsidRDefault="000E3BD5" w:rsidP="000E3BD5">
      <w:pPr>
        <w:pStyle w:val="ListBullet"/>
        <w:rPr>
          <w:color w:val="3A3A3A" w:themeColor="background2" w:themeShade="40"/>
          <w:sz w:val="20"/>
          <w:szCs w:val="20"/>
        </w:rPr>
      </w:pPr>
      <w:r w:rsidRPr="000E3BD5">
        <w:rPr>
          <w:color w:val="3A3A3A" w:themeColor="background2" w:themeShade="40"/>
          <w:sz w:val="20"/>
          <w:szCs w:val="20"/>
        </w:rPr>
        <w:t xml:space="preserve">Balance 20+hours of athletic training, competition travel, and team commitments with full academic course load, showcasing advanced time management and organizational skills </w:t>
      </w:r>
    </w:p>
    <w:p w14:paraId="65C6E87C" w14:textId="7BCC2CA9" w:rsidR="000164ED" w:rsidRPr="000E3BD5" w:rsidRDefault="005D228A" w:rsidP="000164ED">
      <w:pPr>
        <w:pStyle w:val="List"/>
        <w:rPr>
          <w:color w:val="3A3A3A" w:themeColor="background2" w:themeShade="40"/>
          <w:sz w:val="22"/>
          <w:szCs w:val="20"/>
        </w:rPr>
      </w:pPr>
      <w:r w:rsidRPr="000E3BD5">
        <w:rPr>
          <w:rStyle w:val="Emphasis"/>
          <w:color w:val="3A3A3A" w:themeColor="background2" w:themeShade="40"/>
          <w:sz w:val="22"/>
          <w:szCs w:val="20"/>
        </w:rPr>
        <w:t>Dean of Students</w:t>
      </w:r>
      <w:r w:rsidR="000164ED" w:rsidRPr="000E3BD5">
        <w:rPr>
          <w:rStyle w:val="Emphasis"/>
          <w:color w:val="3A3A3A" w:themeColor="background2" w:themeShade="40"/>
          <w:sz w:val="22"/>
          <w:szCs w:val="20"/>
        </w:rPr>
        <w:t xml:space="preserve"> </w:t>
      </w:r>
      <w:r w:rsidR="000164ED" w:rsidRPr="000E3BD5">
        <w:rPr>
          <w:color w:val="3A3A3A" w:themeColor="background2" w:themeShade="40"/>
          <w:sz w:val="22"/>
          <w:szCs w:val="20"/>
        </w:rPr>
        <w:t>|</w:t>
      </w:r>
      <w:r w:rsidRPr="000E3BD5">
        <w:rPr>
          <w:color w:val="3A3A3A" w:themeColor="background2" w:themeShade="40"/>
          <w:sz w:val="22"/>
          <w:szCs w:val="20"/>
        </w:rPr>
        <w:t xml:space="preserve"> Breakthrough Collaborative | Sacramento, CA</w:t>
      </w:r>
      <w:r w:rsidR="000164ED" w:rsidRPr="000E3BD5">
        <w:rPr>
          <w:color w:val="3A3A3A" w:themeColor="background2" w:themeShade="40"/>
          <w:sz w:val="22"/>
          <w:szCs w:val="20"/>
        </w:rPr>
        <w:tab/>
      </w:r>
      <w:r w:rsidRPr="000E3BD5">
        <w:rPr>
          <w:color w:val="3A3A3A" w:themeColor="background2" w:themeShade="40"/>
          <w:sz w:val="22"/>
          <w:szCs w:val="20"/>
        </w:rPr>
        <w:t>June 2025 – August 2025</w:t>
      </w:r>
    </w:p>
    <w:p w14:paraId="00EB4411" w14:textId="4241FC54" w:rsidR="000164ED" w:rsidRPr="000E3BD5" w:rsidRDefault="00F33595" w:rsidP="00EE1630">
      <w:pPr>
        <w:pStyle w:val="ListBullet"/>
        <w:rPr>
          <w:color w:val="3A3A3A" w:themeColor="background2" w:themeShade="40"/>
          <w:sz w:val="20"/>
          <w:szCs w:val="20"/>
        </w:rPr>
      </w:pPr>
      <w:r w:rsidRPr="000E3BD5">
        <w:rPr>
          <w:color w:val="3A3A3A" w:themeColor="background2" w:themeShade="40"/>
          <w:sz w:val="20"/>
          <w:szCs w:val="20"/>
        </w:rPr>
        <w:t xml:space="preserve">Directed student affairs operations and program implementation for 120 middle school students, strengthening support systems that elevated student engagement and academic outcomes </w:t>
      </w:r>
    </w:p>
    <w:p w14:paraId="7C00D326" w14:textId="2560A0DB" w:rsidR="00F33595" w:rsidRPr="000E3BD5" w:rsidRDefault="00F33595" w:rsidP="00EE1630">
      <w:pPr>
        <w:pStyle w:val="ListBullet"/>
        <w:rPr>
          <w:color w:val="3A3A3A" w:themeColor="background2" w:themeShade="40"/>
          <w:sz w:val="20"/>
          <w:szCs w:val="20"/>
        </w:rPr>
      </w:pPr>
      <w:r w:rsidRPr="000E3BD5">
        <w:rPr>
          <w:color w:val="3A3A3A" w:themeColor="background2" w:themeShade="40"/>
          <w:sz w:val="20"/>
          <w:szCs w:val="20"/>
        </w:rPr>
        <w:t xml:space="preserve">Created and implemented policies addressing diverse student behavioral and academic needs while fostering an inclusive and nurturing educational environment </w:t>
      </w:r>
    </w:p>
    <w:p w14:paraId="5C9EEBC8" w14:textId="42499837" w:rsidR="000164ED" w:rsidRPr="000E3BD5" w:rsidRDefault="005D228A" w:rsidP="00EE1630">
      <w:pPr>
        <w:pStyle w:val="List"/>
        <w:rPr>
          <w:color w:val="3A3A3A" w:themeColor="background2" w:themeShade="40"/>
          <w:sz w:val="22"/>
          <w:szCs w:val="20"/>
        </w:rPr>
      </w:pPr>
      <w:r w:rsidRPr="000E3BD5">
        <w:rPr>
          <w:rStyle w:val="Emphasis"/>
          <w:color w:val="3A3A3A" w:themeColor="background2" w:themeShade="40"/>
          <w:sz w:val="22"/>
          <w:szCs w:val="20"/>
        </w:rPr>
        <w:t xml:space="preserve">Teaching Intern </w:t>
      </w:r>
      <w:r w:rsidR="000164ED" w:rsidRPr="000E3BD5">
        <w:rPr>
          <w:color w:val="3A3A3A" w:themeColor="background2" w:themeShade="40"/>
          <w:sz w:val="22"/>
          <w:szCs w:val="20"/>
        </w:rPr>
        <w:t xml:space="preserve">| </w:t>
      </w:r>
      <w:r w:rsidRPr="000E3BD5">
        <w:rPr>
          <w:color w:val="3A3A3A" w:themeColor="background2" w:themeShade="40"/>
          <w:sz w:val="22"/>
          <w:szCs w:val="20"/>
        </w:rPr>
        <w:t>Breakthrough Collaborative | Sacramento, CA</w:t>
      </w:r>
      <w:r w:rsidR="000164ED" w:rsidRPr="000E3BD5">
        <w:rPr>
          <w:color w:val="3A3A3A" w:themeColor="background2" w:themeShade="40"/>
          <w:sz w:val="22"/>
          <w:szCs w:val="20"/>
        </w:rPr>
        <w:tab/>
      </w:r>
      <w:r w:rsidRPr="000E3BD5">
        <w:rPr>
          <w:color w:val="3A3A3A" w:themeColor="background2" w:themeShade="40"/>
          <w:sz w:val="22"/>
          <w:szCs w:val="20"/>
        </w:rPr>
        <w:t>June 2024 – August 2024</w:t>
      </w:r>
    </w:p>
    <w:p w14:paraId="57C84CEB" w14:textId="14DF6A18" w:rsidR="00EA2625" w:rsidRPr="000E3BD5" w:rsidRDefault="00F33595" w:rsidP="00EE1630">
      <w:pPr>
        <w:pStyle w:val="ListBullet"/>
        <w:rPr>
          <w:color w:val="3A3A3A" w:themeColor="background2" w:themeShade="40"/>
          <w:sz w:val="20"/>
          <w:szCs w:val="20"/>
        </w:rPr>
      </w:pPr>
      <w:r w:rsidRPr="000E3BD5">
        <w:rPr>
          <w:color w:val="3A3A3A" w:themeColor="background2" w:themeShade="40"/>
          <w:sz w:val="20"/>
          <w:szCs w:val="20"/>
        </w:rPr>
        <w:t>Collaborated with master educators to design and deliver 30 instructional lessons in 8</w:t>
      </w:r>
      <w:r w:rsidRPr="000E3BD5">
        <w:rPr>
          <w:color w:val="3A3A3A" w:themeColor="background2" w:themeShade="40"/>
          <w:sz w:val="20"/>
          <w:szCs w:val="20"/>
          <w:vertAlign w:val="superscript"/>
        </w:rPr>
        <w:t>th</w:t>
      </w:r>
      <w:r w:rsidRPr="000E3BD5">
        <w:rPr>
          <w:color w:val="3A3A3A" w:themeColor="background2" w:themeShade="40"/>
          <w:sz w:val="20"/>
          <w:szCs w:val="20"/>
        </w:rPr>
        <w:t xml:space="preserve"> grade English, developing proficiency in instructional design, differentiated teaching strategies, and student assessment</w:t>
      </w:r>
    </w:p>
    <w:p w14:paraId="7A7E92A4" w14:textId="566132E2" w:rsidR="005D228A" w:rsidRPr="000E3BD5" w:rsidRDefault="00F33595" w:rsidP="000E3BD5">
      <w:pPr>
        <w:pStyle w:val="ListBullet"/>
        <w:rPr>
          <w:color w:val="3A3A3A" w:themeColor="background2" w:themeShade="40"/>
          <w:sz w:val="20"/>
          <w:szCs w:val="20"/>
        </w:rPr>
      </w:pPr>
      <w:r w:rsidRPr="000E3BD5">
        <w:rPr>
          <w:color w:val="3A3A3A" w:themeColor="background2" w:themeShade="40"/>
          <w:sz w:val="20"/>
          <w:szCs w:val="20"/>
        </w:rPr>
        <w:t>Cultivated classroom management expertise through daily instruction, lesson development, and active participation in professional collaboration</w:t>
      </w:r>
    </w:p>
    <w:p w14:paraId="529E5E90" w14:textId="77777777" w:rsidR="000164ED" w:rsidRPr="005D228A" w:rsidRDefault="000164ED" w:rsidP="00EE1630">
      <w:pPr>
        <w:pStyle w:val="Space"/>
        <w:rPr>
          <w:sz w:val="12"/>
          <w:szCs w:val="20"/>
        </w:rPr>
      </w:pPr>
    </w:p>
    <w:p w14:paraId="209EA876" w14:textId="02E68367" w:rsidR="000164ED" w:rsidRPr="005D228A" w:rsidRDefault="006149B4" w:rsidP="00EA2625">
      <w:pPr>
        <w:pStyle w:val="Heading1"/>
        <w:rPr>
          <w:sz w:val="24"/>
          <w:szCs w:val="22"/>
        </w:rPr>
      </w:pPr>
      <w:r>
        <w:rPr>
          <w:sz w:val="24"/>
          <w:szCs w:val="22"/>
        </w:rPr>
        <w:t>Skill development</w:t>
      </w:r>
    </w:p>
    <w:p w14:paraId="01B16ACC" w14:textId="45AF6A73" w:rsidR="000164ED" w:rsidRDefault="005D228A" w:rsidP="000164ED">
      <w:pPr>
        <w:pStyle w:val="List"/>
        <w:rPr>
          <w:color w:val="3A3A3A" w:themeColor="background2" w:themeShade="40"/>
          <w:sz w:val="22"/>
          <w:szCs w:val="20"/>
        </w:rPr>
      </w:pPr>
      <w:r w:rsidRPr="000D001C">
        <w:rPr>
          <w:b/>
          <w:bCs/>
          <w:color w:val="3A3A3A" w:themeColor="background2" w:themeShade="40"/>
          <w:sz w:val="22"/>
          <w:szCs w:val="20"/>
        </w:rPr>
        <w:t>Richard A. Baddour Carolina Leadership Academy</w:t>
      </w:r>
      <w:r w:rsidR="000164ED" w:rsidRPr="000D001C">
        <w:rPr>
          <w:b/>
          <w:bCs/>
          <w:color w:val="3A3A3A" w:themeColor="background2" w:themeShade="40"/>
          <w:sz w:val="22"/>
          <w:szCs w:val="20"/>
        </w:rPr>
        <w:t xml:space="preserve"> </w:t>
      </w:r>
      <w:r w:rsidR="000164ED" w:rsidRPr="000E3BD5">
        <w:rPr>
          <w:color w:val="3A3A3A" w:themeColor="background2" w:themeShade="40"/>
          <w:sz w:val="22"/>
          <w:szCs w:val="20"/>
        </w:rPr>
        <w:t xml:space="preserve">| </w:t>
      </w:r>
      <w:r w:rsidRPr="000E3BD5">
        <w:rPr>
          <w:color w:val="3A3A3A" w:themeColor="background2" w:themeShade="40"/>
          <w:sz w:val="22"/>
          <w:szCs w:val="20"/>
        </w:rPr>
        <w:t xml:space="preserve">UNC Chapel Hill </w:t>
      </w:r>
      <w:r w:rsidR="000164ED" w:rsidRPr="000E3BD5">
        <w:rPr>
          <w:color w:val="3A3A3A" w:themeColor="background2" w:themeShade="40"/>
          <w:sz w:val="22"/>
          <w:szCs w:val="20"/>
        </w:rPr>
        <w:tab/>
      </w:r>
      <w:r w:rsidRPr="000E3BD5">
        <w:rPr>
          <w:color w:val="3A3A3A" w:themeColor="background2" w:themeShade="40"/>
          <w:sz w:val="22"/>
          <w:szCs w:val="20"/>
        </w:rPr>
        <w:t>August 2020 – May 2024</w:t>
      </w:r>
    </w:p>
    <w:p w14:paraId="486D755E" w14:textId="6D7B0BA2" w:rsidR="00B316E2" w:rsidRPr="00B42655" w:rsidRDefault="003C4AAD" w:rsidP="0074182E">
      <w:pPr>
        <w:pStyle w:val="List"/>
        <w:numPr>
          <w:ilvl w:val="0"/>
          <w:numId w:val="8"/>
        </w:numPr>
        <w:rPr>
          <w:color w:val="3A3A3A" w:themeColor="background2" w:themeShade="40"/>
          <w:sz w:val="22"/>
          <w:szCs w:val="20"/>
        </w:rPr>
      </w:pPr>
      <w:r>
        <w:rPr>
          <w:color w:val="3A3A3A" w:themeColor="background2" w:themeShade="40"/>
          <w:sz w:val="20"/>
          <w:szCs w:val="20"/>
        </w:rPr>
        <w:t>Developed advanced leadership skills through struct</w:t>
      </w:r>
      <w:r w:rsidR="007B75F1">
        <w:rPr>
          <w:color w:val="3A3A3A" w:themeColor="background2" w:themeShade="40"/>
          <w:sz w:val="20"/>
          <w:szCs w:val="20"/>
        </w:rPr>
        <w:t>ur</w:t>
      </w:r>
      <w:r>
        <w:rPr>
          <w:color w:val="3A3A3A" w:themeColor="background2" w:themeShade="40"/>
          <w:sz w:val="20"/>
          <w:szCs w:val="20"/>
        </w:rPr>
        <w:t xml:space="preserve">ed four-year curriculum addressing personal core values, team dynamics, </w:t>
      </w:r>
      <w:r w:rsidR="00B42655">
        <w:rPr>
          <w:color w:val="3A3A3A" w:themeColor="background2" w:themeShade="40"/>
          <w:sz w:val="20"/>
          <w:szCs w:val="20"/>
        </w:rPr>
        <w:t xml:space="preserve">effective communication, and translating vision across diverse groups </w:t>
      </w:r>
    </w:p>
    <w:p w14:paraId="78990B7D" w14:textId="5D87F3D1" w:rsidR="0048044A" w:rsidRPr="00B316E2" w:rsidRDefault="00B42655" w:rsidP="0074182E">
      <w:pPr>
        <w:pStyle w:val="List"/>
        <w:numPr>
          <w:ilvl w:val="0"/>
          <w:numId w:val="8"/>
        </w:numPr>
        <w:rPr>
          <w:color w:val="3A3A3A" w:themeColor="background2" w:themeShade="40"/>
          <w:sz w:val="22"/>
          <w:szCs w:val="20"/>
        </w:rPr>
      </w:pPr>
      <w:r>
        <w:rPr>
          <w:color w:val="3A3A3A" w:themeColor="background2" w:themeShade="40"/>
          <w:sz w:val="20"/>
          <w:szCs w:val="20"/>
        </w:rPr>
        <w:t>Served in team leadership roles</w:t>
      </w:r>
      <w:r w:rsidR="00707839">
        <w:rPr>
          <w:color w:val="3A3A3A" w:themeColor="background2" w:themeShade="40"/>
          <w:sz w:val="20"/>
          <w:szCs w:val="20"/>
        </w:rPr>
        <w:t xml:space="preserve"> utilizing academy training to navigate conflict resolution, </w:t>
      </w:r>
      <w:r w:rsidR="00860133">
        <w:rPr>
          <w:color w:val="3A3A3A" w:themeColor="background2" w:themeShade="40"/>
          <w:sz w:val="20"/>
          <w:szCs w:val="20"/>
        </w:rPr>
        <w:t>onboard new leaders, organizational culture management, and partnering with coaches to drive team success</w:t>
      </w:r>
    </w:p>
    <w:p w14:paraId="0C7AB644" w14:textId="3C2DE9C1" w:rsidR="005D228A" w:rsidRPr="00B316E2" w:rsidRDefault="005D228A" w:rsidP="00B316E2">
      <w:pPr>
        <w:pStyle w:val="List"/>
        <w:rPr>
          <w:color w:val="3A3A3A" w:themeColor="background2" w:themeShade="40"/>
          <w:sz w:val="22"/>
          <w:szCs w:val="20"/>
        </w:rPr>
      </w:pPr>
      <w:r w:rsidRPr="00CF0FE3">
        <w:rPr>
          <w:b/>
          <w:bCs/>
          <w:color w:val="3A3A3A" w:themeColor="background2" w:themeShade="40"/>
          <w:sz w:val="22"/>
          <w:szCs w:val="20"/>
        </w:rPr>
        <w:t>UNC Mental Health Ted Talk</w:t>
      </w:r>
      <w:r w:rsidRPr="00B316E2">
        <w:rPr>
          <w:color w:val="3A3A3A" w:themeColor="background2" w:themeShade="40"/>
          <w:sz w:val="22"/>
          <w:szCs w:val="20"/>
        </w:rPr>
        <w:t xml:space="preserve"> </w:t>
      </w:r>
      <w:r w:rsidR="000164ED" w:rsidRPr="00B316E2">
        <w:rPr>
          <w:color w:val="3A3A3A" w:themeColor="background2" w:themeShade="40"/>
          <w:sz w:val="22"/>
          <w:szCs w:val="20"/>
        </w:rPr>
        <w:t xml:space="preserve">| </w:t>
      </w:r>
      <w:r w:rsidRPr="00B316E2">
        <w:rPr>
          <w:color w:val="3A3A3A" w:themeColor="background2" w:themeShade="40"/>
          <w:sz w:val="22"/>
          <w:szCs w:val="20"/>
        </w:rPr>
        <w:t>UNC Sports Performance Psychology</w:t>
      </w:r>
      <w:r w:rsidR="000164ED" w:rsidRPr="00B316E2">
        <w:rPr>
          <w:color w:val="3A3A3A" w:themeColor="background2" w:themeShade="40"/>
          <w:sz w:val="22"/>
          <w:szCs w:val="20"/>
        </w:rPr>
        <w:t xml:space="preserve"> | </w:t>
      </w:r>
      <w:r w:rsidRPr="00B316E2">
        <w:rPr>
          <w:color w:val="3A3A3A" w:themeColor="background2" w:themeShade="40"/>
          <w:sz w:val="22"/>
          <w:szCs w:val="20"/>
        </w:rPr>
        <w:t xml:space="preserve">UNC Chapel Hill </w:t>
      </w:r>
      <w:r w:rsidR="000164ED" w:rsidRPr="00B316E2">
        <w:rPr>
          <w:color w:val="3A3A3A" w:themeColor="background2" w:themeShade="40"/>
          <w:sz w:val="22"/>
          <w:szCs w:val="20"/>
        </w:rPr>
        <w:tab/>
      </w:r>
      <w:r w:rsidRPr="00B316E2">
        <w:rPr>
          <w:color w:val="3A3A3A" w:themeColor="background2" w:themeShade="40"/>
          <w:sz w:val="22"/>
          <w:szCs w:val="20"/>
        </w:rPr>
        <w:t>November 2023</w:t>
      </w:r>
    </w:p>
    <w:p w14:paraId="15880C51" w14:textId="0C24BA7C" w:rsidR="000E3BD5" w:rsidRPr="00830E51" w:rsidRDefault="004040D3" w:rsidP="00726097">
      <w:pPr>
        <w:pStyle w:val="List"/>
        <w:numPr>
          <w:ilvl w:val="0"/>
          <w:numId w:val="8"/>
        </w:numPr>
        <w:rPr>
          <w:sz w:val="20"/>
          <w:szCs w:val="20"/>
        </w:rPr>
      </w:pPr>
      <w:r w:rsidRPr="00830E51">
        <w:rPr>
          <w:color w:val="3A3A3A" w:themeColor="background2" w:themeShade="40"/>
          <w:sz w:val="20"/>
          <w:szCs w:val="20"/>
        </w:rPr>
        <w:t xml:space="preserve">Chosen as one of four participants to partner </w:t>
      </w:r>
      <w:r w:rsidR="00C214DF" w:rsidRPr="00830E51">
        <w:rPr>
          <w:color w:val="3A3A3A" w:themeColor="background2" w:themeShade="40"/>
          <w:sz w:val="20"/>
          <w:szCs w:val="20"/>
        </w:rPr>
        <w:t>with mental health professionals to</w:t>
      </w:r>
      <w:r w:rsidRPr="00830E51">
        <w:rPr>
          <w:color w:val="3A3A3A" w:themeColor="background2" w:themeShade="40"/>
          <w:sz w:val="20"/>
          <w:szCs w:val="20"/>
        </w:rPr>
        <w:t xml:space="preserve"> speak about mental health in student athletes </w:t>
      </w:r>
    </w:p>
    <w:sectPr w:rsidR="000E3BD5" w:rsidRPr="00830E51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F45FB" w14:textId="77777777" w:rsidR="00CE0A52" w:rsidRDefault="00CE0A52" w:rsidP="00EF270B">
      <w:pPr>
        <w:spacing w:line="240" w:lineRule="auto"/>
      </w:pPr>
      <w:r>
        <w:separator/>
      </w:r>
    </w:p>
  </w:endnote>
  <w:endnote w:type="continuationSeparator" w:id="0">
    <w:p w14:paraId="0F3F02F6" w14:textId="77777777" w:rsidR="00CE0A52" w:rsidRDefault="00CE0A52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E4324" w14:textId="77777777" w:rsidR="00CE0A52" w:rsidRDefault="00CE0A52" w:rsidP="00EF270B">
      <w:pPr>
        <w:spacing w:line="240" w:lineRule="auto"/>
      </w:pPr>
      <w:r>
        <w:separator/>
      </w:r>
    </w:p>
  </w:footnote>
  <w:footnote w:type="continuationSeparator" w:id="0">
    <w:p w14:paraId="1746CFCF" w14:textId="77777777" w:rsidR="00CE0A52" w:rsidRDefault="00CE0A52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EB4A6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00505D"/>
    <w:multiLevelType w:val="hybridMultilevel"/>
    <w:tmpl w:val="CA3AC994"/>
    <w:lvl w:ilvl="0" w:tplc="5F34EC16">
      <w:start w:val="9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18EA6D9F"/>
    <w:multiLevelType w:val="hybridMultilevel"/>
    <w:tmpl w:val="B288A534"/>
    <w:lvl w:ilvl="0" w:tplc="3F868050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719D56D3"/>
    <w:multiLevelType w:val="hybridMultilevel"/>
    <w:tmpl w:val="A87E9360"/>
    <w:lvl w:ilvl="0" w:tplc="3F868050">
      <w:numFmt w:val="bullet"/>
      <w:lvlText w:val="•"/>
      <w:lvlJc w:val="left"/>
      <w:pPr>
        <w:ind w:left="1080" w:hanging="360"/>
      </w:pPr>
      <w:rPr>
        <w:rFonts w:hint="default"/>
        <w:sz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5009549">
    <w:abstractNumId w:val="2"/>
  </w:num>
  <w:num w:numId="2" w16cid:durableId="873925989">
    <w:abstractNumId w:val="6"/>
  </w:num>
  <w:num w:numId="3" w16cid:durableId="1145048583">
    <w:abstractNumId w:val="3"/>
  </w:num>
  <w:num w:numId="4" w16cid:durableId="428891247">
    <w:abstractNumId w:val="5"/>
  </w:num>
  <w:num w:numId="5" w16cid:durableId="1991596441">
    <w:abstractNumId w:val="0"/>
  </w:num>
  <w:num w:numId="6" w16cid:durableId="993804249">
    <w:abstractNumId w:val="1"/>
  </w:num>
  <w:num w:numId="7" w16cid:durableId="140929585">
    <w:abstractNumId w:val="4"/>
  </w:num>
  <w:num w:numId="8" w16cid:durableId="1262399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8A"/>
    <w:rsid w:val="000164ED"/>
    <w:rsid w:val="00036F36"/>
    <w:rsid w:val="000429E8"/>
    <w:rsid w:val="00075993"/>
    <w:rsid w:val="000C559A"/>
    <w:rsid w:val="000D001C"/>
    <w:rsid w:val="000E3BD5"/>
    <w:rsid w:val="000E4322"/>
    <w:rsid w:val="00224CF9"/>
    <w:rsid w:val="0023708F"/>
    <w:rsid w:val="00257458"/>
    <w:rsid w:val="00257731"/>
    <w:rsid w:val="002C0796"/>
    <w:rsid w:val="00311408"/>
    <w:rsid w:val="00336B0F"/>
    <w:rsid w:val="0034663C"/>
    <w:rsid w:val="00353109"/>
    <w:rsid w:val="00377518"/>
    <w:rsid w:val="00384067"/>
    <w:rsid w:val="003852C8"/>
    <w:rsid w:val="003B7AE8"/>
    <w:rsid w:val="003C4AAD"/>
    <w:rsid w:val="003D26C7"/>
    <w:rsid w:val="003F1020"/>
    <w:rsid w:val="004040D3"/>
    <w:rsid w:val="004306FB"/>
    <w:rsid w:val="004622CD"/>
    <w:rsid w:val="00463114"/>
    <w:rsid w:val="00475B42"/>
    <w:rsid w:val="0048044A"/>
    <w:rsid w:val="0048632A"/>
    <w:rsid w:val="00491853"/>
    <w:rsid w:val="004F5FAC"/>
    <w:rsid w:val="005111D0"/>
    <w:rsid w:val="0054206C"/>
    <w:rsid w:val="00555988"/>
    <w:rsid w:val="005718FB"/>
    <w:rsid w:val="005933EA"/>
    <w:rsid w:val="005D228A"/>
    <w:rsid w:val="005F2437"/>
    <w:rsid w:val="006149B4"/>
    <w:rsid w:val="00657E77"/>
    <w:rsid w:val="00663949"/>
    <w:rsid w:val="006B04B2"/>
    <w:rsid w:val="006C0F34"/>
    <w:rsid w:val="006E7E6D"/>
    <w:rsid w:val="007060DB"/>
    <w:rsid w:val="00707839"/>
    <w:rsid w:val="007206DE"/>
    <w:rsid w:val="00747CFE"/>
    <w:rsid w:val="007A2F5B"/>
    <w:rsid w:val="007B4308"/>
    <w:rsid w:val="007B75F1"/>
    <w:rsid w:val="007D6B67"/>
    <w:rsid w:val="007F4E96"/>
    <w:rsid w:val="00830E51"/>
    <w:rsid w:val="0085427F"/>
    <w:rsid w:val="00860133"/>
    <w:rsid w:val="008C57C3"/>
    <w:rsid w:val="009357A4"/>
    <w:rsid w:val="009B28A1"/>
    <w:rsid w:val="00A03370"/>
    <w:rsid w:val="00AF2A9F"/>
    <w:rsid w:val="00B0165F"/>
    <w:rsid w:val="00B316E2"/>
    <w:rsid w:val="00B42655"/>
    <w:rsid w:val="00B75815"/>
    <w:rsid w:val="00B80FFE"/>
    <w:rsid w:val="00B8250D"/>
    <w:rsid w:val="00B84486"/>
    <w:rsid w:val="00BB3B8A"/>
    <w:rsid w:val="00BE1752"/>
    <w:rsid w:val="00C214DF"/>
    <w:rsid w:val="00C27274"/>
    <w:rsid w:val="00C3064A"/>
    <w:rsid w:val="00C4642B"/>
    <w:rsid w:val="00CE0A52"/>
    <w:rsid w:val="00CF0FE3"/>
    <w:rsid w:val="00D30150"/>
    <w:rsid w:val="00D31730"/>
    <w:rsid w:val="00D920AB"/>
    <w:rsid w:val="00DD53B4"/>
    <w:rsid w:val="00E17A6C"/>
    <w:rsid w:val="00E26F0C"/>
    <w:rsid w:val="00E3298B"/>
    <w:rsid w:val="00E5133F"/>
    <w:rsid w:val="00E724A0"/>
    <w:rsid w:val="00E77E83"/>
    <w:rsid w:val="00E95B46"/>
    <w:rsid w:val="00EA2625"/>
    <w:rsid w:val="00EB3F0C"/>
    <w:rsid w:val="00ED3713"/>
    <w:rsid w:val="00EE1630"/>
    <w:rsid w:val="00EF270B"/>
    <w:rsid w:val="00F247DE"/>
    <w:rsid w:val="00F33595"/>
    <w:rsid w:val="00F57BDD"/>
    <w:rsid w:val="00FB0E2C"/>
    <w:rsid w:val="00FB6BCD"/>
    <w:rsid w:val="00FD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63693"/>
  <w15:chartTrackingRefBased/>
  <w15:docId w15:val="{61A959DD-8958-4E0B-9E87-3A462036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pier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</Template>
  <TotalTime>732</TotalTime>
  <Pages>1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Kiannah Pierce</dc:creator>
  <cp:keywords/>
  <dc:description/>
  <cp:lastModifiedBy>Kiannah Pierce</cp:lastModifiedBy>
  <cp:revision>34</cp:revision>
  <dcterms:created xsi:type="dcterms:W3CDTF">2026-02-05T03:06:00Z</dcterms:created>
  <dcterms:modified xsi:type="dcterms:W3CDTF">2026-03-22T17:52:00Z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