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963D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 на разработку мобильного приложения «</w:t>
      </w:r>
      <w:proofErr w:type="spellStart"/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PlantCare</w:t>
      </w:r>
      <w:proofErr w:type="spellEnd"/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62819639" w14:textId="77777777" w:rsidR="00567828" w:rsidRPr="00567828" w:rsidRDefault="00567828" w:rsidP="0056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Версия документа: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1.0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 составления: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17.12.2025</w:t>
      </w:r>
    </w:p>
    <w:p w14:paraId="206CF069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I. Общая информация</w:t>
      </w:r>
    </w:p>
    <w:p w14:paraId="0E4FAE9C" w14:textId="77777777" w:rsidR="00567828" w:rsidRPr="00567828" w:rsidRDefault="00567828" w:rsidP="0056782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 приложения: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PlantCare</w:t>
      </w:r>
      <w:proofErr w:type="spellEnd"/>
    </w:p>
    <w:p w14:paraId="21EA4E92" w14:textId="61990275" w:rsidR="00567828" w:rsidRPr="00567828" w:rsidRDefault="00567828" w:rsidP="0056782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</w:t>
      </w: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аннотация: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Мобильное приложение для комплексного ухода за домашними растениями. Позволяет вести учёт коллекции растений, получать персонализированные рекомендации по уходу, настраивать автоматические напоминания о процедурах (полив, подкормка, пересадка), отслеживать состояние растений с помощью встроенной системы оценок.</w:t>
      </w:r>
    </w:p>
    <w:p w14:paraId="34D4FDD9" w14:textId="77777777" w:rsidR="00567828" w:rsidRPr="00567828" w:rsidRDefault="00567828" w:rsidP="0056782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аудитория:</w:t>
      </w:r>
    </w:p>
    <w:p w14:paraId="6A1B3A42" w14:textId="77777777" w:rsidR="00567828" w:rsidRPr="00567828" w:rsidRDefault="00567828" w:rsidP="0056782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владельцы домашних растений (от начинающих до опытных цветоводов);</w:t>
      </w:r>
    </w:p>
    <w:p w14:paraId="3196DA4F" w14:textId="77777777" w:rsidR="00567828" w:rsidRPr="00567828" w:rsidRDefault="00567828" w:rsidP="0056782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любители комнатных цветов в возрасте 18–65 лет;</w:t>
      </w:r>
    </w:p>
    <w:p w14:paraId="0341C47F" w14:textId="77777777" w:rsidR="00567828" w:rsidRPr="00567828" w:rsidRDefault="00567828" w:rsidP="0056782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пользователи, заинтересованные в озеленении квартир и офисов;</w:t>
      </w:r>
    </w:p>
    <w:p w14:paraId="0D1BEDAB" w14:textId="77777777" w:rsidR="00567828" w:rsidRPr="00567828" w:rsidRDefault="00567828" w:rsidP="0056782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начинающие садоводы, желающие освоить основы ухода за растениями.</w:t>
      </w:r>
    </w:p>
    <w:p w14:paraId="03796F13" w14:textId="77777777" w:rsidR="00567828" w:rsidRPr="00567828" w:rsidRDefault="00567828" w:rsidP="005678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Платформы и устройства:</w:t>
      </w:r>
    </w:p>
    <w:p w14:paraId="64A6EDFA" w14:textId="77777777" w:rsidR="00567828" w:rsidRPr="00567828" w:rsidRDefault="00567828" w:rsidP="0056782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iPhone и 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iPad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(версия ОС не ниже 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 16);</w:t>
      </w:r>
    </w:p>
    <w:p w14:paraId="730488B4" w14:textId="77777777" w:rsidR="00567828" w:rsidRPr="00567828" w:rsidRDefault="00567828" w:rsidP="0056782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смартфоны и планшеты (версия ОС не ниже 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 10);</w:t>
      </w:r>
    </w:p>
    <w:p w14:paraId="0FFD687D" w14:textId="77777777" w:rsidR="00567828" w:rsidRPr="00567828" w:rsidRDefault="00567828" w:rsidP="0056782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экранов от 4,7″ до 6,7″ и планшетов с диагональю до 11″.</w:t>
      </w:r>
    </w:p>
    <w:p w14:paraId="079E4A12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II. Функциональные требования</w:t>
      </w:r>
    </w:p>
    <w:p w14:paraId="5E8C5307" w14:textId="77777777" w:rsidR="00567828" w:rsidRPr="00567828" w:rsidRDefault="00567828" w:rsidP="0056782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функции:</w:t>
      </w:r>
    </w:p>
    <w:p w14:paraId="485A201D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аутентификация пользователя (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пароль, вход через Google/Apple ID);</w:t>
      </w:r>
    </w:p>
    <w:p w14:paraId="448ED9F1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профиля растения с указанием вида, возраста, даты приобретения;</w:t>
      </w:r>
    </w:p>
    <w:p w14:paraId="374BD17C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внесение и редактирование параметров ухода (частота полива, тип подкормки, требования к освещению);</w:t>
      </w:r>
    </w:p>
    <w:p w14:paraId="72B06134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календарь процедур с настраиваемыми напоминаниями;</w:t>
      </w:r>
    </w:p>
    <w:p w14:paraId="738DFBF4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знаний по уходу за растениями (статьи, видео, инфографика);</w:t>
      </w:r>
    </w:p>
    <w:p w14:paraId="2907A76B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фотоальбом для каждого растения с отметкой дат съёмки;</w:t>
      </w:r>
    </w:p>
    <w:p w14:paraId="25AE7D61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оценок состояния растения (листья, стебель, цветение) с рекомендациями;</w:t>
      </w:r>
    </w:p>
    <w:p w14:paraId="320CACFC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растений по названию, типу, условиям содержания;</w:t>
      </w:r>
    </w:p>
    <w:p w14:paraId="2B55029C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 о коллекции в PDF;</w:t>
      </w:r>
    </w:p>
    <w:p w14:paraId="7751E3F3" w14:textId="77777777" w:rsidR="00567828" w:rsidRPr="00567828" w:rsidRDefault="00567828" w:rsidP="0056782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 данных между устройствами через облачное хранилище.</w:t>
      </w:r>
    </w:p>
    <w:p w14:paraId="1BA2D3D8" w14:textId="77777777" w:rsidR="00567828" w:rsidRPr="00567828" w:rsidRDefault="00567828" w:rsidP="0056782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 расчёта оптимальных условий:</w:t>
      </w:r>
    </w:p>
    <w:p w14:paraId="50A5D4F8" w14:textId="77777777" w:rsidR="00567828" w:rsidRPr="00567828" w:rsidRDefault="00567828" w:rsidP="0056782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частоты полива на основе: вида растения, сезона, температуры и влажности в помещении;</w:t>
      </w:r>
    </w:p>
    <w:p w14:paraId="04E7FD39" w14:textId="77777777" w:rsidR="00567828" w:rsidRPr="00567828" w:rsidRDefault="00567828" w:rsidP="0056782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потребности в освещении с учётом: географического положения пользователя (через GPS), ориентации окон, времени года;</w:t>
      </w:r>
    </w:p>
    <w:p w14:paraId="52EA1FFD" w14:textId="77777777" w:rsidR="00567828" w:rsidRPr="00567828" w:rsidRDefault="00567828" w:rsidP="0056782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подкормке: тип удобрения, дозировка, периодичность (по виду растения и фазе роста);</w:t>
      </w:r>
    </w:p>
    <w:p w14:paraId="7ADA1428" w14:textId="77777777" w:rsidR="00567828" w:rsidRPr="00567828" w:rsidRDefault="00567828" w:rsidP="0056782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 о сезонных процедурах (пересадка, обрезка, период покоя).</w:t>
      </w:r>
    </w:p>
    <w:p w14:paraId="1B444E46" w14:textId="77777777" w:rsidR="00567828" w:rsidRPr="00567828" w:rsidRDefault="00567828" w:rsidP="0056782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с системными сервисами:</w:t>
      </w:r>
    </w:p>
    <w:p w14:paraId="267BA421" w14:textId="77777777" w:rsidR="00567828" w:rsidRPr="00567828" w:rsidRDefault="00567828" w:rsidP="0056782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 календаря процедур с системным календарём устройства;</w:t>
      </w:r>
    </w:p>
    <w:p w14:paraId="70545183" w14:textId="77777777" w:rsidR="00567828" w:rsidRPr="00567828" w:rsidRDefault="00567828" w:rsidP="0056782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уведомления о предстоящих действиях (за 1 час и в момент наступления);</w:t>
      </w:r>
    </w:p>
    <w:p w14:paraId="6DC81263" w14:textId="77777777" w:rsidR="00567828" w:rsidRPr="00567828" w:rsidRDefault="00567828" w:rsidP="0056782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установки повторяющихся событий (еженедельно, ежемесячно);</w:t>
      </w:r>
    </w:p>
    <w:p w14:paraId="2F764D49" w14:textId="77777777" w:rsidR="00567828" w:rsidRPr="00567828" w:rsidRDefault="00567828" w:rsidP="0056782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виджетами домашнего экрана для быстрого доступа к текущим задачам.</w:t>
      </w:r>
    </w:p>
    <w:p w14:paraId="687FC3F5" w14:textId="77777777" w:rsidR="00567828" w:rsidRPr="00567828" w:rsidRDefault="00567828" w:rsidP="0056782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Облачная синхронизация:</w:t>
      </w:r>
    </w:p>
    <w:p w14:paraId="088D7110" w14:textId="77777777" w:rsidR="00567828" w:rsidRPr="00567828" w:rsidRDefault="00567828" w:rsidP="00567828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автоматическое сохранение данных в облаке при наличии интернета;</w:t>
      </w:r>
    </w:p>
    <w:p w14:paraId="35372B3C" w14:textId="77777777" w:rsidR="00567828" w:rsidRPr="00567828" w:rsidRDefault="00567828" w:rsidP="00567828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конфликт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менеджмент при одновременном изменении данных на разных устройствах;</w:t>
      </w:r>
    </w:p>
    <w:p w14:paraId="20826E05" w14:textId="77777777" w:rsidR="00567828" w:rsidRPr="00567828" w:rsidRDefault="00567828" w:rsidP="00567828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офлайн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режим с последующей синхронизацией при подключении к сети.</w:t>
      </w:r>
    </w:p>
    <w:p w14:paraId="46C38BC2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III. Нефункциональные требования</w:t>
      </w:r>
    </w:p>
    <w:p w14:paraId="56D5786D" w14:textId="77777777" w:rsidR="00567828" w:rsidRPr="00567828" w:rsidRDefault="00567828" w:rsidP="00567828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Защищённость данных:</w:t>
      </w:r>
    </w:p>
    <w:p w14:paraId="5679DD77" w14:textId="77777777" w:rsidR="00567828" w:rsidRPr="00567828" w:rsidRDefault="00567828" w:rsidP="0056782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данных при передаче (HTTPS, TLS 1.3);</w:t>
      </w:r>
    </w:p>
    <w:p w14:paraId="1C31FF57" w14:textId="77777777" w:rsidR="00567828" w:rsidRPr="00567828" w:rsidRDefault="00567828" w:rsidP="0056782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паролей в хешированном виде (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451D6FAB" w14:textId="77777777" w:rsidR="00567828" w:rsidRPr="00567828" w:rsidRDefault="00567828" w:rsidP="0056782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двухфакторная аутентификация (по желанию пользователя);</w:t>
      </w:r>
    </w:p>
    <w:p w14:paraId="1551BC67" w14:textId="77777777" w:rsidR="00567828" w:rsidRPr="00567828" w:rsidRDefault="00567828" w:rsidP="00567828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согласие на обработку персональных данных согласно GDPR/ФЗ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152.</w:t>
      </w:r>
    </w:p>
    <w:p w14:paraId="7BB5879E" w14:textId="77777777" w:rsidR="00567828" w:rsidRPr="00567828" w:rsidRDefault="00567828" w:rsidP="0056782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Ресурсные ограничения:</w:t>
      </w:r>
    </w:p>
    <w:p w14:paraId="7E20AE2F" w14:textId="77777777" w:rsidR="00567828" w:rsidRPr="00567828" w:rsidRDefault="00567828" w:rsidP="00567828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потребление ОЗУ: не более 150 МБ в активном режиме;</w:t>
      </w:r>
    </w:p>
    <w:p w14:paraId="46C72F98" w14:textId="77777777" w:rsidR="00567828" w:rsidRPr="00567828" w:rsidRDefault="00567828" w:rsidP="00567828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процессора: не более 20 % в фоновом режиме;</w:t>
      </w:r>
    </w:p>
    <w:p w14:paraId="6279B10F" w14:textId="77777777" w:rsidR="00567828" w:rsidRPr="00567828" w:rsidRDefault="00567828" w:rsidP="00567828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 батареи: не более 5 % за 8 часов в фоновом режиме (при отключённых геолокационных запросах);</w:t>
      </w:r>
    </w:p>
    <w:p w14:paraId="718A7A4B" w14:textId="77777777" w:rsidR="00567828" w:rsidRPr="00567828" w:rsidRDefault="00567828" w:rsidP="00567828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памяти: не более 100 МБ для установочного пакета + 500 МБ для данных пользователя.</w:t>
      </w:r>
    </w:p>
    <w:p w14:paraId="68827406" w14:textId="77777777" w:rsidR="00567828" w:rsidRPr="00567828" w:rsidRDefault="00567828" w:rsidP="0056782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 версии ОС:</w:t>
      </w:r>
    </w:p>
    <w:p w14:paraId="6FA9EFDB" w14:textId="77777777" w:rsidR="00567828" w:rsidRPr="00567828" w:rsidRDefault="00567828" w:rsidP="0056782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 16.0 и выше;</w:t>
      </w:r>
    </w:p>
    <w:p w14:paraId="6563910E" w14:textId="77777777" w:rsidR="00567828" w:rsidRPr="00567828" w:rsidRDefault="00567828" w:rsidP="00567828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Android 10 (API level 29) 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C0A086" w14:textId="77777777" w:rsidR="00567828" w:rsidRPr="00567828" w:rsidRDefault="00567828" w:rsidP="00567828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Оффлайн</w:t>
      </w: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режим:</w:t>
      </w:r>
    </w:p>
    <w:p w14:paraId="73DB17BB" w14:textId="77777777" w:rsidR="00567828" w:rsidRPr="00567828" w:rsidRDefault="00567828" w:rsidP="0056782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функционал ведения коллекции и календаря в офлайн;</w:t>
      </w:r>
    </w:p>
    <w:p w14:paraId="372A6615" w14:textId="77777777" w:rsidR="00567828" w:rsidRPr="00567828" w:rsidRDefault="00567828" w:rsidP="0056782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отложенные синхронизация изменений при восстановлении соединения;</w:t>
      </w:r>
    </w:p>
    <w:p w14:paraId="709B04EC" w14:textId="77777777" w:rsidR="00567828" w:rsidRPr="00567828" w:rsidRDefault="00567828" w:rsidP="00567828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кэширование базы знаний (статьи, справочники) для офлайн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доступа.</w:t>
      </w:r>
    </w:p>
    <w:p w14:paraId="0618D503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IV. Интерфейс и удобство пользования</w:t>
      </w:r>
    </w:p>
    <w:p w14:paraId="01B09090" w14:textId="77777777" w:rsidR="00567828" w:rsidRPr="00567828" w:rsidRDefault="00567828" w:rsidP="00567828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Структура меню:</w:t>
      </w:r>
    </w:p>
    <w:p w14:paraId="6DA687D3" w14:textId="77777777" w:rsidR="00567828" w:rsidRPr="00567828" w:rsidRDefault="00567828" w:rsidP="0056782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экран: список растений + текущие задачи;</w:t>
      </w:r>
    </w:p>
    <w:p w14:paraId="28B5AD9B" w14:textId="77777777" w:rsidR="00567828" w:rsidRPr="00567828" w:rsidRDefault="00567828" w:rsidP="0056782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«Мои растения»: каталог, фильтры, сортировка;</w:t>
      </w:r>
    </w:p>
    <w:p w14:paraId="5CD1D8C4" w14:textId="77777777" w:rsidR="00567828" w:rsidRPr="00567828" w:rsidRDefault="00567828" w:rsidP="0056782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календарь ухода: ежедневные/недельные задачи;</w:t>
      </w:r>
    </w:p>
    <w:p w14:paraId="7975BFA6" w14:textId="77777777" w:rsidR="00567828" w:rsidRPr="00567828" w:rsidRDefault="00567828" w:rsidP="0056782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знаний: статьи, видео, справочники;</w:t>
      </w:r>
    </w:p>
    <w:p w14:paraId="35464B73" w14:textId="77777777" w:rsidR="00567828" w:rsidRPr="00567828" w:rsidRDefault="00567828" w:rsidP="0056782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пользователя: настройки, аккаунт, резервное копирование;</w:t>
      </w:r>
    </w:p>
    <w:p w14:paraId="64C95643" w14:textId="77777777" w:rsidR="00567828" w:rsidRPr="00567828" w:rsidRDefault="00567828" w:rsidP="00567828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 и поддержка: FAQ, обратная связь.</w:t>
      </w:r>
    </w:p>
    <w:p w14:paraId="1AFF403A" w14:textId="77777777" w:rsidR="00567828" w:rsidRPr="00567828" w:rsidRDefault="00567828" w:rsidP="00567828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Дизайн</w:t>
      </w: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система:</w:t>
      </w:r>
    </w:p>
    <w:p w14:paraId="4D4FBC86" w14:textId="77777777" w:rsidR="00567828" w:rsidRPr="00567828" w:rsidRDefault="00567828" w:rsidP="0056782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цветовая гамма: природные оттенки зелёного, бежевого, белого;</w:t>
      </w:r>
    </w:p>
    <w:p w14:paraId="07003727" w14:textId="77777777" w:rsidR="00567828" w:rsidRPr="00567828" w:rsidRDefault="00567828" w:rsidP="0056782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шрифты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San Francisco (iOS), Roboto (Android), 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14 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pt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E5077CF" w14:textId="77777777" w:rsidR="00567828" w:rsidRPr="00567828" w:rsidRDefault="00567828" w:rsidP="0056782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иконки: линейные, в едином стиле, с подписями;</w:t>
      </w:r>
    </w:p>
    <w:p w14:paraId="60111338" w14:textId="77777777" w:rsidR="00567828" w:rsidRPr="00567828" w:rsidRDefault="00567828" w:rsidP="00567828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контрастность: не менее 4,5:1 для текста (WCAG AA).</w:t>
      </w:r>
    </w:p>
    <w:p w14:paraId="0A1B2F14" w14:textId="77777777" w:rsidR="00567828" w:rsidRPr="00567828" w:rsidRDefault="00567828" w:rsidP="00567828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Адаптивность:</w:t>
      </w:r>
    </w:p>
    <w:p w14:paraId="4FE9BCAD" w14:textId="77777777" w:rsidR="00567828" w:rsidRPr="00567828" w:rsidRDefault="00567828" w:rsidP="00567828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портретной и ландшафтной ориентации;</w:t>
      </w:r>
    </w:p>
    <w:p w14:paraId="54F80B58" w14:textId="77777777" w:rsidR="00567828" w:rsidRPr="00567828" w:rsidRDefault="00567828" w:rsidP="00567828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 под разрешения от 720×1280 до 1440×3200 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px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AD80848" w14:textId="77777777" w:rsidR="00567828" w:rsidRPr="00567828" w:rsidRDefault="00567828" w:rsidP="00567828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масштабирование элементов интерфейса для пользователей с ослабленным зрением (до 200 %).</w:t>
      </w:r>
    </w:p>
    <w:p w14:paraId="5CC29FC6" w14:textId="77777777" w:rsidR="00567828" w:rsidRPr="00567828" w:rsidRDefault="00567828" w:rsidP="00567828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Юзабилити:</w:t>
      </w:r>
    </w:p>
    <w:p w14:paraId="3178652B" w14:textId="77777777" w:rsidR="00567828" w:rsidRPr="00567828" w:rsidRDefault="00567828" w:rsidP="0056782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интуитивная навигация (не более 3 касаний до любой функции);</w:t>
      </w:r>
    </w:p>
    <w:p w14:paraId="72CDEE39" w14:textId="77777777" w:rsidR="00567828" w:rsidRPr="00567828" w:rsidRDefault="00567828" w:rsidP="0056782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подсказки при первом запуске;</w:t>
      </w:r>
    </w:p>
    <w:p w14:paraId="6138E51C" w14:textId="77777777" w:rsidR="00567828" w:rsidRPr="00567828" w:rsidRDefault="00567828" w:rsidP="0056782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анимация переходов между экранами;</w:t>
      </w:r>
    </w:p>
    <w:p w14:paraId="5EBA4C4B" w14:textId="77777777" w:rsidR="00567828" w:rsidRPr="00567828" w:rsidRDefault="00567828" w:rsidP="00567828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голосовые подсказки (опционально).</w:t>
      </w:r>
    </w:p>
    <w:p w14:paraId="2C0DD361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V. Безопасность и конфиденциальность</w:t>
      </w:r>
    </w:p>
    <w:p w14:paraId="29730CED" w14:textId="77777777" w:rsidR="00567828" w:rsidRPr="00567828" w:rsidRDefault="00567828" w:rsidP="00567828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Механизмы защиты:</w:t>
      </w:r>
    </w:p>
    <w:p w14:paraId="3DC3AE06" w14:textId="77777777" w:rsidR="00567828" w:rsidRPr="00567828" w:rsidRDefault="00567828" w:rsidP="0056782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через биометрию (Face ID, отпечаток пальца);</w:t>
      </w:r>
    </w:p>
    <w:p w14:paraId="16F7F26D" w14:textId="77777777" w:rsidR="00567828" w:rsidRPr="00567828" w:rsidRDefault="00567828" w:rsidP="0056782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локальных данных (AES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256);</w:t>
      </w:r>
    </w:p>
    <w:p w14:paraId="411BF5B2" w14:textId="77777777" w:rsidR="00567828" w:rsidRPr="00567828" w:rsidRDefault="00567828" w:rsidP="0056782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резервное копирование в облако с парольной защитой;</w:t>
      </w:r>
    </w:p>
    <w:p w14:paraId="68AD8D0C" w14:textId="77777777" w:rsidR="00567828" w:rsidRPr="00567828" w:rsidRDefault="00567828" w:rsidP="00567828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 действий пользователя (опционально).</w:t>
      </w:r>
    </w:p>
    <w:p w14:paraId="6508E7F7" w14:textId="77777777" w:rsidR="00567828" w:rsidRPr="00567828" w:rsidRDefault="00567828" w:rsidP="00567828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Сценарии угроз и меры противодействия:</w:t>
      </w:r>
    </w:p>
    <w:p w14:paraId="21B7CA12" w14:textId="77777777" w:rsidR="00567828" w:rsidRPr="00567828" w:rsidRDefault="00567828" w:rsidP="0056782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утечка данных: регулярное обновление библиотек, аудит безопасности;</w:t>
      </w:r>
    </w:p>
    <w:p w14:paraId="22CFD820" w14:textId="77777777" w:rsidR="00567828" w:rsidRPr="00567828" w:rsidRDefault="00567828" w:rsidP="0056782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взлом аккаунта: блокировка после 5 неудачных попыток, смена пароля;</w:t>
      </w:r>
    </w:p>
    <w:p w14:paraId="1AA31753" w14:textId="77777777" w:rsidR="00567828" w:rsidRPr="00567828" w:rsidRDefault="00567828" w:rsidP="0056782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фишинг: проверка ссылок, предупреждение о внешних переходах;</w:t>
      </w:r>
    </w:p>
    <w:p w14:paraId="7DC27A81" w14:textId="77777777" w:rsidR="00567828" w:rsidRPr="00567828" w:rsidRDefault="00567828" w:rsidP="00567828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DDoS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атаки: ограничение частоты запросов, CAPTCHA.</w:t>
      </w:r>
    </w:p>
    <w:p w14:paraId="28E29F46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VI. Управление проектом</w:t>
      </w:r>
    </w:p>
    <w:p w14:paraId="19051660" w14:textId="77777777" w:rsidR="00567828" w:rsidRPr="00567828" w:rsidRDefault="00567828" w:rsidP="00567828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Стадии жизненного цикла:</w:t>
      </w:r>
    </w:p>
    <w:p w14:paraId="73382176" w14:textId="77777777" w:rsidR="00567828" w:rsidRPr="00567828" w:rsidRDefault="00567828" w:rsidP="00567828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требований (2 недели);</w:t>
      </w:r>
    </w:p>
    <w:p w14:paraId="4B689BBC" w14:textId="77777777" w:rsidR="00567828" w:rsidRPr="00567828" w:rsidRDefault="00567828" w:rsidP="00567828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интерфейса и архитектуры (3 недели);</w:t>
      </w:r>
    </w:p>
    <w:p w14:paraId="072B5C7C" w14:textId="77777777" w:rsidR="00567828" w:rsidRPr="00567828" w:rsidRDefault="00567828" w:rsidP="00567828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MVP (6 недель);</w:t>
      </w:r>
    </w:p>
    <w:p w14:paraId="2587A4B7" w14:textId="77777777" w:rsidR="00567828" w:rsidRPr="00567828" w:rsidRDefault="00567828" w:rsidP="00567828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(альфа/бета, 4 недели);</w:t>
      </w:r>
    </w:p>
    <w:p w14:paraId="5FC6C5A3" w14:textId="77777777" w:rsidR="00567828" w:rsidRPr="00567828" w:rsidRDefault="00567828" w:rsidP="00567828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релиз в 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Store и Google Play (1 неделя);</w:t>
      </w:r>
    </w:p>
    <w:p w14:paraId="6798F127" w14:textId="77777777" w:rsidR="00567828" w:rsidRPr="00567828" w:rsidRDefault="00567828" w:rsidP="00567828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и обновления (постоянно).</w:t>
      </w:r>
    </w:p>
    <w:p w14:paraId="7168576E" w14:textId="77777777" w:rsidR="00567828" w:rsidRPr="00567828" w:rsidRDefault="00567828" w:rsidP="00567828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 работ:</w:t>
      </w:r>
    </w:p>
    <w:p w14:paraId="4AEF173D" w14:textId="77777777" w:rsidR="00567828" w:rsidRPr="00567828" w:rsidRDefault="00567828" w:rsidP="0056782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 (анализ): 01.01.2026 – 14.01.2026;</w:t>
      </w:r>
    </w:p>
    <w:p w14:paraId="515B57CD" w14:textId="77777777" w:rsidR="00567828" w:rsidRPr="00567828" w:rsidRDefault="00567828" w:rsidP="0056782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2 (проектирование): 15.01.2026 – 05.02.2026;</w:t>
      </w:r>
    </w:p>
    <w:p w14:paraId="384428BE" w14:textId="77777777" w:rsidR="00567828" w:rsidRPr="00567828" w:rsidRDefault="00567828" w:rsidP="0056782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3 (разработка): 06.02.2026 – 20.03.2026;</w:t>
      </w:r>
    </w:p>
    <w:p w14:paraId="29DBCFA0" w14:textId="77777777" w:rsidR="00567828" w:rsidRPr="00567828" w:rsidRDefault="00567828" w:rsidP="0056782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4 (тестирование): 21.03.2026 – 17.04.2026;</w:t>
      </w:r>
    </w:p>
    <w:p w14:paraId="70B8F55A" w14:textId="77777777" w:rsidR="00567828" w:rsidRPr="00567828" w:rsidRDefault="00567828" w:rsidP="00567828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5 (релиз): 18.04.2026 – 24.04.2026.</w:t>
      </w:r>
    </w:p>
    <w:p w14:paraId="02A981CC" w14:textId="77777777" w:rsidR="00567828" w:rsidRPr="00567828" w:rsidRDefault="00567828" w:rsidP="00567828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Ответственность и контроль:</w:t>
      </w:r>
    </w:p>
    <w:p w14:paraId="3BE52B94" w14:textId="77777777" w:rsidR="00567828" w:rsidRPr="00567828" w:rsidRDefault="00567828" w:rsidP="0056782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проектный менеджер: координация, сроки, бюджет;</w:t>
      </w:r>
    </w:p>
    <w:p w14:paraId="61C596A5" w14:textId="77777777" w:rsidR="00567828" w:rsidRPr="00567828" w:rsidRDefault="00567828" w:rsidP="0056782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UX/UI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дизайнер: прототипы, дизайн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макеты;</w:t>
      </w:r>
    </w:p>
    <w:p w14:paraId="74312C87" w14:textId="77777777" w:rsidR="00567828" w:rsidRPr="00567828" w:rsidRDefault="00567828" w:rsidP="0056782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разработчики (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): код, интеграция;</w:t>
      </w:r>
    </w:p>
    <w:p w14:paraId="1D862929" w14:textId="77777777" w:rsidR="00567828" w:rsidRPr="00567828" w:rsidRDefault="00567828" w:rsidP="0056782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тестировщики: баг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репорты, QA;</w:t>
      </w:r>
    </w:p>
    <w:p w14:paraId="3EE5D5F2" w14:textId="77777777" w:rsidR="00567828" w:rsidRPr="00567828" w:rsidRDefault="00567828" w:rsidP="00567828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заказчик: приёмка этапов, утверждение ТЗ.</w:t>
      </w:r>
    </w:p>
    <w:p w14:paraId="124D8CC5" w14:textId="77777777" w:rsidR="00567828" w:rsidRPr="00567828" w:rsidRDefault="00567828" w:rsidP="00567828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VII. Документация и отчётность</w:t>
      </w:r>
    </w:p>
    <w:p w14:paraId="441E0B9A" w14:textId="77777777" w:rsidR="00567828" w:rsidRPr="00567828" w:rsidRDefault="00567828" w:rsidP="00567828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Спецификация разработки:</w:t>
      </w:r>
    </w:p>
    <w:p w14:paraId="4FAFE8F6" w14:textId="77777777" w:rsidR="00567828" w:rsidRPr="00567828" w:rsidRDefault="00567828" w:rsidP="00567828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приложения (UML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диаграммы);</w:t>
      </w:r>
    </w:p>
    <w:p w14:paraId="2A89134A" w14:textId="77777777" w:rsidR="00567828" w:rsidRPr="00567828" w:rsidRDefault="00567828" w:rsidP="00567828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спецификации для бэкенда;</w:t>
      </w:r>
    </w:p>
    <w:p w14:paraId="67B5C344" w14:textId="77777777" w:rsidR="00567828" w:rsidRPr="00567828" w:rsidRDefault="00567828" w:rsidP="00567828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описание баз данных (ER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диаграммы);</w:t>
      </w:r>
    </w:p>
    <w:p w14:paraId="4310E92F" w14:textId="77777777" w:rsidR="00567828" w:rsidRPr="00567828" w:rsidRDefault="00567828" w:rsidP="00567828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расчётов условий ухода.</w:t>
      </w:r>
    </w:p>
    <w:p w14:paraId="7ACE95F9" w14:textId="77777777" w:rsidR="00567828" w:rsidRPr="00567828" w:rsidRDefault="00567828" w:rsidP="00567828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версий:</w:t>
      </w:r>
    </w:p>
    <w:p w14:paraId="625C72DB" w14:textId="77777777" w:rsidR="00567828" w:rsidRPr="00567828" w:rsidRDefault="00567828" w:rsidP="00567828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нумерация: MAJOR.MINOR.PATCH (например, 1.2.0);</w:t>
      </w:r>
    </w:p>
    <w:p w14:paraId="0FAF3013" w14:textId="77777777" w:rsidR="00567828" w:rsidRPr="00567828" w:rsidRDefault="00567828" w:rsidP="00567828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 изменений (CHANGELOG.md);</w:t>
      </w:r>
    </w:p>
    <w:p w14:paraId="4ED40DB0" w14:textId="77777777" w:rsidR="00567828" w:rsidRPr="00567828" w:rsidRDefault="00567828" w:rsidP="00567828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ветвление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Git (main, develop, feature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noBreakHyphen/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ветки</w:t>
      </w:r>
      <w:r w:rsidRPr="005678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81DE909" w14:textId="77777777" w:rsidR="00567828" w:rsidRPr="00567828" w:rsidRDefault="00567828" w:rsidP="00567828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Руководства:</w:t>
      </w:r>
    </w:p>
    <w:p w14:paraId="6E81DEC6" w14:textId="77777777" w:rsidR="00567828" w:rsidRPr="00567828" w:rsidRDefault="00567828" w:rsidP="00567828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пользовательская документация (встроенная справка, PDF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руководство);</w:t>
      </w:r>
    </w:p>
    <w:p w14:paraId="074C5056" w14:textId="77777777" w:rsidR="00567828" w:rsidRPr="00567828" w:rsidRDefault="00567828" w:rsidP="00567828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административное руководство (для техподдержки);</w:t>
      </w:r>
    </w:p>
    <w:p w14:paraId="15B2B734" w14:textId="77777777" w:rsidR="00567828" w:rsidRPr="00567828" w:rsidRDefault="00567828" w:rsidP="00567828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документация для интеграций.</w:t>
      </w:r>
    </w:p>
    <w:p w14:paraId="042B1611" w14:textId="77777777" w:rsidR="00567828" w:rsidRPr="00567828" w:rsidRDefault="00567828" w:rsidP="0056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A9581A">
          <v:rect id="_x0000_i1025" style="width:0;height:1.5pt" o:hralign="center" o:hrstd="t" o:hr="t" fillcolor="#a0a0a0" stroked="f"/>
        </w:pict>
      </w:r>
    </w:p>
    <w:p w14:paraId="03FA4B4B" w14:textId="77777777" w:rsidR="00567828" w:rsidRPr="00567828" w:rsidRDefault="00567828" w:rsidP="0056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78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Утверждено: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[ФИО руководителя проекта]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[Подпись]</w:t>
      </w:r>
      <w:r w:rsidRPr="0056782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[Дата]</w:t>
      </w:r>
    </w:p>
    <w:p w14:paraId="4AE80F60" w14:textId="77777777" w:rsidR="00F12056" w:rsidRDefault="00F12056"/>
    <w:sectPr w:rsidR="00F12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2CE"/>
    <w:multiLevelType w:val="multilevel"/>
    <w:tmpl w:val="EDA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BEF"/>
    <w:multiLevelType w:val="multilevel"/>
    <w:tmpl w:val="DAB0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07ED5"/>
    <w:multiLevelType w:val="multilevel"/>
    <w:tmpl w:val="E83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A16C3"/>
    <w:multiLevelType w:val="multilevel"/>
    <w:tmpl w:val="F55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4C71"/>
    <w:multiLevelType w:val="multilevel"/>
    <w:tmpl w:val="AC8A95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850D9"/>
    <w:multiLevelType w:val="multilevel"/>
    <w:tmpl w:val="A3AA5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52EF7"/>
    <w:multiLevelType w:val="multilevel"/>
    <w:tmpl w:val="D85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76BD3"/>
    <w:multiLevelType w:val="multilevel"/>
    <w:tmpl w:val="AE8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F2AD0"/>
    <w:multiLevelType w:val="multilevel"/>
    <w:tmpl w:val="5BCC0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E45EB"/>
    <w:multiLevelType w:val="multilevel"/>
    <w:tmpl w:val="3A6EF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0F53F4"/>
    <w:multiLevelType w:val="multilevel"/>
    <w:tmpl w:val="EB9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7423B"/>
    <w:multiLevelType w:val="multilevel"/>
    <w:tmpl w:val="2748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3300F7"/>
    <w:multiLevelType w:val="multilevel"/>
    <w:tmpl w:val="598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F44FD"/>
    <w:multiLevelType w:val="multilevel"/>
    <w:tmpl w:val="BA12B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12FC4"/>
    <w:multiLevelType w:val="multilevel"/>
    <w:tmpl w:val="717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57776"/>
    <w:multiLevelType w:val="multilevel"/>
    <w:tmpl w:val="612AE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93C97"/>
    <w:multiLevelType w:val="multilevel"/>
    <w:tmpl w:val="3FA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91627"/>
    <w:multiLevelType w:val="multilevel"/>
    <w:tmpl w:val="FFF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B4D5C"/>
    <w:multiLevelType w:val="multilevel"/>
    <w:tmpl w:val="1FA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7251A"/>
    <w:multiLevelType w:val="multilevel"/>
    <w:tmpl w:val="321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24D77"/>
    <w:multiLevelType w:val="multilevel"/>
    <w:tmpl w:val="29AAC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B14495"/>
    <w:multiLevelType w:val="multilevel"/>
    <w:tmpl w:val="8E3E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D77B42"/>
    <w:multiLevelType w:val="multilevel"/>
    <w:tmpl w:val="D816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1C2936"/>
    <w:multiLevelType w:val="multilevel"/>
    <w:tmpl w:val="7E0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D5B6A"/>
    <w:multiLevelType w:val="multilevel"/>
    <w:tmpl w:val="8F3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B3EBB"/>
    <w:multiLevelType w:val="multilevel"/>
    <w:tmpl w:val="98B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D09D1"/>
    <w:multiLevelType w:val="multilevel"/>
    <w:tmpl w:val="754A3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73381"/>
    <w:multiLevelType w:val="multilevel"/>
    <w:tmpl w:val="47E0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94624"/>
    <w:multiLevelType w:val="multilevel"/>
    <w:tmpl w:val="2F9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608B9"/>
    <w:multiLevelType w:val="multilevel"/>
    <w:tmpl w:val="9F589C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A34BCA"/>
    <w:multiLevelType w:val="multilevel"/>
    <w:tmpl w:val="9056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14F18"/>
    <w:multiLevelType w:val="multilevel"/>
    <w:tmpl w:val="091E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86B7E"/>
    <w:multiLevelType w:val="multilevel"/>
    <w:tmpl w:val="2904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156BA5"/>
    <w:multiLevelType w:val="multilevel"/>
    <w:tmpl w:val="C73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12949"/>
    <w:multiLevelType w:val="multilevel"/>
    <w:tmpl w:val="2272B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9D531E"/>
    <w:multiLevelType w:val="multilevel"/>
    <w:tmpl w:val="BA1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0D25A3"/>
    <w:multiLevelType w:val="multilevel"/>
    <w:tmpl w:val="424A8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7A7720"/>
    <w:multiLevelType w:val="multilevel"/>
    <w:tmpl w:val="96C21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EE7CD7"/>
    <w:multiLevelType w:val="multilevel"/>
    <w:tmpl w:val="281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C44F7"/>
    <w:multiLevelType w:val="multilevel"/>
    <w:tmpl w:val="F732F7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3D19E9"/>
    <w:multiLevelType w:val="multilevel"/>
    <w:tmpl w:val="8C1EE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A05C96"/>
    <w:multiLevelType w:val="multilevel"/>
    <w:tmpl w:val="85E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807B4"/>
    <w:multiLevelType w:val="multilevel"/>
    <w:tmpl w:val="6838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D74698"/>
    <w:multiLevelType w:val="multilevel"/>
    <w:tmpl w:val="DB4467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1"/>
  </w:num>
  <w:num w:numId="3">
    <w:abstractNumId w:val="43"/>
  </w:num>
  <w:num w:numId="4">
    <w:abstractNumId w:val="10"/>
  </w:num>
  <w:num w:numId="5">
    <w:abstractNumId w:val="42"/>
  </w:num>
  <w:num w:numId="6">
    <w:abstractNumId w:val="33"/>
  </w:num>
  <w:num w:numId="7">
    <w:abstractNumId w:val="37"/>
  </w:num>
  <w:num w:numId="8">
    <w:abstractNumId w:val="27"/>
  </w:num>
  <w:num w:numId="9">
    <w:abstractNumId w:val="9"/>
  </w:num>
  <w:num w:numId="10">
    <w:abstractNumId w:val="16"/>
  </w:num>
  <w:num w:numId="11">
    <w:abstractNumId w:val="29"/>
  </w:num>
  <w:num w:numId="12">
    <w:abstractNumId w:val="38"/>
  </w:num>
  <w:num w:numId="13">
    <w:abstractNumId w:val="22"/>
  </w:num>
  <w:num w:numId="14">
    <w:abstractNumId w:val="25"/>
  </w:num>
  <w:num w:numId="15">
    <w:abstractNumId w:val="36"/>
  </w:num>
  <w:num w:numId="16">
    <w:abstractNumId w:val="28"/>
  </w:num>
  <w:num w:numId="17">
    <w:abstractNumId w:val="13"/>
  </w:num>
  <w:num w:numId="18">
    <w:abstractNumId w:val="2"/>
  </w:num>
  <w:num w:numId="19">
    <w:abstractNumId w:val="20"/>
  </w:num>
  <w:num w:numId="20">
    <w:abstractNumId w:val="19"/>
  </w:num>
  <w:num w:numId="21">
    <w:abstractNumId w:val="11"/>
  </w:num>
  <w:num w:numId="22">
    <w:abstractNumId w:val="24"/>
  </w:num>
  <w:num w:numId="23">
    <w:abstractNumId w:val="40"/>
  </w:num>
  <w:num w:numId="24">
    <w:abstractNumId w:val="41"/>
  </w:num>
  <w:num w:numId="25">
    <w:abstractNumId w:val="4"/>
  </w:num>
  <w:num w:numId="26">
    <w:abstractNumId w:val="14"/>
  </w:num>
  <w:num w:numId="27">
    <w:abstractNumId w:val="8"/>
  </w:num>
  <w:num w:numId="28">
    <w:abstractNumId w:val="0"/>
  </w:num>
  <w:num w:numId="29">
    <w:abstractNumId w:val="32"/>
  </w:num>
  <w:num w:numId="30">
    <w:abstractNumId w:val="17"/>
  </w:num>
  <w:num w:numId="31">
    <w:abstractNumId w:val="26"/>
  </w:num>
  <w:num w:numId="32">
    <w:abstractNumId w:val="18"/>
  </w:num>
  <w:num w:numId="33">
    <w:abstractNumId w:val="21"/>
  </w:num>
  <w:num w:numId="34">
    <w:abstractNumId w:val="7"/>
  </w:num>
  <w:num w:numId="35">
    <w:abstractNumId w:val="15"/>
  </w:num>
  <w:num w:numId="36">
    <w:abstractNumId w:val="35"/>
  </w:num>
  <w:num w:numId="37">
    <w:abstractNumId w:val="5"/>
  </w:num>
  <w:num w:numId="38">
    <w:abstractNumId w:val="23"/>
  </w:num>
  <w:num w:numId="39">
    <w:abstractNumId w:val="30"/>
  </w:num>
  <w:num w:numId="40">
    <w:abstractNumId w:val="12"/>
  </w:num>
  <w:num w:numId="41">
    <w:abstractNumId w:val="34"/>
  </w:num>
  <w:num w:numId="42">
    <w:abstractNumId w:val="3"/>
  </w:num>
  <w:num w:numId="43">
    <w:abstractNumId w:val="39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E2"/>
    <w:rsid w:val="00567828"/>
    <w:rsid w:val="00A250E2"/>
    <w:rsid w:val="00F1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26D67"/>
  <w15:chartTrackingRefBased/>
  <w15:docId w15:val="{243792F7-1B46-4F0A-872E-F24CC03C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7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7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78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78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67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7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Михалкин</dc:creator>
  <cp:keywords/>
  <dc:description/>
  <cp:lastModifiedBy>Андрей Михалкин</cp:lastModifiedBy>
  <cp:revision>3</cp:revision>
  <dcterms:created xsi:type="dcterms:W3CDTF">2025-12-16T23:30:00Z</dcterms:created>
  <dcterms:modified xsi:type="dcterms:W3CDTF">2025-12-16T23:31:00Z</dcterms:modified>
</cp:coreProperties>
</file>