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760EE0" w14:textId="77777777" w:rsidR="003701A6" w:rsidRDefault="003701A6" w:rsidP="003701A6">
      <w:pPr>
        <w:pStyle w:val="1"/>
        <w:rPr>
          <w:b w:val="0"/>
        </w:rPr>
      </w:pPr>
      <w:bookmarkStart w:id="0" w:name="_Toc229813085"/>
      <w:bookmarkStart w:id="1" w:name="_Toc229822134"/>
      <w:r w:rsidRPr="00DB5CC8">
        <w:rPr>
          <w:rFonts w:hint="cs"/>
          <w:cs/>
        </w:rPr>
        <w:t>เอกสารอ้างอิง</w:t>
      </w:r>
      <w:bookmarkEnd w:id="0"/>
      <w:bookmarkEnd w:id="1"/>
    </w:p>
    <w:p w14:paraId="442587E2" w14:textId="77777777" w:rsidR="003701A6" w:rsidRPr="009441C0" w:rsidRDefault="003701A6" w:rsidP="003701A6">
      <w:pPr>
        <w:pStyle w:val="af"/>
        <w:rPr>
          <w:szCs w:val="22"/>
          <w:lang w:bidi="th-TH"/>
        </w:rPr>
      </w:pPr>
      <w:r w:rsidRPr="00E52CE4">
        <w:t>[</w:t>
      </w:r>
      <w:r w:rsidRPr="00E52CE4">
        <w:rPr>
          <w:lang w:bidi="th-TH"/>
        </w:rPr>
        <w:t>1</w:t>
      </w:r>
      <w:r w:rsidRPr="00E52CE4">
        <w:t>]</w:t>
      </w:r>
      <w:r w:rsidRPr="00E52CE4">
        <w:tab/>
      </w:r>
      <w:r w:rsidRPr="006C7EAD">
        <w:rPr>
          <w:rFonts w:cs="Times New Roman"/>
          <w:szCs w:val="18"/>
        </w:rPr>
        <w:t>R. Neha Mukund, S. Arun, S. M. Kusuma, K. Vishak and M. Monisha</w:t>
      </w:r>
      <w:r w:rsidRPr="00B02C5D">
        <w:rPr>
          <w:rFonts w:cs="Times New Roman"/>
          <w:szCs w:val="18"/>
          <w:lang w:bidi="th-TH"/>
        </w:rPr>
        <w:t>,</w:t>
      </w:r>
      <w:r w:rsidRPr="00B02C5D">
        <w:rPr>
          <w:rFonts w:cs="Times New Roman"/>
          <w:szCs w:val="18"/>
        </w:rPr>
        <w:t xml:space="preserve"> “Intelligent RFID Based Library Management System,” </w:t>
      </w:r>
      <w:r w:rsidRPr="00B02C5D">
        <w:rPr>
          <w:rFonts w:cs="Times New Roman"/>
          <w:i/>
          <w:iCs/>
          <w:szCs w:val="18"/>
        </w:rPr>
        <w:t>IEEE International Conference on Electronics, Computing and Communication Technologies (CONECCT)</w:t>
      </w:r>
      <w:r w:rsidRPr="00B02C5D">
        <w:rPr>
          <w:rFonts w:cs="Times New Roman"/>
          <w:szCs w:val="18"/>
        </w:rPr>
        <w:t xml:space="preserve">, </w:t>
      </w:r>
      <w:r w:rsidRPr="0031469D">
        <w:rPr>
          <w:rFonts w:cs="Times New Roman"/>
          <w:szCs w:val="18"/>
        </w:rPr>
        <w:t>pp. 01-06</w:t>
      </w:r>
      <w:r>
        <w:rPr>
          <w:szCs w:val="22"/>
          <w:lang w:bidi="th-TH"/>
        </w:rPr>
        <w:t>, 2021.</w:t>
      </w:r>
    </w:p>
    <w:p w14:paraId="6EDAC124" w14:textId="77777777" w:rsidR="003701A6" w:rsidRPr="009441C0" w:rsidRDefault="003701A6" w:rsidP="003701A6">
      <w:pPr>
        <w:tabs>
          <w:tab w:val="left" w:pos="426"/>
        </w:tabs>
        <w:spacing w:line="360" w:lineRule="auto"/>
        <w:ind w:left="426" w:hanging="426"/>
        <w:rPr>
          <w:rFonts w:cs="Times New Roman"/>
          <w:sz w:val="18"/>
          <w:szCs w:val="18"/>
        </w:rPr>
      </w:pPr>
      <w:r w:rsidRPr="00B02C5D">
        <w:rPr>
          <w:rFonts w:cs="Times New Roman"/>
          <w:sz w:val="18"/>
          <w:szCs w:val="18"/>
        </w:rPr>
        <w:t xml:space="preserve">[2] </w:t>
      </w:r>
      <w:r w:rsidRPr="00B02C5D">
        <w:rPr>
          <w:rFonts w:cs="Times New Roman"/>
          <w:sz w:val="18"/>
          <w:szCs w:val="18"/>
        </w:rPr>
        <w:tab/>
      </w:r>
      <w:r w:rsidRPr="006C7EAD">
        <w:rPr>
          <w:rFonts w:cs="Times New Roman"/>
          <w:sz w:val="18"/>
          <w:szCs w:val="18"/>
        </w:rPr>
        <w:t>D. Sinha, K. Cottur, K. B. H., G. C. and B. N. K.</w:t>
      </w:r>
      <w:r w:rsidRPr="00B02C5D">
        <w:rPr>
          <w:rFonts w:cs="Times New Roman"/>
          <w:sz w:val="18"/>
          <w:szCs w:val="18"/>
        </w:rPr>
        <w:t xml:space="preserve">, “Automated Billing System using RFID and Cloud,” </w:t>
      </w:r>
      <w:r w:rsidRPr="00B02C5D">
        <w:rPr>
          <w:rFonts w:cs="Times New Roman"/>
          <w:i/>
          <w:iCs/>
          <w:sz w:val="18"/>
          <w:szCs w:val="18"/>
        </w:rPr>
        <w:t>Innovations in Power and Advanced Computing Technologies (i-PACT),</w:t>
      </w:r>
      <w:r w:rsidRPr="009441C0">
        <w:rPr>
          <w:rFonts w:cs="Times New Roman"/>
          <w:sz w:val="18"/>
          <w:szCs w:val="18"/>
        </w:rPr>
        <w:t xml:space="preserve"> pp.</w:t>
      </w:r>
      <w:r>
        <w:rPr>
          <w:rFonts w:cs="Times New Roman"/>
          <w:sz w:val="18"/>
          <w:szCs w:val="18"/>
        </w:rPr>
        <w:t xml:space="preserve"> </w:t>
      </w:r>
      <w:r w:rsidRPr="009441C0">
        <w:rPr>
          <w:rFonts w:cs="Times New Roman"/>
          <w:sz w:val="18"/>
          <w:szCs w:val="18"/>
        </w:rPr>
        <w:t>1-6</w:t>
      </w:r>
      <w:r>
        <w:rPr>
          <w:rFonts w:cs="Times New Roman"/>
          <w:sz w:val="18"/>
          <w:szCs w:val="18"/>
        </w:rPr>
        <w:t>, 2019.</w:t>
      </w:r>
    </w:p>
    <w:p w14:paraId="59306C53" w14:textId="77777777" w:rsidR="003701A6" w:rsidRPr="009441C0" w:rsidRDefault="003701A6" w:rsidP="003701A6">
      <w:pPr>
        <w:tabs>
          <w:tab w:val="left" w:pos="426"/>
        </w:tabs>
        <w:spacing w:line="360" w:lineRule="auto"/>
        <w:ind w:left="426" w:hanging="426"/>
        <w:rPr>
          <w:rFonts w:cs="Times New Roman"/>
          <w:sz w:val="18"/>
          <w:szCs w:val="18"/>
        </w:rPr>
      </w:pPr>
      <w:r w:rsidRPr="00B02C5D">
        <w:rPr>
          <w:rFonts w:cs="Times New Roman"/>
          <w:sz w:val="18"/>
          <w:szCs w:val="18"/>
        </w:rPr>
        <w:t>[3]</w:t>
      </w:r>
      <w:r w:rsidRPr="00B02C5D">
        <w:rPr>
          <w:rFonts w:cs="Times New Roman"/>
          <w:sz w:val="18"/>
          <w:szCs w:val="18"/>
        </w:rPr>
        <w:tab/>
      </w:r>
      <w:r w:rsidRPr="006C7EAD">
        <w:rPr>
          <w:rFonts w:cs="Times New Roman"/>
          <w:sz w:val="18"/>
          <w:szCs w:val="18"/>
        </w:rPr>
        <w:t>T. D. McAllister, S. El-Tawab and M. H. Heydari</w:t>
      </w:r>
      <w:r w:rsidRPr="00B02C5D">
        <w:rPr>
          <w:rFonts w:cs="Times New Roman"/>
          <w:sz w:val="18"/>
          <w:szCs w:val="18"/>
        </w:rPr>
        <w:t xml:space="preserve">, “Localization of Health Center Assets Through an IoT Environment (LoCATE),” </w:t>
      </w:r>
      <w:r w:rsidRPr="00B02C5D">
        <w:rPr>
          <w:rFonts w:cs="Times New Roman"/>
          <w:i/>
          <w:iCs/>
          <w:sz w:val="18"/>
          <w:szCs w:val="18"/>
        </w:rPr>
        <w:t xml:space="preserve">Systems and Information Engineering Design Symposium (SIEDS), </w:t>
      </w:r>
      <w:r w:rsidRPr="009441C0">
        <w:rPr>
          <w:rFonts w:cs="Times New Roman"/>
          <w:sz w:val="18"/>
          <w:szCs w:val="18"/>
        </w:rPr>
        <w:t>pp. 132-137</w:t>
      </w:r>
      <w:r>
        <w:rPr>
          <w:rFonts w:cs="Times New Roman"/>
          <w:sz w:val="18"/>
          <w:szCs w:val="18"/>
        </w:rPr>
        <w:t>, 2017</w:t>
      </w:r>
      <w:r w:rsidRPr="009441C0">
        <w:rPr>
          <w:rFonts w:cs="Times New Roman"/>
          <w:sz w:val="18"/>
          <w:szCs w:val="18"/>
        </w:rPr>
        <w:t>.</w:t>
      </w:r>
    </w:p>
    <w:p w14:paraId="31B89BDF" w14:textId="77777777" w:rsidR="003701A6" w:rsidRPr="00B02C5D" w:rsidRDefault="003701A6" w:rsidP="003701A6">
      <w:pPr>
        <w:tabs>
          <w:tab w:val="left" w:pos="426"/>
        </w:tabs>
        <w:spacing w:line="360" w:lineRule="auto"/>
        <w:ind w:left="426" w:hanging="426"/>
        <w:rPr>
          <w:rFonts w:cs="Times New Roman"/>
          <w:sz w:val="18"/>
          <w:szCs w:val="18"/>
        </w:rPr>
      </w:pPr>
      <w:r w:rsidRPr="00B02C5D">
        <w:rPr>
          <w:rFonts w:cs="Times New Roman"/>
          <w:sz w:val="18"/>
          <w:szCs w:val="18"/>
        </w:rPr>
        <w:t>[</w:t>
      </w:r>
      <w:r>
        <w:rPr>
          <w:rFonts w:cs="Times New Roman"/>
          <w:sz w:val="18"/>
          <w:szCs w:val="18"/>
        </w:rPr>
        <w:t>4</w:t>
      </w:r>
      <w:r w:rsidRPr="00B02C5D">
        <w:rPr>
          <w:rFonts w:cs="Times New Roman"/>
          <w:sz w:val="18"/>
          <w:szCs w:val="18"/>
        </w:rPr>
        <w:t xml:space="preserve">] </w:t>
      </w:r>
      <w:r w:rsidRPr="00B02C5D">
        <w:rPr>
          <w:rFonts w:cs="Times New Roman"/>
          <w:sz w:val="18"/>
          <w:szCs w:val="18"/>
        </w:rPr>
        <w:tab/>
        <w:t xml:space="preserve">D. M. Dobkin, </w:t>
      </w:r>
      <w:r w:rsidRPr="00B02C5D">
        <w:rPr>
          <w:rFonts w:cs="Times New Roman"/>
          <w:i/>
          <w:iCs/>
          <w:sz w:val="18"/>
          <w:szCs w:val="18"/>
        </w:rPr>
        <w:t>The RF in RFID Passive UHF RFID in practice</w:t>
      </w:r>
      <w:r w:rsidRPr="00B02C5D">
        <w:rPr>
          <w:rFonts w:cs="Times New Roman"/>
          <w:sz w:val="18"/>
          <w:szCs w:val="18"/>
        </w:rPr>
        <w:t>, Elsevier Inc., 2008.</w:t>
      </w:r>
    </w:p>
    <w:p w14:paraId="12408D2F" w14:textId="77777777" w:rsidR="003701A6" w:rsidRPr="00B02C5D" w:rsidRDefault="003701A6" w:rsidP="003701A6">
      <w:pPr>
        <w:tabs>
          <w:tab w:val="left" w:pos="426"/>
        </w:tabs>
        <w:spacing w:line="360" w:lineRule="auto"/>
        <w:ind w:left="426" w:hanging="426"/>
        <w:rPr>
          <w:rFonts w:cs="Times New Roman"/>
          <w:sz w:val="18"/>
          <w:szCs w:val="18"/>
        </w:rPr>
      </w:pPr>
      <w:r w:rsidRPr="00B02C5D">
        <w:rPr>
          <w:rFonts w:cs="Times New Roman"/>
          <w:sz w:val="18"/>
          <w:szCs w:val="18"/>
        </w:rPr>
        <w:t>[</w:t>
      </w:r>
      <w:r>
        <w:rPr>
          <w:rFonts w:cs="Times New Roman"/>
          <w:sz w:val="18"/>
          <w:szCs w:val="18"/>
        </w:rPr>
        <w:t>5</w:t>
      </w:r>
      <w:r w:rsidRPr="00B02C5D">
        <w:rPr>
          <w:rFonts w:cs="Times New Roman"/>
          <w:sz w:val="18"/>
          <w:szCs w:val="18"/>
        </w:rPr>
        <w:t xml:space="preserve">] </w:t>
      </w:r>
      <w:r w:rsidRPr="00B02C5D">
        <w:rPr>
          <w:rFonts w:cs="Times New Roman"/>
          <w:sz w:val="18"/>
          <w:szCs w:val="18"/>
        </w:rPr>
        <w:tab/>
        <w:t xml:space="preserve">J. Gale, </w:t>
      </w:r>
      <w:r w:rsidRPr="00B02C5D">
        <w:rPr>
          <w:rFonts w:cs="Times New Roman"/>
          <w:i/>
          <w:iCs/>
          <w:sz w:val="18"/>
          <w:szCs w:val="18"/>
        </w:rPr>
        <w:t>Raspberry Pi THE COMPLETE GUIDE</w:t>
      </w:r>
      <w:r w:rsidRPr="00B02C5D">
        <w:rPr>
          <w:rFonts w:cs="Times New Roman"/>
          <w:sz w:val="18"/>
          <w:szCs w:val="18"/>
        </w:rPr>
        <w:t>, Black Dog Media Limited, 2020.</w:t>
      </w:r>
    </w:p>
    <w:p w14:paraId="51750F60" w14:textId="77777777" w:rsidR="003701A6" w:rsidRPr="00B02C5D" w:rsidRDefault="003701A6" w:rsidP="003701A6">
      <w:pPr>
        <w:tabs>
          <w:tab w:val="left" w:pos="426"/>
        </w:tabs>
        <w:spacing w:line="360" w:lineRule="auto"/>
        <w:ind w:left="426" w:hanging="426"/>
        <w:rPr>
          <w:rFonts w:cs="Times New Roman"/>
          <w:sz w:val="18"/>
          <w:szCs w:val="18"/>
          <w:cs/>
        </w:rPr>
      </w:pPr>
      <w:r w:rsidRPr="00B02C5D">
        <w:rPr>
          <w:rFonts w:cs="Times New Roman"/>
          <w:sz w:val="18"/>
          <w:szCs w:val="18"/>
        </w:rPr>
        <w:t>[</w:t>
      </w:r>
      <w:r>
        <w:rPr>
          <w:rFonts w:cs="Times New Roman"/>
          <w:sz w:val="18"/>
          <w:szCs w:val="18"/>
        </w:rPr>
        <w:t>6</w:t>
      </w:r>
      <w:r w:rsidRPr="00B02C5D">
        <w:rPr>
          <w:rFonts w:cs="Times New Roman"/>
          <w:sz w:val="18"/>
          <w:szCs w:val="18"/>
        </w:rPr>
        <w:t>]</w:t>
      </w:r>
      <w:r w:rsidRPr="00B02C5D">
        <w:rPr>
          <w:rFonts w:cs="Times New Roman"/>
          <w:sz w:val="18"/>
          <w:szCs w:val="18"/>
        </w:rPr>
        <w:tab/>
      </w:r>
      <w:r w:rsidRPr="006C7EAD">
        <w:rPr>
          <w:rFonts w:cs="Times New Roman"/>
          <w:sz w:val="18"/>
          <w:szCs w:val="18"/>
        </w:rPr>
        <w:t>D. Martinez, D. Gonzalez, J. M. Sánchez and R. M. Toasa</w:t>
      </w:r>
      <w:r w:rsidRPr="00B02C5D">
        <w:rPr>
          <w:rFonts w:cs="Times New Roman"/>
          <w:sz w:val="18"/>
          <w:szCs w:val="18"/>
        </w:rPr>
        <w:t xml:space="preserve">, “Library in Django framework to standardize early-stage web application development,” </w:t>
      </w:r>
      <w:r w:rsidRPr="00B02C5D">
        <w:rPr>
          <w:rFonts w:cs="Times New Roman"/>
          <w:i/>
          <w:iCs/>
          <w:sz w:val="18"/>
          <w:szCs w:val="18"/>
        </w:rPr>
        <w:t xml:space="preserve">Iberian Conference on Information Systems and Technologies (CISTI), </w:t>
      </w:r>
      <w:r w:rsidRPr="009441C0">
        <w:rPr>
          <w:rFonts w:cs="Times New Roman"/>
          <w:sz w:val="18"/>
          <w:szCs w:val="18"/>
        </w:rPr>
        <w:t>pp. 1-4, 2013.</w:t>
      </w:r>
    </w:p>
    <w:p w14:paraId="12DBC4C6" w14:textId="77777777" w:rsidR="003701A6" w:rsidRPr="00B02C5D" w:rsidRDefault="003701A6" w:rsidP="003701A6">
      <w:pPr>
        <w:tabs>
          <w:tab w:val="left" w:pos="426"/>
        </w:tabs>
        <w:spacing w:line="360" w:lineRule="auto"/>
        <w:ind w:left="426" w:hanging="426"/>
        <w:rPr>
          <w:rFonts w:cs="Times New Roman"/>
          <w:sz w:val="18"/>
          <w:szCs w:val="18"/>
        </w:rPr>
      </w:pPr>
      <w:r w:rsidRPr="00B02C5D">
        <w:rPr>
          <w:rFonts w:cs="Times New Roman"/>
          <w:sz w:val="18"/>
          <w:szCs w:val="18"/>
        </w:rPr>
        <w:t>[</w:t>
      </w:r>
      <w:r>
        <w:rPr>
          <w:rFonts w:cs="Times New Roman"/>
          <w:sz w:val="18"/>
          <w:szCs w:val="18"/>
        </w:rPr>
        <w:t>7</w:t>
      </w:r>
      <w:r w:rsidRPr="00B02C5D">
        <w:rPr>
          <w:rFonts w:cs="Times New Roman"/>
          <w:sz w:val="18"/>
          <w:szCs w:val="18"/>
        </w:rPr>
        <w:t xml:space="preserve">] </w:t>
      </w:r>
      <w:r w:rsidRPr="00B02C5D">
        <w:rPr>
          <w:rFonts w:cs="Times New Roman"/>
          <w:sz w:val="18"/>
          <w:szCs w:val="18"/>
        </w:rPr>
        <w:tab/>
        <w:t xml:space="preserve">A. P. a. others, </w:t>
      </w:r>
      <w:r w:rsidRPr="00B02C5D">
        <w:rPr>
          <w:rFonts w:cs="Times New Roman"/>
          <w:i/>
          <w:iCs/>
          <w:sz w:val="18"/>
          <w:szCs w:val="18"/>
        </w:rPr>
        <w:t>AWS Cloud Computing Concepts and Tech Analogies</w:t>
      </w:r>
      <w:r w:rsidRPr="00B02C5D">
        <w:rPr>
          <w:rFonts w:cs="Times New Roman"/>
          <w:sz w:val="18"/>
          <w:szCs w:val="18"/>
        </w:rPr>
        <w:t>, Packt Publishing, 2023.</w:t>
      </w:r>
    </w:p>
    <w:p w14:paraId="14188CD1" w14:textId="77777777" w:rsidR="003701A6" w:rsidRPr="00B02C5D" w:rsidRDefault="003701A6" w:rsidP="003701A6">
      <w:pPr>
        <w:tabs>
          <w:tab w:val="left" w:pos="426"/>
        </w:tabs>
        <w:spacing w:line="360" w:lineRule="auto"/>
        <w:ind w:left="426" w:hanging="426"/>
        <w:rPr>
          <w:rFonts w:cs="Times New Roman"/>
          <w:sz w:val="18"/>
          <w:szCs w:val="18"/>
        </w:rPr>
      </w:pPr>
      <w:r w:rsidRPr="00B02C5D">
        <w:rPr>
          <w:rFonts w:cs="Times New Roman"/>
          <w:sz w:val="18"/>
          <w:szCs w:val="18"/>
        </w:rPr>
        <w:t>[</w:t>
      </w:r>
      <w:r>
        <w:rPr>
          <w:rFonts w:cs="Times New Roman"/>
          <w:sz w:val="18"/>
          <w:szCs w:val="18"/>
        </w:rPr>
        <w:t>8</w:t>
      </w:r>
      <w:r w:rsidRPr="00B02C5D">
        <w:rPr>
          <w:rFonts w:cs="Times New Roman"/>
          <w:sz w:val="18"/>
          <w:szCs w:val="18"/>
        </w:rPr>
        <w:t xml:space="preserve">] </w:t>
      </w:r>
      <w:r w:rsidRPr="00B02C5D">
        <w:rPr>
          <w:rFonts w:cs="Times New Roman"/>
          <w:sz w:val="18"/>
          <w:szCs w:val="18"/>
        </w:rPr>
        <w:tab/>
      </w:r>
      <w:r w:rsidRPr="002D0296">
        <w:rPr>
          <w:rFonts w:cs="Times New Roman"/>
          <w:sz w:val="18"/>
          <w:szCs w:val="18"/>
        </w:rPr>
        <w:t>M. A. I. M. Azri, H. Sofian, M. S. M. Kassim and R. Ramly, "Smart Inventory Management System for Hardware Warehouse Using IoT," 2026 20th International Conference on Ubiquitous Information Management and Communication (IMCOM), pp. 1-6</w:t>
      </w:r>
      <w:r>
        <w:rPr>
          <w:rFonts w:cs="Times New Roman"/>
          <w:sz w:val="18"/>
          <w:szCs w:val="18"/>
        </w:rPr>
        <w:t xml:space="preserve">, </w:t>
      </w:r>
      <w:r w:rsidRPr="002D0296">
        <w:rPr>
          <w:rFonts w:cs="Times New Roman"/>
          <w:sz w:val="18"/>
          <w:szCs w:val="18"/>
        </w:rPr>
        <w:t>2026</w:t>
      </w:r>
      <w:r>
        <w:rPr>
          <w:rFonts w:cs="Times New Roman"/>
          <w:sz w:val="18"/>
          <w:szCs w:val="18"/>
        </w:rPr>
        <w:t>.</w:t>
      </w:r>
    </w:p>
    <w:p w14:paraId="0CDED9D6" w14:textId="52BCDFF4" w:rsidR="003701A6" w:rsidRDefault="003701A6" w:rsidP="003701A6">
      <w:pPr>
        <w:tabs>
          <w:tab w:val="left" w:pos="426"/>
        </w:tabs>
        <w:spacing w:line="360" w:lineRule="auto"/>
        <w:ind w:left="426" w:hanging="426"/>
        <w:rPr>
          <w:rFonts w:cstheme="minorBidi"/>
          <w:sz w:val="18"/>
          <w:szCs w:val="18"/>
        </w:rPr>
      </w:pPr>
      <w:r w:rsidRPr="00B02C5D">
        <w:rPr>
          <w:rFonts w:cs="Times New Roman"/>
          <w:sz w:val="18"/>
          <w:szCs w:val="18"/>
        </w:rPr>
        <w:t>[</w:t>
      </w:r>
      <w:r>
        <w:rPr>
          <w:rFonts w:cs="Times New Roman"/>
          <w:sz w:val="18"/>
          <w:szCs w:val="18"/>
        </w:rPr>
        <w:t>9</w:t>
      </w:r>
      <w:r w:rsidRPr="00B02C5D">
        <w:rPr>
          <w:rFonts w:cs="Times New Roman"/>
          <w:sz w:val="18"/>
          <w:szCs w:val="18"/>
        </w:rPr>
        <w:t xml:space="preserve">] </w:t>
      </w:r>
      <w:r w:rsidRPr="00B02C5D">
        <w:rPr>
          <w:rFonts w:cs="Times New Roman"/>
          <w:sz w:val="18"/>
          <w:szCs w:val="18"/>
        </w:rPr>
        <w:tab/>
      </w:r>
      <w:r w:rsidRPr="0031469D">
        <w:rPr>
          <w:rFonts w:cs="Times New Roman"/>
          <w:sz w:val="18"/>
          <w:szCs w:val="18"/>
        </w:rPr>
        <w:t>F. Raheel, L. Raheel, H. Mehmood, M. B. Kadri and U. S. Khan, "Internet of Robots: An Open-source Framework for Cloud-Based Global Remote Control and Monitoring of Robots," 2024 International Conference on Robotics and Automation in Industry (ICRAI), pp. 1-6</w:t>
      </w:r>
      <w:r>
        <w:rPr>
          <w:rFonts w:cs="Times New Roman"/>
          <w:sz w:val="18"/>
          <w:szCs w:val="18"/>
        </w:rPr>
        <w:t xml:space="preserve">, </w:t>
      </w:r>
      <w:r w:rsidRPr="0031469D">
        <w:rPr>
          <w:rFonts w:cs="Times New Roman"/>
          <w:sz w:val="18"/>
          <w:szCs w:val="18"/>
        </w:rPr>
        <w:t>2024</w:t>
      </w:r>
      <w:r>
        <w:rPr>
          <w:rFonts w:cs="Times New Roman"/>
          <w:sz w:val="18"/>
          <w:szCs w:val="18"/>
        </w:rPr>
        <w:t>.</w:t>
      </w:r>
    </w:p>
    <w:p w14:paraId="32E86577" w14:textId="77777777" w:rsidR="003701A6" w:rsidRDefault="003701A6">
      <w:pPr>
        <w:spacing w:before="240" w:after="160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br w:type="page"/>
      </w:r>
    </w:p>
    <w:p w14:paraId="4D8DC49F" w14:textId="77777777" w:rsidR="003701A6" w:rsidRPr="009441C0" w:rsidRDefault="003701A6" w:rsidP="003701A6">
      <w:pPr>
        <w:tabs>
          <w:tab w:val="left" w:pos="426"/>
        </w:tabs>
        <w:spacing w:line="360" w:lineRule="auto"/>
        <w:ind w:left="426" w:hanging="426"/>
        <w:rPr>
          <w:rFonts w:cstheme="minorBidi"/>
          <w:sz w:val="18"/>
          <w:szCs w:val="18"/>
        </w:rPr>
      </w:pPr>
    </w:p>
    <w:p w14:paraId="05B6BB54" w14:textId="1FAEA3B4" w:rsidR="003701A6" w:rsidRPr="003701A6" w:rsidRDefault="003701A6" w:rsidP="009E459F">
      <w:pPr>
        <w:pStyle w:val="1"/>
      </w:pPr>
      <w:bookmarkStart w:id="2" w:name="_Toc229813086"/>
      <w:bookmarkStart w:id="3" w:name="_Toc229822135"/>
      <w:r w:rsidRPr="003701A6">
        <w:rPr>
          <w:rFonts w:hint="cs"/>
          <w:cs/>
        </w:rPr>
        <w:t>ภาคผนวก ก</w:t>
      </w:r>
      <w:bookmarkEnd w:id="2"/>
      <w:bookmarkEnd w:id="3"/>
    </w:p>
    <w:p w14:paraId="19515B67" w14:textId="77777777" w:rsidR="003701A6" w:rsidRDefault="003701A6" w:rsidP="003701A6">
      <w:pPr>
        <w:spacing w:before="360"/>
        <w:jc w:val="center"/>
      </w:pPr>
      <w:r w:rsidRPr="003701A6">
        <w:rPr>
          <w:rFonts w:hint="cs"/>
          <w:szCs w:val="40"/>
          <w:cs/>
        </w:rPr>
        <w:t>อุปกรณ์หลัก</w:t>
      </w:r>
    </w:p>
    <w:p w14:paraId="335446EE" w14:textId="62230AC9" w:rsidR="003701A6" w:rsidRDefault="003701A6" w:rsidP="003701A6">
      <w:pPr>
        <w:rPr>
          <w:cs/>
        </w:rPr>
      </w:pPr>
      <w:r>
        <w:rPr>
          <w:rFonts w:hint="cs"/>
          <w:cs/>
        </w:rPr>
        <w:t>ข้อความ1</w:t>
      </w:r>
    </w:p>
    <w:p w14:paraId="131E362D" w14:textId="2FC0BD16" w:rsidR="003701A6" w:rsidRDefault="003701A6" w:rsidP="003701A6">
      <w:pPr>
        <w:rPr>
          <w:cs/>
        </w:rPr>
      </w:pPr>
      <w:r>
        <w:rPr>
          <w:rFonts w:hint="cs"/>
          <w:cs/>
        </w:rPr>
        <w:t>ข้อความ2</w:t>
      </w:r>
    </w:p>
    <w:p w14:paraId="091105DD" w14:textId="1EF03AE3" w:rsidR="003701A6" w:rsidRDefault="003701A6" w:rsidP="003701A6">
      <w:pPr>
        <w:rPr>
          <w:cs/>
        </w:rPr>
      </w:pPr>
      <w:r>
        <w:rPr>
          <w:rFonts w:hint="cs"/>
          <w:cs/>
        </w:rPr>
        <w:t>ข้อความ3</w:t>
      </w:r>
    </w:p>
    <w:p w14:paraId="33BC9353" w14:textId="77777777" w:rsidR="00C317CC" w:rsidRDefault="00C317CC">
      <w:pPr>
        <w:spacing w:before="240" w:after="160"/>
      </w:pPr>
      <w:r>
        <w:br w:type="page"/>
      </w:r>
    </w:p>
    <w:p w14:paraId="646CB449" w14:textId="7F16DCE7" w:rsidR="00C317CC" w:rsidRPr="003701A6" w:rsidRDefault="00C317CC" w:rsidP="009E459F">
      <w:pPr>
        <w:pStyle w:val="1"/>
      </w:pPr>
      <w:bookmarkStart w:id="4" w:name="_Toc229813087"/>
      <w:bookmarkStart w:id="5" w:name="_Toc229822136"/>
      <w:r w:rsidRPr="003701A6">
        <w:rPr>
          <w:rFonts w:hint="cs"/>
          <w:cs/>
        </w:rPr>
        <w:lastRenderedPageBreak/>
        <w:t xml:space="preserve">ภาคผนวก </w:t>
      </w:r>
      <w:r w:rsidR="009E459F">
        <w:rPr>
          <w:rFonts w:hint="cs"/>
          <w:cs/>
        </w:rPr>
        <w:t>ข</w:t>
      </w:r>
      <w:bookmarkEnd w:id="4"/>
      <w:bookmarkEnd w:id="5"/>
    </w:p>
    <w:p w14:paraId="394D4C41" w14:textId="77777777" w:rsidR="00C317CC" w:rsidRDefault="00C317CC" w:rsidP="00C317CC">
      <w:pPr>
        <w:spacing w:before="360"/>
        <w:jc w:val="center"/>
      </w:pPr>
      <w:r w:rsidRPr="003701A6">
        <w:rPr>
          <w:rFonts w:hint="cs"/>
          <w:szCs w:val="40"/>
          <w:cs/>
        </w:rPr>
        <w:t>อุปกรณ์หลัก</w:t>
      </w:r>
    </w:p>
    <w:p w14:paraId="65733D7E" w14:textId="77777777" w:rsidR="00C317CC" w:rsidRDefault="00C317CC" w:rsidP="00C317CC">
      <w:pPr>
        <w:rPr>
          <w:cs/>
        </w:rPr>
      </w:pPr>
      <w:r>
        <w:rPr>
          <w:rFonts w:hint="cs"/>
          <w:cs/>
        </w:rPr>
        <w:t>ข้อความ1</w:t>
      </w:r>
    </w:p>
    <w:p w14:paraId="110AE97C" w14:textId="77777777" w:rsidR="00C317CC" w:rsidRDefault="00C317CC" w:rsidP="00C317CC">
      <w:pPr>
        <w:rPr>
          <w:cs/>
        </w:rPr>
      </w:pPr>
      <w:r>
        <w:rPr>
          <w:rFonts w:hint="cs"/>
          <w:cs/>
        </w:rPr>
        <w:t>ข้อความ2</w:t>
      </w:r>
    </w:p>
    <w:p w14:paraId="6AAC044C" w14:textId="77777777" w:rsidR="00C317CC" w:rsidRDefault="00C317CC" w:rsidP="00C317CC">
      <w:pPr>
        <w:rPr>
          <w:cs/>
        </w:rPr>
      </w:pPr>
      <w:r>
        <w:rPr>
          <w:rFonts w:hint="cs"/>
          <w:cs/>
        </w:rPr>
        <w:t>ข้อความ3</w:t>
      </w:r>
    </w:p>
    <w:p w14:paraId="13EF7E76" w14:textId="6E2F9D90" w:rsidR="009B033A" w:rsidRPr="00E17E9B" w:rsidRDefault="009B033A" w:rsidP="003701A6">
      <w:pPr>
        <w:spacing w:before="360"/>
        <w:jc w:val="center"/>
        <w:rPr>
          <w:rFonts w:hint="cs"/>
          <w:b/>
          <w:bCs/>
          <w:sz w:val="40"/>
          <w:szCs w:val="40"/>
          <w:cs/>
        </w:rPr>
      </w:pPr>
      <w:r w:rsidRPr="00E17E9B">
        <w:br w:type="page"/>
      </w:r>
      <w:bookmarkStart w:id="6" w:name="_GoBack"/>
      <w:bookmarkEnd w:id="6"/>
    </w:p>
    <w:p w14:paraId="65D32A97" w14:textId="77777777" w:rsidR="009B033A" w:rsidRPr="00E17E9B" w:rsidRDefault="009B033A" w:rsidP="009E459F">
      <w:pPr>
        <w:pStyle w:val="1"/>
      </w:pPr>
      <w:bookmarkStart w:id="7" w:name="_Toc229813088"/>
      <w:bookmarkStart w:id="8" w:name="_Toc229822137"/>
      <w:r w:rsidRPr="00E17E9B">
        <w:rPr>
          <w:rFonts w:hint="cs"/>
          <w:cs/>
        </w:rPr>
        <w:lastRenderedPageBreak/>
        <w:t>ประ</w:t>
      </w:r>
      <w:r w:rsidRPr="00E17E9B">
        <w:rPr>
          <w:cs/>
        </w:rPr>
        <w:t>วัติผู้เขียน</w:t>
      </w:r>
      <w:bookmarkEnd w:id="7"/>
      <w:bookmarkEnd w:id="8"/>
    </w:p>
    <w:p w14:paraId="6B509AAF" w14:textId="2AA32000" w:rsidR="009B033A" w:rsidRPr="009B033A" w:rsidRDefault="009B033A" w:rsidP="00C317CC">
      <w:pPr>
        <w:spacing w:before="360" w:line="360" w:lineRule="auto"/>
        <w:rPr>
          <w:cs/>
        </w:rPr>
      </w:pPr>
      <w:r w:rsidRPr="00C317CC">
        <w:rPr>
          <w:cs/>
        </w:rPr>
        <w:t>ชื่อ</w:t>
      </w:r>
      <w:r w:rsidRPr="00C317CC">
        <w:rPr>
          <w:rFonts w:hint="cs"/>
          <w:cs/>
        </w:rPr>
        <w:t>-นามสกุล</w:t>
      </w:r>
      <w:r w:rsidR="00C317CC">
        <w:rPr>
          <w:cs/>
        </w:rPr>
        <w:tab/>
      </w:r>
      <w:r w:rsidR="00C317CC">
        <w:rPr>
          <w:cs/>
        </w:rPr>
        <w:tab/>
      </w:r>
      <w:r w:rsidR="00C317CC">
        <w:rPr>
          <w:cs/>
        </w:rPr>
        <w:tab/>
      </w:r>
      <w:r w:rsidR="00C317CC">
        <w:rPr>
          <w:cs/>
        </w:rPr>
        <w:tab/>
      </w:r>
      <w:r w:rsidRPr="00E17E9B">
        <w:rPr>
          <w:rFonts w:hint="cs"/>
          <w:cs/>
        </w:rPr>
        <w:t xml:space="preserve">นาย </w:t>
      </w:r>
      <w:r>
        <w:rPr>
          <w:rFonts w:hint="cs"/>
          <w:cs/>
        </w:rPr>
        <w:t>อภิชาติ กันสีนวล</w:t>
      </w:r>
    </w:p>
    <w:p w14:paraId="0D2B6559" w14:textId="45DC2813" w:rsidR="00C317CC" w:rsidRDefault="009B033A" w:rsidP="00C317CC">
      <w:pPr>
        <w:tabs>
          <w:tab w:val="left" w:pos="1701"/>
        </w:tabs>
        <w:ind w:left="2829" w:hanging="2829"/>
        <w:rPr>
          <w:b/>
          <w:bCs/>
        </w:rPr>
      </w:pPr>
      <w:r w:rsidRPr="00C317CC">
        <w:rPr>
          <w:cs/>
        </w:rPr>
        <w:t>ประวัติการศึกษ</w:t>
      </w:r>
      <w:r w:rsidR="00C317CC" w:rsidRPr="00C317CC">
        <w:rPr>
          <w:rFonts w:hint="cs"/>
          <w:cs/>
        </w:rPr>
        <w:t>า</w:t>
      </w:r>
      <w:r w:rsidR="00C317CC">
        <w:rPr>
          <w:b/>
          <w:bCs/>
        </w:rPr>
        <w:tab/>
      </w:r>
      <w:r w:rsidR="00C317CC">
        <w:rPr>
          <w:b/>
          <w:bCs/>
        </w:rPr>
        <w:tab/>
      </w:r>
      <w:r w:rsidR="00C317CC">
        <w:rPr>
          <w:b/>
          <w:bCs/>
        </w:rPr>
        <w:tab/>
      </w:r>
      <w:r w:rsidR="00C317CC" w:rsidRPr="00C317CC">
        <w:t xml:space="preserve">2543 </w:t>
      </w:r>
      <w:r w:rsidR="00C317CC" w:rsidRPr="00C317CC">
        <w:rPr>
          <w:cs/>
        </w:rPr>
        <w:t>วิทยาศาสตรบัณฑิต สาขาวิทยาการคอมพิวเตอร์มหาวิทยาลัยมหาสารคาม</w:t>
      </w:r>
      <w:r w:rsidR="00C317CC">
        <w:rPr>
          <w:b/>
          <w:bCs/>
        </w:rPr>
        <w:t xml:space="preserve"> </w:t>
      </w:r>
    </w:p>
    <w:p w14:paraId="777ECFA1" w14:textId="6FF47490" w:rsidR="009E459F" w:rsidRDefault="003701A6" w:rsidP="00C317CC">
      <w:pPr>
        <w:tabs>
          <w:tab w:val="left" w:pos="1701"/>
        </w:tabs>
        <w:spacing w:line="360" w:lineRule="auto"/>
        <w:rPr>
          <w:cs/>
        </w:rPr>
      </w:pPr>
      <w:r w:rsidRPr="00C317CC">
        <w:rPr>
          <w:rFonts w:hint="cs"/>
          <w:cs/>
        </w:rPr>
        <w:t>สถานที่ทำงานปัจจุบัน</w:t>
      </w:r>
      <w:r w:rsidR="00C317CC">
        <w:rPr>
          <w:cs/>
        </w:rPr>
        <w:tab/>
      </w:r>
      <w:r w:rsidR="00C317CC">
        <w:rPr>
          <w:cs/>
        </w:rPr>
        <w:tab/>
      </w:r>
      <w:r>
        <w:rPr>
          <w:rFonts w:hint="cs"/>
          <w:cs/>
        </w:rPr>
        <w:t>นักวิชาการคอมพิวเตอร์ ศาลแขวงเชียงดาว</w:t>
      </w:r>
    </w:p>
    <w:p w14:paraId="1028B047" w14:textId="77777777" w:rsidR="009E459F" w:rsidRDefault="009E459F">
      <w:pPr>
        <w:spacing w:before="240" w:after="160"/>
        <w:rPr>
          <w:cs/>
        </w:rPr>
      </w:pPr>
      <w:r>
        <w:rPr>
          <w:cs/>
        </w:rPr>
        <w:br w:type="page"/>
      </w:r>
    </w:p>
    <w:sdt>
      <w:sdtPr>
        <w:rPr>
          <w:b/>
          <w:bCs/>
          <w:sz w:val="40"/>
          <w:szCs w:val="40"/>
          <w:lang w:val="th-TH"/>
        </w:rPr>
        <w:id w:val="543034740"/>
        <w:docPartObj>
          <w:docPartGallery w:val="Table of Contents"/>
          <w:docPartUnique/>
        </w:docPartObj>
      </w:sdtPr>
      <w:sdtEndPr>
        <w:rPr>
          <w:b w:val="0"/>
          <w:bCs w:val="0"/>
          <w:sz w:val="32"/>
          <w:szCs w:val="32"/>
          <w:lang w:val="en-US"/>
        </w:rPr>
      </w:sdtEndPr>
      <w:sdtContent>
        <w:p w14:paraId="3637A9AF" w14:textId="12A56679" w:rsidR="00177BA1" w:rsidRDefault="00177BA1" w:rsidP="003E5A0D">
          <w:pPr>
            <w:jc w:val="center"/>
            <w:rPr>
              <w:b/>
              <w:bCs/>
              <w:sz w:val="40"/>
              <w:szCs w:val="40"/>
            </w:rPr>
          </w:pPr>
          <w:r w:rsidRPr="003E5A0D">
            <w:rPr>
              <w:b/>
              <w:bCs/>
              <w:sz w:val="40"/>
              <w:szCs w:val="40"/>
              <w:lang w:val="th-TH"/>
            </w:rPr>
            <w:t>สารบัญ</w:t>
          </w:r>
        </w:p>
        <w:p w14:paraId="6E58F5DD" w14:textId="424B9F34" w:rsidR="003E5A0D" w:rsidRPr="003E5A0D" w:rsidRDefault="003E5A0D" w:rsidP="003E5A0D">
          <w:pPr>
            <w:spacing w:before="240" w:after="240"/>
            <w:jc w:val="right"/>
            <w:rPr>
              <w:cs/>
            </w:rPr>
          </w:pPr>
          <w:r w:rsidRPr="003E5A0D">
            <w:rPr>
              <w:rFonts w:hint="cs"/>
              <w:cs/>
            </w:rPr>
            <w:t>หน้า</w:t>
          </w:r>
        </w:p>
        <w:p w14:paraId="51206C79" w14:textId="178DA413" w:rsidR="00177BA1" w:rsidRPr="003E5A0D" w:rsidRDefault="00177BA1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13080" w:history="1">
            <w:r w:rsidRPr="003E5A0D">
              <w:rPr>
                <w:rStyle w:val="a8"/>
                <w:rFonts w:asciiTheme="majorBidi" w:hAnsiTheme="majorBidi" w:cstheme="majorBidi"/>
                <w:noProof/>
                <w:cs/>
              </w:rPr>
              <w:t>บทที่ 1</w:t>
            </w:r>
            <w:r w:rsidRPr="003E5A0D">
              <w:rPr>
                <w:noProof/>
                <w:webHidden/>
              </w:rPr>
              <w:tab/>
            </w:r>
            <w:r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Pr="003E5A0D">
              <w:rPr>
                <w:noProof/>
                <w:webHidden/>
              </w:rPr>
              <w:instrText xml:space="preserve"> PAGEREF _Toc229813080 \h </w:instrText>
            </w:r>
            <w:r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1</w:t>
            </w:r>
            <w:r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63EE4CB3" w14:textId="31490DDC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1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 xml:space="preserve">บทที่ 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</w:rPr>
              <w:t>2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_Toc229813081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2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48015AB3" w14:textId="192E4A85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2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 xml:space="preserve">บทที่ 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</w:rPr>
              <w:t>3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_Toc229813082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3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77015F8A" w14:textId="75619A5D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3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 xml:space="preserve">บทที่ 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</w:rPr>
              <w:t>4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_Toc229813083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3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0ABB1B29" w14:textId="1161FD51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4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 xml:space="preserve">บทที่ 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</w:rPr>
              <w:t>5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_Toc229813084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4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470DA845" w14:textId="63E87021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5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>เอกสารอ้างอิง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_Toc229813085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4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71FD37A1" w14:textId="366A46D6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6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>ภาคผนวก ก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_Toc229813086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5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1A4C1027" w14:textId="0D33894A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7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>ภาคผนวก ข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_Toc229813087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6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73147AF6" w14:textId="1B734CCE" w:rsidR="00177BA1" w:rsidRPr="003E5A0D" w:rsidRDefault="002F0EEE" w:rsidP="003E5A0D">
          <w:pPr>
            <w:pStyle w:val="11"/>
            <w:tabs>
              <w:tab w:val="clear" w:pos="8493"/>
              <w:tab w:val="right" w:pos="8505"/>
            </w:tabs>
            <w:rPr>
              <w:rFonts w:eastAsiaTheme="minorEastAsia"/>
              <w:noProof/>
            </w:rPr>
          </w:pPr>
          <w:hyperlink w:anchor="_Toc229813088" w:history="1"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t>ประวัติผู้เขียน</w:t>
            </w:r>
            <w:r w:rsidR="00177BA1" w:rsidRPr="003E5A0D">
              <w:rPr>
                <w:noProof/>
                <w:webHidden/>
              </w:rPr>
              <w:tab/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begin"/>
            </w:r>
            <w:r w:rsidR="00177BA1" w:rsidRPr="003E5A0D">
              <w:rPr>
                <w:noProof/>
                <w:webHidden/>
              </w:rPr>
              <w:instrText xml:space="preserve"> PAGEREF _Toc229813088 \h </w:instrTex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separate"/>
            </w:r>
            <w:r w:rsidR="003478A3">
              <w:rPr>
                <w:noProof/>
                <w:webHidden/>
              </w:rPr>
              <w:t>7</w:t>
            </w:r>
            <w:r w:rsidR="00177BA1" w:rsidRPr="003E5A0D">
              <w:rPr>
                <w:rStyle w:val="a8"/>
                <w:rFonts w:asciiTheme="majorBidi" w:hAnsiTheme="majorBidi" w:cstheme="majorBidi"/>
                <w:noProof/>
                <w:cs/>
              </w:rPr>
              <w:fldChar w:fldCharType="end"/>
            </w:r>
          </w:hyperlink>
        </w:p>
        <w:p w14:paraId="10755F8A" w14:textId="75389FDD" w:rsidR="00177BA1" w:rsidRDefault="00177BA1">
          <w:r>
            <w:rPr>
              <w:b/>
              <w:bCs/>
              <w:lang w:val="th-TH"/>
            </w:rPr>
            <w:fldChar w:fldCharType="end"/>
          </w:r>
        </w:p>
      </w:sdtContent>
    </w:sdt>
    <w:p w14:paraId="5A89B513" w14:textId="50F53C51" w:rsidR="003478A3" w:rsidRDefault="003478A3">
      <w:r>
        <w:br w:type="page"/>
      </w:r>
    </w:p>
    <w:p w14:paraId="48ED8BAD" w14:textId="2BD62A83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r>
        <w:lastRenderedPageBreak/>
        <w:fldChar w:fldCharType="begin"/>
      </w:r>
      <w:r>
        <w:instrText xml:space="preserve"> TOC \o "1-3" \h \z \u </w:instrText>
      </w:r>
      <w:r>
        <w:fldChar w:fldCharType="separate"/>
      </w:r>
      <w:hyperlink w:anchor="_Toc229822129" w:history="1">
        <w:r w:rsidRPr="007D0359">
          <w:rPr>
            <w:rStyle w:val="a8"/>
            <w:noProof/>
            <w:cs/>
          </w:rPr>
          <w:t>บทที่ 1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_Toc229822129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</w:t>
        </w:r>
        <w:r>
          <w:rPr>
            <w:rStyle w:val="a8"/>
            <w:noProof/>
          </w:rPr>
          <w:fldChar w:fldCharType="end"/>
        </w:r>
      </w:hyperlink>
    </w:p>
    <w:p w14:paraId="5C143E0B" w14:textId="24720C5D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0" w:history="1">
        <w:r w:rsidRPr="007D0359">
          <w:rPr>
            <w:rStyle w:val="a8"/>
            <w:noProof/>
            <w:cs/>
          </w:rPr>
          <w:t xml:space="preserve">บทที่ </w:t>
        </w:r>
        <w:r w:rsidRPr="007D0359">
          <w:rPr>
            <w:rStyle w:val="a8"/>
            <w:noProof/>
          </w:rPr>
          <w:t>2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_Toc229822130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2</w:t>
        </w:r>
        <w:r>
          <w:rPr>
            <w:rStyle w:val="a8"/>
            <w:noProof/>
          </w:rPr>
          <w:fldChar w:fldCharType="end"/>
        </w:r>
      </w:hyperlink>
    </w:p>
    <w:p w14:paraId="0F9D0FCE" w14:textId="2C913CAF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1" w:history="1">
        <w:r w:rsidRPr="007D0359">
          <w:rPr>
            <w:rStyle w:val="a8"/>
            <w:noProof/>
            <w:cs/>
          </w:rPr>
          <w:t xml:space="preserve">บทที่ </w:t>
        </w:r>
        <w:r w:rsidRPr="007D0359">
          <w:rPr>
            <w:rStyle w:val="a8"/>
            <w:noProof/>
          </w:rPr>
          <w:t>3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_Toc229822131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3</w:t>
        </w:r>
        <w:r>
          <w:rPr>
            <w:rStyle w:val="a8"/>
            <w:noProof/>
          </w:rPr>
          <w:fldChar w:fldCharType="end"/>
        </w:r>
      </w:hyperlink>
    </w:p>
    <w:p w14:paraId="17740337" w14:textId="40C5338F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2" w:history="1">
        <w:r w:rsidRPr="007D0359">
          <w:rPr>
            <w:rStyle w:val="a8"/>
            <w:noProof/>
            <w:cs/>
          </w:rPr>
          <w:t xml:space="preserve">บทที่ </w:t>
        </w:r>
        <w:r w:rsidRPr="007D0359">
          <w:rPr>
            <w:rStyle w:val="a8"/>
            <w:noProof/>
          </w:rPr>
          <w:t>4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_Toc229822132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3</w:t>
        </w:r>
        <w:r>
          <w:rPr>
            <w:rStyle w:val="a8"/>
            <w:noProof/>
          </w:rPr>
          <w:fldChar w:fldCharType="end"/>
        </w:r>
      </w:hyperlink>
    </w:p>
    <w:p w14:paraId="58AC235B" w14:textId="0B882E5A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3" w:history="1">
        <w:r w:rsidRPr="007D0359">
          <w:rPr>
            <w:rStyle w:val="a8"/>
            <w:noProof/>
            <w:cs/>
          </w:rPr>
          <w:t xml:space="preserve">บทที่ </w:t>
        </w:r>
        <w:r w:rsidRPr="007D0359">
          <w:rPr>
            <w:rStyle w:val="a8"/>
            <w:noProof/>
          </w:rPr>
          <w:t>5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_Toc229822133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4</w:t>
        </w:r>
        <w:r>
          <w:rPr>
            <w:rStyle w:val="a8"/>
            <w:noProof/>
          </w:rPr>
          <w:fldChar w:fldCharType="end"/>
        </w:r>
      </w:hyperlink>
    </w:p>
    <w:p w14:paraId="5ED533BF" w14:textId="40F4F385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4" w:history="1">
        <w:r w:rsidRPr="007D0359">
          <w:rPr>
            <w:rStyle w:val="a8"/>
            <w:noProof/>
            <w:cs/>
          </w:rPr>
          <w:t>เอกสารอ้างอิง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_Toc229822134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4</w:t>
        </w:r>
        <w:r>
          <w:rPr>
            <w:rStyle w:val="a8"/>
            <w:noProof/>
          </w:rPr>
          <w:fldChar w:fldCharType="end"/>
        </w:r>
      </w:hyperlink>
    </w:p>
    <w:p w14:paraId="342F107C" w14:textId="75D037F3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5" w:history="1">
        <w:r w:rsidRPr="007D0359">
          <w:rPr>
            <w:rStyle w:val="a8"/>
            <w:noProof/>
            <w:cs/>
          </w:rPr>
          <w:t>ภาคผนวก ก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_Toc229822135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5</w:t>
        </w:r>
        <w:r>
          <w:rPr>
            <w:rStyle w:val="a8"/>
            <w:noProof/>
          </w:rPr>
          <w:fldChar w:fldCharType="end"/>
        </w:r>
      </w:hyperlink>
    </w:p>
    <w:p w14:paraId="0C9846AF" w14:textId="10C8B555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6" w:history="1">
        <w:r w:rsidRPr="007D0359">
          <w:rPr>
            <w:rStyle w:val="a8"/>
            <w:noProof/>
            <w:cs/>
          </w:rPr>
          <w:t>ภาคผนวก ข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_Toc229822136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6</w:t>
        </w:r>
        <w:r>
          <w:rPr>
            <w:rStyle w:val="a8"/>
            <w:noProof/>
          </w:rPr>
          <w:fldChar w:fldCharType="end"/>
        </w:r>
      </w:hyperlink>
    </w:p>
    <w:p w14:paraId="48DC4EB0" w14:textId="20CD5A9F" w:rsidR="003478A3" w:rsidRDefault="003478A3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22137" w:history="1">
        <w:r w:rsidRPr="007D0359">
          <w:rPr>
            <w:rStyle w:val="a8"/>
            <w:noProof/>
            <w:cs/>
          </w:rPr>
          <w:t>ประวัติผู้เขียน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_Toc229822137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7</w:t>
        </w:r>
        <w:r>
          <w:rPr>
            <w:rStyle w:val="a8"/>
            <w:noProof/>
          </w:rPr>
          <w:fldChar w:fldCharType="end"/>
        </w:r>
      </w:hyperlink>
    </w:p>
    <w:p w14:paraId="6B17BE3F" w14:textId="3812A8A8" w:rsidR="009B033A" w:rsidRPr="00E67095" w:rsidRDefault="003478A3" w:rsidP="00C317CC">
      <w:pPr>
        <w:tabs>
          <w:tab w:val="left" w:pos="1701"/>
        </w:tabs>
        <w:spacing w:line="360" w:lineRule="auto"/>
        <w:rPr>
          <w:rFonts w:hint="cs"/>
          <w:cs/>
        </w:rPr>
      </w:pPr>
      <w:r>
        <w:fldChar w:fldCharType="end"/>
      </w:r>
    </w:p>
    <w:p w14:paraId="56F03FC2" w14:textId="77777777" w:rsidR="009B033A" w:rsidRPr="00E17E9B" w:rsidRDefault="009B033A" w:rsidP="009B033A">
      <w:pPr>
        <w:jc w:val="both"/>
      </w:pPr>
    </w:p>
    <w:p w14:paraId="3093EC37" w14:textId="77777777" w:rsidR="009B033A" w:rsidRPr="009B033A" w:rsidRDefault="009B033A" w:rsidP="009B033A"/>
    <w:p w14:paraId="421980EA" w14:textId="77777777" w:rsidR="009B033A" w:rsidRPr="005A30DB" w:rsidRDefault="009B033A" w:rsidP="009B033A">
      <w:pPr>
        <w:pStyle w:val="aa"/>
        <w:spacing w:before="360"/>
        <w:ind w:left="360"/>
        <w:rPr>
          <w:cs/>
        </w:rPr>
      </w:pPr>
    </w:p>
    <w:sectPr w:rsidR="009B033A" w:rsidRPr="005A30DB" w:rsidSect="008A5E7E">
      <w:footerReference w:type="default" r:id="rId8"/>
      <w:pgSz w:w="11906" w:h="16838"/>
      <w:pgMar w:top="1985" w:right="1418" w:bottom="1985" w:left="1985" w:header="709" w:footer="1418" w:gutter="0"/>
      <w:pgNumType w:start="5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36C800" w14:textId="77777777" w:rsidR="002F0EEE" w:rsidRDefault="002F0EEE" w:rsidP="00CC1019">
      <w:r>
        <w:separator/>
      </w:r>
    </w:p>
  </w:endnote>
  <w:endnote w:type="continuationSeparator" w:id="0">
    <w:p w14:paraId="7A068348" w14:textId="77777777" w:rsidR="002F0EEE" w:rsidRDefault="002F0EEE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9B033A" w:rsidRPr="00230FF1" w:rsidRDefault="009B033A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8D68B2" w14:textId="77777777" w:rsidR="002F0EEE" w:rsidRDefault="002F0EEE" w:rsidP="00CC1019">
      <w:r>
        <w:separator/>
      </w:r>
    </w:p>
  </w:footnote>
  <w:footnote w:type="continuationSeparator" w:id="0">
    <w:p w14:paraId="3CF6042F" w14:textId="77777777" w:rsidR="002F0EEE" w:rsidRDefault="002F0EEE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2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8083B"/>
    <w:rsid w:val="000E6167"/>
    <w:rsid w:val="00140EB4"/>
    <w:rsid w:val="00177BA1"/>
    <w:rsid w:val="00185287"/>
    <w:rsid w:val="001C472E"/>
    <w:rsid w:val="00202264"/>
    <w:rsid w:val="002169BA"/>
    <w:rsid w:val="0022529F"/>
    <w:rsid w:val="00230FF1"/>
    <w:rsid w:val="00245499"/>
    <w:rsid w:val="00271C8B"/>
    <w:rsid w:val="0029370D"/>
    <w:rsid w:val="002B02CF"/>
    <w:rsid w:val="002F0EEE"/>
    <w:rsid w:val="0032558E"/>
    <w:rsid w:val="003436FA"/>
    <w:rsid w:val="003478A3"/>
    <w:rsid w:val="003701A6"/>
    <w:rsid w:val="003A5C52"/>
    <w:rsid w:val="003D7342"/>
    <w:rsid w:val="003E5A0D"/>
    <w:rsid w:val="00452B37"/>
    <w:rsid w:val="004933EB"/>
    <w:rsid w:val="004B1C30"/>
    <w:rsid w:val="004F1071"/>
    <w:rsid w:val="005126A3"/>
    <w:rsid w:val="0055730F"/>
    <w:rsid w:val="005866FD"/>
    <w:rsid w:val="005A30DB"/>
    <w:rsid w:val="005E4837"/>
    <w:rsid w:val="0061343A"/>
    <w:rsid w:val="0065641B"/>
    <w:rsid w:val="00665589"/>
    <w:rsid w:val="006B02C0"/>
    <w:rsid w:val="006C3504"/>
    <w:rsid w:val="006D7BA7"/>
    <w:rsid w:val="00706A94"/>
    <w:rsid w:val="00707F2A"/>
    <w:rsid w:val="007644ED"/>
    <w:rsid w:val="0077216E"/>
    <w:rsid w:val="00786CA0"/>
    <w:rsid w:val="008A0659"/>
    <w:rsid w:val="008A5E7E"/>
    <w:rsid w:val="008D6F55"/>
    <w:rsid w:val="00952651"/>
    <w:rsid w:val="00986AAF"/>
    <w:rsid w:val="00990B3F"/>
    <w:rsid w:val="009B033A"/>
    <w:rsid w:val="009E3375"/>
    <w:rsid w:val="009E459F"/>
    <w:rsid w:val="00A5658E"/>
    <w:rsid w:val="00A93C28"/>
    <w:rsid w:val="00AD6BAC"/>
    <w:rsid w:val="00B2183B"/>
    <w:rsid w:val="00B43E1B"/>
    <w:rsid w:val="00B519D0"/>
    <w:rsid w:val="00BA21F3"/>
    <w:rsid w:val="00BE7D72"/>
    <w:rsid w:val="00C27E54"/>
    <w:rsid w:val="00C317CC"/>
    <w:rsid w:val="00C56FD1"/>
    <w:rsid w:val="00CB408F"/>
    <w:rsid w:val="00CC1019"/>
    <w:rsid w:val="00D1161F"/>
    <w:rsid w:val="00D74A19"/>
    <w:rsid w:val="00D82D7B"/>
    <w:rsid w:val="00D94931"/>
    <w:rsid w:val="00DA1B24"/>
    <w:rsid w:val="00DB5C52"/>
    <w:rsid w:val="00E11FDF"/>
    <w:rsid w:val="00E279FB"/>
    <w:rsid w:val="00EC3A5D"/>
    <w:rsid w:val="00EC3CBB"/>
    <w:rsid w:val="00F22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126A3"/>
  </w:style>
  <w:style w:type="paragraph" w:styleId="1">
    <w:name w:val="heading 1"/>
    <w:basedOn w:val="a"/>
    <w:next w:val="a"/>
    <w:link w:val="10"/>
    <w:autoRedefine/>
    <w:uiPriority w:val="9"/>
    <w:qFormat/>
    <w:rsid w:val="009E459F"/>
    <w:pPr>
      <w:keepNext/>
      <w:keepLines/>
      <w:jc w:val="center"/>
      <w:outlineLvl w:val="0"/>
    </w:pPr>
    <w:rPr>
      <w:rFonts w:eastAsiaTheme="majorEastAsia"/>
      <w:b/>
      <w:bCs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B033A"/>
    <w:pPr>
      <w:keepNext/>
      <w:keepLines/>
      <w:outlineLvl w:val="1"/>
    </w:pPr>
    <w:rPr>
      <w:rFonts w:asciiTheme="majorHAnsi" w:eastAsiaTheme="majorEastAsia" w:hAnsiTheme="majorHAnsi" w:cstheme="majorBidi"/>
      <w:bCs/>
      <w:sz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D6BA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9E459F"/>
    <w:rPr>
      <w:rFonts w:ascii="Times New Roman" w:eastAsiaTheme="majorEastAsia" w:hAnsi="Times New Roman"/>
      <w:b/>
      <w:bCs/>
      <w:color w:val="000000" w:themeColor="text1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9B033A"/>
    <w:rPr>
      <w:rFonts w:asciiTheme="majorHAnsi" w:eastAsiaTheme="majorEastAsia" w:hAnsiTheme="majorHAnsi" w:cstheme="majorBidi"/>
      <w:bCs/>
      <w:color w:val="000000" w:themeColor="text1"/>
      <w:sz w:val="26"/>
    </w:rPr>
  </w:style>
  <w:style w:type="character" w:customStyle="1" w:styleId="30">
    <w:name w:val="หัวเรื่อง 3 อักขระ"/>
    <w:basedOn w:val="a0"/>
    <w:link w:val="3"/>
    <w:uiPriority w:val="9"/>
    <w:rsid w:val="00AD6BAC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sz w:val="40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uiPriority w:val="39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iPriority w:val="35"/>
    <w:unhideWhenUsed/>
    <w:qFormat/>
    <w:rsid w:val="009B033A"/>
    <w:pPr>
      <w:spacing w:after="200"/>
    </w:pPr>
    <w:rPr>
      <w:rFonts w:ascii="AngsanaUPC" w:eastAsia="Calibri" w:hAnsi="AngsanaUPC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qFormat/>
    <w:rsid w:val="003701A6"/>
    <w:pPr>
      <w:tabs>
        <w:tab w:val="left" w:pos="426"/>
      </w:tabs>
      <w:spacing w:line="360" w:lineRule="auto"/>
      <w:ind w:left="426" w:hanging="426"/>
    </w:pPr>
    <w:rPr>
      <w:rFonts w:eastAsia="Times New Roman"/>
      <w:sz w:val="18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3701A6"/>
    <w:rPr>
      <w:rFonts w:ascii="Times New Roman" w:eastAsia="Times New Roman" w:hAnsi="Times New Roman"/>
      <w:sz w:val="18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986AAF"/>
    <w:pPr>
      <w:spacing w:line="240" w:lineRule="auto"/>
      <w:ind w:firstLine="284"/>
    </w:pPr>
    <w:rPr>
      <w:szCs w:val="28"/>
    </w:rPr>
  </w:style>
  <w:style w:type="character" w:customStyle="1" w:styleId="af1">
    <w:name w:val="เนื้อความไทย อักขระ"/>
    <w:basedOn w:val="23"/>
    <w:link w:val="af0"/>
    <w:rsid w:val="00986AAF"/>
    <w:rPr>
      <w:rFonts w:ascii="Angsana New" w:eastAsia="Times New Roman" w:hAnsi="Angsana New"/>
      <w:sz w:val="24"/>
      <w:szCs w:val="28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A44D20-A4CB-4397-B644-96BE43A2A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506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3</cp:revision>
  <cp:lastPrinted>2026-05-16T04:09:00Z</cp:lastPrinted>
  <dcterms:created xsi:type="dcterms:W3CDTF">2026-05-16T04:30:00Z</dcterms:created>
  <dcterms:modified xsi:type="dcterms:W3CDTF">2026-05-16T04:36:00Z</dcterms:modified>
</cp:coreProperties>
</file>