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6" w:lineRule="auto"/>
        <w:ind w:left="-559.9999999999999" w:right="-1185" w:firstLine="0"/>
        <w:contextualSpacing w:val="0"/>
        <w:jc w:val="center"/>
        <w:rPr>
          <w:b w:val="1"/>
          <w:sz w:val="32"/>
          <w:szCs w:val="32"/>
          <w:u w:val="single"/>
        </w:rPr>
      </w:pPr>
      <w:r w:rsidDel="00000000" w:rsidR="00000000" w:rsidRPr="00000000">
        <w:rPr>
          <w:b w:val="1"/>
          <w:sz w:val="32"/>
          <w:szCs w:val="32"/>
          <w:u w:val="single"/>
          <w:rtl w:val="0"/>
        </w:rPr>
        <w:t xml:space="preserve">Guy Shimoni</w:t>
      </w:r>
    </w:p>
    <w:p w:rsidR="00000000" w:rsidDel="00000000" w:rsidP="00000000" w:rsidRDefault="00000000" w:rsidRPr="00000000">
      <w:pPr>
        <w:spacing w:before="57" w:lineRule="auto"/>
        <w:ind w:left="-559.9999999999999" w:right="-1335" w:firstLine="0"/>
        <w:contextualSpacing w:val="0"/>
        <w:jc w:val="center"/>
        <w:rPr>
          <w:sz w:val="24"/>
          <w:szCs w:val="24"/>
        </w:rPr>
      </w:pPr>
      <w:r w:rsidDel="00000000" w:rsidR="00000000" w:rsidRPr="00000000">
        <w:rPr>
          <w:sz w:val="24"/>
          <w:szCs w:val="24"/>
          <w:rtl w:val="0"/>
        </w:rPr>
        <w:t xml:space="preserve">Seeking an interesting and challenging product management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spacing w:before="1" w:lineRule="auto"/>
        <w:contextualSpacing w:val="0"/>
        <w:rPr/>
      </w:pPr>
      <w:r w:rsidDel="00000000" w:rsidR="00000000" w:rsidRPr="00000000">
        <w:rPr>
          <w:color w:val="7e7e7e"/>
          <w:rtl w:val="0"/>
        </w:rPr>
        <w:t xml:space="preserve">PERSONAL INFORMATION: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9" w:line="240" w:lineRule="auto"/>
        <w:ind w:left="918"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 of birth: </w:t>
      </w:r>
      <w:r w:rsidDel="00000000" w:rsidR="00000000" w:rsidRPr="00000000">
        <w:rPr>
          <w:rtl w:val="0"/>
        </w:rPr>
        <w:t xml:space="preserve">13</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t xml:space="preserve">05</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t xml:space="preserve">1991</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Phone: 05</w:t>
      </w:r>
      <w:r w:rsidDel="00000000" w:rsidR="00000000" w:rsidRPr="00000000">
        <w:rPr>
          <w:rtl w:val="0"/>
        </w:rPr>
        <w:t xml:space="preserve">4-5420065</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E-mail: </w:t>
      </w:r>
      <w:r w:rsidDel="00000000" w:rsidR="00000000" w:rsidRPr="00000000">
        <w:rPr>
          <w:rtl w:val="0"/>
        </w:rPr>
        <w:t xml:space="preserve">mrguyshimoni@gmail.com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*City: Ra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anana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color w:val="7e7e7e"/>
          <w:rtl w:val="0"/>
        </w:rPr>
        <w:t xml:space="preserve">RELEVANT SKILLS: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9" w:line="240" w:lineRule="auto"/>
        <w:ind w:left="8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Hands on experience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B2B/B2C products life cycle: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design, R&amp;D, QA, Support, Marketing.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880" w:right="1324"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Experienced in writing PRD / FSD / MRD documents, UI/UX wireframes.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880" w:right="1324" w:firstLine="0"/>
        <w:contextualSpacing w:val="0"/>
        <w:jc w:val="left"/>
        <w:rPr/>
      </w:pPr>
      <w:r w:rsidDel="00000000" w:rsidR="00000000" w:rsidRPr="00000000">
        <w:rPr>
          <w:rtl w:val="0"/>
        </w:rPr>
        <w:t xml:space="preserve">Software development knowledge, including HTML5, CSS, JS, 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880" w:right="1324"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Industry aware and technically up to speed with current </w:t>
      </w:r>
      <w:r w:rsidDel="00000000" w:rsidR="00000000" w:rsidRPr="00000000">
        <w:rPr>
          <w:rtl w:val="0"/>
        </w:rPr>
        <w:t xml:space="preserve">software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development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0" w:right="578"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Strong analytical skills, level headed problem solver and a team player with a strong ability to work under pressure.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Calibri" w:cs="Calibri" w:eastAsia="Calibri" w:hAnsi="Calibri"/>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color w:val="7e7e7e"/>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Calibri" w:cs="Calibri" w:eastAsia="Calibri" w:hAnsi="Calibri"/>
          <w:b w:val="1"/>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pPr>
        <w:spacing w:before="0" w:lineRule="auto"/>
        <w:ind w:left="318" w:right="0" w:firstLine="0"/>
        <w:contextualSpacing w:val="0"/>
        <w:jc w:val="left"/>
        <w:rPr>
          <w:b w:val="1"/>
          <w:sz w:val="22"/>
          <w:szCs w:val="22"/>
        </w:rPr>
      </w:pPr>
      <w:r w:rsidDel="00000000" w:rsidR="00000000" w:rsidRPr="00000000">
        <w:rPr>
          <w:b w:val="1"/>
          <w:sz w:val="22"/>
          <w:szCs w:val="22"/>
          <w:rtl w:val="0"/>
        </w:rPr>
        <w:t xml:space="preserve">201</w:t>
      </w:r>
      <w:r w:rsidDel="00000000" w:rsidR="00000000" w:rsidRPr="00000000">
        <w:rPr>
          <w:b w:val="1"/>
          <w:rtl w:val="0"/>
        </w:rPr>
        <w:t xml:space="preserve">7</w:t>
      </w:r>
      <w:r w:rsidDel="00000000" w:rsidR="00000000" w:rsidRPr="00000000">
        <w:rPr>
          <w:b w:val="1"/>
          <w:sz w:val="22"/>
          <w:szCs w:val="22"/>
          <w:rtl w:val="0"/>
        </w:rPr>
        <w:t xml:space="preserve"> – </w:t>
      </w:r>
      <w:r w:rsidDel="00000000" w:rsidR="00000000" w:rsidRPr="00000000">
        <w:rPr>
          <w:b w:val="1"/>
          <w:rtl w:val="0"/>
        </w:rPr>
        <w:t xml:space="preserve">T</w:t>
      </w:r>
      <w:r w:rsidDel="00000000" w:rsidR="00000000" w:rsidRPr="00000000">
        <w:rPr>
          <w:b w:val="1"/>
          <w:sz w:val="22"/>
          <w:szCs w:val="22"/>
          <w:rtl w:val="0"/>
        </w:rPr>
        <w:t xml:space="preserve">oday: </w:t>
      </w:r>
      <w:r w:rsidDel="00000000" w:rsidR="00000000" w:rsidRPr="00000000">
        <w:rPr>
          <w:rtl w:val="0"/>
        </w:rPr>
        <w:t xml:space="preserve">Product Marketing Manager at</w:t>
      </w:r>
      <w:r w:rsidDel="00000000" w:rsidR="00000000" w:rsidRPr="00000000">
        <w:rPr>
          <w:sz w:val="22"/>
          <w:szCs w:val="22"/>
          <w:rtl w:val="0"/>
        </w:rPr>
        <w:t xml:space="preserve"> </w:t>
      </w:r>
      <w:r w:rsidDel="00000000" w:rsidR="00000000" w:rsidRPr="00000000">
        <w:rPr>
          <w:b w:val="1"/>
          <w:rtl w:val="0"/>
        </w:rPr>
        <w:t xml:space="preserve">Kipkom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Calibri" w:cs="Calibri" w:eastAsia="Calibri" w:hAnsi="Calibri"/>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Managing the entire product line life cycle from concept stage to launch, end to end.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Worked closely with sales and marketing teams as well as strategic clients to push new products and features to market as well as to analyse needs and implement new tools and products accordingly.</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Manage prioritization and set product milestones, establish success metrics and track progress to delivery. Plan product launches and measure business results post-launch.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Calibri" w:cs="Calibri" w:eastAsia="Calibri" w:hAnsi="Calibri"/>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spacing w:before="0" w:lineRule="auto"/>
        <w:ind w:left="318" w:right="0" w:firstLine="0"/>
        <w:contextualSpacing w:val="0"/>
        <w:jc w:val="left"/>
        <w:rPr>
          <w:b w:val="1"/>
          <w:sz w:val="22"/>
          <w:szCs w:val="22"/>
        </w:rPr>
      </w:pPr>
      <w:r w:rsidDel="00000000" w:rsidR="00000000" w:rsidRPr="00000000">
        <w:rPr>
          <w:b w:val="1"/>
          <w:sz w:val="22"/>
          <w:szCs w:val="22"/>
          <w:rtl w:val="0"/>
        </w:rPr>
        <w:t xml:space="preserve">201</w:t>
      </w:r>
      <w:r w:rsidDel="00000000" w:rsidR="00000000" w:rsidRPr="00000000">
        <w:rPr>
          <w:b w:val="1"/>
          <w:rtl w:val="0"/>
        </w:rPr>
        <w:t xml:space="preserve">5</w:t>
      </w:r>
      <w:r w:rsidDel="00000000" w:rsidR="00000000" w:rsidRPr="00000000">
        <w:rPr>
          <w:b w:val="1"/>
          <w:sz w:val="22"/>
          <w:szCs w:val="22"/>
          <w:rtl w:val="0"/>
        </w:rPr>
        <w:t xml:space="preserve"> – 2016: </w:t>
      </w:r>
      <w:r w:rsidDel="00000000" w:rsidR="00000000" w:rsidRPr="00000000">
        <w:rPr>
          <w:rtl w:val="0"/>
        </w:rPr>
        <w:t xml:space="preserve">Co-Founder &amp; Head of Product at </w:t>
      </w:r>
      <w:r w:rsidDel="00000000" w:rsidR="00000000" w:rsidRPr="00000000">
        <w:rPr>
          <w:b w:val="1"/>
          <w:rtl w:val="0"/>
        </w:rPr>
        <w:t xml:space="preserve">Cheesy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Calibri" w:cs="Calibri" w:eastAsia="Calibri" w:hAnsi="Calibri"/>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numPr>
          <w:ilvl w:val="0"/>
          <w:numId w:val="1"/>
        </w:numPr>
        <w:tabs>
          <w:tab w:val="left" w:pos="1240"/>
          <w:tab w:val="left" w:pos="1241"/>
        </w:tabs>
        <w:ind w:left="1240" w:hanging="360"/>
        <w:contextualSpacing w:val="1"/>
        <w:rPr/>
      </w:pPr>
      <w:r w:rsidDel="00000000" w:rsidR="00000000" w:rsidRPr="00000000">
        <w:rPr>
          <w:rFonts w:ascii="Ubuntu" w:cs="Ubuntu" w:eastAsia="Ubuntu" w:hAnsi="Ubuntu"/>
          <w:sz w:val="20"/>
          <w:szCs w:val="20"/>
          <w:highlight w:val="white"/>
          <w:rtl w:val="0"/>
        </w:rPr>
        <w:t xml:space="preserve">Defined products strategy and roadmap.</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1"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Managed entire product line life-cycle: </w:t>
      </w:r>
      <w:r w:rsidDel="00000000" w:rsidR="00000000" w:rsidRPr="00000000">
        <w:rPr>
          <w:rtl w:val="0"/>
        </w:rPr>
        <w:t xml:space="preserve">design, R&amp;D, QA, Support, 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tl w:val="0"/>
        </w:rPr>
        <w:t xml:space="preserve">Working in AGILE methodology (Asana) for fast and frequent changes in accordance to user's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spacing w:before="0" w:lineRule="auto"/>
        <w:ind w:left="318" w:right="0" w:firstLine="0"/>
        <w:contextualSpacing w:val="0"/>
        <w:jc w:val="left"/>
        <w:rPr>
          <w:b w:val="1"/>
          <w:sz w:val="22"/>
          <w:szCs w:val="22"/>
        </w:rPr>
      </w:pPr>
      <w:r w:rsidDel="00000000" w:rsidR="00000000" w:rsidRPr="00000000">
        <w:rPr>
          <w:b w:val="1"/>
          <w:sz w:val="22"/>
          <w:szCs w:val="22"/>
          <w:rtl w:val="0"/>
        </w:rPr>
        <w:t xml:space="preserve">2014</w:t>
      </w:r>
      <w:r w:rsidDel="00000000" w:rsidR="00000000" w:rsidRPr="00000000">
        <w:rPr>
          <w:b w:val="1"/>
          <w:rtl w:val="0"/>
        </w:rPr>
        <w:t xml:space="preserve">-2015</w:t>
      </w:r>
      <w:r w:rsidDel="00000000" w:rsidR="00000000" w:rsidRPr="00000000">
        <w:rPr>
          <w:b w:val="1"/>
          <w:sz w:val="22"/>
          <w:szCs w:val="22"/>
          <w:rtl w:val="0"/>
        </w:rPr>
        <w:t xml:space="preserve"> </w:t>
      </w:r>
      <w:r w:rsidDel="00000000" w:rsidR="00000000" w:rsidRPr="00000000">
        <w:rPr>
          <w:rtl w:val="0"/>
        </w:rPr>
        <w:t xml:space="preserve">Product Marketing Manager at </w:t>
      </w:r>
      <w:r w:rsidDel="00000000" w:rsidR="00000000" w:rsidRPr="00000000">
        <w:rPr>
          <w:b w:val="1"/>
          <w:rtl w:val="0"/>
        </w:rPr>
        <w:t xml:space="preserve">Wolflo (InterFrame Software Inc.)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Calibri" w:cs="Calibri" w:eastAsia="Calibri" w:hAnsi="Calibri"/>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Worked closely with end users to identify features and enhancements to supports the company’s overall strategy and goals.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40"/>
          <w:tab w:val="left" w:pos="1241"/>
        </w:tabs>
        <w:spacing w:after="0" w:before="0" w:line="240" w:lineRule="auto"/>
        <w:ind w:left="1240" w:right="0" w:hanging="360"/>
        <w:jc w:val="left"/>
        <w:rPr>
          <w:b w:val="0"/>
          <w:i w:val="0"/>
          <w:smallCaps w:val="0"/>
          <w:strike w:val="0"/>
          <w:color w:val="000000"/>
          <w:u w:val="none"/>
          <w:vertAlign w:val="baseline"/>
        </w:rPr>
      </w:pPr>
      <w:r w:rsidDel="00000000" w:rsidR="00000000" w:rsidRPr="00000000">
        <w:rPr>
          <w:rFonts w:ascii="Ubuntu" w:cs="Ubuntu" w:eastAsia="Ubuntu" w:hAnsi="Ubuntu"/>
          <w:sz w:val="20"/>
          <w:szCs w:val="20"/>
          <w:highlight w:val="white"/>
          <w:rtl w:val="0"/>
        </w:rPr>
        <w:t xml:space="preserve">Coordinate product development efforts with design, research and engineering teams.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Calibri" w:cs="Calibri" w:eastAsia="Calibri" w:hAnsi="Calibri"/>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pStyle w:val="Heading1"/>
        <w:spacing w:before="1" w:lineRule="auto"/>
        <w:contextualSpacing w:val="0"/>
        <w:rPr/>
      </w:pPr>
      <w:r w:rsidDel="00000000" w:rsidR="00000000" w:rsidRPr="00000000">
        <w:rPr>
          <w:color w:val="7e7e7e"/>
          <w:rtl w:val="0"/>
        </w:rPr>
        <w:t xml:space="preserve">EDUCATION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Calibri" w:cs="Calibri" w:eastAsia="Calibri" w:hAnsi="Calibri"/>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50"/>
        </w:tabs>
        <w:spacing w:after="0" w:before="0" w:line="268" w:lineRule="auto"/>
        <w:ind w:left="34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201</w:t>
      </w: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-2016</w:t>
      </w:r>
      <w:r w:rsidDel="00000000" w:rsidR="00000000" w:rsidRPr="00000000">
        <w:rPr>
          <w:b w:val="1"/>
          <w:rtl w:val="0"/>
        </w:rPr>
        <w:tab/>
      </w:r>
      <w:r w:rsidDel="00000000" w:rsidR="00000000" w:rsidRPr="00000000">
        <w:rPr>
          <w:color w:val="000000"/>
          <w:u w:val="none"/>
          <w:rtl w:val="0"/>
        </w:rPr>
        <w:t xml:space="preserve">IDC - The Interdisciplinary Center</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hyperlink>
      <w:r w:rsidDel="00000000" w:rsidR="00000000" w:rsidRPr="00000000">
        <w:rPr>
          <w:rtl w:val="0"/>
        </w:rPr>
        <w:t xml:space="preserve">Herzliya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 </w:t>
      </w:r>
      <w:r w:rsidDel="00000000" w:rsidR="00000000" w:rsidRPr="00000000">
        <w:rPr>
          <w:rtl w:val="0"/>
        </w:rPr>
        <w:t xml:space="preserve">Economics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tabs>
          <w:tab w:val="left" w:pos="1650"/>
        </w:tabs>
        <w:spacing w:before="0" w:line="268" w:lineRule="auto"/>
        <w:ind w:left="34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1"/>
          <w:sz w:val="22"/>
          <w:szCs w:val="22"/>
          <w:rtl w:val="0"/>
        </w:rPr>
        <w:t xml:space="preserve">200</w:t>
      </w:r>
      <w:r w:rsidDel="00000000" w:rsidR="00000000" w:rsidRPr="00000000">
        <w:rPr>
          <w:b w:val="1"/>
          <w:rtl w:val="0"/>
        </w:rPr>
        <w:t xml:space="preserve">6</w:t>
      </w:r>
      <w:r w:rsidDel="00000000" w:rsidR="00000000" w:rsidRPr="00000000">
        <w:rPr>
          <w:b w:val="1"/>
          <w:sz w:val="22"/>
          <w:szCs w:val="22"/>
          <w:rtl w:val="0"/>
        </w:rPr>
        <w:t xml:space="preserve">-200</w:t>
      </w:r>
      <w:r w:rsidDel="00000000" w:rsidR="00000000" w:rsidRPr="00000000">
        <w:rPr>
          <w:b w:val="1"/>
          <w:rtl w:val="0"/>
        </w:rPr>
        <w:t xml:space="preserve">9</w:t>
      </w:r>
      <w:r w:rsidDel="00000000" w:rsidR="00000000" w:rsidRPr="00000000">
        <w:rPr>
          <w:b w:val="1"/>
          <w:sz w:val="22"/>
          <w:szCs w:val="22"/>
          <w:rtl w:val="0"/>
        </w:rPr>
        <w:tab/>
      </w:r>
      <w:r w:rsidDel="00000000" w:rsidR="00000000" w:rsidRPr="00000000">
        <w:rPr>
          <w:sz w:val="22"/>
          <w:szCs w:val="22"/>
          <w:rtl w:val="0"/>
        </w:rPr>
        <w:t xml:space="preserve">Aviv High School, Ra</w:t>
      </w:r>
      <w:r w:rsidDel="00000000" w:rsidR="00000000" w:rsidRPr="00000000">
        <w:rPr>
          <w:rFonts w:ascii="Arial" w:cs="Arial" w:eastAsia="Arial" w:hAnsi="Arial"/>
          <w:sz w:val="22"/>
          <w:szCs w:val="22"/>
          <w:rtl w:val="0"/>
        </w:rPr>
        <w:t xml:space="preserve">'</w:t>
      </w:r>
      <w:r w:rsidDel="00000000" w:rsidR="00000000" w:rsidRPr="00000000">
        <w:rPr>
          <w:sz w:val="22"/>
          <w:szCs w:val="22"/>
          <w:rtl w:val="0"/>
        </w:rPr>
        <w:t xml:space="preserve">anana, Israel. </w:t>
      </w:r>
      <w:r w:rsidDel="00000000" w:rsidR="00000000" w:rsidRPr="00000000">
        <w:rPr>
          <w:rtl w:val="0"/>
        </w:rPr>
        <w:t xml:space="preserve">Computer Science studies.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color w:val="7e7e7e"/>
          <w:rtl w:val="0"/>
        </w:rPr>
        <w:t xml:space="preserve">MILITARY SERVICE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8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Combat </w:t>
      </w:r>
      <w:r w:rsidDel="00000000" w:rsidR="00000000" w:rsidRPr="00000000">
        <w:rPr>
          <w:rtl w:val="0"/>
        </w:rPr>
        <w:t xml:space="preserve">medic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 the </w:t>
      </w:r>
      <w:r w:rsidDel="00000000" w:rsidR="00000000" w:rsidRPr="00000000">
        <w:rPr>
          <w:rtl w:val="0"/>
        </w:rPr>
        <w:t xml:space="preserve">Nahal brigade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Honorary awards for excelling as commander and “Tiny Warfare” Specialist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Style w:val="Heading1"/>
        <w:spacing w:before="187" w:lineRule="auto"/>
        <w:contextualSpacing w:val="0"/>
        <w:rPr/>
      </w:pPr>
      <w:r w:rsidDel="00000000" w:rsidR="00000000" w:rsidRPr="00000000">
        <w:rPr>
          <w:color w:val="7e7e7e"/>
          <w:rtl w:val="0"/>
        </w:rPr>
        <w:t xml:space="preserve">LANGUAGES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880" w:right="519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Hebrew: Mother tongue.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880" w:right="-6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English: </w:t>
      </w:r>
      <w:r w:rsidDel="00000000" w:rsidR="00000000" w:rsidRPr="00000000">
        <w:rPr>
          <w:rtl w:val="0"/>
        </w:rPr>
        <w:t xml:space="preserve">Fluent, bilingual proficiency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tab/>
        <w:tab/>
      </w:r>
      <w:r w:rsidDel="00000000" w:rsidR="00000000" w:rsidRPr="00000000">
        <w:rPr>
          <w:rtl w:val="0"/>
        </w:rPr>
        <w:tab/>
        <w:tab/>
        <w:tab/>
        <w:t xml:space="preserve">Visit me at: </w:t>
      </w:r>
      <w:hyperlink r:id="rId6">
        <w:r w:rsidDel="00000000" w:rsidR="00000000" w:rsidRPr="00000000">
          <w:rPr>
            <w:color w:val="1155cc"/>
            <w:sz w:val="24"/>
            <w:szCs w:val="24"/>
            <w:u w:val="single"/>
            <w:rtl w:val="0"/>
          </w:rPr>
          <w:t xml:space="preserve">guyshimoni.com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0" w:right="7167" w:firstLine="0"/>
        <w:contextualSpacing w:val="0"/>
        <w:jc w:val="left"/>
        <w:rPr/>
      </w:pPr>
      <w:r w:rsidDel="00000000" w:rsidR="00000000" w:rsidRPr="00000000">
        <w:rPr>
          <w:rtl w:val="0"/>
        </w:rPr>
      </w:r>
    </w:p>
    <w:sectPr>
      <w:pgSz w:h="15840" w:w="12240"/>
      <w:pgMar w:bottom="280" w:top="860" w:left="560" w:right="13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1240" w:firstLine="880"/>
      </w:pPr>
      <w:rPr>
        <w:rFonts w:ascii="Arial" w:cs="Arial" w:eastAsia="Arial" w:hAnsi="Arial"/>
        <w:sz w:val="22"/>
        <w:szCs w:val="22"/>
      </w:rPr>
    </w:lvl>
    <w:lvl w:ilvl="1">
      <w:start w:val="0"/>
      <w:numFmt w:val="bullet"/>
      <w:lvlText w:val="•"/>
      <w:lvlJc w:val="left"/>
      <w:pPr>
        <w:ind w:left="2146" w:firstLine="1786"/>
      </w:pPr>
      <w:rPr>
        <w:rFonts w:ascii="Arial" w:cs="Arial" w:eastAsia="Arial" w:hAnsi="Arial"/>
      </w:rPr>
    </w:lvl>
    <w:lvl w:ilvl="2">
      <w:start w:val="0"/>
      <w:numFmt w:val="bullet"/>
      <w:lvlText w:val="•"/>
      <w:lvlJc w:val="left"/>
      <w:pPr>
        <w:ind w:left="3052" w:firstLine="2692"/>
      </w:pPr>
      <w:rPr>
        <w:rFonts w:ascii="Arial" w:cs="Arial" w:eastAsia="Arial" w:hAnsi="Arial"/>
      </w:rPr>
    </w:lvl>
    <w:lvl w:ilvl="3">
      <w:start w:val="0"/>
      <w:numFmt w:val="bullet"/>
      <w:lvlText w:val="•"/>
      <w:lvlJc w:val="left"/>
      <w:pPr>
        <w:ind w:left="3958" w:firstLine="3598"/>
      </w:pPr>
      <w:rPr>
        <w:rFonts w:ascii="Arial" w:cs="Arial" w:eastAsia="Arial" w:hAnsi="Arial"/>
      </w:rPr>
    </w:lvl>
    <w:lvl w:ilvl="4">
      <w:start w:val="0"/>
      <w:numFmt w:val="bullet"/>
      <w:lvlText w:val="•"/>
      <w:lvlJc w:val="left"/>
      <w:pPr>
        <w:ind w:left="4864" w:firstLine="4504"/>
      </w:pPr>
      <w:rPr>
        <w:rFonts w:ascii="Arial" w:cs="Arial" w:eastAsia="Arial" w:hAnsi="Arial"/>
      </w:rPr>
    </w:lvl>
    <w:lvl w:ilvl="5">
      <w:start w:val="0"/>
      <w:numFmt w:val="bullet"/>
      <w:lvlText w:val="•"/>
      <w:lvlJc w:val="left"/>
      <w:pPr>
        <w:ind w:left="5770" w:firstLine="5410"/>
      </w:pPr>
      <w:rPr>
        <w:rFonts w:ascii="Arial" w:cs="Arial" w:eastAsia="Arial" w:hAnsi="Arial"/>
      </w:rPr>
    </w:lvl>
    <w:lvl w:ilvl="6">
      <w:start w:val="0"/>
      <w:numFmt w:val="bullet"/>
      <w:lvlText w:val="•"/>
      <w:lvlJc w:val="left"/>
      <w:pPr>
        <w:ind w:left="6676" w:firstLine="6316"/>
      </w:pPr>
      <w:rPr>
        <w:rFonts w:ascii="Arial" w:cs="Arial" w:eastAsia="Arial" w:hAnsi="Arial"/>
      </w:rPr>
    </w:lvl>
    <w:lvl w:ilvl="7">
      <w:start w:val="0"/>
      <w:numFmt w:val="bullet"/>
      <w:lvlText w:val="•"/>
      <w:lvlJc w:val="left"/>
      <w:pPr>
        <w:ind w:left="7582" w:firstLine="7222"/>
      </w:pPr>
      <w:rPr>
        <w:rFonts w:ascii="Arial" w:cs="Arial" w:eastAsia="Arial" w:hAnsi="Arial"/>
      </w:rPr>
    </w:lvl>
    <w:lvl w:ilvl="8">
      <w:start w:val="0"/>
      <w:numFmt w:val="bullet"/>
      <w:lvlText w:val="•"/>
      <w:lvlJc w:val="left"/>
      <w:pPr>
        <w:ind w:left="8488" w:firstLine="8128"/>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7" w:firstLine="0"/>
      <w:contextualSpacing w:val="1"/>
    </w:pPr>
    <w:rPr>
      <w:rFonts w:ascii="Calibri" w:cs="Calibri" w:eastAsia="Calibri" w:hAnsi="Calibri"/>
      <w:b w:val="1"/>
      <w:sz w:val="24"/>
      <w:szCs w:val="24"/>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inkedin.com/edu/school?id=13397&amp;amp;trk=edu-cp-title" TargetMode="External"/><Relationship Id="rId6" Type="http://schemas.openxmlformats.org/officeDocument/2006/relationships/hyperlink" Target="http://guyshimon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