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Economies grow through a combination of factors that contribute to increased productivity and the overall expansion of goods and services. One key component of economic growth is the accumulation of capital, which includes both physical capital and human capital.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Technological advancements also play a crucial role, as they enable more efficient production processes and the creation of new goods and services. Additionally, an increase in labor force participation and improvements in management practices contribute to economic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terms of historical comparison, the United States has experienced significant economic growth, particularly during the 20th century. Factors like industrialization, technological innovation, and an expanding labor force helped drive its rapid development. However, compared to other countries, the U.S. has seen varying rates of growth depending on the time period and external factors such as global economic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countries, particularly in Asia, have seen impressive growth in more recent decades, with nations like China and India demonstrating high growth rates due to factors such as industrialization and globalization. The U.S. has generally experienced steady, long-term growth but has faced challenges, especially during economic recessions and periods of stagnation.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