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B7B80" w14:textId="77777777" w:rsidR="004B435B" w:rsidRDefault="008D1699" w:rsidP="007F7DDA">
      <w:pPr>
        <w:spacing w:line="480" w:lineRule="auto"/>
      </w:pPr>
      <w:r>
        <w:t xml:space="preserve">Kip Taylor </w:t>
      </w:r>
    </w:p>
    <w:p w14:paraId="689DE62B" w14:textId="77777777" w:rsidR="008D1699" w:rsidRDefault="008D1699" w:rsidP="007F7DDA">
      <w:pPr>
        <w:spacing w:line="480" w:lineRule="auto"/>
      </w:pPr>
      <w:r>
        <w:t xml:space="preserve">October 23, 2015 </w:t>
      </w:r>
    </w:p>
    <w:p w14:paraId="0C93E574" w14:textId="77777777" w:rsidR="008D1699" w:rsidRDefault="008D1699" w:rsidP="007F7DDA">
      <w:pPr>
        <w:spacing w:line="480" w:lineRule="auto"/>
      </w:pPr>
      <w:r>
        <w:t>College Writing 1</w:t>
      </w:r>
    </w:p>
    <w:p w14:paraId="20D640D9" w14:textId="77777777" w:rsidR="008D1699" w:rsidRDefault="008D1699" w:rsidP="007F7DDA">
      <w:pPr>
        <w:spacing w:line="480" w:lineRule="auto"/>
      </w:pPr>
      <w:r>
        <w:t xml:space="preserve">Greg Julius </w:t>
      </w:r>
    </w:p>
    <w:p w14:paraId="56829707" w14:textId="77777777" w:rsidR="008D1699" w:rsidRDefault="008D1699" w:rsidP="007F7DDA">
      <w:pPr>
        <w:spacing w:line="480" w:lineRule="auto"/>
      </w:pPr>
    </w:p>
    <w:p w14:paraId="6AE8CB58" w14:textId="77777777" w:rsidR="008D1699" w:rsidRDefault="008D1699" w:rsidP="007F7DDA">
      <w:pPr>
        <w:spacing w:line="480" w:lineRule="auto"/>
      </w:pPr>
      <w:r>
        <w:tab/>
      </w:r>
      <w:r>
        <w:tab/>
      </w:r>
      <w:r>
        <w:tab/>
      </w:r>
      <w:r>
        <w:tab/>
        <w:t xml:space="preserve">Da Shift Composed by Kip Taylor </w:t>
      </w:r>
    </w:p>
    <w:p w14:paraId="7FCDED12" w14:textId="77777777" w:rsidR="008D1699" w:rsidRDefault="008D1699" w:rsidP="007F7DDA">
      <w:pPr>
        <w:spacing w:line="480" w:lineRule="auto"/>
      </w:pPr>
    </w:p>
    <w:p w14:paraId="1A0CC05B" w14:textId="77A036B9" w:rsidR="008D1699" w:rsidRDefault="008D1699" w:rsidP="007F7DDA">
      <w:pPr>
        <w:spacing w:line="480" w:lineRule="auto"/>
      </w:pPr>
      <w:r>
        <w:tab/>
        <w:t>Every fifty years or so the world goes through a growing up phase, or a technological shift as many call it. It’s a time wh</w:t>
      </w:r>
      <w:r w:rsidR="00556098">
        <w:t>en a new advancement that changes the way we use or perceive aspects. Most of the time it effects three main categories the most, Business</w:t>
      </w:r>
      <w:r w:rsidR="00F20516">
        <w:t>, Social</w:t>
      </w:r>
      <w:r w:rsidR="00556098">
        <w:t>, and Education. Normally the shift is found at the birth of a new generation, therefore they are taught diffe</w:t>
      </w:r>
      <w:r w:rsidR="007F7DDA">
        <w:t>rently.</w:t>
      </w:r>
      <w:r w:rsidR="00556098">
        <w:t xml:space="preserve"> Richard Taylor </w:t>
      </w:r>
      <w:r w:rsidR="007F7DDA">
        <w:t>is one so case, Richard grew up in the early 80’s into the 90’s as a child enveloped in the old and new ways of technology and teaching.</w:t>
      </w:r>
      <w:r w:rsidR="00F20516">
        <w:t xml:space="preserve"> As I interviewed Richard he told me of how h</w:t>
      </w:r>
      <w:r w:rsidR="007F7DDA">
        <w:t>e witnessed the introduction of the first cellphone and the change of using books to achieve most learning to using the internet to google most questions. The adaption of the new technology helped increase education, the economy and to this day completely changed what social interaction</w:t>
      </w:r>
      <w:r w:rsidR="00F20516">
        <w:t xml:space="preserve"> is. </w:t>
      </w:r>
    </w:p>
    <w:p w14:paraId="2E104B92" w14:textId="6E63CFE9" w:rsidR="00F20516" w:rsidRDefault="00F20516" w:rsidP="007F7DDA">
      <w:pPr>
        <w:spacing w:line="480" w:lineRule="auto"/>
      </w:pPr>
      <w:r>
        <w:tab/>
        <w:t>“</w:t>
      </w:r>
      <w:r w:rsidR="00D60AE4">
        <w:t xml:space="preserve"> I remember back when I was five, that our mom had gotten one of the first briefcases that had a phone in it , and it was supposed to be the new “thing” , at the time I couldn’t quite understand that , but man , it changed everything” </w:t>
      </w:r>
      <w:r w:rsidR="004A7AC0">
        <w:t xml:space="preserve">( Richard Taylor – The Interview ) </w:t>
      </w:r>
    </w:p>
    <w:p w14:paraId="64B0809B" w14:textId="718FB64A" w:rsidR="00D60AE4" w:rsidRDefault="00D60AE4" w:rsidP="007F7DDA">
      <w:pPr>
        <w:spacing w:line="480" w:lineRule="auto"/>
      </w:pPr>
      <w:r>
        <w:tab/>
        <w:t xml:space="preserve">As the 80’s rolled around most teenagers spent their days </w:t>
      </w:r>
      <w:r w:rsidR="004A7AC0">
        <w:t xml:space="preserve">hanging around their Atari or outside riding their bikes while listing to “Goodbye Yellow Brick Road” by Elton john on their Walkman’s.  Most people in the early 80’s </w:t>
      </w:r>
      <w:r w:rsidR="00EA3328">
        <w:t xml:space="preserve">had heard of the Walkman and the first attempt at the mobile phone the </w:t>
      </w:r>
      <w:proofErr w:type="spellStart"/>
      <w:r w:rsidR="00EA3328">
        <w:t>DynaTac</w:t>
      </w:r>
      <w:proofErr w:type="spellEnd"/>
      <w:r w:rsidR="00EA3328">
        <w:t xml:space="preserve"> </w:t>
      </w:r>
      <w:proofErr w:type="gramStart"/>
      <w:r w:rsidR="00EA3328">
        <w:t>8000x ,</w:t>
      </w:r>
      <w:proofErr w:type="gramEnd"/>
      <w:r w:rsidR="00EA3328">
        <w:t xml:space="preserve"> which was about as powerful as the modern day kids phone, it could last thirty minuets with talk and took a whopping 11 hours to charge, but at the time the only alternative was the home phone or str</w:t>
      </w:r>
      <w:r w:rsidR="00F46BF4">
        <w:t>ing and wire. As the 80’s continued one huge social interaction was making its way onto the scene, Games Radar called it “The Golden Age of Arcade” when more kids were packed around packman arcade Machines than kids out biking, “When video games became a real activity loved by all ages “(</w:t>
      </w:r>
      <w:hyperlink r:id="rId4" w:history="1">
        <w:r w:rsidR="00F46BF4" w:rsidRPr="00D8127E">
          <w:rPr>
            <w:rStyle w:val="Hyperlink"/>
          </w:rPr>
          <w:t>http://www.arcade-history.com/</w:t>
        </w:r>
      </w:hyperlink>
      <w:r w:rsidR="00F46BF4">
        <w:t xml:space="preserve">) at this time people began gathering around small arcade machines to get to know others </w:t>
      </w:r>
      <w:r w:rsidR="00BB2D93">
        <w:t xml:space="preserve">and create lasting bonds over games and pizza. </w:t>
      </w:r>
    </w:p>
    <w:p w14:paraId="1E00B00F" w14:textId="6085EE35" w:rsidR="00F20516" w:rsidRDefault="00BB2D93" w:rsidP="007F7DDA">
      <w:pPr>
        <w:spacing w:line="480" w:lineRule="auto"/>
      </w:pPr>
      <w:r>
        <w:tab/>
        <w:t>“I was first introduced into the gaming world when mom bought us the old dos based games and suddenly I was hooked, and my friends were too”</w:t>
      </w:r>
    </w:p>
    <w:p w14:paraId="57990992" w14:textId="587574FC" w:rsidR="00BB2D93" w:rsidRDefault="00BB2D93" w:rsidP="00BB2D93">
      <w:pPr>
        <w:spacing w:before="240" w:line="480" w:lineRule="auto"/>
      </w:pPr>
      <w:r>
        <w:tab/>
        <w:t xml:space="preserve">While the invention of the Atari and arcade games were amazing, they were only accessible through arcade machines or an Atari, but as time rolled on a new way to play games that would revolutionize the gaming industry, The Gameboy. This new piece of technology enabled people to play games virtually anywhere, soon people could even play against each other, it went from communicating normally to communicating through the screen or discussing the best Pokémon. While the invention of the Gameboy helped out the gaming industry, another cash crop was soon to bloom, the mobile phone. “We knew someday everyone would have one </w:t>
      </w:r>
      <w:bookmarkStart w:id="0" w:name="_GoBack"/>
      <w:bookmarkEnd w:id="0"/>
      <w:r>
        <w:t>“(</w:t>
      </w:r>
      <w:r w:rsidRPr="00BB2D93">
        <w:t>http://www.cnn.com/2010/TECH/mobile/07/09/cooper.cell.phone.inventor</w:t>
      </w:r>
      <w:proofErr w:type="gramStart"/>
      <w:r w:rsidRPr="00BB2D93">
        <w:t>/</w:t>
      </w:r>
      <w:r>
        <w:t xml:space="preserve"> )</w:t>
      </w:r>
      <w:proofErr w:type="gramEnd"/>
      <w:r>
        <w:t xml:space="preserve"> </w:t>
      </w:r>
    </w:p>
    <w:p w14:paraId="0D105DA5" w14:textId="25110679" w:rsidR="00BB2D93" w:rsidRDefault="00BB2D93" w:rsidP="00BB2D93">
      <w:pPr>
        <w:spacing w:before="240" w:line="480" w:lineRule="auto"/>
      </w:pPr>
      <w:r>
        <w:t xml:space="preserve"> </w:t>
      </w:r>
    </w:p>
    <w:sectPr w:rsidR="00BB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99"/>
    <w:rsid w:val="002305A0"/>
    <w:rsid w:val="00305E61"/>
    <w:rsid w:val="004A7AC0"/>
    <w:rsid w:val="004B435B"/>
    <w:rsid w:val="00556098"/>
    <w:rsid w:val="007F7DDA"/>
    <w:rsid w:val="008D1699"/>
    <w:rsid w:val="00BB2D93"/>
    <w:rsid w:val="00D60AE4"/>
    <w:rsid w:val="00EA3328"/>
    <w:rsid w:val="00F20516"/>
    <w:rsid w:val="00F4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46BF"/>
  <w15:chartTrackingRefBased/>
  <w15:docId w15:val="{EA9DE4C4-800E-4B33-9DDD-85E72FB3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3328"/>
    <w:rPr>
      <w:i/>
      <w:iCs/>
    </w:rPr>
  </w:style>
  <w:style w:type="character" w:styleId="Hyperlink">
    <w:name w:val="Hyperlink"/>
    <w:basedOn w:val="DefaultParagraphFont"/>
    <w:uiPriority w:val="99"/>
    <w:unhideWhenUsed/>
    <w:rsid w:val="00F46B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rcade-his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taylor</dc:creator>
  <cp:keywords/>
  <dc:description/>
  <cp:lastModifiedBy>kip taylor</cp:lastModifiedBy>
  <cp:revision>2</cp:revision>
  <dcterms:created xsi:type="dcterms:W3CDTF">2015-10-27T01:12:00Z</dcterms:created>
  <dcterms:modified xsi:type="dcterms:W3CDTF">2015-10-27T01:12:00Z</dcterms:modified>
</cp:coreProperties>
</file>