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560" w:rsidRDefault="00BB0560" w:rsidP="00BB0560">
      <w:pPr>
        <w:spacing w:line="0" w:lineRule="atLeast"/>
        <w:jc w:val="center"/>
        <w:rPr>
          <w:noProof/>
        </w:rPr>
      </w:pPr>
    </w:p>
    <w:p w:rsidR="00BB0560" w:rsidRPr="00005796" w:rsidRDefault="00B4547F" w:rsidP="00601DAF">
      <w:pPr>
        <w:spacing w:line="0" w:lineRule="atLeast"/>
        <w:jc w:val="both"/>
        <w:rPr>
          <w:rFonts w:ascii="Footlight MT Light" w:hAnsi="Footlight MT Light" w:cs="Calibri"/>
          <w:sz w:val="24"/>
          <w:szCs w:val="24"/>
        </w:rPr>
      </w:pPr>
      <w:r>
        <w:rPr>
          <w:rFonts w:ascii="Footlight MT Light" w:eastAsia="Times New Roman" w:hAnsi="Footlight MT Light" w:cs="Calibri"/>
          <w:sz w:val="24"/>
          <w:szCs w:val="24"/>
        </w:rPr>
        <w:t>Since inception, CLINTERPOL has tried its</w:t>
      </w:r>
      <w:r w:rsidR="00601DAF" w:rsidRPr="00005796">
        <w:rPr>
          <w:rFonts w:ascii="Footlight MT Light" w:eastAsia="Times New Roman" w:hAnsi="Footlight MT Light" w:cs="Calibri"/>
          <w:sz w:val="24"/>
          <w:szCs w:val="24"/>
        </w:rPr>
        <w:t xml:space="preserve"> best to deliver professional </w:t>
      </w:r>
      <w:r>
        <w:rPr>
          <w:rFonts w:ascii="Footlight MT Light" w:eastAsia="Times New Roman" w:hAnsi="Footlight MT Light" w:cs="Calibri"/>
          <w:sz w:val="24"/>
          <w:szCs w:val="24"/>
        </w:rPr>
        <w:t>and cutting edge services to its</w:t>
      </w:r>
      <w:r w:rsidR="00601DAF" w:rsidRPr="00005796">
        <w:rPr>
          <w:rFonts w:ascii="Footlight MT Light" w:eastAsia="Times New Roman" w:hAnsi="Footlight MT Light" w:cs="Calibri"/>
          <w:sz w:val="24"/>
          <w:szCs w:val="24"/>
        </w:rPr>
        <w:t xml:space="preserve"> clients. In so doing, </w:t>
      </w:r>
      <w:r>
        <w:rPr>
          <w:rFonts w:ascii="Footlight MT Light" w:eastAsia="Times New Roman" w:hAnsi="Footlight MT Light" w:cs="Calibri"/>
          <w:sz w:val="24"/>
          <w:szCs w:val="24"/>
        </w:rPr>
        <w:t>CLINTERPOL have been</w:t>
      </w:r>
      <w:r w:rsidR="00601DAF" w:rsidRPr="00005796">
        <w:rPr>
          <w:rFonts w:ascii="Footlight MT Light" w:eastAsia="Times New Roman" w:hAnsi="Footlight MT Light" w:cs="Calibri"/>
          <w:sz w:val="24"/>
          <w:szCs w:val="24"/>
        </w:rPr>
        <w:t xml:space="preserve"> blessed to have attracted some of the leading local and global i</w:t>
      </w:r>
      <w:r>
        <w:rPr>
          <w:rFonts w:ascii="Footlight MT Light" w:eastAsia="Times New Roman" w:hAnsi="Footlight MT Light" w:cs="Calibri"/>
          <w:sz w:val="24"/>
          <w:szCs w:val="24"/>
        </w:rPr>
        <w:t>nstitutions and offered them great</w:t>
      </w:r>
      <w:r w:rsidR="00601DAF" w:rsidRPr="00005796">
        <w:rPr>
          <w:rFonts w:ascii="Footlight MT Light" w:eastAsia="Times New Roman" w:hAnsi="Footlight MT Light" w:cs="Calibri"/>
          <w:sz w:val="24"/>
          <w:szCs w:val="24"/>
        </w:rPr>
        <w:t xml:space="preserve"> services.</w:t>
      </w:r>
      <w:bookmarkStart w:id="0" w:name="_GoBack"/>
      <w:bookmarkEnd w:id="0"/>
    </w:p>
    <w:p w:rsidR="00BB0560" w:rsidRPr="00601DAF" w:rsidRDefault="00BB0560" w:rsidP="00601DAF">
      <w:pPr>
        <w:spacing w:line="0" w:lineRule="atLeast"/>
        <w:rPr>
          <w:rFonts w:ascii="Footlight MT Light" w:hAnsi="Footlight MT Light"/>
          <w:noProof/>
          <w:sz w:val="24"/>
          <w:szCs w:val="24"/>
        </w:rPr>
      </w:pPr>
    </w:p>
    <w:p w:rsidR="00BB0560" w:rsidRPr="00601DAF" w:rsidRDefault="00BB0560" w:rsidP="00601DAF">
      <w:pPr>
        <w:spacing w:line="0" w:lineRule="atLeast"/>
        <w:rPr>
          <w:rFonts w:ascii="Footlight MT Light" w:hAnsi="Footlight MT Light"/>
          <w:noProof/>
          <w:sz w:val="24"/>
          <w:szCs w:val="24"/>
        </w:rPr>
      </w:pPr>
    </w:p>
    <w:p w:rsidR="00601DAF" w:rsidRDefault="00BB0560" w:rsidP="00601DAF">
      <w:pPr>
        <w:spacing w:line="0" w:lineRule="atLeast"/>
        <w:rPr>
          <w:rFonts w:ascii="Footlight MT Light" w:hAnsi="Footlight MT Light"/>
          <w:noProof/>
          <w:sz w:val="24"/>
          <w:szCs w:val="24"/>
        </w:rPr>
      </w:pPr>
      <w:r w:rsidRPr="00601DAF">
        <w:rPr>
          <w:rFonts w:ascii="Footlight MT Light" w:hAnsi="Footlight MT Light"/>
          <w:noProof/>
          <w:sz w:val="24"/>
          <w:szCs w:val="24"/>
        </w:rPr>
        <w:drawing>
          <wp:inline distT="0" distB="0" distL="0" distR="0">
            <wp:extent cx="2009775" cy="933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1DAF" w:rsidRPr="00601DAF">
        <w:rPr>
          <w:rFonts w:ascii="Footlight MT Light" w:hAnsi="Footlight MT Light"/>
          <w:noProof/>
          <w:sz w:val="24"/>
          <w:szCs w:val="24"/>
        </w:rPr>
        <w:t xml:space="preserve">  </w:t>
      </w:r>
    </w:p>
    <w:p w:rsidR="00601DAF" w:rsidRPr="00601DAF" w:rsidRDefault="00601DAF" w:rsidP="00601DAF">
      <w:pPr>
        <w:spacing w:line="0" w:lineRule="atLeast"/>
        <w:rPr>
          <w:rFonts w:ascii="Footlight MT Light" w:hAnsi="Footlight MT Light"/>
          <w:noProof/>
          <w:sz w:val="24"/>
          <w:szCs w:val="24"/>
        </w:rPr>
      </w:pPr>
    </w:p>
    <w:p w:rsidR="00601DAF" w:rsidRPr="000F6AD2" w:rsidRDefault="00601DAF" w:rsidP="00601DAF">
      <w:pPr>
        <w:spacing w:line="0" w:lineRule="atLeast"/>
        <w:rPr>
          <w:rFonts w:ascii="Footlight MT Light" w:hAnsi="Footlight MT Light"/>
          <w:b/>
          <w:noProof/>
          <w:color w:val="C45911" w:themeColor="accent2" w:themeShade="BF"/>
          <w:sz w:val="24"/>
          <w:szCs w:val="24"/>
        </w:rPr>
      </w:pPr>
      <w:r w:rsidRPr="000F6AD2">
        <w:rPr>
          <w:rFonts w:ascii="Footlight MT Light" w:hAnsi="Footlight MT Light"/>
          <w:b/>
          <w:noProof/>
          <w:color w:val="C45911" w:themeColor="accent2" w:themeShade="BF"/>
          <w:sz w:val="24"/>
          <w:szCs w:val="24"/>
        </w:rPr>
        <w:t>MPESA FOUNDATION ACADEMY</w:t>
      </w:r>
    </w:p>
    <w:p w:rsidR="00601DAF" w:rsidRPr="00601DAF" w:rsidRDefault="00601DAF" w:rsidP="00601DAF">
      <w:pPr>
        <w:spacing w:line="0" w:lineRule="atLeast"/>
        <w:rPr>
          <w:rFonts w:ascii="Footlight MT Light" w:hAnsi="Footlight MT Light"/>
          <w:noProof/>
          <w:sz w:val="24"/>
          <w:szCs w:val="24"/>
        </w:rPr>
      </w:pPr>
    </w:p>
    <w:p w:rsidR="00601DAF" w:rsidRPr="00601DAF" w:rsidRDefault="00601DAF" w:rsidP="00601DAF">
      <w:pPr>
        <w:spacing w:line="0" w:lineRule="atLeast"/>
        <w:rPr>
          <w:rFonts w:ascii="Footlight MT Light" w:hAnsi="Footlight MT Light"/>
          <w:noProof/>
          <w:sz w:val="24"/>
          <w:szCs w:val="24"/>
        </w:rPr>
      </w:pPr>
    </w:p>
    <w:p w:rsidR="00601DAF" w:rsidRPr="00601DAF" w:rsidRDefault="00BB0560" w:rsidP="00601DAF">
      <w:pPr>
        <w:spacing w:line="0" w:lineRule="atLeast"/>
        <w:rPr>
          <w:rFonts w:ascii="Footlight MT Light" w:eastAsia="Times New Roman" w:hAnsi="Footlight MT Light" w:cs="Calibri"/>
          <w:sz w:val="24"/>
          <w:szCs w:val="24"/>
        </w:rPr>
      </w:pPr>
      <w:r w:rsidRPr="00601DAF">
        <w:rPr>
          <w:rFonts w:ascii="Footlight MT Light" w:hAnsi="Footlight MT Light"/>
          <w:noProof/>
          <w:sz w:val="24"/>
          <w:szCs w:val="24"/>
        </w:rPr>
        <w:t xml:space="preserve">    </w:t>
      </w:r>
      <w:r w:rsidRPr="00601DAF">
        <w:rPr>
          <w:rFonts w:ascii="Footlight MT Light" w:eastAsia="Times New Roman" w:hAnsi="Footlight MT Light" w:cs="Calibri"/>
          <w:noProof/>
          <w:sz w:val="24"/>
          <w:szCs w:val="24"/>
        </w:rPr>
        <w:drawing>
          <wp:inline distT="0" distB="0" distL="0" distR="0">
            <wp:extent cx="1285875" cy="832581"/>
            <wp:effectExtent l="0" t="0" r="0" b="5715"/>
            <wp:docPr id="6" name="Picture 6" descr="IMG_20191205_005234_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0191205_005234_5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761" cy="83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DAF">
        <w:rPr>
          <w:rFonts w:ascii="Footlight MT Light" w:eastAsia="Times New Roman" w:hAnsi="Footlight MT Light" w:cs="Calibri"/>
          <w:sz w:val="24"/>
          <w:szCs w:val="24"/>
        </w:rPr>
        <w:t xml:space="preserve"> </w:t>
      </w:r>
    </w:p>
    <w:p w:rsidR="00601DAF" w:rsidRPr="000F6AD2" w:rsidRDefault="00601DAF" w:rsidP="00601DAF">
      <w:pPr>
        <w:spacing w:line="0" w:lineRule="atLeast"/>
        <w:rPr>
          <w:rFonts w:ascii="Footlight MT Light" w:eastAsia="Times New Roman" w:hAnsi="Footlight MT Light" w:cs="Calibri"/>
          <w:b/>
          <w:color w:val="C45911" w:themeColor="accent2" w:themeShade="BF"/>
          <w:sz w:val="24"/>
          <w:szCs w:val="24"/>
        </w:rPr>
      </w:pPr>
      <w:r w:rsidRPr="000F6AD2">
        <w:rPr>
          <w:rFonts w:ascii="Footlight MT Light" w:eastAsia="Times New Roman" w:hAnsi="Footlight MT Light" w:cs="Calibri"/>
          <w:b/>
          <w:color w:val="C45911" w:themeColor="accent2" w:themeShade="BF"/>
          <w:sz w:val="24"/>
          <w:szCs w:val="24"/>
        </w:rPr>
        <w:t>MARTER MISERICORDIA HOSPITAL</w:t>
      </w:r>
      <w:r w:rsidR="00BB0560" w:rsidRPr="000F6AD2">
        <w:rPr>
          <w:rFonts w:ascii="Footlight MT Light" w:eastAsia="Times New Roman" w:hAnsi="Footlight MT Light" w:cs="Calibri"/>
          <w:b/>
          <w:color w:val="C45911" w:themeColor="accent2" w:themeShade="BF"/>
          <w:sz w:val="24"/>
          <w:szCs w:val="24"/>
        </w:rPr>
        <w:t xml:space="preserve"> </w:t>
      </w:r>
    </w:p>
    <w:p w:rsidR="00601DAF" w:rsidRPr="000F6AD2" w:rsidRDefault="00601DAF" w:rsidP="00601DAF">
      <w:pPr>
        <w:spacing w:line="0" w:lineRule="atLeast"/>
        <w:rPr>
          <w:rFonts w:ascii="Footlight MT Light" w:eastAsia="Times New Roman" w:hAnsi="Footlight MT Light" w:cs="Calibri"/>
          <w:b/>
          <w:sz w:val="24"/>
          <w:szCs w:val="24"/>
        </w:rPr>
      </w:pPr>
    </w:p>
    <w:p w:rsidR="00601DAF" w:rsidRPr="00601DAF" w:rsidRDefault="00601DAF" w:rsidP="00601DAF">
      <w:pPr>
        <w:spacing w:line="0" w:lineRule="atLeast"/>
        <w:rPr>
          <w:rFonts w:ascii="Footlight MT Light" w:eastAsia="Times New Roman" w:hAnsi="Footlight MT Light" w:cs="Calibri"/>
          <w:sz w:val="24"/>
          <w:szCs w:val="24"/>
        </w:rPr>
      </w:pPr>
    </w:p>
    <w:p w:rsidR="00601DAF" w:rsidRPr="00601DAF" w:rsidRDefault="00BB0560" w:rsidP="00601DAF">
      <w:pPr>
        <w:spacing w:line="0" w:lineRule="atLeast"/>
        <w:rPr>
          <w:rFonts w:ascii="Footlight MT Light" w:hAnsi="Footlight MT Light"/>
          <w:noProof/>
          <w:sz w:val="24"/>
          <w:szCs w:val="24"/>
        </w:rPr>
      </w:pPr>
      <w:r w:rsidRPr="00601DAF">
        <w:rPr>
          <w:rFonts w:ascii="Footlight MT Light" w:eastAsia="Times New Roman" w:hAnsi="Footlight MT Light" w:cs="Calibri"/>
          <w:sz w:val="24"/>
          <w:szCs w:val="24"/>
        </w:rPr>
        <w:t xml:space="preserve">     </w:t>
      </w:r>
    </w:p>
    <w:p w:rsidR="00BB0560" w:rsidRDefault="00BB0560" w:rsidP="00601DAF">
      <w:pPr>
        <w:spacing w:line="0" w:lineRule="atLeast"/>
        <w:rPr>
          <w:rFonts w:ascii="Footlight MT Light" w:eastAsia="Times New Roman" w:hAnsi="Footlight MT Light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01DAF">
        <w:rPr>
          <w:rFonts w:ascii="Footlight MT Light" w:eastAsia="Times New Roman" w:hAnsi="Footlight MT Light" w:cs="Calibri"/>
          <w:sz w:val="24"/>
          <w:szCs w:val="24"/>
        </w:rPr>
        <w:t xml:space="preserve">     </w:t>
      </w:r>
      <w:r w:rsidRPr="00601DAF">
        <w:rPr>
          <w:rFonts w:ascii="Footlight MT Light" w:eastAsia="Times New Roman" w:hAnsi="Footlight MT Light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01DAF">
        <w:rPr>
          <w:rFonts w:ascii="Footlight MT Light" w:eastAsia="Times New Roman" w:hAnsi="Footlight MT Light" w:cs="Calibri"/>
          <w:noProof/>
          <w:sz w:val="24"/>
          <w:szCs w:val="24"/>
        </w:rPr>
        <w:drawing>
          <wp:inline distT="0" distB="0" distL="0" distR="0">
            <wp:extent cx="1676400" cy="856615"/>
            <wp:effectExtent l="0" t="0" r="0" b="635"/>
            <wp:docPr id="5" name="Picture 5" descr="IMG_20191205_090935_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20191205_090935_59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467" cy="86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DAF" w:rsidRPr="00601DAF" w:rsidRDefault="00601DAF" w:rsidP="00601DAF">
      <w:pPr>
        <w:spacing w:line="0" w:lineRule="atLeast"/>
        <w:rPr>
          <w:rFonts w:ascii="Footlight MT Light" w:hAnsi="Footlight MT Light"/>
          <w:noProof/>
          <w:sz w:val="24"/>
          <w:szCs w:val="24"/>
        </w:rPr>
      </w:pPr>
    </w:p>
    <w:p w:rsidR="00BB0560" w:rsidRPr="000F6AD2" w:rsidRDefault="00601DAF" w:rsidP="00601DAF">
      <w:pPr>
        <w:spacing w:line="0" w:lineRule="atLeast"/>
        <w:rPr>
          <w:rFonts w:ascii="Footlight MT Light" w:eastAsia="Times New Roman" w:hAnsi="Footlight MT Light" w:cs="Calibri"/>
          <w:b/>
          <w:sz w:val="24"/>
          <w:szCs w:val="24"/>
        </w:rPr>
      </w:pPr>
      <w:r w:rsidRPr="00601DAF">
        <w:rPr>
          <w:rFonts w:ascii="Footlight MT Light" w:eastAsia="Times New Roman" w:hAnsi="Footlight MT Light" w:cs="Calibri"/>
          <w:sz w:val="24"/>
          <w:szCs w:val="24"/>
        </w:rPr>
        <w:t xml:space="preserve">   </w:t>
      </w:r>
      <w:r w:rsidRPr="000F6AD2">
        <w:rPr>
          <w:rFonts w:ascii="Footlight MT Light" w:eastAsia="Times New Roman" w:hAnsi="Footlight MT Light" w:cs="Calibri"/>
          <w:b/>
          <w:color w:val="C45911" w:themeColor="accent2" w:themeShade="BF"/>
          <w:sz w:val="24"/>
          <w:szCs w:val="24"/>
        </w:rPr>
        <w:t>KINGS WAY TYRES LIMITED</w:t>
      </w:r>
      <w:r w:rsidR="00BB0560" w:rsidRPr="000F6AD2">
        <w:rPr>
          <w:rFonts w:ascii="Footlight MT Light" w:eastAsia="Times New Roman" w:hAnsi="Footlight MT Light" w:cs="Calibri"/>
          <w:b/>
          <w:color w:val="C45911" w:themeColor="accent2" w:themeShade="BF"/>
          <w:sz w:val="24"/>
          <w:szCs w:val="24"/>
        </w:rPr>
        <w:t xml:space="preserve">                      </w:t>
      </w:r>
    </w:p>
    <w:p w:rsidR="00BB0560" w:rsidRPr="00601DAF" w:rsidRDefault="00BB0560" w:rsidP="00601DAF">
      <w:pPr>
        <w:spacing w:line="0" w:lineRule="atLeast"/>
        <w:rPr>
          <w:rFonts w:ascii="Footlight MT Light" w:eastAsia="Times New Roman" w:hAnsi="Footlight MT Light" w:cs="Calibri"/>
          <w:b/>
          <w:sz w:val="24"/>
          <w:szCs w:val="24"/>
        </w:rPr>
      </w:pPr>
      <w:r w:rsidRPr="00601DAF">
        <w:rPr>
          <w:rFonts w:ascii="Footlight MT Light" w:eastAsia="Times New Roman" w:hAnsi="Footlight MT Light" w:cs="Calibri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:rsidR="00601DAF" w:rsidRPr="00601DAF" w:rsidRDefault="00BB0560" w:rsidP="00601DAF">
      <w:pPr>
        <w:spacing w:line="234" w:lineRule="auto"/>
        <w:ind w:right="180"/>
        <w:rPr>
          <w:rFonts w:ascii="Footlight MT Light" w:hAnsi="Footlight MT Light"/>
          <w:b/>
          <w:color w:val="BF8F00"/>
          <w:sz w:val="24"/>
          <w:szCs w:val="24"/>
        </w:rPr>
      </w:pPr>
      <w:r w:rsidRPr="00601DAF">
        <w:rPr>
          <w:rFonts w:ascii="Footlight MT Light" w:hAnsi="Footlight MT Light"/>
          <w:b/>
          <w:color w:val="BF8F00"/>
          <w:sz w:val="24"/>
          <w:szCs w:val="24"/>
        </w:rPr>
        <w:t xml:space="preserve">   </w:t>
      </w:r>
      <w:r w:rsidRPr="00601DAF">
        <w:rPr>
          <w:rFonts w:ascii="Footlight MT Light" w:hAnsi="Footlight MT Light"/>
          <w:noProof/>
          <w:sz w:val="24"/>
          <w:szCs w:val="24"/>
        </w:rPr>
        <w:drawing>
          <wp:inline distT="0" distB="0" distL="0" distR="0">
            <wp:extent cx="1476375" cy="942975"/>
            <wp:effectExtent l="0" t="0" r="9525" b="9525"/>
            <wp:docPr id="4" name="Picture 4" descr="Image result for sisu global 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isu global healt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DAF">
        <w:rPr>
          <w:rFonts w:ascii="Footlight MT Light" w:hAnsi="Footlight MT Light"/>
          <w:b/>
          <w:color w:val="BF8F00"/>
          <w:sz w:val="24"/>
          <w:szCs w:val="24"/>
        </w:rPr>
        <w:t xml:space="preserve">   </w:t>
      </w:r>
    </w:p>
    <w:p w:rsidR="00601DAF" w:rsidRPr="000F6AD2" w:rsidRDefault="007B29D2" w:rsidP="00601DAF">
      <w:pPr>
        <w:spacing w:line="234" w:lineRule="auto"/>
        <w:ind w:right="180"/>
        <w:rPr>
          <w:rFonts w:ascii="Footlight MT Light" w:hAnsi="Footlight MT Light"/>
          <w:b/>
          <w:color w:val="C45911" w:themeColor="accent2" w:themeShade="BF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      </w:t>
      </w:r>
      <w:r w:rsidR="00601DAF" w:rsidRPr="000F6AD2">
        <w:rPr>
          <w:rFonts w:ascii="Footlight MT Light" w:hAnsi="Footlight MT Light"/>
          <w:b/>
          <w:color w:val="C45911" w:themeColor="accent2" w:themeShade="BF"/>
          <w:sz w:val="24"/>
          <w:szCs w:val="24"/>
        </w:rPr>
        <w:t>SISU GLOBAL HEALTH</w:t>
      </w:r>
    </w:p>
    <w:p w:rsidR="00601DAF" w:rsidRDefault="00601DAF" w:rsidP="00601DAF">
      <w:pPr>
        <w:spacing w:line="234" w:lineRule="auto"/>
        <w:ind w:right="180"/>
        <w:rPr>
          <w:rFonts w:ascii="Footlight MT Light" w:hAnsi="Footlight MT Light"/>
          <w:b/>
          <w:color w:val="BF8F00"/>
          <w:sz w:val="36"/>
          <w:szCs w:val="24"/>
        </w:rPr>
      </w:pPr>
    </w:p>
    <w:p w:rsidR="000F6AD2" w:rsidRPr="000F6AD2" w:rsidRDefault="000F6AD2" w:rsidP="00601DAF">
      <w:pPr>
        <w:spacing w:line="234" w:lineRule="auto"/>
        <w:ind w:right="180"/>
        <w:rPr>
          <w:rFonts w:ascii="Footlight MT Light" w:hAnsi="Footlight MT Light"/>
          <w:b/>
          <w:color w:val="BF8F00"/>
          <w:sz w:val="36"/>
          <w:szCs w:val="24"/>
        </w:rPr>
      </w:pPr>
    </w:p>
    <w:p w:rsidR="00601DAF" w:rsidRDefault="00BB0560" w:rsidP="00601DAF">
      <w:pPr>
        <w:spacing w:line="234" w:lineRule="auto"/>
        <w:ind w:right="180"/>
        <w:rPr>
          <w:rFonts w:ascii="Footlight MT Light" w:eastAsia="Times New Roman" w:hAnsi="Footlight MT Light" w:cs="Calibri"/>
          <w:sz w:val="24"/>
          <w:szCs w:val="24"/>
        </w:rPr>
      </w:pPr>
      <w:r w:rsidRPr="00601DAF">
        <w:rPr>
          <w:rFonts w:ascii="Footlight MT Light" w:eastAsia="Times New Roman" w:hAnsi="Footlight MT Light" w:cs="Calibri"/>
          <w:sz w:val="24"/>
          <w:szCs w:val="24"/>
        </w:rPr>
        <w:t xml:space="preserve">     </w:t>
      </w:r>
      <w:r w:rsidRPr="00601DAF">
        <w:rPr>
          <w:rFonts w:ascii="Footlight MT Light" w:eastAsia="Times New Roman" w:hAnsi="Footlight MT Light" w:cs="Calibri"/>
          <w:noProof/>
          <w:sz w:val="24"/>
          <w:szCs w:val="24"/>
        </w:rPr>
        <w:drawing>
          <wp:inline distT="0" distB="0" distL="0" distR="0">
            <wp:extent cx="1333500" cy="914400"/>
            <wp:effectExtent l="0" t="0" r="0" b="0"/>
            <wp:docPr id="3" name="Picture 3" descr="IMG_20191205_005450_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20191205_005450_7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DAF">
        <w:rPr>
          <w:rFonts w:ascii="Footlight MT Light" w:eastAsia="Times New Roman" w:hAnsi="Footlight MT Light" w:cs="Calibri"/>
          <w:sz w:val="24"/>
          <w:szCs w:val="24"/>
        </w:rPr>
        <w:t xml:space="preserve">      </w:t>
      </w:r>
    </w:p>
    <w:p w:rsidR="00601DAF" w:rsidRPr="00601DAF" w:rsidRDefault="00601DAF" w:rsidP="00601DAF">
      <w:pPr>
        <w:spacing w:line="234" w:lineRule="auto"/>
        <w:ind w:right="180"/>
        <w:rPr>
          <w:rFonts w:ascii="Footlight MT Light" w:eastAsia="Times New Roman" w:hAnsi="Footlight MT Light" w:cs="Calibri"/>
          <w:sz w:val="24"/>
          <w:szCs w:val="24"/>
        </w:rPr>
      </w:pPr>
    </w:p>
    <w:p w:rsidR="00601DAF" w:rsidRPr="000F6AD2" w:rsidRDefault="007B29D2" w:rsidP="00601DAF">
      <w:pPr>
        <w:spacing w:line="234" w:lineRule="auto"/>
        <w:ind w:right="180"/>
        <w:rPr>
          <w:rFonts w:ascii="Footlight MT Light" w:eastAsia="Times New Roman" w:hAnsi="Footlight MT Light" w:cs="Calibri"/>
          <w:b/>
          <w:color w:val="C45911" w:themeColor="accent2" w:themeShade="BF"/>
          <w:sz w:val="24"/>
          <w:szCs w:val="24"/>
        </w:rPr>
      </w:pPr>
      <w:r>
        <w:rPr>
          <w:rFonts w:ascii="Footlight MT Light" w:eastAsia="Times New Roman" w:hAnsi="Footlight MT Light" w:cs="Calibri"/>
          <w:sz w:val="24"/>
          <w:szCs w:val="24"/>
        </w:rPr>
        <w:t xml:space="preserve">           </w:t>
      </w:r>
      <w:r w:rsidR="00601DAF" w:rsidRPr="000F6AD2">
        <w:rPr>
          <w:rFonts w:ascii="Footlight MT Light" w:eastAsia="Times New Roman" w:hAnsi="Footlight MT Light" w:cs="Calibri"/>
          <w:b/>
          <w:color w:val="C45911" w:themeColor="accent2" w:themeShade="BF"/>
          <w:sz w:val="24"/>
          <w:szCs w:val="24"/>
        </w:rPr>
        <w:t>PG SECURITY</w:t>
      </w:r>
    </w:p>
    <w:p w:rsidR="0000102C" w:rsidRDefault="0000102C" w:rsidP="00601DAF">
      <w:pPr>
        <w:spacing w:line="234" w:lineRule="auto"/>
        <w:ind w:right="180"/>
        <w:rPr>
          <w:rFonts w:ascii="Footlight MT Light" w:eastAsia="Times New Roman" w:hAnsi="Footlight MT Light" w:cs="Calibri"/>
          <w:sz w:val="24"/>
          <w:szCs w:val="24"/>
        </w:rPr>
      </w:pPr>
    </w:p>
    <w:p w:rsidR="0000102C" w:rsidRDefault="0000102C" w:rsidP="00601DAF">
      <w:pPr>
        <w:spacing w:line="234" w:lineRule="auto"/>
        <w:ind w:right="180"/>
        <w:rPr>
          <w:rFonts w:ascii="Footlight MT Light" w:eastAsia="Times New Roman" w:hAnsi="Footlight MT Light" w:cs="Calibri"/>
          <w:sz w:val="24"/>
          <w:szCs w:val="24"/>
        </w:rPr>
      </w:pPr>
    </w:p>
    <w:p w:rsidR="0000102C" w:rsidRDefault="0000102C" w:rsidP="00601DAF">
      <w:pPr>
        <w:spacing w:line="234" w:lineRule="auto"/>
        <w:ind w:right="180"/>
        <w:rPr>
          <w:rFonts w:ascii="Footlight MT Light" w:eastAsia="Times New Roman" w:hAnsi="Footlight MT Light" w:cs="Calibri"/>
          <w:sz w:val="24"/>
          <w:szCs w:val="24"/>
        </w:rPr>
      </w:pPr>
      <w:r w:rsidRPr="00601DAF">
        <w:rPr>
          <w:rFonts w:ascii="Footlight MT Light" w:eastAsia="Times New Roman" w:hAnsi="Footlight MT Light" w:cs="Calibri"/>
          <w:sz w:val="24"/>
          <w:szCs w:val="24"/>
        </w:rPr>
        <w:t xml:space="preserve">    </w:t>
      </w:r>
    </w:p>
    <w:p w:rsidR="0000102C" w:rsidRPr="0000102C" w:rsidRDefault="0000102C" w:rsidP="00601DAF">
      <w:pPr>
        <w:spacing w:line="234" w:lineRule="auto"/>
        <w:ind w:right="180"/>
        <w:rPr>
          <w:rFonts w:ascii="Footlight MT Light" w:eastAsia="Times New Roman" w:hAnsi="Footlight MT Light" w:cs="Calibri"/>
          <w:szCs w:val="24"/>
        </w:rPr>
      </w:pPr>
    </w:p>
    <w:p w:rsidR="00601DAF" w:rsidRPr="00601DAF" w:rsidRDefault="00601DAF" w:rsidP="00601DAF">
      <w:pPr>
        <w:spacing w:line="234" w:lineRule="auto"/>
        <w:ind w:right="180"/>
        <w:rPr>
          <w:rFonts w:ascii="Footlight MT Light" w:eastAsia="Times New Roman" w:hAnsi="Footlight MT Light" w:cs="Calibri"/>
          <w:sz w:val="24"/>
          <w:szCs w:val="24"/>
        </w:rPr>
      </w:pPr>
    </w:p>
    <w:p w:rsidR="00601DAF" w:rsidRDefault="00BB0560" w:rsidP="00601DAF">
      <w:pPr>
        <w:spacing w:line="234" w:lineRule="auto"/>
        <w:ind w:right="180"/>
        <w:rPr>
          <w:rFonts w:ascii="Footlight MT Light" w:eastAsia="Times New Roman" w:hAnsi="Footlight MT Light" w:cs="Calibri"/>
          <w:sz w:val="24"/>
          <w:szCs w:val="24"/>
        </w:rPr>
      </w:pPr>
      <w:r w:rsidRPr="00601DAF">
        <w:rPr>
          <w:rFonts w:ascii="Footlight MT Light" w:eastAsia="Times New Roman" w:hAnsi="Footlight MT Light" w:cs="Calibri"/>
          <w:sz w:val="24"/>
          <w:szCs w:val="24"/>
        </w:rPr>
        <w:t xml:space="preserve">        </w:t>
      </w:r>
      <w:r w:rsidRPr="00601DAF">
        <w:rPr>
          <w:rFonts w:ascii="Footlight MT Light" w:hAnsi="Footlight MT Light"/>
          <w:b/>
          <w:noProof/>
          <w:color w:val="BF8F00"/>
          <w:sz w:val="24"/>
          <w:szCs w:val="24"/>
        </w:rPr>
        <w:drawing>
          <wp:inline distT="0" distB="0" distL="0" distR="0">
            <wp:extent cx="1152525" cy="908902"/>
            <wp:effectExtent l="0" t="0" r="0" b="5715"/>
            <wp:docPr id="2" name="Picture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770" cy="91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DAF">
        <w:rPr>
          <w:rFonts w:ascii="Footlight MT Light" w:eastAsia="Times New Roman" w:hAnsi="Footlight MT Light" w:cs="Calibri"/>
          <w:sz w:val="24"/>
          <w:szCs w:val="24"/>
        </w:rPr>
        <w:t xml:space="preserve">    </w:t>
      </w:r>
    </w:p>
    <w:p w:rsidR="00601DAF" w:rsidRPr="000F6AD2" w:rsidRDefault="00601DAF" w:rsidP="00601DAF">
      <w:pPr>
        <w:spacing w:line="234" w:lineRule="auto"/>
        <w:ind w:right="180"/>
        <w:rPr>
          <w:rFonts w:ascii="Footlight MT Light" w:eastAsia="Times New Roman" w:hAnsi="Footlight MT Light" w:cs="Calibri"/>
          <w:b/>
          <w:sz w:val="24"/>
          <w:szCs w:val="24"/>
        </w:rPr>
      </w:pPr>
    </w:p>
    <w:p w:rsidR="00601DAF" w:rsidRPr="000F6AD2" w:rsidRDefault="007B29D2" w:rsidP="00601DAF">
      <w:pPr>
        <w:spacing w:line="234" w:lineRule="auto"/>
        <w:ind w:right="180"/>
        <w:rPr>
          <w:rFonts w:ascii="Footlight MT Light" w:eastAsia="Times New Roman" w:hAnsi="Footlight MT Light" w:cs="Calibri"/>
          <w:b/>
          <w:color w:val="C45911" w:themeColor="accent2" w:themeShade="BF"/>
          <w:sz w:val="24"/>
          <w:szCs w:val="24"/>
        </w:rPr>
      </w:pPr>
      <w:r w:rsidRPr="000F6AD2">
        <w:rPr>
          <w:rFonts w:ascii="Footlight MT Light" w:eastAsia="Times New Roman" w:hAnsi="Footlight MT Light" w:cs="Calibri"/>
          <w:b/>
          <w:color w:val="C45911" w:themeColor="accent2" w:themeShade="BF"/>
          <w:sz w:val="24"/>
          <w:szCs w:val="24"/>
        </w:rPr>
        <w:t xml:space="preserve">       </w:t>
      </w:r>
      <w:r w:rsidR="00601DAF" w:rsidRPr="000F6AD2">
        <w:rPr>
          <w:rFonts w:ascii="Footlight MT Light" w:eastAsia="Times New Roman" w:hAnsi="Footlight MT Light" w:cs="Calibri"/>
          <w:b/>
          <w:color w:val="C45911" w:themeColor="accent2" w:themeShade="BF"/>
          <w:sz w:val="24"/>
          <w:szCs w:val="24"/>
        </w:rPr>
        <w:t>QARIBU INN HOTEL</w:t>
      </w:r>
      <w:r w:rsidR="00BB0560" w:rsidRPr="000F6AD2">
        <w:rPr>
          <w:rFonts w:ascii="Footlight MT Light" w:eastAsia="Times New Roman" w:hAnsi="Footlight MT Light" w:cs="Calibri"/>
          <w:b/>
          <w:color w:val="C45911" w:themeColor="accent2" w:themeShade="BF"/>
          <w:sz w:val="24"/>
          <w:szCs w:val="24"/>
        </w:rPr>
        <w:t xml:space="preserve">    </w:t>
      </w:r>
    </w:p>
    <w:p w:rsidR="00601DAF" w:rsidRDefault="00601DAF" w:rsidP="00601DAF">
      <w:pPr>
        <w:spacing w:line="234" w:lineRule="auto"/>
        <w:ind w:right="180"/>
        <w:rPr>
          <w:rFonts w:ascii="Footlight MT Light" w:eastAsia="Times New Roman" w:hAnsi="Footlight MT Light" w:cs="Calibri"/>
          <w:sz w:val="24"/>
          <w:szCs w:val="24"/>
        </w:rPr>
      </w:pPr>
    </w:p>
    <w:p w:rsidR="00601DAF" w:rsidRDefault="00601DAF" w:rsidP="00601DAF">
      <w:pPr>
        <w:spacing w:line="234" w:lineRule="auto"/>
        <w:ind w:right="180"/>
        <w:rPr>
          <w:rFonts w:ascii="Footlight MT Light" w:eastAsia="Times New Roman" w:hAnsi="Footlight MT Light" w:cs="Calibri"/>
          <w:sz w:val="24"/>
          <w:szCs w:val="24"/>
        </w:rPr>
      </w:pPr>
    </w:p>
    <w:p w:rsidR="00601DAF" w:rsidRPr="0000102C" w:rsidRDefault="00601DAF" w:rsidP="00601DAF">
      <w:pPr>
        <w:spacing w:line="234" w:lineRule="auto"/>
        <w:ind w:right="180"/>
        <w:rPr>
          <w:rFonts w:ascii="Footlight MT Light" w:eastAsia="Times New Roman" w:hAnsi="Footlight MT Light" w:cs="Calibri"/>
          <w:sz w:val="2"/>
          <w:szCs w:val="24"/>
        </w:rPr>
      </w:pPr>
    </w:p>
    <w:p w:rsidR="00BB0560" w:rsidRDefault="00BB0560" w:rsidP="00601DAF">
      <w:pPr>
        <w:spacing w:line="234" w:lineRule="auto"/>
        <w:ind w:right="180"/>
        <w:rPr>
          <w:rFonts w:ascii="Footlight MT Light" w:eastAsia="Times New Roman" w:hAnsi="Footlight MT Light" w:cs="Calibri"/>
          <w:sz w:val="24"/>
          <w:szCs w:val="24"/>
        </w:rPr>
      </w:pPr>
      <w:r w:rsidRPr="00601DAF">
        <w:rPr>
          <w:rFonts w:ascii="Footlight MT Light" w:eastAsia="Times New Roman" w:hAnsi="Footlight MT Light" w:cs="Calibri"/>
          <w:sz w:val="24"/>
          <w:szCs w:val="24"/>
        </w:rPr>
        <w:t xml:space="preserve">   </w:t>
      </w:r>
      <w:r w:rsidRPr="00601DAF">
        <w:rPr>
          <w:rFonts w:ascii="Footlight MT Light" w:eastAsia="Times New Roman" w:hAnsi="Footlight MT Light" w:cs="Calibri"/>
          <w:noProof/>
          <w:sz w:val="24"/>
          <w:szCs w:val="24"/>
        </w:rPr>
        <w:drawing>
          <wp:inline distT="0" distB="0" distL="0" distR="0">
            <wp:extent cx="1200150" cy="802917"/>
            <wp:effectExtent l="0" t="0" r="0" b="0"/>
            <wp:docPr id="1" name="Picture 1" descr="IMG_20191205_005405_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20191205_005405_10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345" cy="81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DAF" w:rsidRPr="00601DAF" w:rsidRDefault="00601DAF" w:rsidP="00601DAF">
      <w:pPr>
        <w:spacing w:line="234" w:lineRule="auto"/>
        <w:ind w:right="180"/>
        <w:rPr>
          <w:rFonts w:ascii="Footlight MT Light" w:eastAsia="Times New Roman" w:hAnsi="Footlight MT Light" w:cs="Calibri"/>
          <w:sz w:val="24"/>
          <w:szCs w:val="24"/>
        </w:rPr>
      </w:pPr>
    </w:p>
    <w:p w:rsidR="00601DAF" w:rsidRPr="000F6AD2" w:rsidRDefault="00601DAF" w:rsidP="00601DAF">
      <w:pPr>
        <w:spacing w:line="234" w:lineRule="auto"/>
        <w:ind w:right="180"/>
        <w:rPr>
          <w:rFonts w:ascii="Footlight MT Light" w:eastAsia="Times New Roman" w:hAnsi="Footlight MT Light" w:cs="Calibri"/>
          <w:b/>
          <w:color w:val="C45911" w:themeColor="accent2" w:themeShade="BF"/>
          <w:sz w:val="24"/>
          <w:szCs w:val="24"/>
        </w:rPr>
      </w:pPr>
      <w:r w:rsidRPr="000F6AD2">
        <w:rPr>
          <w:rFonts w:ascii="Footlight MT Light" w:eastAsia="Times New Roman" w:hAnsi="Footlight MT Light" w:cs="Calibri"/>
          <w:b/>
          <w:color w:val="C45911" w:themeColor="accent2" w:themeShade="BF"/>
          <w:sz w:val="24"/>
          <w:szCs w:val="24"/>
        </w:rPr>
        <w:t>NATIONAL GUN OWNERS ASSOCIATION ORGANISATION</w:t>
      </w:r>
    </w:p>
    <w:p w:rsidR="00AC4B31" w:rsidRPr="000F6AD2" w:rsidRDefault="00AC4B31" w:rsidP="00601DAF">
      <w:pPr>
        <w:spacing w:line="234" w:lineRule="auto"/>
        <w:ind w:right="180"/>
        <w:rPr>
          <w:rFonts w:ascii="Footlight MT Light" w:eastAsia="Times New Roman" w:hAnsi="Footlight MT Light" w:cs="Calibri"/>
          <w:b/>
          <w:sz w:val="24"/>
          <w:szCs w:val="24"/>
        </w:rPr>
      </w:pPr>
    </w:p>
    <w:p w:rsidR="00AC4B31" w:rsidRPr="00601DAF" w:rsidRDefault="00AC4B31" w:rsidP="00601DAF">
      <w:pPr>
        <w:spacing w:line="234" w:lineRule="auto"/>
        <w:ind w:right="180"/>
        <w:rPr>
          <w:rFonts w:ascii="Footlight MT Light" w:hAnsi="Footlight MT Light"/>
          <w:b/>
          <w:color w:val="BF8F00"/>
          <w:sz w:val="24"/>
          <w:szCs w:val="24"/>
        </w:rPr>
      </w:pPr>
    </w:p>
    <w:p w:rsidR="001F1213" w:rsidRDefault="00AC4B31" w:rsidP="00601DAF">
      <w:pPr>
        <w:rPr>
          <w:rFonts w:ascii="Footlight MT Light" w:hAnsi="Footlight MT Light"/>
          <w:sz w:val="24"/>
          <w:szCs w:val="24"/>
        </w:rPr>
      </w:pPr>
      <w:r>
        <w:rPr>
          <w:noProof/>
        </w:rPr>
        <w:drawing>
          <wp:inline distT="0" distB="0" distL="0" distR="0" wp14:anchorId="2FBD0FF3" wp14:editId="1DCE13B0">
            <wp:extent cx="1924050" cy="703329"/>
            <wp:effectExtent l="0" t="0" r="0" b="1905"/>
            <wp:docPr id="8" name="Picture 8" descr="Victoria Commercial B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ctoria Commercial Ban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707" cy="72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B31" w:rsidRPr="00AC4B31" w:rsidRDefault="00AC4B31" w:rsidP="00601DAF">
      <w:pPr>
        <w:rPr>
          <w:rFonts w:ascii="Footlight MT Light" w:hAnsi="Footlight MT Light"/>
          <w:sz w:val="12"/>
          <w:szCs w:val="24"/>
        </w:rPr>
      </w:pPr>
    </w:p>
    <w:p w:rsidR="00AC4B31" w:rsidRPr="000F6AD2" w:rsidRDefault="00AC4B31" w:rsidP="00AC4B31">
      <w:pPr>
        <w:spacing w:line="234" w:lineRule="auto"/>
        <w:ind w:right="180"/>
        <w:rPr>
          <w:rFonts w:ascii="Footlight MT Light" w:eastAsia="Times New Roman" w:hAnsi="Footlight MT Light" w:cs="Calibri"/>
          <w:b/>
          <w:color w:val="C45911" w:themeColor="accent2" w:themeShade="BF"/>
          <w:sz w:val="24"/>
          <w:szCs w:val="24"/>
        </w:rPr>
      </w:pPr>
      <w:r w:rsidRPr="000F6AD2">
        <w:rPr>
          <w:rFonts w:ascii="Footlight MT Light" w:eastAsia="Times New Roman" w:hAnsi="Footlight MT Light" w:cs="Calibri"/>
          <w:b/>
          <w:color w:val="C45911" w:themeColor="accent2" w:themeShade="BF"/>
          <w:sz w:val="24"/>
          <w:szCs w:val="24"/>
        </w:rPr>
        <w:t>VICTORIA COMMERCIAL BANK</w:t>
      </w:r>
    </w:p>
    <w:p w:rsidR="00AC4B31" w:rsidRPr="000F6AD2" w:rsidRDefault="00AC4B31" w:rsidP="00AC4B31">
      <w:pPr>
        <w:spacing w:line="234" w:lineRule="auto"/>
        <w:ind w:right="180"/>
        <w:rPr>
          <w:rFonts w:ascii="Footlight MT Light" w:eastAsia="Times New Roman" w:hAnsi="Footlight MT Light" w:cs="Calibri"/>
          <w:b/>
          <w:sz w:val="24"/>
          <w:szCs w:val="24"/>
        </w:rPr>
      </w:pPr>
    </w:p>
    <w:p w:rsidR="00AC4B31" w:rsidRDefault="00AC4B31" w:rsidP="00601DAF">
      <w:pPr>
        <w:rPr>
          <w:rFonts w:ascii="Footlight MT Light" w:hAnsi="Footlight MT Light"/>
          <w:sz w:val="24"/>
          <w:szCs w:val="24"/>
        </w:rPr>
      </w:pPr>
      <w:r w:rsidRPr="00AC4B31">
        <w:rPr>
          <w:rFonts w:ascii="Footlight MT Light" w:hAnsi="Footlight MT Light"/>
          <w:noProof/>
          <w:sz w:val="24"/>
          <w:szCs w:val="24"/>
        </w:rPr>
        <w:drawing>
          <wp:inline distT="0" distB="0" distL="0" distR="0">
            <wp:extent cx="1657350" cy="1052830"/>
            <wp:effectExtent l="0" t="0" r="0" b="0"/>
            <wp:docPr id="9" name="Picture 9" descr="C:\Users\BCSI CONSULTING 002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CSI CONSULTING 002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266" cy="109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900" w:rsidRPr="000F6AD2" w:rsidRDefault="00162900" w:rsidP="00601DAF">
      <w:pPr>
        <w:rPr>
          <w:rFonts w:ascii="Footlight MT Light" w:hAnsi="Footlight MT Light"/>
          <w:b/>
          <w:color w:val="C45911" w:themeColor="accent2" w:themeShade="BF"/>
          <w:sz w:val="24"/>
          <w:szCs w:val="24"/>
        </w:rPr>
      </w:pPr>
      <w:r w:rsidRPr="000F6AD2">
        <w:rPr>
          <w:rFonts w:ascii="Footlight MT Light" w:hAnsi="Footlight MT Light"/>
          <w:b/>
          <w:color w:val="C45911" w:themeColor="accent2" w:themeShade="BF"/>
          <w:sz w:val="24"/>
          <w:szCs w:val="24"/>
        </w:rPr>
        <w:t xml:space="preserve">     MOMBASA PORT CO-OPERATIVE</w:t>
      </w:r>
    </w:p>
    <w:p w:rsidR="00162900" w:rsidRPr="000F6AD2" w:rsidRDefault="00162900" w:rsidP="00601DAF">
      <w:pPr>
        <w:rPr>
          <w:rFonts w:ascii="Footlight MT Light" w:hAnsi="Footlight MT Light"/>
          <w:b/>
          <w:color w:val="C45911" w:themeColor="accent2" w:themeShade="BF"/>
          <w:sz w:val="24"/>
          <w:szCs w:val="24"/>
        </w:rPr>
      </w:pPr>
      <w:r w:rsidRPr="000F6AD2">
        <w:rPr>
          <w:rFonts w:ascii="Footlight MT Light" w:hAnsi="Footlight MT Light"/>
          <w:b/>
          <w:color w:val="C45911" w:themeColor="accent2" w:themeShade="BF"/>
          <w:sz w:val="24"/>
          <w:szCs w:val="24"/>
        </w:rPr>
        <w:t xml:space="preserve">SAVINGS &amp; CREDIT SOCIETY LIMITED </w:t>
      </w:r>
    </w:p>
    <w:p w:rsidR="00E83A77" w:rsidRPr="000F6AD2" w:rsidRDefault="00E83A77" w:rsidP="00601DAF">
      <w:pPr>
        <w:rPr>
          <w:rFonts w:ascii="Footlight MT Light" w:hAnsi="Footlight MT Light"/>
          <w:b/>
          <w:color w:val="C45911" w:themeColor="accent2" w:themeShade="BF"/>
          <w:sz w:val="24"/>
          <w:szCs w:val="24"/>
        </w:rPr>
      </w:pPr>
      <w:r>
        <w:rPr>
          <w:noProof/>
        </w:rPr>
        <w:drawing>
          <wp:inline distT="0" distB="0" distL="0" distR="0" wp14:anchorId="1164E1D7" wp14:editId="6638A129">
            <wp:extent cx="2228850" cy="1253729"/>
            <wp:effectExtent l="0" t="0" r="0" b="3810"/>
            <wp:docPr id="11" name="Picture 11" descr="Harambee SACCO Launches ATM C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ambee SACCO Launches ATM Card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5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AD2">
        <w:rPr>
          <w:rFonts w:ascii="Footlight MT Light" w:hAnsi="Footlight MT Light"/>
          <w:b/>
          <w:color w:val="C45911" w:themeColor="accent2" w:themeShade="BF"/>
          <w:sz w:val="24"/>
          <w:szCs w:val="24"/>
        </w:rPr>
        <w:t>HARAMBEE SACCO SOCIETY LIMITED</w:t>
      </w:r>
    </w:p>
    <w:p w:rsidR="000F6AD2" w:rsidRPr="000F6AD2" w:rsidRDefault="000F6AD2" w:rsidP="00601DAF">
      <w:pPr>
        <w:rPr>
          <w:rFonts w:ascii="Footlight MT Light" w:hAnsi="Footlight MT Light"/>
          <w:sz w:val="52"/>
          <w:szCs w:val="24"/>
        </w:rPr>
      </w:pPr>
    </w:p>
    <w:p w:rsidR="0056336C" w:rsidRDefault="0056336C" w:rsidP="00601DAF">
      <w:pPr>
        <w:rPr>
          <w:rFonts w:ascii="Footlight MT Light" w:hAnsi="Footlight MT Light"/>
          <w:sz w:val="24"/>
          <w:szCs w:val="24"/>
        </w:rPr>
      </w:pPr>
      <w:r w:rsidRPr="0056336C">
        <w:rPr>
          <w:rFonts w:ascii="Footlight MT Light" w:hAnsi="Footlight MT Light"/>
          <w:noProof/>
          <w:sz w:val="24"/>
          <w:szCs w:val="24"/>
        </w:rPr>
        <w:drawing>
          <wp:inline distT="0" distB="0" distL="0" distR="0">
            <wp:extent cx="1543050" cy="1080135"/>
            <wp:effectExtent l="0" t="0" r="0" b="5715"/>
            <wp:docPr id="10" name="Picture 10" descr="C:\Users\BCSI CONSULTING 002\Desktop\Nairobi-Club-logo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CSI CONSULTING 002\Desktop\Nairobi-Club-logo2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62957" cy="109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900" w:rsidRPr="000F6AD2" w:rsidRDefault="007B29D2" w:rsidP="00601DAF">
      <w:pPr>
        <w:rPr>
          <w:rFonts w:ascii="Footlight MT Light" w:hAnsi="Footlight MT Light"/>
          <w:b/>
          <w:color w:val="C45911" w:themeColor="accent2" w:themeShade="BF"/>
          <w:sz w:val="24"/>
          <w:szCs w:val="24"/>
        </w:rPr>
      </w:pPr>
      <w:r w:rsidRPr="000F6AD2">
        <w:rPr>
          <w:rFonts w:ascii="Footlight MT Light" w:hAnsi="Footlight MT Light"/>
          <w:b/>
          <w:color w:val="C45911" w:themeColor="accent2" w:themeShade="BF"/>
          <w:sz w:val="24"/>
          <w:szCs w:val="24"/>
        </w:rPr>
        <w:t xml:space="preserve">    </w:t>
      </w:r>
      <w:r w:rsidR="00162900" w:rsidRPr="000F6AD2">
        <w:rPr>
          <w:rFonts w:ascii="Footlight MT Light" w:hAnsi="Footlight MT Light"/>
          <w:b/>
          <w:color w:val="C45911" w:themeColor="accent2" w:themeShade="BF"/>
          <w:sz w:val="24"/>
          <w:szCs w:val="24"/>
        </w:rPr>
        <w:t>THE NAIROBI CLUB</w:t>
      </w:r>
    </w:p>
    <w:sectPr w:rsidR="00162900" w:rsidRPr="000F6AD2" w:rsidSect="000F6AD2">
      <w:pgSz w:w="12240" w:h="15840"/>
      <w:pgMar w:top="900" w:right="1440" w:bottom="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560"/>
    <w:rsid w:val="0000102C"/>
    <w:rsid w:val="00005796"/>
    <w:rsid w:val="000F6AD2"/>
    <w:rsid w:val="00162900"/>
    <w:rsid w:val="001F1213"/>
    <w:rsid w:val="0056336C"/>
    <w:rsid w:val="00601DAF"/>
    <w:rsid w:val="006D6551"/>
    <w:rsid w:val="007515C3"/>
    <w:rsid w:val="007B29D2"/>
    <w:rsid w:val="00AC4B31"/>
    <w:rsid w:val="00B4547F"/>
    <w:rsid w:val="00BB0560"/>
    <w:rsid w:val="00E8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CC1F"/>
  <w15:chartTrackingRefBased/>
  <w15:docId w15:val="{A8ADD61F-D5D8-4ABD-B4D6-A2F61E2A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56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BCSI CONSULTING 002</dc:creator>
  <cp:keywords/>
  <dc:description/>
  <cp:lastModifiedBy>BCSI CONSULTING 001</cp:lastModifiedBy>
  <cp:revision>13</cp:revision>
  <dcterms:created xsi:type="dcterms:W3CDTF">2020-03-16T14:23:00Z</dcterms:created>
  <dcterms:modified xsi:type="dcterms:W3CDTF">2022-01-28T09:06:00Z</dcterms:modified>
</cp:coreProperties>
</file>