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A1C" w:rsidRPr="00144A1C" w:rsidRDefault="00144A1C" w:rsidP="00144A1C">
      <w:pPr>
        <w:spacing w:after="120" w:line="420" w:lineRule="atLeast"/>
        <w:outlineLvl w:val="1"/>
        <w:rPr>
          <w:rFonts w:ascii="Times New Roman" w:eastAsia="Times New Roman" w:hAnsi="Times New Roman" w:cs="Times New Roman"/>
          <w:b/>
          <w:bCs/>
          <w:color w:val="1F1F1F"/>
          <w:sz w:val="24"/>
          <w:szCs w:val="24"/>
        </w:rPr>
      </w:pPr>
      <w:r w:rsidRPr="00144A1C">
        <w:rPr>
          <w:rFonts w:ascii="Times New Roman" w:eastAsia="Times New Roman" w:hAnsi="Times New Roman" w:cs="Times New Roman"/>
          <w:b/>
          <w:bCs/>
          <w:color w:val="1F1F1F"/>
          <w:sz w:val="24"/>
          <w:szCs w:val="24"/>
        </w:rPr>
        <w:t>Group Synthesizing Insight: Social Media Analytics with Text Preprocessing, Syntactic and Semantic Analysis</w:t>
      </w:r>
    </w:p>
    <w:p w:rsidR="00144A1C" w:rsidRPr="00144A1C" w:rsidRDefault="00144A1C" w:rsidP="00144A1C">
      <w:pPr>
        <w:spacing w:after="0" w:line="420" w:lineRule="atLeast"/>
        <w:rPr>
          <w:rFonts w:ascii="Times New Roman" w:eastAsia="Times New Roman" w:hAnsi="Times New Roman" w:cs="Times New Roman"/>
          <w:color w:val="1F1F1F"/>
          <w:sz w:val="24"/>
          <w:szCs w:val="24"/>
        </w:rPr>
      </w:pPr>
      <w:r w:rsidRPr="00144A1C">
        <w:rPr>
          <w:rFonts w:ascii="Times New Roman" w:eastAsia="Times New Roman" w:hAnsi="Times New Roman" w:cs="Times New Roman"/>
          <w:b/>
          <w:bCs/>
          <w:color w:val="1F1F1F"/>
          <w:sz w:val="24"/>
          <w:szCs w:val="24"/>
          <w:bdr w:val="none" w:sz="0" w:space="0" w:color="auto" w:frame="1"/>
        </w:rPr>
        <w:t>Introduction</w:t>
      </w:r>
    </w:p>
    <w:p w:rsidR="00144A1C" w:rsidRPr="00144A1C" w:rsidRDefault="00144A1C" w:rsidP="00144A1C">
      <w:pPr>
        <w:spacing w:after="240" w:line="420" w:lineRule="atLeast"/>
        <w:rPr>
          <w:rFonts w:ascii="Times New Roman" w:eastAsia="Times New Roman" w:hAnsi="Times New Roman" w:cs="Times New Roman"/>
          <w:color w:val="1F1F1F"/>
          <w:sz w:val="24"/>
          <w:szCs w:val="24"/>
        </w:rPr>
      </w:pPr>
      <w:r w:rsidRPr="00144A1C">
        <w:rPr>
          <w:rFonts w:ascii="Times New Roman" w:eastAsia="Times New Roman" w:hAnsi="Times New Roman" w:cs="Times New Roman"/>
          <w:color w:val="1F1F1F"/>
          <w:sz w:val="24"/>
          <w:szCs w:val="24"/>
        </w:rPr>
        <w:t>Social media data offers a rich source of insights into public opinion, brand perception, and emerging trends. However, due to its informal nature, extracting meaningful information requires advanced Natural Language Processing (NLP) techniques. This report explores three key NLP methods: text preprocessing, syntactic analysis, and semantic analysis, highlighting their contributions to effective social media analytics.</w:t>
      </w:r>
    </w:p>
    <w:p w:rsidR="00144A1C" w:rsidRPr="00144A1C" w:rsidRDefault="00144A1C" w:rsidP="00144A1C">
      <w:pPr>
        <w:spacing w:after="0" w:line="420" w:lineRule="atLeast"/>
        <w:rPr>
          <w:rFonts w:ascii="Times New Roman" w:eastAsia="Times New Roman" w:hAnsi="Times New Roman" w:cs="Times New Roman"/>
          <w:color w:val="1F1F1F"/>
          <w:sz w:val="24"/>
          <w:szCs w:val="24"/>
        </w:rPr>
      </w:pPr>
      <w:r w:rsidRPr="00144A1C">
        <w:rPr>
          <w:rFonts w:ascii="Times New Roman" w:eastAsia="Times New Roman" w:hAnsi="Times New Roman" w:cs="Times New Roman"/>
          <w:b/>
          <w:bCs/>
          <w:color w:val="1F1F1F"/>
          <w:sz w:val="24"/>
          <w:szCs w:val="24"/>
          <w:bdr w:val="none" w:sz="0" w:space="0" w:color="auto" w:frame="1"/>
        </w:rPr>
        <w:t>1. Text Preprocessing: Cleaning Up the Raw Data</w:t>
      </w:r>
    </w:p>
    <w:p w:rsidR="00144A1C" w:rsidRPr="00144A1C" w:rsidRDefault="00144A1C" w:rsidP="00144A1C">
      <w:pPr>
        <w:spacing w:after="240" w:line="420" w:lineRule="atLeast"/>
        <w:rPr>
          <w:rFonts w:ascii="Times New Roman" w:eastAsia="Times New Roman" w:hAnsi="Times New Roman" w:cs="Times New Roman"/>
          <w:color w:val="1F1F1F"/>
          <w:sz w:val="24"/>
          <w:szCs w:val="24"/>
        </w:rPr>
      </w:pPr>
      <w:r w:rsidRPr="00144A1C">
        <w:rPr>
          <w:rFonts w:ascii="Times New Roman" w:eastAsia="Times New Roman" w:hAnsi="Times New Roman" w:cs="Times New Roman"/>
          <w:color w:val="1F1F1F"/>
          <w:sz w:val="24"/>
          <w:szCs w:val="24"/>
        </w:rPr>
        <w:t>Before diving into complex analysis, social media text needs a good scrub. Text preprocessing tackles issues like typos, slang, emojis, and non-standard grammar. Techniques like tokenization (splitting text into words), stemming (reducing words to their root form), and lemmatization (converting words to dictionary form) ensure consistency and facilitate further processing. This cleaning process unlocks several benefits:</w:t>
      </w:r>
    </w:p>
    <w:p w:rsidR="00144A1C" w:rsidRPr="00144A1C" w:rsidRDefault="00144A1C" w:rsidP="00144A1C">
      <w:pPr>
        <w:numPr>
          <w:ilvl w:val="0"/>
          <w:numId w:val="1"/>
        </w:numPr>
        <w:spacing w:after="0" w:line="420" w:lineRule="atLeast"/>
        <w:ind w:left="0"/>
        <w:rPr>
          <w:rFonts w:ascii="Times New Roman" w:eastAsia="Times New Roman" w:hAnsi="Times New Roman" w:cs="Times New Roman"/>
          <w:color w:val="1F1F1F"/>
          <w:sz w:val="24"/>
          <w:szCs w:val="24"/>
        </w:rPr>
      </w:pPr>
      <w:r w:rsidRPr="00144A1C">
        <w:rPr>
          <w:rFonts w:ascii="Times New Roman" w:eastAsia="Times New Roman" w:hAnsi="Times New Roman" w:cs="Times New Roman"/>
          <w:b/>
          <w:bCs/>
          <w:color w:val="1F1F1F"/>
          <w:sz w:val="24"/>
          <w:szCs w:val="24"/>
          <w:bdr w:val="none" w:sz="0" w:space="0" w:color="auto" w:frame="1"/>
        </w:rPr>
        <w:t>Improved Sentiment Analysis:</w:t>
      </w:r>
      <w:r w:rsidRPr="00144A1C">
        <w:rPr>
          <w:rFonts w:ascii="Times New Roman" w:eastAsia="Times New Roman" w:hAnsi="Times New Roman" w:cs="Times New Roman"/>
          <w:color w:val="1F1F1F"/>
          <w:sz w:val="24"/>
          <w:szCs w:val="24"/>
        </w:rPr>
        <w:t xml:space="preserve"> Accurate identification of positive, negative, and neutral sentiment relies on clean and well-structured text.</w:t>
      </w:r>
    </w:p>
    <w:p w:rsidR="00144A1C" w:rsidRPr="00144A1C" w:rsidRDefault="00144A1C" w:rsidP="00144A1C">
      <w:pPr>
        <w:numPr>
          <w:ilvl w:val="0"/>
          <w:numId w:val="1"/>
        </w:numPr>
        <w:spacing w:after="0" w:line="420" w:lineRule="atLeast"/>
        <w:ind w:left="0"/>
        <w:rPr>
          <w:rFonts w:ascii="Times New Roman" w:eastAsia="Times New Roman" w:hAnsi="Times New Roman" w:cs="Times New Roman"/>
          <w:color w:val="1F1F1F"/>
          <w:sz w:val="24"/>
          <w:szCs w:val="24"/>
        </w:rPr>
      </w:pPr>
      <w:r w:rsidRPr="00144A1C">
        <w:rPr>
          <w:rFonts w:ascii="Times New Roman" w:eastAsia="Times New Roman" w:hAnsi="Times New Roman" w:cs="Times New Roman"/>
          <w:b/>
          <w:bCs/>
          <w:color w:val="1F1F1F"/>
          <w:sz w:val="24"/>
          <w:szCs w:val="24"/>
          <w:bdr w:val="none" w:sz="0" w:space="0" w:color="auto" w:frame="1"/>
        </w:rPr>
        <w:t>Enhanced Topic Modeling:</w:t>
      </w:r>
      <w:r w:rsidRPr="00144A1C">
        <w:rPr>
          <w:rFonts w:ascii="Times New Roman" w:eastAsia="Times New Roman" w:hAnsi="Times New Roman" w:cs="Times New Roman"/>
          <w:color w:val="1F1F1F"/>
          <w:sz w:val="24"/>
          <w:szCs w:val="24"/>
        </w:rPr>
        <w:t xml:space="preserve"> Preprocessing helps extract meaningful topics from noisy datasets, providing clearer insights into discussions.</w:t>
      </w:r>
    </w:p>
    <w:p w:rsidR="00144A1C" w:rsidRPr="00144A1C" w:rsidRDefault="00144A1C" w:rsidP="00144A1C">
      <w:pPr>
        <w:numPr>
          <w:ilvl w:val="0"/>
          <w:numId w:val="1"/>
        </w:numPr>
        <w:spacing w:after="0" w:line="420" w:lineRule="atLeast"/>
        <w:ind w:left="0"/>
        <w:rPr>
          <w:rFonts w:ascii="Times New Roman" w:eastAsia="Times New Roman" w:hAnsi="Times New Roman" w:cs="Times New Roman"/>
          <w:color w:val="1F1F1F"/>
          <w:sz w:val="24"/>
          <w:szCs w:val="24"/>
        </w:rPr>
      </w:pPr>
      <w:r w:rsidRPr="00144A1C">
        <w:rPr>
          <w:rFonts w:ascii="Times New Roman" w:eastAsia="Times New Roman" w:hAnsi="Times New Roman" w:cs="Times New Roman"/>
          <w:b/>
          <w:bCs/>
          <w:color w:val="1F1F1F"/>
          <w:sz w:val="24"/>
          <w:szCs w:val="24"/>
          <w:bdr w:val="none" w:sz="0" w:space="0" w:color="auto" w:frame="1"/>
        </w:rPr>
        <w:t>Accurate Trend Identification:</w:t>
      </w:r>
      <w:r w:rsidRPr="00144A1C">
        <w:rPr>
          <w:rFonts w:ascii="Times New Roman" w:eastAsia="Times New Roman" w:hAnsi="Times New Roman" w:cs="Times New Roman"/>
          <w:color w:val="1F1F1F"/>
          <w:sz w:val="24"/>
          <w:szCs w:val="24"/>
        </w:rPr>
        <w:t xml:space="preserve"> By reducing errors in keyword and hashtag analysis, preprocessing ensures the identification of genuine trends.</w:t>
      </w:r>
    </w:p>
    <w:p w:rsidR="00144A1C" w:rsidRDefault="00144A1C" w:rsidP="00144A1C">
      <w:pPr>
        <w:numPr>
          <w:ilvl w:val="0"/>
          <w:numId w:val="1"/>
        </w:numPr>
        <w:spacing w:after="0" w:line="420" w:lineRule="atLeast"/>
        <w:ind w:left="0"/>
        <w:rPr>
          <w:rFonts w:ascii="Times New Roman" w:eastAsia="Times New Roman" w:hAnsi="Times New Roman" w:cs="Times New Roman"/>
          <w:color w:val="1F1F1F"/>
          <w:sz w:val="24"/>
          <w:szCs w:val="24"/>
        </w:rPr>
      </w:pPr>
      <w:r w:rsidRPr="00144A1C">
        <w:rPr>
          <w:rFonts w:ascii="Times New Roman" w:eastAsia="Times New Roman" w:hAnsi="Times New Roman" w:cs="Times New Roman"/>
          <w:b/>
          <w:bCs/>
          <w:color w:val="1F1F1F"/>
          <w:sz w:val="24"/>
          <w:szCs w:val="24"/>
          <w:bdr w:val="none" w:sz="0" w:space="0" w:color="auto" w:frame="1"/>
        </w:rPr>
        <w:t>Efficient Spam Detection:</w:t>
      </w:r>
      <w:r w:rsidRPr="00144A1C">
        <w:rPr>
          <w:rFonts w:ascii="Times New Roman" w:eastAsia="Times New Roman" w:hAnsi="Times New Roman" w:cs="Times New Roman"/>
          <w:color w:val="1F1F1F"/>
          <w:sz w:val="24"/>
          <w:szCs w:val="24"/>
        </w:rPr>
        <w:t xml:space="preserve"> Irrelevant or low-quality content can be filtered out, allowing for a more focused analysis.</w:t>
      </w:r>
    </w:p>
    <w:p w:rsidR="00144A1C" w:rsidRPr="00144A1C" w:rsidRDefault="00144A1C" w:rsidP="00144A1C">
      <w:pPr>
        <w:spacing w:after="0" w:line="420" w:lineRule="atLeast"/>
        <w:rPr>
          <w:rFonts w:ascii="Times New Roman" w:eastAsia="Times New Roman" w:hAnsi="Times New Roman" w:cs="Times New Roman"/>
          <w:color w:val="1F1F1F"/>
          <w:sz w:val="24"/>
          <w:szCs w:val="24"/>
        </w:rPr>
      </w:pPr>
    </w:p>
    <w:p w:rsidR="00144A1C" w:rsidRDefault="00144A1C" w:rsidP="00144A1C">
      <w:pPr>
        <w:spacing w:after="0" w:line="420" w:lineRule="atLeast"/>
        <w:rPr>
          <w:rFonts w:ascii="Times New Roman" w:eastAsia="Times New Roman" w:hAnsi="Times New Roman" w:cs="Times New Roman"/>
          <w:b/>
          <w:bCs/>
          <w:color w:val="1F1F1F"/>
          <w:sz w:val="24"/>
          <w:szCs w:val="24"/>
          <w:bdr w:val="none" w:sz="0" w:space="0" w:color="auto" w:frame="1"/>
        </w:rPr>
      </w:pPr>
    </w:p>
    <w:p w:rsidR="00144A1C" w:rsidRDefault="00144A1C" w:rsidP="00144A1C">
      <w:pPr>
        <w:spacing w:after="0" w:line="420" w:lineRule="atLeast"/>
        <w:rPr>
          <w:rFonts w:ascii="Times New Roman" w:eastAsia="Times New Roman" w:hAnsi="Times New Roman" w:cs="Times New Roman"/>
          <w:b/>
          <w:bCs/>
          <w:color w:val="1F1F1F"/>
          <w:sz w:val="24"/>
          <w:szCs w:val="24"/>
          <w:bdr w:val="none" w:sz="0" w:space="0" w:color="auto" w:frame="1"/>
        </w:rPr>
      </w:pPr>
    </w:p>
    <w:p w:rsidR="00144A1C" w:rsidRDefault="00144A1C" w:rsidP="00144A1C">
      <w:pPr>
        <w:spacing w:after="0" w:line="420" w:lineRule="atLeast"/>
        <w:rPr>
          <w:rFonts w:ascii="Times New Roman" w:eastAsia="Times New Roman" w:hAnsi="Times New Roman" w:cs="Times New Roman"/>
          <w:b/>
          <w:bCs/>
          <w:color w:val="1F1F1F"/>
          <w:sz w:val="24"/>
          <w:szCs w:val="24"/>
          <w:bdr w:val="none" w:sz="0" w:space="0" w:color="auto" w:frame="1"/>
        </w:rPr>
      </w:pPr>
    </w:p>
    <w:p w:rsidR="00144A1C" w:rsidRDefault="00144A1C" w:rsidP="00144A1C">
      <w:pPr>
        <w:spacing w:after="0" w:line="420" w:lineRule="atLeast"/>
        <w:rPr>
          <w:rFonts w:ascii="Times New Roman" w:eastAsia="Times New Roman" w:hAnsi="Times New Roman" w:cs="Times New Roman"/>
          <w:b/>
          <w:bCs/>
          <w:color w:val="1F1F1F"/>
          <w:sz w:val="24"/>
          <w:szCs w:val="24"/>
          <w:bdr w:val="none" w:sz="0" w:space="0" w:color="auto" w:frame="1"/>
        </w:rPr>
      </w:pPr>
    </w:p>
    <w:p w:rsidR="00144A1C" w:rsidRDefault="00144A1C" w:rsidP="00144A1C">
      <w:pPr>
        <w:spacing w:after="0" w:line="420" w:lineRule="atLeast"/>
        <w:rPr>
          <w:rFonts w:ascii="Times New Roman" w:eastAsia="Times New Roman" w:hAnsi="Times New Roman" w:cs="Times New Roman"/>
          <w:b/>
          <w:bCs/>
          <w:color w:val="1F1F1F"/>
          <w:sz w:val="24"/>
          <w:szCs w:val="24"/>
          <w:bdr w:val="none" w:sz="0" w:space="0" w:color="auto" w:frame="1"/>
        </w:rPr>
      </w:pPr>
    </w:p>
    <w:p w:rsidR="00144A1C" w:rsidRPr="00144A1C" w:rsidRDefault="00144A1C" w:rsidP="00144A1C">
      <w:pPr>
        <w:spacing w:after="0" w:line="420" w:lineRule="atLeast"/>
        <w:rPr>
          <w:rFonts w:ascii="Times New Roman" w:eastAsia="Times New Roman" w:hAnsi="Times New Roman" w:cs="Times New Roman"/>
          <w:color w:val="1F1F1F"/>
          <w:sz w:val="24"/>
          <w:szCs w:val="24"/>
        </w:rPr>
      </w:pPr>
      <w:r w:rsidRPr="00144A1C">
        <w:rPr>
          <w:rFonts w:ascii="Times New Roman" w:eastAsia="Times New Roman" w:hAnsi="Times New Roman" w:cs="Times New Roman"/>
          <w:b/>
          <w:bCs/>
          <w:color w:val="1F1F1F"/>
          <w:sz w:val="24"/>
          <w:szCs w:val="24"/>
          <w:bdr w:val="none" w:sz="0" w:space="0" w:color="auto" w:frame="1"/>
        </w:rPr>
        <w:lastRenderedPageBreak/>
        <w:t>2. Syntactic Analysis: Understanding Sentence Structure</w:t>
      </w:r>
    </w:p>
    <w:p w:rsidR="00144A1C" w:rsidRPr="00144A1C" w:rsidRDefault="00144A1C" w:rsidP="00144A1C">
      <w:pPr>
        <w:spacing w:after="240" w:line="420" w:lineRule="atLeast"/>
        <w:rPr>
          <w:rFonts w:ascii="Times New Roman" w:eastAsia="Times New Roman" w:hAnsi="Times New Roman" w:cs="Times New Roman"/>
          <w:color w:val="1F1F1F"/>
          <w:sz w:val="24"/>
          <w:szCs w:val="24"/>
        </w:rPr>
      </w:pPr>
      <w:r w:rsidRPr="00144A1C">
        <w:rPr>
          <w:rFonts w:ascii="Times New Roman" w:eastAsia="Times New Roman" w:hAnsi="Times New Roman" w:cs="Times New Roman"/>
          <w:color w:val="1F1F1F"/>
          <w:sz w:val="24"/>
          <w:szCs w:val="24"/>
        </w:rPr>
        <w:t>Syntactic analysis delves into the grammatical structure of sentences, revealing how words are connected and function together. Techniques like part-of-speech (POS) tagging and dependency parsing identify the grammatical roles of words and their relationships. This structural understanding contributes to:</w:t>
      </w:r>
    </w:p>
    <w:p w:rsidR="00144A1C" w:rsidRPr="00144A1C" w:rsidRDefault="00144A1C" w:rsidP="00144A1C">
      <w:pPr>
        <w:numPr>
          <w:ilvl w:val="0"/>
          <w:numId w:val="2"/>
        </w:numPr>
        <w:spacing w:after="0" w:line="420" w:lineRule="atLeast"/>
        <w:ind w:left="0"/>
        <w:rPr>
          <w:rFonts w:ascii="Times New Roman" w:eastAsia="Times New Roman" w:hAnsi="Times New Roman" w:cs="Times New Roman"/>
          <w:color w:val="1F1F1F"/>
          <w:sz w:val="24"/>
          <w:szCs w:val="24"/>
        </w:rPr>
      </w:pPr>
      <w:r w:rsidRPr="00144A1C">
        <w:rPr>
          <w:rFonts w:ascii="Times New Roman" w:eastAsia="Times New Roman" w:hAnsi="Times New Roman" w:cs="Times New Roman"/>
          <w:b/>
          <w:bCs/>
          <w:color w:val="1F1F1F"/>
          <w:sz w:val="24"/>
          <w:szCs w:val="24"/>
          <w:bdr w:val="none" w:sz="0" w:space="0" w:color="auto" w:frame="1"/>
        </w:rPr>
        <w:t>Ambiguity Resolution:</w:t>
      </w:r>
      <w:r w:rsidRPr="00144A1C">
        <w:rPr>
          <w:rFonts w:ascii="Times New Roman" w:eastAsia="Times New Roman" w:hAnsi="Times New Roman" w:cs="Times New Roman"/>
          <w:color w:val="1F1F1F"/>
          <w:sz w:val="24"/>
          <w:szCs w:val="24"/>
        </w:rPr>
        <w:t xml:space="preserve"> Syntactic analysis helps clarify ambiguous sentences by identifying the intended subject, object, and verb relationships.</w:t>
      </w:r>
    </w:p>
    <w:p w:rsidR="00144A1C" w:rsidRPr="00144A1C" w:rsidRDefault="00144A1C" w:rsidP="00144A1C">
      <w:pPr>
        <w:numPr>
          <w:ilvl w:val="0"/>
          <w:numId w:val="2"/>
        </w:numPr>
        <w:spacing w:after="0" w:line="420" w:lineRule="atLeast"/>
        <w:ind w:left="0"/>
        <w:rPr>
          <w:rFonts w:ascii="Times New Roman" w:eastAsia="Times New Roman" w:hAnsi="Times New Roman" w:cs="Times New Roman"/>
          <w:color w:val="1F1F1F"/>
          <w:sz w:val="24"/>
          <w:szCs w:val="24"/>
        </w:rPr>
      </w:pPr>
      <w:r w:rsidRPr="00144A1C">
        <w:rPr>
          <w:rFonts w:ascii="Times New Roman" w:eastAsia="Times New Roman" w:hAnsi="Times New Roman" w:cs="Times New Roman"/>
          <w:b/>
          <w:bCs/>
          <w:color w:val="1F1F1F"/>
          <w:sz w:val="24"/>
          <w:szCs w:val="24"/>
          <w:bdr w:val="none" w:sz="0" w:space="0" w:color="auto" w:frame="1"/>
        </w:rPr>
        <w:t>Improved Machine Translation:</w:t>
      </w:r>
      <w:r w:rsidRPr="00144A1C">
        <w:rPr>
          <w:rFonts w:ascii="Times New Roman" w:eastAsia="Times New Roman" w:hAnsi="Times New Roman" w:cs="Times New Roman"/>
          <w:color w:val="1F1F1F"/>
          <w:sz w:val="24"/>
          <w:szCs w:val="24"/>
        </w:rPr>
        <w:t xml:space="preserve"> By understanding grammar, syntactic analysis ensures translations are grammatically correct and convey the original meaning.</w:t>
      </w:r>
    </w:p>
    <w:p w:rsidR="00144A1C" w:rsidRPr="00144A1C" w:rsidRDefault="00144A1C" w:rsidP="00144A1C">
      <w:pPr>
        <w:numPr>
          <w:ilvl w:val="0"/>
          <w:numId w:val="2"/>
        </w:numPr>
        <w:spacing w:after="0" w:line="420" w:lineRule="atLeast"/>
        <w:ind w:left="0"/>
        <w:rPr>
          <w:rFonts w:ascii="Times New Roman" w:eastAsia="Times New Roman" w:hAnsi="Times New Roman" w:cs="Times New Roman"/>
          <w:color w:val="1F1F1F"/>
          <w:sz w:val="24"/>
          <w:szCs w:val="24"/>
        </w:rPr>
      </w:pPr>
      <w:r w:rsidRPr="00144A1C">
        <w:rPr>
          <w:rFonts w:ascii="Times New Roman" w:eastAsia="Times New Roman" w:hAnsi="Times New Roman" w:cs="Times New Roman"/>
          <w:b/>
          <w:bCs/>
          <w:color w:val="1F1F1F"/>
          <w:sz w:val="24"/>
          <w:szCs w:val="24"/>
          <w:bdr w:val="none" w:sz="0" w:space="0" w:color="auto" w:frame="1"/>
        </w:rPr>
        <w:t>Enhanced Information Retrieval:</w:t>
      </w:r>
      <w:r w:rsidRPr="00144A1C">
        <w:rPr>
          <w:rFonts w:ascii="Times New Roman" w:eastAsia="Times New Roman" w:hAnsi="Times New Roman" w:cs="Times New Roman"/>
          <w:color w:val="1F1F1F"/>
          <w:sz w:val="24"/>
          <w:szCs w:val="24"/>
        </w:rPr>
        <w:t xml:space="preserve"> By analyzing keyword dependencies, syntactic analysis helps search engines deliver relevant results even when synonyms or paraphrases are used.</w:t>
      </w:r>
    </w:p>
    <w:p w:rsidR="00144A1C" w:rsidRPr="00144A1C" w:rsidRDefault="00144A1C" w:rsidP="00144A1C">
      <w:pPr>
        <w:spacing w:after="0" w:line="420" w:lineRule="atLeast"/>
        <w:rPr>
          <w:rFonts w:ascii="Times New Roman" w:eastAsia="Times New Roman" w:hAnsi="Times New Roman" w:cs="Times New Roman"/>
          <w:color w:val="1F1F1F"/>
          <w:sz w:val="24"/>
          <w:szCs w:val="24"/>
        </w:rPr>
      </w:pPr>
      <w:r w:rsidRPr="00144A1C">
        <w:rPr>
          <w:rFonts w:ascii="Times New Roman" w:eastAsia="Times New Roman" w:hAnsi="Times New Roman" w:cs="Times New Roman"/>
          <w:b/>
          <w:bCs/>
          <w:color w:val="1F1F1F"/>
          <w:sz w:val="24"/>
          <w:szCs w:val="24"/>
          <w:bdr w:val="none" w:sz="0" w:space="0" w:color="auto" w:frame="1"/>
        </w:rPr>
        <w:t>3. Semantic Analysis: Unveiling the Deeper Meaning</w:t>
      </w:r>
    </w:p>
    <w:p w:rsidR="00144A1C" w:rsidRPr="00144A1C" w:rsidRDefault="00144A1C" w:rsidP="00144A1C">
      <w:pPr>
        <w:spacing w:after="240" w:line="420" w:lineRule="atLeast"/>
        <w:rPr>
          <w:rFonts w:ascii="Times New Roman" w:eastAsia="Times New Roman" w:hAnsi="Times New Roman" w:cs="Times New Roman"/>
          <w:color w:val="1F1F1F"/>
          <w:sz w:val="24"/>
          <w:szCs w:val="24"/>
        </w:rPr>
      </w:pPr>
      <w:r w:rsidRPr="00144A1C">
        <w:rPr>
          <w:rFonts w:ascii="Times New Roman" w:eastAsia="Times New Roman" w:hAnsi="Times New Roman" w:cs="Times New Roman"/>
          <w:color w:val="1F1F1F"/>
          <w:sz w:val="24"/>
          <w:szCs w:val="24"/>
        </w:rPr>
        <w:t>Semantic analysis goes beyond grammar to understand the intended meaning of text at various levels. Techniques like word sense disambiguation (choosing the correct meaning based on context) and named entity recognition (identifying entities like people, places, and organizations) help machines understand what's being said. This deeper understanding enables:</w:t>
      </w:r>
    </w:p>
    <w:p w:rsidR="00144A1C" w:rsidRPr="00144A1C" w:rsidRDefault="00144A1C" w:rsidP="00144A1C">
      <w:pPr>
        <w:numPr>
          <w:ilvl w:val="0"/>
          <w:numId w:val="3"/>
        </w:numPr>
        <w:spacing w:after="0" w:line="420" w:lineRule="atLeast"/>
        <w:ind w:left="0"/>
        <w:rPr>
          <w:rFonts w:ascii="Times New Roman" w:eastAsia="Times New Roman" w:hAnsi="Times New Roman" w:cs="Times New Roman"/>
          <w:color w:val="1F1F1F"/>
          <w:sz w:val="24"/>
          <w:szCs w:val="24"/>
        </w:rPr>
      </w:pPr>
      <w:r w:rsidRPr="00144A1C">
        <w:rPr>
          <w:rFonts w:ascii="Times New Roman" w:eastAsia="Times New Roman" w:hAnsi="Times New Roman" w:cs="Times New Roman"/>
          <w:b/>
          <w:bCs/>
          <w:color w:val="1F1F1F"/>
          <w:sz w:val="24"/>
          <w:szCs w:val="24"/>
          <w:bdr w:val="none" w:sz="0" w:space="0" w:color="auto" w:frame="1"/>
        </w:rPr>
        <w:t>More Accurate Sentiment Analysis:</w:t>
      </w:r>
      <w:r w:rsidRPr="00144A1C">
        <w:rPr>
          <w:rFonts w:ascii="Times New Roman" w:eastAsia="Times New Roman" w:hAnsi="Times New Roman" w:cs="Times New Roman"/>
          <w:color w:val="1F1F1F"/>
          <w:sz w:val="24"/>
          <w:szCs w:val="24"/>
        </w:rPr>
        <w:t xml:space="preserve"> Semantic analysis considers context to differentiate between sarcasm and genuine sentiment, leading to more accurate results.</w:t>
      </w:r>
    </w:p>
    <w:p w:rsidR="00144A1C" w:rsidRPr="00144A1C" w:rsidRDefault="00144A1C" w:rsidP="00144A1C">
      <w:pPr>
        <w:numPr>
          <w:ilvl w:val="0"/>
          <w:numId w:val="3"/>
        </w:numPr>
        <w:spacing w:after="0" w:line="420" w:lineRule="atLeast"/>
        <w:ind w:left="0"/>
        <w:rPr>
          <w:rFonts w:ascii="Times New Roman" w:eastAsia="Times New Roman" w:hAnsi="Times New Roman" w:cs="Times New Roman"/>
          <w:color w:val="1F1F1F"/>
          <w:sz w:val="24"/>
          <w:szCs w:val="24"/>
        </w:rPr>
      </w:pPr>
      <w:r w:rsidRPr="00144A1C">
        <w:rPr>
          <w:rFonts w:ascii="Times New Roman" w:eastAsia="Times New Roman" w:hAnsi="Times New Roman" w:cs="Times New Roman"/>
          <w:b/>
          <w:bCs/>
          <w:color w:val="1F1F1F"/>
          <w:sz w:val="24"/>
          <w:szCs w:val="24"/>
          <w:bdr w:val="none" w:sz="0" w:space="0" w:color="auto" w:frame="1"/>
        </w:rPr>
        <w:t>Effective Trend Detection and Hashtag Analysis:</w:t>
      </w:r>
      <w:r w:rsidRPr="00144A1C">
        <w:rPr>
          <w:rFonts w:ascii="Times New Roman" w:eastAsia="Times New Roman" w:hAnsi="Times New Roman" w:cs="Times New Roman"/>
          <w:color w:val="1F1F1F"/>
          <w:sz w:val="24"/>
          <w:szCs w:val="24"/>
        </w:rPr>
        <w:t xml:space="preserve"> By understanding the underlying meaning of trending hashtags and slang, semantic analysis allows for the identification of broader themes and cultural nuances.</w:t>
      </w:r>
    </w:p>
    <w:p w:rsidR="00144A1C" w:rsidRPr="00144A1C" w:rsidRDefault="00144A1C" w:rsidP="00144A1C">
      <w:pPr>
        <w:numPr>
          <w:ilvl w:val="0"/>
          <w:numId w:val="3"/>
        </w:numPr>
        <w:spacing w:after="0" w:line="420" w:lineRule="atLeast"/>
        <w:ind w:left="0"/>
        <w:rPr>
          <w:rFonts w:ascii="Times New Roman" w:eastAsia="Times New Roman" w:hAnsi="Times New Roman" w:cs="Times New Roman"/>
          <w:color w:val="1F1F1F"/>
          <w:sz w:val="24"/>
          <w:szCs w:val="24"/>
        </w:rPr>
      </w:pPr>
      <w:r w:rsidRPr="00144A1C">
        <w:rPr>
          <w:rFonts w:ascii="Times New Roman" w:eastAsia="Times New Roman" w:hAnsi="Times New Roman" w:cs="Times New Roman"/>
          <w:b/>
          <w:bCs/>
          <w:color w:val="1F1F1F"/>
          <w:sz w:val="24"/>
          <w:szCs w:val="24"/>
          <w:bdr w:val="none" w:sz="0" w:space="0" w:color="auto" w:frame="1"/>
        </w:rPr>
        <w:t>Audience Insights and Persona Building:</w:t>
      </w:r>
      <w:r w:rsidRPr="00144A1C">
        <w:rPr>
          <w:rFonts w:ascii="Times New Roman" w:eastAsia="Times New Roman" w:hAnsi="Times New Roman" w:cs="Times New Roman"/>
          <w:color w:val="1F1F1F"/>
          <w:sz w:val="24"/>
          <w:szCs w:val="24"/>
        </w:rPr>
        <w:t xml:space="preserve"> Semantic analysis helps understand user goals, preferences, and pain points, enabling the creation of detailed audience personas for targeted marketing campaigns.</w:t>
      </w:r>
    </w:p>
    <w:p w:rsidR="00144A1C" w:rsidRDefault="00144A1C" w:rsidP="00144A1C">
      <w:pPr>
        <w:spacing w:after="0" w:line="420" w:lineRule="atLeast"/>
        <w:rPr>
          <w:rFonts w:ascii="Times New Roman" w:eastAsia="Times New Roman" w:hAnsi="Times New Roman" w:cs="Times New Roman"/>
          <w:b/>
          <w:bCs/>
          <w:color w:val="1F1F1F"/>
          <w:sz w:val="24"/>
          <w:szCs w:val="24"/>
          <w:bdr w:val="none" w:sz="0" w:space="0" w:color="auto" w:frame="1"/>
        </w:rPr>
      </w:pPr>
    </w:p>
    <w:p w:rsidR="00144A1C" w:rsidRDefault="00144A1C" w:rsidP="00144A1C">
      <w:pPr>
        <w:spacing w:after="0" w:line="420" w:lineRule="atLeast"/>
        <w:rPr>
          <w:rFonts w:ascii="Times New Roman" w:eastAsia="Times New Roman" w:hAnsi="Times New Roman" w:cs="Times New Roman"/>
          <w:b/>
          <w:bCs/>
          <w:color w:val="1F1F1F"/>
          <w:sz w:val="24"/>
          <w:szCs w:val="24"/>
          <w:bdr w:val="none" w:sz="0" w:space="0" w:color="auto" w:frame="1"/>
        </w:rPr>
      </w:pPr>
    </w:p>
    <w:p w:rsidR="00144A1C" w:rsidRDefault="00144A1C" w:rsidP="00144A1C">
      <w:pPr>
        <w:spacing w:after="0" w:line="420" w:lineRule="atLeast"/>
        <w:rPr>
          <w:rFonts w:ascii="Times New Roman" w:eastAsia="Times New Roman" w:hAnsi="Times New Roman" w:cs="Times New Roman"/>
          <w:b/>
          <w:bCs/>
          <w:color w:val="1F1F1F"/>
          <w:sz w:val="24"/>
          <w:szCs w:val="24"/>
          <w:bdr w:val="none" w:sz="0" w:space="0" w:color="auto" w:frame="1"/>
        </w:rPr>
      </w:pPr>
    </w:p>
    <w:p w:rsidR="00144A1C" w:rsidRDefault="00144A1C" w:rsidP="00144A1C">
      <w:pPr>
        <w:spacing w:after="0" w:line="420" w:lineRule="atLeast"/>
        <w:rPr>
          <w:rFonts w:ascii="Times New Roman" w:eastAsia="Times New Roman" w:hAnsi="Times New Roman" w:cs="Times New Roman"/>
          <w:b/>
          <w:bCs/>
          <w:color w:val="1F1F1F"/>
          <w:sz w:val="24"/>
          <w:szCs w:val="24"/>
          <w:bdr w:val="none" w:sz="0" w:space="0" w:color="auto" w:frame="1"/>
        </w:rPr>
      </w:pPr>
    </w:p>
    <w:p w:rsidR="00144A1C" w:rsidRPr="00144A1C" w:rsidRDefault="00144A1C" w:rsidP="00144A1C">
      <w:pPr>
        <w:spacing w:after="0" w:line="420" w:lineRule="atLeast"/>
        <w:rPr>
          <w:rFonts w:ascii="Times New Roman" w:eastAsia="Times New Roman" w:hAnsi="Times New Roman" w:cs="Times New Roman"/>
          <w:color w:val="1F1F1F"/>
          <w:sz w:val="24"/>
          <w:szCs w:val="24"/>
        </w:rPr>
      </w:pPr>
      <w:bookmarkStart w:id="0" w:name="_GoBack"/>
      <w:bookmarkEnd w:id="0"/>
      <w:r w:rsidRPr="00144A1C">
        <w:rPr>
          <w:rFonts w:ascii="Times New Roman" w:eastAsia="Times New Roman" w:hAnsi="Times New Roman" w:cs="Times New Roman"/>
          <w:b/>
          <w:bCs/>
          <w:color w:val="1F1F1F"/>
          <w:sz w:val="24"/>
          <w:szCs w:val="24"/>
          <w:bdr w:val="none" w:sz="0" w:space="0" w:color="auto" w:frame="1"/>
        </w:rPr>
        <w:lastRenderedPageBreak/>
        <w:t>4. Syntactic and Semantic Analysis: Working Together for Better Results</w:t>
      </w:r>
    </w:p>
    <w:p w:rsidR="00144A1C" w:rsidRPr="00144A1C" w:rsidRDefault="00144A1C" w:rsidP="00144A1C">
      <w:pPr>
        <w:spacing w:after="240" w:line="420" w:lineRule="atLeast"/>
        <w:rPr>
          <w:rFonts w:ascii="Times New Roman" w:eastAsia="Times New Roman" w:hAnsi="Times New Roman" w:cs="Times New Roman"/>
          <w:color w:val="1F1F1F"/>
          <w:sz w:val="24"/>
          <w:szCs w:val="24"/>
        </w:rPr>
      </w:pPr>
      <w:r w:rsidRPr="00144A1C">
        <w:rPr>
          <w:rFonts w:ascii="Times New Roman" w:eastAsia="Times New Roman" w:hAnsi="Times New Roman" w:cs="Times New Roman"/>
          <w:color w:val="1F1F1F"/>
          <w:sz w:val="24"/>
          <w:szCs w:val="24"/>
        </w:rPr>
        <w:t>Syntactic and semantic analysis work hand-in-hand to unlock a deeper understanding of social media data. Syntactic analysis provides the structural framework, while semantic analysis ensures the meaning is interpreted correctly within that context. This collaboration offers numerous benefits for social media analytics:</w:t>
      </w:r>
    </w:p>
    <w:p w:rsidR="00144A1C" w:rsidRPr="00144A1C" w:rsidRDefault="00144A1C" w:rsidP="00144A1C">
      <w:pPr>
        <w:numPr>
          <w:ilvl w:val="0"/>
          <w:numId w:val="4"/>
        </w:numPr>
        <w:spacing w:after="0" w:line="420" w:lineRule="atLeast"/>
        <w:ind w:left="0"/>
        <w:rPr>
          <w:rFonts w:ascii="Times New Roman" w:eastAsia="Times New Roman" w:hAnsi="Times New Roman" w:cs="Times New Roman"/>
          <w:color w:val="1F1F1F"/>
          <w:sz w:val="24"/>
          <w:szCs w:val="24"/>
        </w:rPr>
      </w:pPr>
      <w:r w:rsidRPr="00144A1C">
        <w:rPr>
          <w:rFonts w:ascii="Times New Roman" w:eastAsia="Times New Roman" w:hAnsi="Times New Roman" w:cs="Times New Roman"/>
          <w:b/>
          <w:bCs/>
          <w:color w:val="1F1F1F"/>
          <w:sz w:val="24"/>
          <w:szCs w:val="24"/>
          <w:bdr w:val="none" w:sz="0" w:space="0" w:color="auto" w:frame="1"/>
        </w:rPr>
        <w:t>Improved Sentiment Analysis:</w:t>
      </w:r>
      <w:r w:rsidRPr="00144A1C">
        <w:rPr>
          <w:rFonts w:ascii="Times New Roman" w:eastAsia="Times New Roman" w:hAnsi="Times New Roman" w:cs="Times New Roman"/>
          <w:color w:val="1F1F1F"/>
          <w:sz w:val="24"/>
          <w:szCs w:val="24"/>
        </w:rPr>
        <w:t xml:space="preserve"> Capturing subtle emotions and sarcasm through both structure and meaning analysis improves sentiment scoring, leading to a more accurate understanding of customer satisfaction.</w:t>
      </w:r>
    </w:p>
    <w:p w:rsidR="00144A1C" w:rsidRPr="00144A1C" w:rsidRDefault="00144A1C" w:rsidP="00144A1C">
      <w:pPr>
        <w:numPr>
          <w:ilvl w:val="0"/>
          <w:numId w:val="4"/>
        </w:numPr>
        <w:spacing w:after="0" w:line="420" w:lineRule="atLeast"/>
        <w:ind w:left="0"/>
        <w:rPr>
          <w:rFonts w:ascii="Times New Roman" w:eastAsia="Times New Roman" w:hAnsi="Times New Roman" w:cs="Times New Roman"/>
          <w:color w:val="1F1F1F"/>
          <w:sz w:val="24"/>
          <w:szCs w:val="24"/>
        </w:rPr>
      </w:pPr>
      <w:r w:rsidRPr="00144A1C">
        <w:rPr>
          <w:rFonts w:ascii="Times New Roman" w:eastAsia="Times New Roman" w:hAnsi="Times New Roman" w:cs="Times New Roman"/>
          <w:b/>
          <w:bCs/>
          <w:color w:val="1F1F1F"/>
          <w:sz w:val="24"/>
          <w:szCs w:val="24"/>
          <w:bdr w:val="none" w:sz="0" w:space="0" w:color="auto" w:frame="1"/>
        </w:rPr>
        <w:t>Enhanced Trend Detection:</w:t>
      </w:r>
      <w:r w:rsidRPr="00144A1C">
        <w:rPr>
          <w:rFonts w:ascii="Times New Roman" w:eastAsia="Times New Roman" w:hAnsi="Times New Roman" w:cs="Times New Roman"/>
          <w:color w:val="1F1F1F"/>
          <w:sz w:val="24"/>
          <w:szCs w:val="24"/>
        </w:rPr>
        <w:t xml:space="preserve"> Syntactic analysis identifies trends by parsing hashtags, while semantic analysis interprets the underlying meaning, enabling a more nuanced understanding of emerging topics.</w:t>
      </w:r>
    </w:p>
    <w:p w:rsidR="00144A1C" w:rsidRPr="00144A1C" w:rsidRDefault="00144A1C" w:rsidP="00144A1C">
      <w:pPr>
        <w:numPr>
          <w:ilvl w:val="0"/>
          <w:numId w:val="4"/>
        </w:numPr>
        <w:spacing w:after="0" w:line="420" w:lineRule="atLeast"/>
        <w:ind w:left="0"/>
        <w:rPr>
          <w:rFonts w:ascii="Times New Roman" w:eastAsia="Times New Roman" w:hAnsi="Times New Roman" w:cs="Times New Roman"/>
          <w:color w:val="1F1F1F"/>
          <w:sz w:val="24"/>
          <w:szCs w:val="24"/>
        </w:rPr>
      </w:pPr>
      <w:r w:rsidRPr="00144A1C">
        <w:rPr>
          <w:rFonts w:ascii="Times New Roman" w:eastAsia="Times New Roman" w:hAnsi="Times New Roman" w:cs="Times New Roman"/>
          <w:b/>
          <w:bCs/>
          <w:color w:val="1F1F1F"/>
          <w:sz w:val="24"/>
          <w:szCs w:val="24"/>
          <w:bdr w:val="none" w:sz="0" w:space="0" w:color="auto" w:frame="1"/>
        </w:rPr>
        <w:t>Accurate Brand Monitoring:</w:t>
      </w:r>
      <w:r w:rsidRPr="00144A1C">
        <w:rPr>
          <w:rFonts w:ascii="Times New Roman" w:eastAsia="Times New Roman" w:hAnsi="Times New Roman" w:cs="Times New Roman"/>
          <w:color w:val="1F1F1F"/>
          <w:sz w:val="24"/>
          <w:szCs w:val="24"/>
        </w:rPr>
        <w:t xml:space="preserve"> The combined analysis helps identify patterns in complaints and praise directed at a brand, allowing for faster problem resolution and improved brand reputation management.</w:t>
      </w:r>
    </w:p>
    <w:p w:rsidR="00144A1C" w:rsidRPr="00144A1C" w:rsidRDefault="00144A1C" w:rsidP="00144A1C">
      <w:pPr>
        <w:spacing w:after="0" w:line="420" w:lineRule="atLeast"/>
        <w:rPr>
          <w:rFonts w:ascii="Times New Roman" w:eastAsia="Times New Roman" w:hAnsi="Times New Roman" w:cs="Times New Roman"/>
          <w:color w:val="1F1F1F"/>
          <w:sz w:val="24"/>
          <w:szCs w:val="24"/>
        </w:rPr>
      </w:pPr>
      <w:r w:rsidRPr="00144A1C">
        <w:rPr>
          <w:rFonts w:ascii="Times New Roman" w:eastAsia="Times New Roman" w:hAnsi="Times New Roman" w:cs="Times New Roman"/>
          <w:b/>
          <w:bCs/>
          <w:color w:val="1F1F1F"/>
          <w:sz w:val="24"/>
          <w:szCs w:val="24"/>
          <w:bdr w:val="none" w:sz="0" w:space="0" w:color="auto" w:frame="1"/>
        </w:rPr>
        <w:t>5. Real-World Examples: Putting NLP into Action</w:t>
      </w:r>
    </w:p>
    <w:p w:rsidR="00144A1C" w:rsidRPr="00144A1C" w:rsidRDefault="00144A1C" w:rsidP="00144A1C">
      <w:pPr>
        <w:spacing w:after="240" w:line="420" w:lineRule="atLeast"/>
        <w:rPr>
          <w:rFonts w:ascii="Times New Roman" w:eastAsia="Times New Roman" w:hAnsi="Times New Roman" w:cs="Times New Roman"/>
          <w:color w:val="1F1F1F"/>
          <w:sz w:val="24"/>
          <w:szCs w:val="24"/>
        </w:rPr>
      </w:pPr>
      <w:r w:rsidRPr="00144A1C">
        <w:rPr>
          <w:rFonts w:ascii="Times New Roman" w:eastAsia="Times New Roman" w:hAnsi="Times New Roman" w:cs="Times New Roman"/>
          <w:color w:val="1F1F1F"/>
          <w:sz w:val="24"/>
          <w:szCs w:val="24"/>
        </w:rPr>
        <w:t>Several AI-powered applications leverage the combined power of syntactic and semantic analysis. Chatbots, for example, utilize syntactic analysis to understand user input structure and semantic analysis to interpret meaning and context. This allows chatbots to respond appropriately and assist users effectively. Recommendation systems also benefit from this synergy. Through syntactic analysis, keywords and topics are extracted, while semantic analysis understands user intent and preferences, leading to more relevant content recommendations.</w:t>
      </w:r>
    </w:p>
    <w:p w:rsidR="00144A1C" w:rsidRPr="00144A1C" w:rsidRDefault="00144A1C" w:rsidP="00144A1C">
      <w:pPr>
        <w:spacing w:after="0" w:line="420" w:lineRule="atLeast"/>
        <w:rPr>
          <w:rFonts w:ascii="Times New Roman" w:eastAsia="Times New Roman" w:hAnsi="Times New Roman" w:cs="Times New Roman"/>
          <w:color w:val="1F1F1F"/>
          <w:sz w:val="24"/>
          <w:szCs w:val="24"/>
        </w:rPr>
      </w:pPr>
      <w:r w:rsidRPr="00144A1C">
        <w:rPr>
          <w:rFonts w:ascii="Times New Roman" w:eastAsia="Times New Roman" w:hAnsi="Times New Roman" w:cs="Times New Roman"/>
          <w:b/>
          <w:bCs/>
          <w:color w:val="1F1F1F"/>
          <w:sz w:val="24"/>
          <w:szCs w:val="24"/>
          <w:bdr w:val="none" w:sz="0" w:space="0" w:color="auto" w:frame="1"/>
        </w:rPr>
        <w:t>Conclusion</w:t>
      </w:r>
    </w:p>
    <w:p w:rsidR="00144A1C" w:rsidRPr="00144A1C" w:rsidRDefault="00144A1C" w:rsidP="00144A1C">
      <w:pPr>
        <w:spacing w:after="240" w:line="420" w:lineRule="atLeast"/>
        <w:rPr>
          <w:rFonts w:ascii="Times New Roman" w:eastAsia="Times New Roman" w:hAnsi="Times New Roman" w:cs="Times New Roman"/>
          <w:color w:val="1F1F1F"/>
          <w:sz w:val="24"/>
          <w:szCs w:val="24"/>
        </w:rPr>
      </w:pPr>
      <w:r w:rsidRPr="00144A1C">
        <w:rPr>
          <w:rFonts w:ascii="Times New Roman" w:eastAsia="Times New Roman" w:hAnsi="Times New Roman" w:cs="Times New Roman"/>
          <w:color w:val="1F1F1F"/>
          <w:sz w:val="24"/>
          <w:szCs w:val="24"/>
        </w:rPr>
        <w:t xml:space="preserve">Text preprocessing, syntactic analysis, and semantic analysis are the cornerstones of effective social media analytics. By cleaning the data, understanding its structure, and extracting the deeper meaning, these NLP techniques enable us to unlock valuable insights from the vast ocean of social media conversations. This knowledge empowers businesses to make informed decisions regarding marketing strategies, customer service, and brand reputation management. As NLP </w:t>
      </w:r>
      <w:r w:rsidRPr="00144A1C">
        <w:rPr>
          <w:rFonts w:ascii="Times New Roman" w:eastAsia="Times New Roman" w:hAnsi="Times New Roman" w:cs="Times New Roman"/>
          <w:color w:val="1F1F1F"/>
          <w:sz w:val="24"/>
          <w:szCs w:val="24"/>
        </w:rPr>
        <w:lastRenderedPageBreak/>
        <w:t>continues to evolve, we can expect even richer and more nuanced insights from social media data, leading to a deeper understanding of the ever-changing digital landscape.</w:t>
      </w:r>
    </w:p>
    <w:p w:rsidR="00FC4C42" w:rsidRPr="00144A1C" w:rsidRDefault="00FC4C42">
      <w:pPr>
        <w:rPr>
          <w:rFonts w:ascii="Times New Roman" w:hAnsi="Times New Roman" w:cs="Times New Roman"/>
          <w:sz w:val="24"/>
          <w:szCs w:val="24"/>
        </w:rPr>
      </w:pPr>
    </w:p>
    <w:sectPr w:rsidR="00FC4C42" w:rsidRPr="00144A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D68" w:rsidRDefault="004E7D68" w:rsidP="00144A1C">
      <w:pPr>
        <w:spacing w:after="0" w:line="240" w:lineRule="auto"/>
      </w:pPr>
      <w:r>
        <w:separator/>
      </w:r>
    </w:p>
  </w:endnote>
  <w:endnote w:type="continuationSeparator" w:id="0">
    <w:p w:rsidR="004E7D68" w:rsidRDefault="004E7D68" w:rsidP="00144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D68" w:rsidRDefault="004E7D68" w:rsidP="00144A1C">
      <w:pPr>
        <w:spacing w:after="0" w:line="240" w:lineRule="auto"/>
      </w:pPr>
      <w:r>
        <w:separator/>
      </w:r>
    </w:p>
  </w:footnote>
  <w:footnote w:type="continuationSeparator" w:id="0">
    <w:p w:rsidR="004E7D68" w:rsidRDefault="004E7D68" w:rsidP="00144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4A1C" w:rsidRDefault="00144A1C" w:rsidP="00144A1C">
    <w:pPr>
      <w:pStyle w:val="Heading1"/>
      <w:tabs>
        <w:tab w:val="left" w:pos="7875"/>
      </w:tabs>
      <w:rPr>
        <w:rFonts w:ascii="Franklin Gothic Medium Cond" w:hAnsi="Franklin Gothic Medium Cond"/>
      </w:rPr>
    </w:pPr>
    <w:r w:rsidRPr="00144A1C">
      <w:rPr>
        <w:rFonts w:ascii="Franklin Gothic Medium Cond" w:hAnsi="Franklin Gothic Medium Cond"/>
      </w:rPr>
      <w:t>A 3-page group report synthesizing insights from previous days</w:t>
    </w:r>
    <w:r>
      <w:rPr>
        <w:rFonts w:ascii="Franklin Gothic Medium Cond" w:hAnsi="Franklin Gothic Medium Cond"/>
      </w:rPr>
      <w:tab/>
    </w:r>
  </w:p>
  <w:p w:rsidR="00144A1C" w:rsidRPr="00144A1C" w:rsidRDefault="00144A1C" w:rsidP="00144A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94806"/>
    <w:multiLevelType w:val="multilevel"/>
    <w:tmpl w:val="9F00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47FF1"/>
    <w:multiLevelType w:val="multilevel"/>
    <w:tmpl w:val="3D6E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C58A9"/>
    <w:multiLevelType w:val="multilevel"/>
    <w:tmpl w:val="3AC4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230EA5"/>
    <w:multiLevelType w:val="multilevel"/>
    <w:tmpl w:val="1D30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A1C"/>
    <w:rsid w:val="00144A1C"/>
    <w:rsid w:val="004E7D68"/>
    <w:rsid w:val="00FC4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1CA5"/>
  <w15:chartTrackingRefBased/>
  <w15:docId w15:val="{D638F647-4B74-4063-872F-B1107A8CF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A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44A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A1C"/>
  </w:style>
  <w:style w:type="paragraph" w:styleId="Footer">
    <w:name w:val="footer"/>
    <w:basedOn w:val="Normal"/>
    <w:link w:val="FooterChar"/>
    <w:uiPriority w:val="99"/>
    <w:unhideWhenUsed/>
    <w:rsid w:val="00144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A1C"/>
  </w:style>
  <w:style w:type="character" w:customStyle="1" w:styleId="Heading2Char">
    <w:name w:val="Heading 2 Char"/>
    <w:basedOn w:val="DefaultParagraphFont"/>
    <w:link w:val="Heading2"/>
    <w:uiPriority w:val="9"/>
    <w:rsid w:val="00144A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4A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4A1C"/>
    <w:rPr>
      <w:b/>
      <w:bCs/>
    </w:rPr>
  </w:style>
  <w:style w:type="character" w:customStyle="1" w:styleId="Heading1Char">
    <w:name w:val="Heading 1 Char"/>
    <w:basedOn w:val="DefaultParagraphFont"/>
    <w:link w:val="Heading1"/>
    <w:uiPriority w:val="9"/>
    <w:rsid w:val="00144A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37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840</Words>
  <Characters>4790</Characters>
  <Application>Microsoft Office Word</Application>
  <DocSecurity>0</DocSecurity>
  <Lines>39</Lines>
  <Paragraphs>11</Paragraphs>
  <ScaleCrop>false</ScaleCrop>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wachira</dc:creator>
  <cp:keywords/>
  <dc:description/>
  <cp:lastModifiedBy>fredrick wachira</cp:lastModifiedBy>
  <cp:revision>1</cp:revision>
  <dcterms:created xsi:type="dcterms:W3CDTF">2024-12-10T06:07:00Z</dcterms:created>
  <dcterms:modified xsi:type="dcterms:W3CDTF">2024-12-10T06:11:00Z</dcterms:modified>
</cp:coreProperties>
</file>