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96377" w14:textId="12A36F48" w:rsidR="00B75889" w:rsidRDefault="00B75889" w:rsidP="00B75889">
      <w:pPr>
        <w:pStyle w:val="NormalWeb"/>
        <w:jc w:val="center"/>
        <w:rPr>
          <w:rFonts w:ascii="Roboto" w:hAnsi="Roboto" w:cs="Arial"/>
          <w:b/>
          <w:bCs/>
          <w:color w:val="000000" w:themeColor="text1"/>
          <w:sz w:val="22"/>
          <w:szCs w:val="22"/>
          <w:lang w:eastAsia="en-US"/>
        </w:rPr>
      </w:pPr>
      <w:r w:rsidRPr="006B7D9D">
        <w:rPr>
          <w:rFonts w:ascii="Roboto" w:hAnsi="Roboto" w:cs="Arial"/>
          <w:b/>
          <w:bCs/>
          <w:color w:val="000000" w:themeColor="text1"/>
          <w:sz w:val="22"/>
          <w:szCs w:val="22"/>
          <w:lang w:eastAsia="en-US"/>
        </w:rPr>
        <w:t xml:space="preserve">Reto | </w:t>
      </w:r>
      <w:r w:rsidR="004329D2">
        <w:rPr>
          <w:rFonts w:ascii="Roboto" w:hAnsi="Roboto" w:cs="Arial"/>
          <w:b/>
          <w:bCs/>
          <w:color w:val="000000" w:themeColor="text1"/>
          <w:sz w:val="22"/>
          <w:szCs w:val="22"/>
          <w:lang w:eastAsia="en-US"/>
        </w:rPr>
        <w:t>El problema de los plásticos y su impacto en el medio ambiente</w:t>
      </w:r>
    </w:p>
    <w:p w14:paraId="6F6E0871" w14:textId="77777777" w:rsidR="00707464" w:rsidRDefault="00707464" w:rsidP="00707464">
      <w:pPr>
        <w:pBdr>
          <w:top w:val="nil"/>
          <w:left w:val="nil"/>
          <w:bottom w:val="nil"/>
          <w:right w:val="nil"/>
          <w:between w:val="nil"/>
        </w:pBdr>
        <w:jc w:val="right"/>
        <w:rPr>
          <w:rFonts w:ascii="Century Gothic" w:eastAsia="Arial" w:hAnsi="Century Gothic" w:cs="Arial"/>
          <w:i/>
          <w:color w:val="000000"/>
          <w:sz w:val="22"/>
          <w:szCs w:val="22"/>
        </w:rPr>
      </w:pPr>
      <w:r w:rsidRPr="00C106E9">
        <w:rPr>
          <w:rFonts w:ascii="Century Gothic" w:eastAsia="Arial" w:hAnsi="Century Gothic" w:cs="Arial"/>
          <w:i/>
          <w:color w:val="000000"/>
          <w:sz w:val="22"/>
          <w:szCs w:val="22"/>
        </w:rPr>
        <w:t>Entregable final del reto</w:t>
      </w:r>
    </w:p>
    <w:p w14:paraId="141DD99A" w14:textId="77777777" w:rsidR="00C018EA" w:rsidRDefault="00C018EA" w:rsidP="007E0808">
      <w:pPr>
        <w:pBdr>
          <w:top w:val="nil"/>
          <w:left w:val="nil"/>
          <w:bottom w:val="nil"/>
          <w:right w:val="nil"/>
          <w:between w:val="nil"/>
        </w:pBdr>
        <w:rPr>
          <w:rFonts w:ascii="Century Gothic" w:eastAsia="Arial" w:hAnsi="Century Gothic" w:cs="Arial"/>
          <w:b/>
          <w:color w:val="000000"/>
          <w:sz w:val="22"/>
          <w:szCs w:val="22"/>
        </w:rPr>
      </w:pPr>
    </w:p>
    <w:p w14:paraId="3F461BA1" w14:textId="49A4943A" w:rsidR="00C018EA" w:rsidRDefault="00C018EA" w:rsidP="007E0808">
      <w:pPr>
        <w:pBdr>
          <w:top w:val="nil"/>
          <w:left w:val="nil"/>
          <w:bottom w:val="nil"/>
          <w:right w:val="nil"/>
          <w:between w:val="nil"/>
        </w:pBdr>
        <w:rPr>
          <w:rFonts w:ascii="Century Gothic" w:eastAsia="Arial" w:hAnsi="Century Gothic" w:cs="Arial"/>
          <w:bCs/>
          <w:sz w:val="22"/>
          <w:szCs w:val="22"/>
        </w:rPr>
      </w:pPr>
      <w:r w:rsidRPr="00B059A9">
        <w:rPr>
          <w:rFonts w:ascii="Century Gothic" w:eastAsia="Arial" w:hAnsi="Century Gothic" w:cs="Arial"/>
          <w:b/>
          <w:color w:val="000000"/>
          <w:sz w:val="22"/>
          <w:szCs w:val="22"/>
        </w:rPr>
        <w:t xml:space="preserve">Nombre </w:t>
      </w:r>
      <w:r>
        <w:rPr>
          <w:rFonts w:ascii="Century Gothic" w:eastAsia="Arial" w:hAnsi="Century Gothic" w:cs="Arial"/>
          <w:b/>
          <w:color w:val="000000"/>
          <w:sz w:val="22"/>
          <w:szCs w:val="22"/>
        </w:rPr>
        <w:t>completo</w:t>
      </w:r>
      <w:r w:rsidRPr="00B059A9">
        <w:rPr>
          <w:rFonts w:ascii="Century Gothic" w:eastAsia="Arial" w:hAnsi="Century Gothic" w:cs="Arial"/>
          <w:b/>
          <w:color w:val="000000"/>
          <w:sz w:val="22"/>
          <w:szCs w:val="22"/>
        </w:rPr>
        <w:t>:</w:t>
      </w:r>
      <w:r w:rsidR="009D44D2">
        <w:rPr>
          <w:rFonts w:ascii="Century Gothic" w:eastAsia="Arial" w:hAnsi="Century Gothic" w:cs="Arial"/>
          <w:b/>
          <w:color w:val="000000"/>
          <w:sz w:val="22"/>
          <w:szCs w:val="22"/>
        </w:rPr>
        <w:t xml:space="preserve"> Enrique Jorge Osornio Verduzco</w:t>
      </w:r>
    </w:p>
    <w:p w14:paraId="7F9ED5C3" w14:textId="77777777" w:rsidR="00C018EA" w:rsidRPr="00DA0451" w:rsidRDefault="00C018EA" w:rsidP="007E0808">
      <w:pPr>
        <w:pBdr>
          <w:top w:val="nil"/>
          <w:left w:val="nil"/>
          <w:bottom w:val="nil"/>
          <w:right w:val="nil"/>
          <w:between w:val="nil"/>
        </w:pBdr>
        <w:rPr>
          <w:rFonts w:ascii="Century Gothic" w:eastAsia="Arial" w:hAnsi="Century Gothic" w:cs="Arial"/>
          <w:bCs/>
          <w:sz w:val="22"/>
          <w:szCs w:val="22"/>
        </w:rPr>
      </w:pPr>
    </w:p>
    <w:p w14:paraId="0B7B97B9" w14:textId="77777777" w:rsidR="00C018EA" w:rsidRPr="00B059A9" w:rsidRDefault="00C018EA" w:rsidP="007E0808">
      <w:pPr>
        <w:pBdr>
          <w:top w:val="nil"/>
          <w:left w:val="nil"/>
          <w:bottom w:val="nil"/>
          <w:right w:val="nil"/>
          <w:between w:val="nil"/>
        </w:pBdr>
        <w:rPr>
          <w:rFonts w:ascii="Century Gothic" w:eastAsia="Arial" w:hAnsi="Century Gothic" w:cs="Arial"/>
          <w:b/>
          <w:sz w:val="22"/>
          <w:szCs w:val="22"/>
        </w:rPr>
      </w:pPr>
      <w:r w:rsidRPr="00B059A9">
        <w:rPr>
          <w:rFonts w:ascii="Century Gothic" w:eastAsia="Arial" w:hAnsi="Century Gothic" w:cs="Arial"/>
          <w:b/>
          <w:color w:val="000000"/>
          <w:sz w:val="22"/>
          <w:szCs w:val="22"/>
        </w:rPr>
        <w:t>Indicaciones:</w:t>
      </w:r>
    </w:p>
    <w:p w14:paraId="1F784DAE" w14:textId="77777777" w:rsidR="00C018EA" w:rsidRDefault="00C018EA" w:rsidP="007E0808">
      <w:pPr>
        <w:pBdr>
          <w:top w:val="nil"/>
          <w:left w:val="nil"/>
          <w:bottom w:val="nil"/>
          <w:right w:val="nil"/>
          <w:between w:val="nil"/>
        </w:pBdr>
        <w:rPr>
          <w:rFonts w:ascii="Century Gothic" w:eastAsia="Arial" w:hAnsi="Century Gothic" w:cs="Arial"/>
          <w:b/>
          <w:sz w:val="22"/>
          <w:szCs w:val="22"/>
        </w:rPr>
      </w:pPr>
    </w:p>
    <w:p w14:paraId="6548CBE6" w14:textId="77777777" w:rsidR="00C018EA" w:rsidRDefault="00C018EA" w:rsidP="007E0808">
      <w:pPr>
        <w:pBdr>
          <w:top w:val="nil"/>
          <w:left w:val="nil"/>
          <w:bottom w:val="nil"/>
          <w:right w:val="nil"/>
          <w:between w:val="nil"/>
        </w:pBdr>
        <w:rPr>
          <w:rFonts w:ascii="Century Gothic" w:eastAsia="Arial" w:hAnsi="Century Gothic" w:cs="Arial"/>
          <w:bCs/>
          <w:sz w:val="22"/>
          <w:szCs w:val="22"/>
        </w:rPr>
      </w:pPr>
      <w:r w:rsidRPr="008C5EB0">
        <w:rPr>
          <w:rFonts w:ascii="Century Gothic" w:eastAsia="Arial" w:hAnsi="Century Gothic" w:cs="Arial"/>
          <w:bCs/>
          <w:sz w:val="22"/>
          <w:szCs w:val="22"/>
        </w:rPr>
        <w:t>Con base a los pasos a seguir del reto, integra</w:t>
      </w:r>
      <w:r>
        <w:rPr>
          <w:rFonts w:ascii="Century Gothic" w:eastAsia="Arial" w:hAnsi="Century Gothic" w:cs="Arial"/>
          <w:bCs/>
          <w:sz w:val="22"/>
          <w:szCs w:val="22"/>
        </w:rPr>
        <w:t xml:space="preserve"> tus resultados en este archivo de acuerdo con lo solicitado.</w:t>
      </w:r>
    </w:p>
    <w:p w14:paraId="2F111445" w14:textId="77777777" w:rsidR="0083585D" w:rsidRPr="0083585D" w:rsidRDefault="0083585D" w:rsidP="0083585D">
      <w:pPr>
        <w:pStyle w:val="NormalWeb"/>
        <w:spacing w:before="240" w:beforeAutospacing="0" w:after="0" w:afterAutospacing="0"/>
        <w:rPr>
          <w:rFonts w:ascii="Century Gothic" w:eastAsia="Century Gothic" w:hAnsi="Century Gothic" w:cs="Arial"/>
          <w:lang w:eastAsia="es-ES"/>
        </w:rPr>
      </w:pPr>
      <w:r w:rsidRPr="0083585D">
        <w:rPr>
          <w:rFonts w:ascii="Century Gothic" w:eastAsia="Century Gothic" w:hAnsi="Century Gothic" w:cs="Arial"/>
          <w:lang w:eastAsia="es-ES"/>
        </w:rPr>
        <w:t>Al terminar, sube el documento a una carpeta en Google Drive donde compartas las evidencias de trabajo de cada uno de los apartados y nómbralas de la siguiente manera: DS_C4_SC1_NOMBRE (sin espacios).</w:t>
      </w:r>
    </w:p>
    <w:p w14:paraId="3D436BB1" w14:textId="77777777" w:rsidR="0083585D" w:rsidRPr="0083585D" w:rsidRDefault="0083585D" w:rsidP="0083585D">
      <w:pPr>
        <w:pStyle w:val="NormalWeb"/>
        <w:rPr>
          <w:rFonts w:ascii="Century Gothic" w:eastAsia="Century Gothic" w:hAnsi="Century Gothic" w:cs="Arial"/>
          <w:lang w:eastAsia="es-ES"/>
        </w:rPr>
      </w:pPr>
      <w:r w:rsidRPr="0083585D">
        <w:rPr>
          <w:rFonts w:ascii="Century Gothic" w:eastAsia="Century Gothic" w:hAnsi="Century Gothic"/>
          <w:b/>
          <w:bCs/>
          <w:lang w:eastAsia="es-ES"/>
        </w:rPr>
        <w:t>No olvides dar permisos de lectura a tu enlace de Google Drive</w:t>
      </w:r>
    </w:p>
    <w:p w14:paraId="3C9D6A3D" w14:textId="77777777" w:rsidR="00C018EA" w:rsidRPr="0083585D" w:rsidRDefault="00C018EA" w:rsidP="007E0808">
      <w:pPr>
        <w:pBdr>
          <w:top w:val="nil"/>
          <w:left w:val="nil"/>
          <w:bottom w:val="nil"/>
          <w:right w:val="nil"/>
          <w:between w:val="nil"/>
        </w:pBdr>
        <w:rPr>
          <w:rFonts w:ascii="Century Gothic" w:eastAsia="Arial" w:hAnsi="Century Gothic" w:cs="Arial"/>
          <w:bCs/>
          <w:sz w:val="22"/>
          <w:szCs w:val="22"/>
          <w:lang w:val="es-MX"/>
        </w:rPr>
      </w:pPr>
    </w:p>
    <w:p w14:paraId="4F65FCE9" w14:textId="17BA7DCD" w:rsidR="00B06DDB" w:rsidRPr="00B06DDB" w:rsidRDefault="00B06DDB" w:rsidP="007E0808">
      <w:pPr>
        <w:pStyle w:val="Prrafodelista"/>
        <w:numPr>
          <w:ilvl w:val="0"/>
          <w:numId w:val="41"/>
        </w:numPr>
        <w:pBdr>
          <w:top w:val="nil"/>
          <w:left w:val="nil"/>
          <w:bottom w:val="nil"/>
          <w:right w:val="nil"/>
          <w:between w:val="nil"/>
        </w:pBdr>
        <w:rPr>
          <w:rFonts w:ascii="Century Gothic" w:eastAsia="Arial" w:hAnsi="Century Gothic" w:cs="Arial"/>
          <w:b/>
          <w:sz w:val="22"/>
          <w:szCs w:val="22"/>
        </w:rPr>
      </w:pPr>
      <w:r w:rsidRPr="00B06DDB">
        <w:rPr>
          <w:rFonts w:ascii="Century Gothic" w:eastAsia="Arial" w:hAnsi="Century Gothic" w:cs="Arial"/>
          <w:b/>
          <w:sz w:val="22"/>
          <w:szCs w:val="22"/>
        </w:rPr>
        <w:t>Contexto</w:t>
      </w:r>
    </w:p>
    <w:p w14:paraId="47374988" w14:textId="77777777" w:rsidR="00B06DDB" w:rsidRDefault="00B06DDB" w:rsidP="007E0808">
      <w:pPr>
        <w:pBdr>
          <w:top w:val="nil"/>
          <w:left w:val="nil"/>
          <w:bottom w:val="nil"/>
          <w:right w:val="nil"/>
          <w:between w:val="nil"/>
        </w:pBdr>
        <w:rPr>
          <w:rFonts w:ascii="Century Gothic" w:eastAsia="Arial" w:hAnsi="Century Gothic" w:cs="Arial"/>
          <w:bCs/>
          <w:sz w:val="22"/>
          <w:szCs w:val="22"/>
        </w:rPr>
      </w:pPr>
    </w:p>
    <w:p w14:paraId="7C9183B4" w14:textId="7573D740" w:rsidR="00B06DDB" w:rsidRPr="00C63D80" w:rsidRDefault="00B06DDB" w:rsidP="007E0808">
      <w:pPr>
        <w:pStyle w:val="Prrafodelista"/>
        <w:numPr>
          <w:ilvl w:val="0"/>
          <w:numId w:val="40"/>
        </w:numPr>
        <w:rPr>
          <w:rFonts w:ascii="Century Gothic" w:eastAsia="Century Gothic" w:hAnsi="Century Gothic" w:cs="Arial"/>
          <w:lang w:val="es-MX"/>
        </w:rPr>
      </w:pPr>
      <w:r w:rsidRPr="00C63D80">
        <w:rPr>
          <w:rFonts w:ascii="Century Gothic" w:eastAsia="Century Gothic" w:hAnsi="Century Gothic" w:cs="Arial"/>
          <w:lang w:val="es-MX"/>
        </w:rPr>
        <w:t>Realizar una breve investigación documental sobre la situación actual de los plásticos en el mundo</w:t>
      </w:r>
      <w:r w:rsidR="00C12926">
        <w:rPr>
          <w:rFonts w:ascii="Century Gothic" w:eastAsia="Century Gothic" w:hAnsi="Century Gothic" w:cs="Arial"/>
          <w:lang w:val="es-MX"/>
        </w:rPr>
        <w:t>;</w:t>
      </w:r>
      <w:r w:rsidRPr="00C63D80">
        <w:rPr>
          <w:rFonts w:ascii="Century Gothic" w:eastAsia="Century Gothic" w:hAnsi="Century Gothic" w:cs="Arial"/>
          <w:lang w:val="es-MX"/>
        </w:rPr>
        <w:t xml:space="preserve"> actualmente existen una cantidad enorme de fuentes de información al respecto que podrás encontrar de manera gratuita en internet.</w:t>
      </w:r>
    </w:p>
    <w:p w14:paraId="757692C3" w14:textId="77777777" w:rsidR="00B06DDB" w:rsidRPr="00C63D80" w:rsidRDefault="00B06DDB" w:rsidP="007E0808">
      <w:pPr>
        <w:pStyle w:val="Prrafodelista"/>
        <w:numPr>
          <w:ilvl w:val="0"/>
          <w:numId w:val="40"/>
        </w:numPr>
        <w:rPr>
          <w:rFonts w:ascii="Century Gothic" w:eastAsia="Century Gothic" w:hAnsi="Century Gothic" w:cs="Arial"/>
          <w:lang w:val="es-MX"/>
        </w:rPr>
      </w:pPr>
      <w:r w:rsidRPr="00C63D80">
        <w:rPr>
          <w:rFonts w:ascii="Century Gothic" w:eastAsia="Century Gothic" w:hAnsi="Century Gothic" w:cs="Arial"/>
          <w:lang w:val="es-MX"/>
        </w:rPr>
        <w:t xml:space="preserve">Para mejores resultados revisa la información provenga de un organismo reconocido y confiable.  Un buen ejemplo es este recurso es el documental “The story of plastic” de Discovery, el cual podrás encontrar de manera gratuita aquí: </w:t>
      </w:r>
      <w:hyperlink r:id="rId8" w:history="1">
        <w:r w:rsidRPr="00C63D80">
          <w:rPr>
            <w:rStyle w:val="Hipervnculo"/>
            <w:rFonts w:ascii="Century Gothic" w:eastAsia="Century Gothic" w:hAnsi="Century Gothic" w:cs="Arial"/>
            <w:lang w:val="es-MX"/>
          </w:rPr>
          <w:t>https://www.youtube.com/watch?v=PCNanJNJ8JA</w:t>
        </w:r>
      </w:hyperlink>
      <w:r w:rsidRPr="00C63D80">
        <w:rPr>
          <w:rFonts w:ascii="Century Gothic" w:eastAsia="Century Gothic" w:hAnsi="Century Gothic" w:cs="Arial"/>
          <w:lang w:val="es-MX"/>
        </w:rPr>
        <w:t xml:space="preserve"> </w:t>
      </w:r>
    </w:p>
    <w:p w14:paraId="60E94523" w14:textId="77777777" w:rsidR="00B06DDB" w:rsidRPr="00C63D80" w:rsidRDefault="00B06DDB" w:rsidP="007E0808">
      <w:pPr>
        <w:pStyle w:val="Prrafodelista"/>
        <w:numPr>
          <w:ilvl w:val="0"/>
          <w:numId w:val="40"/>
        </w:numPr>
        <w:rPr>
          <w:rFonts w:ascii="Century Gothic" w:eastAsia="Century Gothic" w:hAnsi="Century Gothic" w:cs="Arial"/>
          <w:lang w:val="es-MX"/>
        </w:rPr>
      </w:pPr>
      <w:r w:rsidRPr="00C63D80">
        <w:rPr>
          <w:rFonts w:ascii="Century Gothic" w:eastAsia="Century Gothic" w:hAnsi="Century Gothic" w:cs="Arial"/>
          <w:lang w:val="es-MX"/>
        </w:rPr>
        <w:t xml:space="preserve">Puedes consultar y apoyarte de algunas opciones más cortas como “The story of plastic (Animated Short)” en </w:t>
      </w:r>
      <w:hyperlink r:id="rId9" w:history="1">
        <w:r w:rsidRPr="00C63D80">
          <w:rPr>
            <w:rStyle w:val="Hipervnculo"/>
            <w:rFonts w:ascii="Century Gothic" w:hAnsi="Century Gothic" w:cs="Arial"/>
          </w:rPr>
          <w:t>https://www.youtube.com/watch?v=iO3SA4YyEYU</w:t>
        </w:r>
      </w:hyperlink>
      <w:r w:rsidRPr="00C63D80">
        <w:rPr>
          <w:rFonts w:ascii="Century Gothic" w:eastAsia="Century Gothic" w:hAnsi="Century Gothic" w:cs="Arial"/>
          <w:lang w:val="es-MX"/>
        </w:rPr>
        <w:t xml:space="preserve">  y “Plastics: the past, the present, the problema” en  </w:t>
      </w:r>
      <w:hyperlink r:id="rId10" w:history="1">
        <w:r w:rsidRPr="00C63D80">
          <w:rPr>
            <w:rStyle w:val="Hipervnculo"/>
            <w:rFonts w:ascii="Century Gothic" w:hAnsi="Century Gothic" w:cs="Arial"/>
          </w:rPr>
          <w:t>https://www.youtube.com/watch?v=DQuPrgs9ESA</w:t>
        </w:r>
      </w:hyperlink>
      <w:r w:rsidRPr="00C63D80">
        <w:rPr>
          <w:rFonts w:ascii="Century Gothic" w:hAnsi="Century Gothic" w:cs="Arial"/>
        </w:rPr>
        <w:t xml:space="preserve"> </w:t>
      </w:r>
    </w:p>
    <w:p w14:paraId="700E4B1E" w14:textId="657B617F" w:rsidR="00B06DDB" w:rsidRPr="00C63D80" w:rsidRDefault="00B06DDB" w:rsidP="007E0808">
      <w:pPr>
        <w:pStyle w:val="Prrafodelista"/>
        <w:numPr>
          <w:ilvl w:val="0"/>
          <w:numId w:val="40"/>
        </w:numPr>
        <w:rPr>
          <w:rFonts w:ascii="Century Gothic" w:eastAsia="Century Gothic" w:hAnsi="Century Gothic" w:cs="Arial"/>
          <w:lang w:val="es-MX"/>
        </w:rPr>
      </w:pPr>
      <w:r w:rsidRPr="00C63D80">
        <w:rPr>
          <w:rFonts w:ascii="Century Gothic" w:eastAsia="Century Gothic" w:hAnsi="Century Gothic" w:cs="Arial"/>
          <w:lang w:val="es-MX"/>
        </w:rPr>
        <w:t xml:space="preserve">Evidencia: Anota en </w:t>
      </w:r>
      <w:r w:rsidR="006B3C17">
        <w:rPr>
          <w:rFonts w:ascii="Century Gothic" w:eastAsia="Century Gothic" w:hAnsi="Century Gothic" w:cs="Arial"/>
          <w:lang w:val="es-MX"/>
        </w:rPr>
        <w:t>media</w:t>
      </w:r>
      <w:r w:rsidRPr="00C63D80">
        <w:rPr>
          <w:rFonts w:ascii="Century Gothic" w:eastAsia="Century Gothic" w:hAnsi="Century Gothic" w:cs="Arial"/>
          <w:lang w:val="es-MX"/>
        </w:rPr>
        <w:t xml:space="preserve"> cuartilla tus ideas, consideraciones y aspectos relevantes respecto al contexto actual en torno a la producción y consumo de plásticos en el mundo.</w:t>
      </w:r>
    </w:p>
    <w:p w14:paraId="1555184A" w14:textId="77777777" w:rsidR="00B06DDB" w:rsidRPr="00B06DDB" w:rsidRDefault="00B06DDB" w:rsidP="007E0808">
      <w:pPr>
        <w:pBdr>
          <w:top w:val="nil"/>
          <w:left w:val="nil"/>
          <w:bottom w:val="nil"/>
          <w:right w:val="nil"/>
          <w:between w:val="nil"/>
        </w:pBdr>
        <w:rPr>
          <w:rFonts w:ascii="Century Gothic" w:eastAsia="Arial" w:hAnsi="Century Gothic" w:cs="Arial"/>
          <w:bCs/>
          <w:sz w:val="22"/>
          <w:szCs w:val="22"/>
          <w:lang w:val="es-MX"/>
        </w:rPr>
      </w:pPr>
    </w:p>
    <w:p w14:paraId="7E018B16" w14:textId="7E3F1365" w:rsidR="006B3C17" w:rsidRDefault="006B3C17" w:rsidP="007E0808">
      <w:pPr>
        <w:rPr>
          <w:rFonts w:ascii="Century Gothic" w:eastAsia="Arial" w:hAnsi="Century Gothic" w:cs="Arial"/>
          <w:bCs/>
          <w:sz w:val="22"/>
          <w:szCs w:val="22"/>
        </w:rPr>
      </w:pPr>
      <w:r>
        <w:rPr>
          <w:rFonts w:ascii="Century Gothic" w:eastAsia="Arial" w:hAnsi="Century Gothic" w:cs="Arial"/>
          <w:bCs/>
          <w:sz w:val="22"/>
          <w:szCs w:val="22"/>
        </w:rPr>
        <w:br w:type="page"/>
      </w:r>
    </w:p>
    <w:p w14:paraId="53E70A59" w14:textId="63779C79" w:rsidR="00694E37" w:rsidRPr="00AA0243" w:rsidRDefault="00131F9A" w:rsidP="00694E37">
      <w:pPr>
        <w:pStyle w:val="Prrafodelista"/>
        <w:numPr>
          <w:ilvl w:val="0"/>
          <w:numId w:val="48"/>
        </w:numPr>
        <w:pBdr>
          <w:top w:val="nil"/>
          <w:left w:val="nil"/>
          <w:bottom w:val="nil"/>
          <w:right w:val="nil"/>
          <w:between w:val="nil"/>
        </w:pBdr>
        <w:rPr>
          <w:rFonts w:ascii="Century Gothic" w:eastAsia="Arial" w:hAnsi="Century Gothic" w:cs="Arial"/>
          <w:bCs/>
          <w:sz w:val="22"/>
          <w:szCs w:val="22"/>
        </w:rPr>
      </w:pPr>
      <w:r w:rsidRPr="0083585D">
        <w:rPr>
          <w:rFonts w:ascii="Century Gothic" w:eastAsia="Arial" w:hAnsi="Century Gothic" w:cs="Arial"/>
          <w:bCs/>
          <w:sz w:val="22"/>
          <w:szCs w:val="22"/>
        </w:rPr>
        <w:lastRenderedPageBreak/>
        <w:t xml:space="preserve">Evidencia de </w:t>
      </w:r>
      <w:r w:rsidRPr="0083585D">
        <w:rPr>
          <w:rFonts w:ascii="Century Gothic" w:eastAsia="Arial" w:hAnsi="Century Gothic" w:cs="Arial"/>
          <w:b/>
          <w:sz w:val="22"/>
          <w:szCs w:val="22"/>
        </w:rPr>
        <w:t>Contexto</w:t>
      </w:r>
      <w:r w:rsidR="00034429" w:rsidRPr="0083585D">
        <w:rPr>
          <w:rFonts w:ascii="Century Gothic" w:eastAsia="Arial" w:hAnsi="Century Gothic" w:cs="Arial"/>
          <w:bCs/>
          <w:sz w:val="22"/>
          <w:szCs w:val="22"/>
        </w:rPr>
        <w:t>:</w:t>
      </w:r>
      <w:r w:rsidR="00694E37">
        <w:rPr>
          <w:rFonts w:ascii="Century Gothic" w:eastAsia="Arial" w:hAnsi="Century Gothic" w:cs="Arial"/>
          <w:bCs/>
          <w:sz w:val="22"/>
          <w:szCs w:val="22"/>
        </w:rPr>
        <w:t xml:space="preserve"> </w:t>
      </w:r>
    </w:p>
    <w:p w14:paraId="75D8556D" w14:textId="77777777" w:rsidR="00AA0243" w:rsidRDefault="00AA0243" w:rsidP="00694E37">
      <w:pPr>
        <w:pBdr>
          <w:top w:val="nil"/>
          <w:left w:val="nil"/>
          <w:bottom w:val="nil"/>
          <w:right w:val="nil"/>
          <w:between w:val="nil"/>
        </w:pBdr>
        <w:rPr>
          <w:rFonts w:ascii="Century Gothic" w:eastAsia="Arial" w:hAnsi="Century Gothic" w:cs="Arial"/>
          <w:bCs/>
          <w:sz w:val="22"/>
          <w:szCs w:val="22"/>
        </w:rPr>
      </w:pPr>
    </w:p>
    <w:p w14:paraId="58487B32" w14:textId="77777777" w:rsidR="00AA0243" w:rsidRPr="00AA0243" w:rsidRDefault="00AA0243" w:rsidP="00AA0243">
      <w:pPr>
        <w:rPr>
          <w:rFonts w:ascii="Century Gothic" w:eastAsia="Arial" w:hAnsi="Century Gothic" w:cs="Arial"/>
          <w:bCs/>
          <w:sz w:val="22"/>
          <w:szCs w:val="22"/>
        </w:rPr>
      </w:pPr>
    </w:p>
    <w:p w14:paraId="2F98DEAE" w14:textId="682D975A"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La situación actual de los plásticos en el mundo es alarmante y multifacética, afectando diversos aspectos de la sociedad y el medio ambiente. Cada año, se producen aproximadamente 350 millones de toneladas de residuos plásticos, de los cuales una gran parte termina en océanos y ecosistemas naturales. Esta crisis se debe en gran medida a la cultura de usar y desechar, con productos de un solo uso representando el 40% de la producción anual de plásticos</w:t>
      </w:r>
      <w:r w:rsidRPr="00FF770D">
        <w:rPr>
          <w:rFonts w:ascii="Arial" w:eastAsia="Arial" w:hAnsi="Arial" w:cs="Arial"/>
          <w:bCs/>
          <w:sz w:val="22"/>
          <w:szCs w:val="22"/>
        </w:rPr>
        <w:t>​</w:t>
      </w:r>
      <w:r>
        <w:rPr>
          <w:rFonts w:ascii="Century Gothic" w:eastAsia="Arial" w:hAnsi="Century Gothic" w:cs="Arial"/>
          <w:bCs/>
          <w:sz w:val="22"/>
          <w:szCs w:val="22"/>
        </w:rPr>
        <w:t>.</w:t>
      </w:r>
    </w:p>
    <w:p w14:paraId="16A38D22" w14:textId="77777777" w:rsidR="00FF770D" w:rsidRPr="00FF770D" w:rsidRDefault="00FF770D" w:rsidP="00FF770D">
      <w:pPr>
        <w:rPr>
          <w:rFonts w:ascii="Century Gothic" w:eastAsia="Arial" w:hAnsi="Century Gothic" w:cs="Arial"/>
          <w:bCs/>
          <w:sz w:val="22"/>
          <w:szCs w:val="22"/>
        </w:rPr>
      </w:pPr>
    </w:p>
    <w:p w14:paraId="1B6A159D" w14:textId="7A0BDF80"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Desde una perspectiva social y política, la gestión inadecuada de residuos plásticos ha llevado a problemas ambientales significativos, como la contaminación de océanos y la afectación de la vida silvestre. Animales marinos y terrestres sufren debido al enredo y la ingestión de plásticos, lo que provoca muertes por estrangulamiento y obstrucción digestiva</w:t>
      </w:r>
      <w:r w:rsidRPr="00FF770D">
        <w:rPr>
          <w:rFonts w:ascii="Arial" w:eastAsia="Arial" w:hAnsi="Arial" w:cs="Arial"/>
          <w:bCs/>
          <w:sz w:val="22"/>
          <w:szCs w:val="22"/>
        </w:rPr>
        <w:t>​</w:t>
      </w:r>
      <w:r w:rsidRPr="00FF770D">
        <w:rPr>
          <w:rFonts w:ascii="Century Gothic" w:eastAsia="Arial" w:hAnsi="Century Gothic" w:cs="Arial"/>
          <w:bCs/>
          <w:sz w:val="22"/>
          <w:szCs w:val="22"/>
        </w:rPr>
        <w:t>. A nivel pol</w:t>
      </w:r>
      <w:r w:rsidRPr="00FF770D">
        <w:rPr>
          <w:rFonts w:ascii="Century Gothic" w:eastAsia="Arial" w:hAnsi="Century Gothic" w:cs="Century Gothic"/>
          <w:bCs/>
          <w:sz w:val="22"/>
          <w:szCs w:val="22"/>
        </w:rPr>
        <w:t>í</w:t>
      </w:r>
      <w:r w:rsidRPr="00FF770D">
        <w:rPr>
          <w:rFonts w:ascii="Century Gothic" w:eastAsia="Arial" w:hAnsi="Century Gothic" w:cs="Arial"/>
          <w:bCs/>
          <w:sz w:val="22"/>
          <w:szCs w:val="22"/>
        </w:rPr>
        <w:t>tico, hay un impulso creciente para establecer un tratado global vinculante que aborde todo el ciclo de vida del plástico, desde su producción hasta su eliminación, debido a la insuficiencia de las iniciativas voluntarias actuales para frenar esta problemática</w:t>
      </w:r>
      <w:r w:rsidRPr="00FF770D">
        <w:rPr>
          <w:rFonts w:ascii="Arial" w:eastAsia="Arial" w:hAnsi="Arial" w:cs="Arial"/>
          <w:bCs/>
          <w:sz w:val="22"/>
          <w:szCs w:val="22"/>
        </w:rPr>
        <w:t>​</w:t>
      </w:r>
      <w:r>
        <w:rPr>
          <w:rFonts w:ascii="Century Gothic" w:eastAsia="Arial" w:hAnsi="Century Gothic" w:cs="Arial"/>
          <w:bCs/>
          <w:sz w:val="22"/>
          <w:szCs w:val="22"/>
        </w:rPr>
        <w:t>.</w:t>
      </w:r>
    </w:p>
    <w:p w14:paraId="4FCBEDB8" w14:textId="77777777" w:rsidR="00FF770D" w:rsidRPr="00FF770D" w:rsidRDefault="00FF770D" w:rsidP="00FF770D">
      <w:pPr>
        <w:rPr>
          <w:rFonts w:ascii="Century Gothic" w:eastAsia="Arial" w:hAnsi="Century Gothic" w:cs="Arial"/>
          <w:bCs/>
          <w:sz w:val="22"/>
          <w:szCs w:val="22"/>
        </w:rPr>
      </w:pPr>
    </w:p>
    <w:p w14:paraId="5D6B82D6" w14:textId="7B98C5EA"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Económicamente, la producción de plásticos ha aumentado exponencialmente desde la década de 1950 y se espera que se duplique para 2050, lo que plantea desafíos significativos para la gestión de residuos y la economía circular. Actualmente, solo un 9% de los plásticos se reciclan, mientras que una gran proporción se acumula en vertederos o se libera en el medio ambiente</w:t>
      </w:r>
      <w:r w:rsidRPr="00FF770D">
        <w:rPr>
          <w:rFonts w:ascii="Arial" w:eastAsia="Arial" w:hAnsi="Arial" w:cs="Arial"/>
          <w:bCs/>
          <w:sz w:val="22"/>
          <w:szCs w:val="22"/>
        </w:rPr>
        <w:t>​​</w:t>
      </w:r>
      <w:r w:rsidRPr="00FF770D">
        <w:rPr>
          <w:rFonts w:ascii="Century Gothic" w:eastAsia="Arial" w:hAnsi="Century Gothic" w:cs="Arial"/>
          <w:bCs/>
          <w:sz w:val="22"/>
          <w:szCs w:val="22"/>
        </w:rPr>
        <w:t>. Este modelo lineal de producci</w:t>
      </w:r>
      <w:r w:rsidRPr="00FF770D">
        <w:rPr>
          <w:rFonts w:ascii="Century Gothic" w:eastAsia="Arial" w:hAnsi="Century Gothic" w:cs="Century Gothic"/>
          <w:bCs/>
          <w:sz w:val="22"/>
          <w:szCs w:val="22"/>
        </w:rPr>
        <w:t>ó</w:t>
      </w:r>
      <w:r w:rsidRPr="00FF770D">
        <w:rPr>
          <w:rFonts w:ascii="Century Gothic" w:eastAsia="Arial" w:hAnsi="Century Gothic" w:cs="Arial"/>
          <w:bCs/>
          <w:sz w:val="22"/>
          <w:szCs w:val="22"/>
        </w:rPr>
        <w:t>n y descarte no solo es insostenible, sino que tambi</w:t>
      </w:r>
      <w:r w:rsidRPr="00FF770D">
        <w:rPr>
          <w:rFonts w:ascii="Century Gothic" w:eastAsia="Arial" w:hAnsi="Century Gothic" w:cs="Century Gothic"/>
          <w:bCs/>
          <w:sz w:val="22"/>
          <w:szCs w:val="22"/>
        </w:rPr>
        <w:t>é</w:t>
      </w:r>
      <w:r w:rsidRPr="00FF770D">
        <w:rPr>
          <w:rFonts w:ascii="Century Gothic" w:eastAsia="Arial" w:hAnsi="Century Gothic" w:cs="Arial"/>
          <w:bCs/>
          <w:sz w:val="22"/>
          <w:szCs w:val="22"/>
        </w:rPr>
        <w:t>n contribuye significativamente a las emisiones de gases de efecto invernadero, exacerbando la crisis climática</w:t>
      </w:r>
      <w:r w:rsidRPr="00FF770D">
        <w:rPr>
          <w:rFonts w:ascii="Arial" w:eastAsia="Arial" w:hAnsi="Arial" w:cs="Arial"/>
          <w:bCs/>
          <w:sz w:val="22"/>
          <w:szCs w:val="22"/>
        </w:rPr>
        <w:t>​</w:t>
      </w:r>
      <w:r>
        <w:rPr>
          <w:rFonts w:ascii="Century Gothic" w:eastAsia="Arial" w:hAnsi="Century Gothic" w:cs="Arial"/>
          <w:bCs/>
          <w:sz w:val="22"/>
          <w:szCs w:val="22"/>
        </w:rPr>
        <w:t>.</w:t>
      </w:r>
    </w:p>
    <w:p w14:paraId="0087212A" w14:textId="77777777" w:rsidR="00FF770D" w:rsidRPr="00FF770D" w:rsidRDefault="00FF770D" w:rsidP="00FF770D">
      <w:pPr>
        <w:rPr>
          <w:rFonts w:ascii="Century Gothic" w:eastAsia="Arial" w:hAnsi="Century Gothic" w:cs="Arial"/>
          <w:bCs/>
          <w:sz w:val="22"/>
          <w:szCs w:val="22"/>
        </w:rPr>
      </w:pPr>
    </w:p>
    <w:p w14:paraId="5B0FFE6E" w14:textId="6A9D8428"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En el ámbito tecnológico y energético, se están explorando nuevas soluciones para mejorar la reciclabilidad de los plásticos y desarrollar materiales alternativos que sean menos perjudiciales para el medio ambiente. Sin embargo, la implementación de estas tecnologías requiere inversiones sustanciales y una coordinación global para ser efectivas</w:t>
      </w:r>
      <w:r>
        <w:rPr>
          <w:rFonts w:ascii="Century Gothic" w:eastAsia="Arial" w:hAnsi="Century Gothic" w:cs="Arial"/>
          <w:bCs/>
          <w:sz w:val="22"/>
          <w:szCs w:val="22"/>
        </w:rPr>
        <w:t>.</w:t>
      </w:r>
    </w:p>
    <w:p w14:paraId="0FA0A851" w14:textId="77777777" w:rsidR="00FF770D" w:rsidRPr="00FF770D" w:rsidRDefault="00FF770D" w:rsidP="00FF770D">
      <w:pPr>
        <w:rPr>
          <w:rFonts w:ascii="Century Gothic" w:eastAsia="Arial" w:hAnsi="Century Gothic" w:cs="Arial"/>
          <w:bCs/>
          <w:sz w:val="22"/>
          <w:szCs w:val="22"/>
        </w:rPr>
      </w:pPr>
    </w:p>
    <w:p w14:paraId="2165EF03"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En conclusión, la crisis de los plásticos es un problema complejo que requiere una acción coordinada a nivel global, mejorando la gestión de residuos, promoviendo la economía circular y estableciendo regulaciones estrictas para reducir la producción y el desperdicio de plásticos.</w:t>
      </w:r>
    </w:p>
    <w:p w14:paraId="5E8F19C9" w14:textId="77777777" w:rsidR="00FF770D" w:rsidRPr="00FF770D" w:rsidRDefault="00FF770D" w:rsidP="00FF770D">
      <w:pPr>
        <w:rPr>
          <w:rFonts w:ascii="Century Gothic" w:eastAsia="Arial" w:hAnsi="Century Gothic" w:cs="Arial"/>
          <w:bCs/>
          <w:sz w:val="22"/>
          <w:szCs w:val="22"/>
        </w:rPr>
      </w:pPr>
    </w:p>
    <w:p w14:paraId="32DD09BD"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Fuentes:</w:t>
      </w:r>
    </w:p>
    <w:p w14:paraId="64CB69B4" w14:textId="77777777" w:rsidR="00FF770D" w:rsidRPr="00FF770D" w:rsidRDefault="00FF770D" w:rsidP="00FF770D">
      <w:pPr>
        <w:rPr>
          <w:rFonts w:ascii="Century Gothic" w:eastAsia="Arial" w:hAnsi="Century Gothic" w:cs="Arial"/>
          <w:bCs/>
          <w:sz w:val="22"/>
          <w:szCs w:val="22"/>
        </w:rPr>
      </w:pPr>
    </w:p>
    <w:p w14:paraId="6AA31A9F" w14:textId="77777777" w:rsidR="00FF770D" w:rsidRPr="00FF770D" w:rsidRDefault="00FF770D" w:rsidP="00FF770D">
      <w:pPr>
        <w:rPr>
          <w:rFonts w:ascii="Century Gothic" w:eastAsia="Arial" w:hAnsi="Century Gothic" w:cs="Arial"/>
          <w:bCs/>
          <w:sz w:val="22"/>
          <w:szCs w:val="22"/>
        </w:rPr>
      </w:pPr>
      <w:proofErr w:type="spellStart"/>
      <w:r w:rsidRPr="00FF770D">
        <w:rPr>
          <w:rFonts w:ascii="Century Gothic" w:eastAsia="Arial" w:hAnsi="Century Gothic" w:cs="Arial"/>
          <w:bCs/>
          <w:sz w:val="22"/>
          <w:szCs w:val="22"/>
        </w:rPr>
        <w:t>Our</w:t>
      </w:r>
      <w:proofErr w:type="spellEnd"/>
      <w:r w:rsidRPr="00FF770D">
        <w:rPr>
          <w:rFonts w:ascii="Century Gothic" w:eastAsia="Arial" w:hAnsi="Century Gothic" w:cs="Arial"/>
          <w:bCs/>
          <w:sz w:val="22"/>
          <w:szCs w:val="22"/>
        </w:rPr>
        <w:t xml:space="preserve"> </w:t>
      </w:r>
      <w:proofErr w:type="spellStart"/>
      <w:r w:rsidRPr="00FF770D">
        <w:rPr>
          <w:rFonts w:ascii="Century Gothic" w:eastAsia="Arial" w:hAnsi="Century Gothic" w:cs="Arial"/>
          <w:bCs/>
          <w:sz w:val="22"/>
          <w:szCs w:val="22"/>
        </w:rPr>
        <w:t>World</w:t>
      </w:r>
      <w:proofErr w:type="spellEnd"/>
      <w:r w:rsidRPr="00FF770D">
        <w:rPr>
          <w:rFonts w:ascii="Century Gothic" w:eastAsia="Arial" w:hAnsi="Century Gothic" w:cs="Arial"/>
          <w:bCs/>
          <w:sz w:val="22"/>
          <w:szCs w:val="22"/>
        </w:rPr>
        <w:t xml:space="preserve"> in Data</w:t>
      </w:r>
    </w:p>
    <w:p w14:paraId="0E4125C0" w14:textId="77777777" w:rsidR="00FF770D" w:rsidRPr="00FF770D" w:rsidRDefault="00FF770D" w:rsidP="00FF770D">
      <w:pPr>
        <w:rPr>
          <w:rFonts w:ascii="Century Gothic" w:eastAsia="Arial" w:hAnsi="Century Gothic" w:cs="Arial"/>
          <w:bCs/>
          <w:sz w:val="22"/>
          <w:szCs w:val="22"/>
        </w:rPr>
      </w:pPr>
      <w:proofErr w:type="spellStart"/>
      <w:r w:rsidRPr="00FF770D">
        <w:rPr>
          <w:rFonts w:ascii="Century Gothic" w:eastAsia="Arial" w:hAnsi="Century Gothic" w:cs="Arial"/>
          <w:bCs/>
          <w:sz w:val="22"/>
          <w:szCs w:val="22"/>
        </w:rPr>
        <w:t>National</w:t>
      </w:r>
      <w:proofErr w:type="spellEnd"/>
      <w:r w:rsidRPr="00FF770D">
        <w:rPr>
          <w:rFonts w:ascii="Century Gothic" w:eastAsia="Arial" w:hAnsi="Century Gothic" w:cs="Arial"/>
          <w:bCs/>
          <w:sz w:val="22"/>
          <w:szCs w:val="22"/>
        </w:rPr>
        <w:t xml:space="preserve"> </w:t>
      </w:r>
      <w:proofErr w:type="spellStart"/>
      <w:r w:rsidRPr="00FF770D">
        <w:rPr>
          <w:rFonts w:ascii="Century Gothic" w:eastAsia="Arial" w:hAnsi="Century Gothic" w:cs="Arial"/>
          <w:bCs/>
          <w:sz w:val="22"/>
          <w:szCs w:val="22"/>
        </w:rPr>
        <w:t>Geographic</w:t>
      </w:r>
      <w:proofErr w:type="spellEnd"/>
    </w:p>
    <w:p w14:paraId="7451DE02" w14:textId="77777777" w:rsidR="00FF770D" w:rsidRPr="00FF770D" w:rsidRDefault="00FF770D" w:rsidP="00FF770D">
      <w:pPr>
        <w:rPr>
          <w:rFonts w:ascii="Century Gothic" w:eastAsia="Arial" w:hAnsi="Century Gothic" w:cs="Arial"/>
          <w:bCs/>
          <w:sz w:val="22"/>
          <w:szCs w:val="22"/>
        </w:rPr>
      </w:pPr>
      <w:proofErr w:type="spellStart"/>
      <w:r w:rsidRPr="00FF770D">
        <w:rPr>
          <w:rFonts w:ascii="Century Gothic" w:eastAsia="Arial" w:hAnsi="Century Gothic" w:cs="Arial"/>
          <w:bCs/>
          <w:sz w:val="22"/>
          <w:szCs w:val="22"/>
        </w:rPr>
        <w:t>World</w:t>
      </w:r>
      <w:proofErr w:type="spellEnd"/>
      <w:r w:rsidRPr="00FF770D">
        <w:rPr>
          <w:rFonts w:ascii="Century Gothic" w:eastAsia="Arial" w:hAnsi="Century Gothic" w:cs="Arial"/>
          <w:bCs/>
          <w:sz w:val="22"/>
          <w:szCs w:val="22"/>
        </w:rPr>
        <w:t xml:space="preserve"> </w:t>
      </w:r>
      <w:proofErr w:type="spellStart"/>
      <w:r w:rsidRPr="00FF770D">
        <w:rPr>
          <w:rFonts w:ascii="Century Gothic" w:eastAsia="Arial" w:hAnsi="Century Gothic" w:cs="Arial"/>
          <w:bCs/>
          <w:sz w:val="22"/>
          <w:szCs w:val="22"/>
        </w:rPr>
        <w:t>Economic</w:t>
      </w:r>
      <w:proofErr w:type="spellEnd"/>
      <w:r w:rsidRPr="00FF770D">
        <w:rPr>
          <w:rFonts w:ascii="Century Gothic" w:eastAsia="Arial" w:hAnsi="Century Gothic" w:cs="Arial"/>
          <w:bCs/>
          <w:sz w:val="22"/>
          <w:szCs w:val="22"/>
        </w:rPr>
        <w:t xml:space="preserve"> </w:t>
      </w:r>
      <w:proofErr w:type="spellStart"/>
      <w:r w:rsidRPr="00FF770D">
        <w:rPr>
          <w:rFonts w:ascii="Century Gothic" w:eastAsia="Arial" w:hAnsi="Century Gothic" w:cs="Arial"/>
          <w:bCs/>
          <w:sz w:val="22"/>
          <w:szCs w:val="22"/>
        </w:rPr>
        <w:t>Forum</w:t>
      </w:r>
      <w:proofErr w:type="spellEnd"/>
    </w:p>
    <w:p w14:paraId="7B2B54BC" w14:textId="03BEF9D4" w:rsidR="00131F9A" w:rsidRDefault="00FF770D" w:rsidP="00FF770D">
      <w:pPr>
        <w:rPr>
          <w:rFonts w:ascii="Century Gothic" w:eastAsia="Arial" w:hAnsi="Century Gothic" w:cs="Arial"/>
          <w:bCs/>
          <w:sz w:val="22"/>
          <w:szCs w:val="22"/>
        </w:rPr>
      </w:pPr>
      <w:proofErr w:type="spellStart"/>
      <w:r w:rsidRPr="00FF770D">
        <w:rPr>
          <w:rFonts w:ascii="Century Gothic" w:eastAsia="Arial" w:hAnsi="Century Gothic" w:cs="Arial"/>
          <w:bCs/>
          <w:sz w:val="22"/>
          <w:szCs w:val="22"/>
        </w:rPr>
        <w:t>Nature</w:t>
      </w:r>
      <w:proofErr w:type="spellEnd"/>
      <w:r w:rsidR="00131F9A">
        <w:rPr>
          <w:rFonts w:ascii="Century Gothic" w:eastAsia="Arial" w:hAnsi="Century Gothic" w:cs="Arial"/>
          <w:bCs/>
          <w:sz w:val="22"/>
          <w:szCs w:val="22"/>
        </w:rPr>
        <w:br w:type="page"/>
      </w:r>
    </w:p>
    <w:p w14:paraId="059FEA46" w14:textId="77777777" w:rsidR="00694E37" w:rsidRDefault="00694E37" w:rsidP="007E0808">
      <w:pPr>
        <w:rPr>
          <w:rFonts w:ascii="Century Gothic" w:eastAsia="Arial" w:hAnsi="Century Gothic" w:cs="Arial"/>
          <w:bCs/>
          <w:sz w:val="22"/>
          <w:szCs w:val="22"/>
        </w:rPr>
      </w:pPr>
    </w:p>
    <w:p w14:paraId="76B46D3B" w14:textId="28A9EDD5" w:rsidR="007E0808" w:rsidRPr="008749B0" w:rsidRDefault="007E0808" w:rsidP="008749B0">
      <w:pPr>
        <w:pStyle w:val="Prrafodelista"/>
        <w:numPr>
          <w:ilvl w:val="0"/>
          <w:numId w:val="41"/>
        </w:numPr>
        <w:rPr>
          <w:rFonts w:ascii="Century Gothic" w:hAnsi="Century Gothic" w:cs="Arial"/>
        </w:rPr>
      </w:pPr>
      <w:r w:rsidRPr="008749B0">
        <w:rPr>
          <w:rFonts w:ascii="Century Gothic" w:eastAsia="Century Gothic" w:hAnsi="Century Gothic" w:cs="Arial"/>
          <w:b/>
          <w:bCs/>
          <w:lang w:val="es-MX"/>
        </w:rPr>
        <w:t>Los datos</w:t>
      </w:r>
      <w:r w:rsidRPr="008749B0">
        <w:rPr>
          <w:rFonts w:ascii="Century Gothic" w:eastAsia="Century Gothic" w:hAnsi="Century Gothic" w:cs="Arial"/>
          <w:lang w:val="es-MX"/>
        </w:rPr>
        <w:t xml:space="preserve">. </w:t>
      </w:r>
    </w:p>
    <w:p w14:paraId="02CF657A" w14:textId="77777777" w:rsidR="007E0808" w:rsidRPr="00C63D80" w:rsidRDefault="007E0808" w:rsidP="007E0808">
      <w:pPr>
        <w:rPr>
          <w:rFonts w:ascii="Century Gothic" w:eastAsia="Century Gothic" w:hAnsi="Century Gothic" w:cs="Arial"/>
          <w:lang w:val="es-MX"/>
        </w:rPr>
      </w:pPr>
    </w:p>
    <w:p w14:paraId="6974A24E" w14:textId="77777777" w:rsidR="007E0808" w:rsidRPr="00C63D80" w:rsidRDefault="007E0808" w:rsidP="007E0808">
      <w:pPr>
        <w:pStyle w:val="Prrafodelista"/>
        <w:numPr>
          <w:ilvl w:val="0"/>
          <w:numId w:val="43"/>
        </w:numPr>
        <w:rPr>
          <w:rFonts w:ascii="Century Gothic" w:hAnsi="Century Gothic" w:cs="Arial"/>
        </w:rPr>
      </w:pPr>
      <w:r w:rsidRPr="00C63D80">
        <w:rPr>
          <w:rFonts w:ascii="Century Gothic" w:eastAsia="Century Gothic" w:hAnsi="Century Gothic" w:cs="Arial"/>
          <w:lang w:val="es-MX"/>
        </w:rPr>
        <w:t xml:space="preserve">Revisa la página “Nuestro mundo en datos” en </w:t>
      </w:r>
      <w:hyperlink r:id="rId11" w:history="1">
        <w:r w:rsidRPr="00C63D80">
          <w:rPr>
            <w:rStyle w:val="Hipervnculo"/>
            <w:rFonts w:ascii="Century Gothic" w:eastAsia="Century Gothic" w:hAnsi="Century Gothic" w:cs="Arial"/>
            <w:lang w:val="es-MX"/>
          </w:rPr>
          <w:t>https://ourworldindata.org/</w:t>
        </w:r>
      </w:hyperlink>
      <w:r w:rsidRPr="00C63D80">
        <w:rPr>
          <w:rFonts w:ascii="Century Gothic" w:eastAsia="Century Gothic" w:hAnsi="Century Gothic" w:cs="Arial"/>
          <w:lang w:val="es-MX"/>
        </w:rPr>
        <w:t xml:space="preserve">.  Se trata de un organismo cuya misión es la de realizar investigación y análisis de datos para generar progreso sobre los problemas más grandes de la humanidad, dentro de la cual encontraras el artículo “Plastic Pollution” </w:t>
      </w:r>
      <w:hyperlink r:id="rId12" w:history="1">
        <w:r w:rsidRPr="00C63D80">
          <w:rPr>
            <w:rStyle w:val="Hipervnculo"/>
            <w:rFonts w:ascii="Century Gothic" w:hAnsi="Century Gothic" w:cs="Arial"/>
          </w:rPr>
          <w:t>https://ourworldindata.org/plastic-pollution</w:t>
        </w:r>
      </w:hyperlink>
      <w:r w:rsidRPr="00C63D80">
        <w:rPr>
          <w:rFonts w:ascii="Century Gothic" w:hAnsi="Century Gothic" w:cs="Arial"/>
        </w:rPr>
        <w:t xml:space="preserve"> </w:t>
      </w:r>
      <w:r w:rsidRPr="00C63D80">
        <w:rPr>
          <w:rFonts w:ascii="Century Gothic" w:eastAsia="Century Gothic" w:hAnsi="Century Gothic" w:cs="Arial"/>
          <w:lang w:val="es-MX"/>
        </w:rPr>
        <w:t>by Hannah Ritchie and Max Roser</w:t>
      </w:r>
    </w:p>
    <w:p w14:paraId="3A8371E4" w14:textId="29F198DC" w:rsidR="007E0808" w:rsidRPr="00C63D80" w:rsidRDefault="007E0808" w:rsidP="007E0808">
      <w:pPr>
        <w:pStyle w:val="Prrafodelista"/>
        <w:numPr>
          <w:ilvl w:val="0"/>
          <w:numId w:val="43"/>
        </w:numPr>
        <w:rPr>
          <w:rFonts w:ascii="Century Gothic" w:hAnsi="Century Gothic" w:cs="Arial"/>
        </w:rPr>
      </w:pPr>
      <w:r w:rsidRPr="00C63D80">
        <w:rPr>
          <w:rFonts w:ascii="Century Gothic" w:eastAsia="Century Gothic" w:hAnsi="Century Gothic" w:cs="Arial"/>
          <w:lang w:val="es-MX"/>
        </w:rPr>
        <w:t xml:space="preserve">Lee y revisa los datos que tienes disponibles para la realización del tu proyecto narrativo. </w:t>
      </w:r>
    </w:p>
    <w:p w14:paraId="5FB5035B" w14:textId="37676701" w:rsidR="00034429" w:rsidRDefault="007E0808" w:rsidP="007E0808">
      <w:pPr>
        <w:pStyle w:val="Prrafodelista"/>
        <w:numPr>
          <w:ilvl w:val="0"/>
          <w:numId w:val="43"/>
        </w:numPr>
        <w:rPr>
          <w:rFonts w:ascii="Century Gothic" w:eastAsia="Century Gothic" w:hAnsi="Century Gothic" w:cs="Arial"/>
          <w:lang w:val="es-MX"/>
        </w:rPr>
      </w:pPr>
      <w:r w:rsidRPr="00C63D80">
        <w:rPr>
          <w:rFonts w:ascii="Century Gothic" w:eastAsia="Century Gothic" w:hAnsi="Century Gothic" w:cs="Arial"/>
          <w:lang w:val="es-MX"/>
        </w:rPr>
        <w:t xml:space="preserve">Evidencia:  tus ideas, consideraciones y aspectos relevantes respecto a la información basada en datos que revisaste. </w:t>
      </w:r>
    </w:p>
    <w:p w14:paraId="4AA1A790" w14:textId="77777777" w:rsidR="00034429" w:rsidRDefault="00034429">
      <w:pPr>
        <w:rPr>
          <w:rFonts w:ascii="Century Gothic" w:eastAsia="Century Gothic" w:hAnsi="Century Gothic" w:cs="Arial"/>
          <w:lang w:val="es-MX"/>
        </w:rPr>
      </w:pPr>
      <w:r>
        <w:rPr>
          <w:rFonts w:ascii="Century Gothic" w:eastAsia="Century Gothic" w:hAnsi="Century Gothic" w:cs="Arial"/>
          <w:lang w:val="es-MX"/>
        </w:rPr>
        <w:br w:type="page"/>
      </w:r>
    </w:p>
    <w:p w14:paraId="51191FBB" w14:textId="77777777" w:rsidR="00FF770D" w:rsidRDefault="00034429" w:rsidP="00DF0DC9">
      <w:pPr>
        <w:pStyle w:val="Prrafodelista"/>
        <w:numPr>
          <w:ilvl w:val="0"/>
          <w:numId w:val="48"/>
        </w:numPr>
        <w:pBdr>
          <w:top w:val="nil"/>
          <w:left w:val="nil"/>
          <w:bottom w:val="nil"/>
          <w:right w:val="nil"/>
          <w:between w:val="nil"/>
        </w:pBdr>
        <w:rPr>
          <w:rFonts w:ascii="Century Gothic" w:eastAsia="Arial" w:hAnsi="Century Gothic" w:cs="Arial"/>
          <w:bCs/>
          <w:sz w:val="22"/>
          <w:szCs w:val="22"/>
        </w:rPr>
      </w:pPr>
      <w:r w:rsidRPr="00FF770D">
        <w:rPr>
          <w:rFonts w:ascii="Century Gothic" w:eastAsia="Arial" w:hAnsi="Century Gothic" w:cs="Arial"/>
          <w:bCs/>
          <w:sz w:val="22"/>
          <w:szCs w:val="22"/>
        </w:rPr>
        <w:lastRenderedPageBreak/>
        <w:t xml:space="preserve">Evidencia de </w:t>
      </w:r>
      <w:r w:rsidRPr="00FF770D">
        <w:rPr>
          <w:rFonts w:ascii="Century Gothic" w:eastAsia="Arial" w:hAnsi="Century Gothic" w:cs="Arial"/>
          <w:b/>
          <w:sz w:val="22"/>
          <w:szCs w:val="22"/>
        </w:rPr>
        <w:t>Los datos</w:t>
      </w:r>
      <w:r w:rsidRPr="00FF770D">
        <w:rPr>
          <w:rFonts w:ascii="Century Gothic" w:eastAsia="Arial" w:hAnsi="Century Gothic" w:cs="Arial"/>
          <w:bCs/>
          <w:sz w:val="22"/>
          <w:szCs w:val="22"/>
        </w:rPr>
        <w:t>:</w:t>
      </w:r>
    </w:p>
    <w:p w14:paraId="2CEFF20D" w14:textId="77777777" w:rsidR="00FF770D" w:rsidRDefault="00FF770D" w:rsidP="00FF770D">
      <w:pPr>
        <w:pBdr>
          <w:top w:val="nil"/>
          <w:left w:val="nil"/>
          <w:bottom w:val="nil"/>
          <w:right w:val="nil"/>
          <w:between w:val="nil"/>
        </w:pBdr>
        <w:rPr>
          <w:rFonts w:ascii="Century Gothic" w:eastAsia="Arial" w:hAnsi="Century Gothic" w:cs="Arial"/>
          <w:bCs/>
          <w:sz w:val="22"/>
          <w:szCs w:val="22"/>
        </w:rPr>
      </w:pPr>
    </w:p>
    <w:p w14:paraId="23509110"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Producción y Consumo</w:t>
      </w:r>
    </w:p>
    <w:p w14:paraId="64D9E621"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Desde 1950, la producción de plásticos ha aumentado de 2 millones de toneladas a más de 460 millones de toneladas anuales en 2021. Este crecimiento está impulsado por la demanda en sectores como empaques, construcción y textiles.</w:t>
      </w:r>
    </w:p>
    <w:p w14:paraId="165E7F98" w14:textId="72B0A54A" w:rsidR="00FF770D" w:rsidRPr="00FF770D" w:rsidRDefault="00FF770D" w:rsidP="002D7909">
      <w:pPr>
        <w:jc w:val="center"/>
        <w:rPr>
          <w:rFonts w:ascii="Century Gothic" w:eastAsia="Arial" w:hAnsi="Century Gothic" w:cs="Arial"/>
          <w:bCs/>
          <w:sz w:val="22"/>
          <w:szCs w:val="22"/>
        </w:rPr>
      </w:pPr>
    </w:p>
    <w:p w14:paraId="4251AA82"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Gestión de Residuos</w:t>
      </w:r>
    </w:p>
    <w:p w14:paraId="52071138"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La gestión de residuos plásticos sigue siendo un desafío global. Solo el 9% de los plásticos se recicla, mientras que el 12% se incinera y el 79% termina en vertederos o en el medio ambiente. Los países con ingresos medios y bajos son los más afectados por la mala gestión de residuos, contribuyendo significativamente a la contaminación oceánica.</w:t>
      </w:r>
    </w:p>
    <w:p w14:paraId="742C82EF" w14:textId="7DC20921" w:rsidR="00FF770D" w:rsidRPr="00FF770D" w:rsidRDefault="00FF770D" w:rsidP="002D7909">
      <w:pPr>
        <w:jc w:val="center"/>
        <w:rPr>
          <w:rFonts w:ascii="Century Gothic" w:eastAsia="Arial" w:hAnsi="Century Gothic" w:cs="Arial"/>
          <w:bCs/>
          <w:sz w:val="22"/>
          <w:szCs w:val="22"/>
        </w:rPr>
      </w:pPr>
    </w:p>
    <w:p w14:paraId="6AA7F2BF"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Contaminación Oceánica</w:t>
      </w:r>
    </w:p>
    <w:p w14:paraId="48188731"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Entre 1 y 2 millones de toneladas de plástico ingresan a los océanos cada año, principalmente desde fuentes terrestres. Esto tiene efectos devastadores en la vida marina y los ecosistemas acuáticos.</w:t>
      </w:r>
    </w:p>
    <w:p w14:paraId="70073BAA" w14:textId="77777777" w:rsidR="00FF770D" w:rsidRPr="00FF770D" w:rsidRDefault="00FF770D" w:rsidP="00FF770D">
      <w:pPr>
        <w:rPr>
          <w:rFonts w:ascii="Century Gothic" w:eastAsia="Arial" w:hAnsi="Century Gothic" w:cs="Arial"/>
          <w:bCs/>
          <w:sz w:val="22"/>
          <w:szCs w:val="22"/>
        </w:rPr>
      </w:pPr>
    </w:p>
    <w:p w14:paraId="6088D2EE"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Impacto Ambiental y Humano</w:t>
      </w:r>
    </w:p>
    <w:p w14:paraId="7C10DD22"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 xml:space="preserve">Los plásticos, especialmente los </w:t>
      </w:r>
      <w:proofErr w:type="spellStart"/>
      <w:r w:rsidRPr="00FF770D">
        <w:rPr>
          <w:rFonts w:ascii="Century Gothic" w:eastAsia="Arial" w:hAnsi="Century Gothic" w:cs="Arial"/>
          <w:bCs/>
          <w:sz w:val="22"/>
          <w:szCs w:val="22"/>
        </w:rPr>
        <w:t>microplásticos</w:t>
      </w:r>
      <w:proofErr w:type="spellEnd"/>
      <w:r w:rsidRPr="00FF770D">
        <w:rPr>
          <w:rFonts w:ascii="Century Gothic" w:eastAsia="Arial" w:hAnsi="Century Gothic" w:cs="Arial"/>
          <w:bCs/>
          <w:sz w:val="22"/>
          <w:szCs w:val="22"/>
        </w:rPr>
        <w:t>, se han encontrado en todos los rincones del planeta, desde los océanos hasta el hielo ártico. Estos contaminantes afectan a la fauna, la flora y potencialmente a la salud humana al entrar en la cadena alimentaria.</w:t>
      </w:r>
    </w:p>
    <w:p w14:paraId="2E00580A" w14:textId="77777777" w:rsidR="00FF770D" w:rsidRPr="00FF770D" w:rsidRDefault="00FF770D" w:rsidP="00FF770D">
      <w:pPr>
        <w:rPr>
          <w:rFonts w:ascii="Century Gothic" w:eastAsia="Arial" w:hAnsi="Century Gothic" w:cs="Arial"/>
          <w:bCs/>
          <w:sz w:val="22"/>
          <w:szCs w:val="22"/>
        </w:rPr>
      </w:pPr>
    </w:p>
    <w:p w14:paraId="5E3E46AE" w14:textId="77777777" w:rsidR="00FF770D" w:rsidRPr="00FF770D"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Soluciones y Políticas</w:t>
      </w:r>
    </w:p>
    <w:p w14:paraId="30C4D1E5" w14:textId="162A7341" w:rsidR="00034429" w:rsidRDefault="00FF770D" w:rsidP="00FF770D">
      <w:pPr>
        <w:rPr>
          <w:rFonts w:ascii="Century Gothic" w:eastAsia="Arial" w:hAnsi="Century Gothic" w:cs="Arial"/>
          <w:bCs/>
          <w:sz w:val="22"/>
          <w:szCs w:val="22"/>
        </w:rPr>
      </w:pPr>
      <w:r w:rsidRPr="00FF770D">
        <w:rPr>
          <w:rFonts w:ascii="Century Gothic" w:eastAsia="Arial" w:hAnsi="Century Gothic" w:cs="Arial"/>
          <w:bCs/>
          <w:sz w:val="22"/>
          <w:szCs w:val="22"/>
        </w:rPr>
        <w:t>El artículo enfatiza la necesidad de mejorar las infraestructuras de gestión de residuos, especialmente en países en desarrollo, y de implementar políticas más estrictas sobre el uso de plásticos de un solo uso. Además, se aboga por la innovación en materiales sostenibles y la economía circular como vías para reducir la producción y el desperdicio de plásticos.</w:t>
      </w:r>
    </w:p>
    <w:p w14:paraId="54D93DC4" w14:textId="77777777" w:rsidR="00FF770D" w:rsidRDefault="00FF770D" w:rsidP="00FF770D">
      <w:pPr>
        <w:rPr>
          <w:rFonts w:ascii="Century Gothic" w:eastAsia="Arial" w:hAnsi="Century Gothic" w:cs="Arial"/>
          <w:bCs/>
          <w:sz w:val="22"/>
          <w:szCs w:val="22"/>
        </w:rPr>
      </w:pPr>
    </w:p>
    <w:p w14:paraId="1CDC8F5E" w14:textId="77777777" w:rsidR="00FF770D" w:rsidRDefault="00FF770D" w:rsidP="00FF770D">
      <w:pPr>
        <w:rPr>
          <w:rFonts w:ascii="Century Gothic" w:eastAsia="Arial" w:hAnsi="Century Gothic" w:cs="Arial"/>
          <w:bCs/>
          <w:sz w:val="22"/>
          <w:szCs w:val="22"/>
        </w:rPr>
      </w:pPr>
    </w:p>
    <w:p w14:paraId="2CD9F686" w14:textId="77777777" w:rsidR="00C32C81" w:rsidRDefault="00C32C81" w:rsidP="00FF770D">
      <w:pPr>
        <w:rPr>
          <w:rFonts w:ascii="Century Gothic" w:eastAsia="Arial" w:hAnsi="Century Gothic" w:cs="Arial"/>
          <w:bCs/>
          <w:sz w:val="22"/>
          <w:szCs w:val="22"/>
        </w:rPr>
      </w:pPr>
    </w:p>
    <w:p w14:paraId="6CB035BE" w14:textId="77777777" w:rsidR="00C32C81" w:rsidRDefault="00C32C81" w:rsidP="00FF770D">
      <w:pPr>
        <w:rPr>
          <w:rFonts w:ascii="Century Gothic" w:eastAsia="Arial" w:hAnsi="Century Gothic" w:cs="Arial"/>
          <w:bCs/>
          <w:sz w:val="22"/>
          <w:szCs w:val="22"/>
        </w:rPr>
      </w:pPr>
    </w:p>
    <w:p w14:paraId="16A8D6A6" w14:textId="77777777" w:rsidR="00C32C81" w:rsidRDefault="00C32C81" w:rsidP="00FF770D">
      <w:pPr>
        <w:rPr>
          <w:rFonts w:ascii="Century Gothic" w:eastAsia="Arial" w:hAnsi="Century Gothic" w:cs="Arial"/>
          <w:bCs/>
          <w:sz w:val="22"/>
          <w:szCs w:val="22"/>
        </w:rPr>
      </w:pPr>
    </w:p>
    <w:p w14:paraId="286D3D98" w14:textId="77777777" w:rsidR="00C32C81" w:rsidRDefault="00C32C81" w:rsidP="00FF770D">
      <w:pPr>
        <w:rPr>
          <w:rFonts w:ascii="Century Gothic" w:eastAsia="Arial" w:hAnsi="Century Gothic" w:cs="Arial"/>
          <w:bCs/>
          <w:sz w:val="22"/>
          <w:szCs w:val="22"/>
        </w:rPr>
      </w:pPr>
    </w:p>
    <w:p w14:paraId="25786CDC" w14:textId="77777777" w:rsidR="00C32C81" w:rsidRDefault="00C32C81" w:rsidP="00FF770D">
      <w:pPr>
        <w:rPr>
          <w:rFonts w:ascii="Century Gothic" w:eastAsia="Arial" w:hAnsi="Century Gothic" w:cs="Arial"/>
          <w:bCs/>
          <w:sz w:val="22"/>
          <w:szCs w:val="22"/>
        </w:rPr>
      </w:pPr>
    </w:p>
    <w:p w14:paraId="2B77A48C" w14:textId="77777777" w:rsidR="00C32C81" w:rsidRDefault="00C32C81" w:rsidP="00FF770D">
      <w:pPr>
        <w:rPr>
          <w:rFonts w:ascii="Century Gothic" w:eastAsia="Arial" w:hAnsi="Century Gothic" w:cs="Arial"/>
          <w:bCs/>
          <w:sz w:val="22"/>
          <w:szCs w:val="22"/>
        </w:rPr>
      </w:pPr>
    </w:p>
    <w:p w14:paraId="4AFF02F1" w14:textId="77777777" w:rsidR="00C32C81" w:rsidRDefault="00C32C81" w:rsidP="00FF770D">
      <w:pPr>
        <w:rPr>
          <w:rFonts w:ascii="Century Gothic" w:eastAsia="Arial" w:hAnsi="Century Gothic" w:cs="Arial"/>
          <w:bCs/>
          <w:sz w:val="22"/>
          <w:szCs w:val="22"/>
        </w:rPr>
      </w:pPr>
    </w:p>
    <w:p w14:paraId="67EE3C38" w14:textId="77777777" w:rsidR="00C32C81" w:rsidRDefault="00C32C81" w:rsidP="00FF770D">
      <w:pPr>
        <w:rPr>
          <w:rFonts w:ascii="Century Gothic" w:eastAsia="Arial" w:hAnsi="Century Gothic" w:cs="Arial"/>
          <w:bCs/>
          <w:sz w:val="22"/>
          <w:szCs w:val="22"/>
        </w:rPr>
      </w:pPr>
    </w:p>
    <w:p w14:paraId="5BC562CF" w14:textId="77777777" w:rsidR="00C32C81" w:rsidRDefault="00C32C81" w:rsidP="00FF770D">
      <w:pPr>
        <w:rPr>
          <w:rFonts w:ascii="Century Gothic" w:eastAsia="Arial" w:hAnsi="Century Gothic" w:cs="Arial"/>
          <w:bCs/>
          <w:sz w:val="22"/>
          <w:szCs w:val="22"/>
        </w:rPr>
      </w:pPr>
    </w:p>
    <w:p w14:paraId="66EFD250" w14:textId="77777777" w:rsidR="00C32C81" w:rsidRDefault="00C32C81" w:rsidP="00FF770D">
      <w:pPr>
        <w:rPr>
          <w:rFonts w:ascii="Century Gothic" w:eastAsia="Arial" w:hAnsi="Century Gothic" w:cs="Arial"/>
          <w:bCs/>
          <w:sz w:val="22"/>
          <w:szCs w:val="22"/>
        </w:rPr>
      </w:pPr>
    </w:p>
    <w:p w14:paraId="35EF5A4F" w14:textId="77777777" w:rsidR="00C32C81" w:rsidRDefault="00C32C81" w:rsidP="00FF770D">
      <w:pPr>
        <w:rPr>
          <w:rFonts w:ascii="Century Gothic" w:eastAsia="Arial" w:hAnsi="Century Gothic" w:cs="Arial"/>
          <w:bCs/>
          <w:sz w:val="22"/>
          <w:szCs w:val="22"/>
        </w:rPr>
      </w:pPr>
    </w:p>
    <w:p w14:paraId="500C6BA7" w14:textId="77777777" w:rsidR="00C32C81" w:rsidRDefault="00C32C81" w:rsidP="00FF770D">
      <w:pPr>
        <w:rPr>
          <w:rFonts w:ascii="Century Gothic" w:eastAsia="Arial" w:hAnsi="Century Gothic" w:cs="Arial"/>
          <w:bCs/>
          <w:sz w:val="22"/>
          <w:szCs w:val="22"/>
        </w:rPr>
      </w:pPr>
    </w:p>
    <w:p w14:paraId="6FCDBC50" w14:textId="77777777" w:rsidR="00C32C81" w:rsidRDefault="00C32C81" w:rsidP="00FF770D">
      <w:pPr>
        <w:rPr>
          <w:rFonts w:ascii="Century Gothic" w:eastAsia="Arial" w:hAnsi="Century Gothic" w:cs="Arial"/>
          <w:bCs/>
          <w:sz w:val="22"/>
          <w:szCs w:val="22"/>
        </w:rPr>
      </w:pPr>
    </w:p>
    <w:p w14:paraId="150875C0" w14:textId="77777777" w:rsidR="00C32C81" w:rsidRDefault="00C32C81" w:rsidP="00FF770D">
      <w:pPr>
        <w:rPr>
          <w:rFonts w:ascii="Century Gothic" w:eastAsia="Arial" w:hAnsi="Century Gothic" w:cs="Arial"/>
          <w:bCs/>
          <w:sz w:val="22"/>
          <w:szCs w:val="22"/>
        </w:rPr>
      </w:pPr>
    </w:p>
    <w:p w14:paraId="1FFEBA92" w14:textId="77777777" w:rsidR="00FF770D" w:rsidRDefault="00FF770D" w:rsidP="00FF770D">
      <w:pPr>
        <w:rPr>
          <w:rFonts w:ascii="Century Gothic" w:eastAsia="Arial" w:hAnsi="Century Gothic" w:cs="Arial"/>
          <w:bCs/>
          <w:sz w:val="22"/>
          <w:szCs w:val="22"/>
        </w:rPr>
      </w:pPr>
    </w:p>
    <w:p w14:paraId="1110B88E" w14:textId="77777777" w:rsidR="00FF770D" w:rsidRDefault="00FF770D" w:rsidP="00FF770D">
      <w:pPr>
        <w:rPr>
          <w:rFonts w:ascii="Century Gothic" w:eastAsia="Arial" w:hAnsi="Century Gothic" w:cs="Arial"/>
          <w:bCs/>
          <w:sz w:val="22"/>
          <w:szCs w:val="22"/>
        </w:rPr>
      </w:pPr>
    </w:p>
    <w:p w14:paraId="1DED0F37" w14:textId="77777777" w:rsidR="008749B0" w:rsidRPr="00C63D80" w:rsidRDefault="008749B0" w:rsidP="008749B0">
      <w:pPr>
        <w:pStyle w:val="Prrafodelista"/>
        <w:numPr>
          <w:ilvl w:val="0"/>
          <w:numId w:val="41"/>
        </w:numPr>
        <w:rPr>
          <w:rFonts w:ascii="Century Gothic" w:hAnsi="Century Gothic" w:cs="Arial"/>
        </w:rPr>
      </w:pPr>
      <w:r w:rsidRPr="00C63D80">
        <w:rPr>
          <w:rFonts w:ascii="Century Gothic" w:eastAsia="Century Gothic" w:hAnsi="Century Gothic" w:cs="Arial"/>
          <w:b/>
          <w:bCs/>
          <w:lang w:val="es-MX"/>
        </w:rPr>
        <w:t xml:space="preserve">Diseño de la narrativa. </w:t>
      </w:r>
    </w:p>
    <w:p w14:paraId="2A6D83DA" w14:textId="77777777" w:rsidR="008749B0" w:rsidRPr="00C63D80" w:rsidRDefault="008749B0" w:rsidP="008749B0">
      <w:pPr>
        <w:pStyle w:val="Prrafodelista"/>
        <w:rPr>
          <w:rFonts w:ascii="Century Gothic" w:hAnsi="Century Gothic" w:cs="Arial"/>
        </w:rPr>
      </w:pPr>
    </w:p>
    <w:p w14:paraId="466817FD" w14:textId="5F832B47" w:rsidR="008749B0" w:rsidRPr="00C63D80" w:rsidRDefault="008749B0" w:rsidP="008749B0">
      <w:pPr>
        <w:pStyle w:val="Prrafodelista"/>
        <w:numPr>
          <w:ilvl w:val="0"/>
          <w:numId w:val="45"/>
        </w:numPr>
        <w:jc w:val="both"/>
        <w:rPr>
          <w:rFonts w:ascii="Century Gothic" w:hAnsi="Century Gothic" w:cs="Arial"/>
        </w:rPr>
      </w:pPr>
      <w:r w:rsidRPr="00C63D80">
        <w:rPr>
          <w:rFonts w:ascii="Century Gothic" w:eastAsia="Century Gothic" w:hAnsi="Century Gothic" w:cs="Arial"/>
          <w:lang w:val="es-MX"/>
        </w:rPr>
        <w:t xml:space="preserve">A partir de la información analizada y </w:t>
      </w:r>
      <w:r>
        <w:rPr>
          <w:rFonts w:ascii="Century Gothic" w:eastAsia="Century Gothic" w:hAnsi="Century Gothic" w:cs="Arial"/>
          <w:lang w:val="es-MX"/>
        </w:rPr>
        <w:t xml:space="preserve">la </w:t>
      </w:r>
      <w:r w:rsidRPr="00C63D80">
        <w:rPr>
          <w:rFonts w:ascii="Century Gothic" w:eastAsia="Century Gothic" w:hAnsi="Century Gothic" w:cs="Arial"/>
          <w:lang w:val="es-MX"/>
        </w:rPr>
        <w:t>sensibilidad adquirida en los dos puntos anteriores, genera</w:t>
      </w:r>
      <w:r w:rsidR="001B3605">
        <w:rPr>
          <w:rFonts w:ascii="Century Gothic" w:eastAsia="Century Gothic" w:hAnsi="Century Gothic" w:cs="Arial"/>
          <w:lang w:val="es-MX"/>
        </w:rPr>
        <w:t xml:space="preserve"> </w:t>
      </w:r>
      <w:r w:rsidRPr="00C63D80">
        <w:rPr>
          <w:rFonts w:ascii="Century Gothic" w:eastAsia="Century Gothic" w:hAnsi="Century Gothic" w:cs="Arial"/>
          <w:lang w:val="es-MX"/>
        </w:rPr>
        <w:t xml:space="preserve">una visión crítica y personal sobre el tema. Recuerda que uno de los atributos principales del narrador es precisamente el de </w:t>
      </w:r>
      <w:r w:rsidR="002A5D33">
        <w:rPr>
          <w:rFonts w:ascii="Century Gothic" w:eastAsia="Century Gothic" w:hAnsi="Century Gothic" w:cs="Arial"/>
          <w:lang w:val="es-MX"/>
        </w:rPr>
        <w:t>construir</w:t>
      </w:r>
      <w:r w:rsidRPr="00C63D80">
        <w:rPr>
          <w:rFonts w:ascii="Century Gothic" w:eastAsia="Century Gothic" w:hAnsi="Century Gothic" w:cs="Arial"/>
          <w:lang w:val="es-MX"/>
        </w:rPr>
        <w:t xml:space="preserve"> un voz propia y única sobre un evento determinado</w:t>
      </w:r>
      <w:r w:rsidR="002A5D33">
        <w:rPr>
          <w:rFonts w:ascii="Century Gothic" w:eastAsia="Century Gothic" w:hAnsi="Century Gothic" w:cs="Arial"/>
          <w:lang w:val="es-MX"/>
        </w:rPr>
        <w:t>.</w:t>
      </w:r>
    </w:p>
    <w:p w14:paraId="226D1DED" w14:textId="77777777" w:rsidR="008749B0" w:rsidRPr="00C63D80" w:rsidRDefault="008749B0" w:rsidP="008749B0">
      <w:pPr>
        <w:pStyle w:val="Prrafodelista"/>
        <w:numPr>
          <w:ilvl w:val="0"/>
          <w:numId w:val="45"/>
        </w:numPr>
        <w:jc w:val="both"/>
        <w:rPr>
          <w:rFonts w:ascii="Century Gothic" w:hAnsi="Century Gothic" w:cs="Arial"/>
        </w:rPr>
      </w:pPr>
      <w:r w:rsidRPr="00C63D80">
        <w:rPr>
          <w:rFonts w:ascii="Century Gothic" w:eastAsia="Century Gothic" w:hAnsi="Century Gothic" w:cs="Arial"/>
          <w:lang w:val="es-MX"/>
        </w:rPr>
        <w:t xml:space="preserve">Considera que también el resultado de este reto será una breve narrativa audiovisual de 3 a 5 minutos por lo cual no es necesario ni recomendable utilizar el 100% de los recursos de datos disponibles, puedes seleccionar una parte de la información en particular para trabajar en ella. </w:t>
      </w:r>
    </w:p>
    <w:p w14:paraId="4F21DED8" w14:textId="32AC4AC5" w:rsidR="008749B0" w:rsidRPr="00C63D80" w:rsidRDefault="008749B0" w:rsidP="008749B0">
      <w:pPr>
        <w:pStyle w:val="Prrafodelista"/>
        <w:numPr>
          <w:ilvl w:val="0"/>
          <w:numId w:val="45"/>
        </w:numPr>
        <w:jc w:val="both"/>
        <w:rPr>
          <w:rFonts w:ascii="Century Gothic" w:hAnsi="Century Gothic" w:cs="Arial"/>
        </w:rPr>
      </w:pPr>
      <w:r w:rsidRPr="00C63D80">
        <w:rPr>
          <w:rFonts w:ascii="Century Gothic" w:eastAsia="Century Gothic" w:hAnsi="Century Gothic" w:cs="Arial"/>
          <w:lang w:val="es-MX"/>
        </w:rPr>
        <w:t xml:space="preserve">Agrega objetivos y recuerda que estos </w:t>
      </w:r>
      <w:r w:rsidR="00496D08">
        <w:rPr>
          <w:rFonts w:ascii="Century Gothic" w:eastAsia="Century Gothic" w:hAnsi="Century Gothic" w:cs="Arial"/>
          <w:lang w:val="es-MX"/>
        </w:rPr>
        <w:t>deben de</w:t>
      </w:r>
      <w:r w:rsidRPr="00C63D80">
        <w:rPr>
          <w:rFonts w:ascii="Century Gothic" w:eastAsia="Century Gothic" w:hAnsi="Century Gothic" w:cs="Arial"/>
          <w:lang w:val="es-MX"/>
        </w:rPr>
        <w:t xml:space="preserve"> identificar</w:t>
      </w:r>
      <w:r w:rsidR="00496D08">
        <w:rPr>
          <w:rFonts w:ascii="Century Gothic" w:eastAsia="Century Gothic" w:hAnsi="Century Gothic" w:cs="Arial"/>
          <w:lang w:val="es-MX"/>
        </w:rPr>
        <w:t xml:space="preserve"> </w:t>
      </w:r>
      <w:r w:rsidRPr="00C63D80">
        <w:rPr>
          <w:rFonts w:ascii="Century Gothic" w:eastAsia="Century Gothic" w:hAnsi="Century Gothic" w:cs="Arial"/>
          <w:lang w:val="es-MX"/>
        </w:rPr>
        <w:t>y redactar de manera clara y precisa un propósito narrativo, así como, al menos 3 objetivos del proyecto y utilizar los elementos narrativos básicos</w:t>
      </w:r>
      <w:r w:rsidR="00512198">
        <w:rPr>
          <w:rFonts w:ascii="Century Gothic" w:eastAsia="Century Gothic" w:hAnsi="Century Gothic" w:cs="Arial"/>
          <w:lang w:val="es-MX"/>
        </w:rPr>
        <w:t>:</w:t>
      </w:r>
      <w:r w:rsidRPr="00C63D80">
        <w:rPr>
          <w:rFonts w:ascii="Century Gothic" w:eastAsia="Century Gothic" w:hAnsi="Century Gothic" w:cs="Arial"/>
          <w:lang w:val="es-MX"/>
        </w:rPr>
        <w:t xml:space="preserve"> </w:t>
      </w:r>
      <w:r w:rsidR="00512198">
        <w:rPr>
          <w:rFonts w:ascii="Century Gothic" w:eastAsia="Century Gothic" w:hAnsi="Century Gothic" w:cs="Arial"/>
          <w:lang w:val="es-MX"/>
        </w:rPr>
        <w:t>e</w:t>
      </w:r>
      <w:r w:rsidRPr="00C63D80">
        <w:rPr>
          <w:rFonts w:ascii="Century Gothic" w:eastAsia="Century Gothic" w:hAnsi="Century Gothic" w:cs="Arial"/>
          <w:lang w:val="es-MX"/>
        </w:rPr>
        <w:t xml:space="preserve">structura narrativa, </w:t>
      </w:r>
      <w:r w:rsidR="00512198">
        <w:rPr>
          <w:rFonts w:ascii="Century Gothic" w:eastAsia="Century Gothic" w:hAnsi="Century Gothic" w:cs="Arial"/>
          <w:lang w:val="es-MX"/>
        </w:rPr>
        <w:t>p</w:t>
      </w:r>
      <w:r w:rsidRPr="00C63D80">
        <w:rPr>
          <w:rFonts w:ascii="Century Gothic" w:eastAsia="Century Gothic" w:hAnsi="Century Gothic" w:cs="Arial"/>
          <w:lang w:val="es-MX"/>
        </w:rPr>
        <w:t xml:space="preserve">ersonajes y </w:t>
      </w:r>
      <w:r w:rsidR="00512198">
        <w:rPr>
          <w:rFonts w:ascii="Century Gothic" w:eastAsia="Century Gothic" w:hAnsi="Century Gothic" w:cs="Arial"/>
          <w:lang w:val="es-MX"/>
        </w:rPr>
        <w:t>c</w:t>
      </w:r>
      <w:r w:rsidRPr="00C63D80">
        <w:rPr>
          <w:rFonts w:ascii="Century Gothic" w:eastAsia="Century Gothic" w:hAnsi="Century Gothic" w:cs="Arial"/>
          <w:lang w:val="es-MX"/>
        </w:rPr>
        <w:t>ontexto</w:t>
      </w:r>
      <w:r w:rsidR="00512198">
        <w:rPr>
          <w:rFonts w:ascii="Century Gothic" w:eastAsia="Century Gothic" w:hAnsi="Century Gothic" w:cs="Arial"/>
          <w:lang w:val="es-MX"/>
        </w:rPr>
        <w:t>,</w:t>
      </w:r>
      <w:r w:rsidRPr="00C63D80">
        <w:rPr>
          <w:rFonts w:ascii="Century Gothic" w:eastAsia="Century Gothic" w:hAnsi="Century Gothic" w:cs="Arial"/>
          <w:lang w:val="es-MX"/>
        </w:rPr>
        <w:t xml:space="preserve"> como herramienta de generación de sentido y relevancia para la comunicación de los datos.</w:t>
      </w:r>
    </w:p>
    <w:p w14:paraId="616EE4D3" w14:textId="77777777" w:rsidR="008749B0" w:rsidRPr="00C63D80" w:rsidRDefault="008749B0" w:rsidP="008749B0">
      <w:pPr>
        <w:pStyle w:val="Prrafodelista"/>
        <w:numPr>
          <w:ilvl w:val="0"/>
          <w:numId w:val="45"/>
        </w:numPr>
        <w:jc w:val="both"/>
        <w:rPr>
          <w:rFonts w:ascii="Century Gothic" w:hAnsi="Century Gothic" w:cs="Arial"/>
        </w:rPr>
      </w:pPr>
      <w:r w:rsidRPr="00C63D80">
        <w:rPr>
          <w:rFonts w:ascii="Century Gothic" w:eastAsia="Century Gothic" w:hAnsi="Century Gothic" w:cs="Arial"/>
          <w:lang w:val="es-MX"/>
        </w:rPr>
        <w:t xml:space="preserve">Evidencia. Utiliza la siguiente tabla como herramienta para desarrollar tu guion o diseño narrativo, es decir, la descripción, detalles y notas del autor con respecto a la estructura narrativa, los personajes, el contexto, la intención narrativa o propósito y los objetivos del proyecto.  </w:t>
      </w:r>
    </w:p>
    <w:p w14:paraId="34505224" w14:textId="00DB6AC1" w:rsidR="000B4C2B" w:rsidRDefault="000B4C2B">
      <w:pPr>
        <w:rPr>
          <w:rFonts w:ascii="Century Gothic" w:eastAsia="Arial" w:hAnsi="Century Gothic" w:cs="Arial"/>
          <w:bCs/>
          <w:sz w:val="22"/>
          <w:szCs w:val="22"/>
        </w:rPr>
      </w:pPr>
      <w:r>
        <w:rPr>
          <w:rFonts w:ascii="Century Gothic" w:eastAsia="Arial" w:hAnsi="Century Gothic" w:cs="Arial"/>
          <w:bCs/>
          <w:sz w:val="22"/>
          <w:szCs w:val="22"/>
        </w:rPr>
        <w:br w:type="page"/>
      </w:r>
    </w:p>
    <w:p w14:paraId="7C9B287B" w14:textId="77777777" w:rsidR="007E0808" w:rsidRPr="000B4C2B" w:rsidRDefault="007E0808" w:rsidP="00034429">
      <w:pPr>
        <w:pBdr>
          <w:top w:val="nil"/>
          <w:left w:val="nil"/>
          <w:bottom w:val="nil"/>
          <w:right w:val="nil"/>
          <w:between w:val="nil"/>
        </w:pBdr>
        <w:rPr>
          <w:rFonts w:ascii="Century Gothic" w:eastAsia="Arial" w:hAnsi="Century Gothic" w:cs="Arial"/>
          <w:bCs/>
          <w:sz w:val="22"/>
          <w:szCs w:val="22"/>
        </w:rPr>
      </w:pPr>
    </w:p>
    <w:p w14:paraId="3BCB1C9A" w14:textId="00BA24E6" w:rsidR="00632CED" w:rsidRPr="0083585D" w:rsidRDefault="000B4C2B" w:rsidP="0083585D">
      <w:pPr>
        <w:pStyle w:val="Prrafodelista"/>
        <w:numPr>
          <w:ilvl w:val="0"/>
          <w:numId w:val="48"/>
        </w:numPr>
        <w:pBdr>
          <w:top w:val="nil"/>
          <w:left w:val="nil"/>
          <w:bottom w:val="nil"/>
          <w:right w:val="nil"/>
          <w:between w:val="nil"/>
        </w:pBdr>
        <w:rPr>
          <w:rFonts w:ascii="Century Gothic" w:hAnsi="Century Gothic" w:cs="Arial"/>
        </w:rPr>
      </w:pPr>
      <w:r w:rsidRPr="0083585D">
        <w:rPr>
          <w:rFonts w:ascii="Century Gothic" w:eastAsia="Arial" w:hAnsi="Century Gothic" w:cs="Arial"/>
          <w:bCs/>
          <w:sz w:val="22"/>
          <w:szCs w:val="22"/>
        </w:rPr>
        <w:t xml:space="preserve">Evidencia de </w:t>
      </w:r>
      <w:r w:rsidRPr="0083585D">
        <w:rPr>
          <w:rFonts w:ascii="Century Gothic" w:eastAsia="Arial" w:hAnsi="Century Gothic" w:cs="Arial"/>
          <w:b/>
          <w:sz w:val="22"/>
          <w:szCs w:val="22"/>
        </w:rPr>
        <w:t>Diseño de la narrativa.</w:t>
      </w:r>
    </w:p>
    <w:p w14:paraId="3D9D2205" w14:textId="77777777" w:rsidR="000B4C2B" w:rsidRPr="000B4C2B" w:rsidRDefault="000B4C2B" w:rsidP="000B4C2B">
      <w:pPr>
        <w:pStyle w:val="Prrafodelista"/>
        <w:pBdr>
          <w:top w:val="nil"/>
          <w:left w:val="nil"/>
          <w:bottom w:val="nil"/>
          <w:right w:val="nil"/>
          <w:between w:val="nil"/>
        </w:pBdr>
        <w:rPr>
          <w:rFonts w:ascii="Century Gothic" w:hAnsi="Century Gothic" w:cs="Arial"/>
        </w:rPr>
      </w:pPr>
    </w:p>
    <w:tbl>
      <w:tblPr>
        <w:tblW w:w="0" w:type="auto"/>
        <w:tblLayout w:type="fixed"/>
        <w:tblLook w:val="04A0" w:firstRow="1" w:lastRow="0" w:firstColumn="1" w:lastColumn="0" w:noHBand="0" w:noVBand="1"/>
      </w:tblPr>
      <w:tblGrid>
        <w:gridCol w:w="1620"/>
        <w:gridCol w:w="3899"/>
        <w:gridCol w:w="4666"/>
      </w:tblGrid>
      <w:tr w:rsidR="00391D70" w:rsidRPr="00391D70" w14:paraId="0EBDE112" w14:textId="77777777" w:rsidTr="00750534">
        <w:tc>
          <w:tcPr>
            <w:tcW w:w="1620" w:type="dxa"/>
            <w:tcBorders>
              <w:top w:val="single" w:sz="8" w:space="0" w:color="auto"/>
              <w:left w:val="single" w:sz="8" w:space="0" w:color="auto"/>
              <w:bottom w:val="single" w:sz="8" w:space="0" w:color="auto"/>
              <w:right w:val="single" w:sz="8" w:space="0" w:color="auto"/>
            </w:tcBorders>
            <w:shd w:val="clear" w:color="auto" w:fill="5B9BD5" w:themeFill="accent1"/>
          </w:tcPr>
          <w:p w14:paraId="4A34DA45" w14:textId="77777777" w:rsidR="00391D70" w:rsidRPr="00391D70" w:rsidRDefault="00391D70" w:rsidP="00CA6781">
            <w:pPr>
              <w:jc w:val="center"/>
              <w:rPr>
                <w:rFonts w:ascii="Century Gothic" w:hAnsi="Century Gothic" w:cs="Arial"/>
                <w:color w:val="FFFFFF" w:themeColor="background1"/>
              </w:rPr>
            </w:pPr>
            <w:r w:rsidRPr="00391D70">
              <w:rPr>
                <w:rFonts w:ascii="Century Gothic" w:eastAsia="Century Gothic" w:hAnsi="Century Gothic" w:cs="Arial"/>
                <w:b/>
                <w:bCs/>
                <w:color w:val="FFFFFF" w:themeColor="background1"/>
              </w:rPr>
              <w:t>Recursos</w:t>
            </w:r>
            <w:r w:rsidRPr="00391D70">
              <w:rPr>
                <w:rFonts w:ascii="Century Gothic" w:eastAsia="Arial" w:hAnsi="Century Gothic" w:cs="Arial"/>
                <w:color w:val="FFFFFF" w:themeColor="background1"/>
              </w:rPr>
              <w:t> </w:t>
            </w:r>
            <w:r w:rsidRPr="00391D70">
              <w:rPr>
                <w:rFonts w:ascii="Century Gothic" w:eastAsia="Century Gothic" w:hAnsi="Century Gothic" w:cs="Arial"/>
                <w:color w:val="FFFFFF" w:themeColor="background1"/>
              </w:rPr>
              <w:t xml:space="preserve"> </w:t>
            </w:r>
          </w:p>
        </w:tc>
        <w:tc>
          <w:tcPr>
            <w:tcW w:w="3899" w:type="dxa"/>
            <w:tcBorders>
              <w:top w:val="single" w:sz="8" w:space="0" w:color="auto"/>
              <w:left w:val="single" w:sz="8" w:space="0" w:color="auto"/>
              <w:bottom w:val="single" w:sz="8" w:space="0" w:color="auto"/>
              <w:right w:val="single" w:sz="8" w:space="0" w:color="auto"/>
            </w:tcBorders>
            <w:shd w:val="clear" w:color="auto" w:fill="5B9BD5" w:themeFill="accent1"/>
          </w:tcPr>
          <w:p w14:paraId="68A66DD8" w14:textId="77777777" w:rsidR="00391D70" w:rsidRPr="00391D70" w:rsidRDefault="00391D70" w:rsidP="00CA6781">
            <w:pPr>
              <w:jc w:val="both"/>
              <w:rPr>
                <w:rFonts w:ascii="Century Gothic" w:hAnsi="Century Gothic" w:cs="Arial"/>
                <w:color w:val="FFFFFF" w:themeColor="background1"/>
              </w:rPr>
            </w:pPr>
            <w:r w:rsidRPr="00391D70">
              <w:rPr>
                <w:rFonts w:ascii="Century Gothic" w:eastAsia="Century Gothic" w:hAnsi="Century Gothic" w:cs="Arial"/>
                <w:b/>
                <w:bCs/>
                <w:color w:val="FFFFFF" w:themeColor="background1"/>
              </w:rPr>
              <w:t>Característica o elemento clave</w:t>
            </w:r>
            <w:r w:rsidRPr="00391D70">
              <w:rPr>
                <w:rFonts w:ascii="Century Gothic" w:eastAsia="Arial" w:hAnsi="Century Gothic" w:cs="Arial"/>
                <w:color w:val="FFFFFF" w:themeColor="background1"/>
              </w:rPr>
              <w:t> </w:t>
            </w:r>
            <w:r w:rsidRPr="00391D70">
              <w:rPr>
                <w:rFonts w:ascii="Century Gothic" w:eastAsia="Century Gothic" w:hAnsi="Century Gothic" w:cs="Arial"/>
                <w:color w:val="FFFFFF" w:themeColor="background1"/>
              </w:rPr>
              <w:t xml:space="preserve"> </w:t>
            </w:r>
          </w:p>
        </w:tc>
        <w:tc>
          <w:tcPr>
            <w:tcW w:w="4666" w:type="dxa"/>
            <w:tcBorders>
              <w:top w:val="single" w:sz="8" w:space="0" w:color="auto"/>
              <w:left w:val="single" w:sz="8" w:space="0" w:color="auto"/>
              <w:bottom w:val="single" w:sz="8" w:space="0" w:color="auto"/>
              <w:right w:val="single" w:sz="8" w:space="0" w:color="auto"/>
            </w:tcBorders>
            <w:shd w:val="clear" w:color="auto" w:fill="5B9BD5" w:themeFill="accent1"/>
          </w:tcPr>
          <w:p w14:paraId="53D0DD12" w14:textId="77777777" w:rsidR="00391D70" w:rsidRPr="00391D70" w:rsidRDefault="00391D70" w:rsidP="00CA6781">
            <w:pPr>
              <w:rPr>
                <w:rFonts w:ascii="Century Gothic" w:hAnsi="Century Gothic" w:cs="Arial"/>
                <w:color w:val="FFFFFF" w:themeColor="background1"/>
              </w:rPr>
            </w:pPr>
            <w:r w:rsidRPr="00391D70">
              <w:rPr>
                <w:rFonts w:ascii="Century Gothic" w:eastAsia="Century Gothic" w:hAnsi="Century Gothic" w:cs="Arial"/>
                <w:b/>
                <w:bCs/>
                <w:color w:val="FFFFFF" w:themeColor="background1"/>
              </w:rPr>
              <w:t xml:space="preserve">Comentarios del narrador. </w:t>
            </w:r>
            <w:r w:rsidRPr="00391D70">
              <w:rPr>
                <w:rFonts w:ascii="Century Gothic" w:eastAsia="Arial" w:hAnsi="Century Gothic" w:cs="Arial"/>
                <w:b/>
                <w:bCs/>
                <w:color w:val="FFFFFF" w:themeColor="background1"/>
              </w:rPr>
              <w:t> </w:t>
            </w:r>
            <w:r w:rsidRPr="00391D70">
              <w:rPr>
                <w:rFonts w:ascii="Century Gothic" w:eastAsia="Century Gothic" w:hAnsi="Century Gothic" w:cs="Arial"/>
                <w:color w:val="FFFFFF" w:themeColor="background1"/>
              </w:rPr>
              <w:t xml:space="preserve"> </w:t>
            </w:r>
          </w:p>
        </w:tc>
      </w:tr>
      <w:tr w:rsidR="00391D70" w:rsidRPr="00391D70" w14:paraId="1B68FD5F" w14:textId="77777777" w:rsidTr="00750534">
        <w:tc>
          <w:tcPr>
            <w:tcW w:w="1620" w:type="dxa"/>
            <w:tcBorders>
              <w:top w:val="single" w:sz="8" w:space="0" w:color="auto"/>
              <w:left w:val="single" w:sz="8" w:space="0" w:color="auto"/>
              <w:bottom w:val="single" w:sz="8" w:space="0" w:color="auto"/>
              <w:right w:val="single" w:sz="8" w:space="0" w:color="auto"/>
            </w:tcBorders>
          </w:tcPr>
          <w:p w14:paraId="257027BD"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t>Estructura narrativa</w:t>
            </w:r>
            <w:r w:rsidRPr="00391D70">
              <w:rPr>
                <w:rFonts w:ascii="Century Gothic" w:eastAsia="Arial" w:hAnsi="Century Gothic" w:cs="Arial"/>
              </w:rPr>
              <w:t> </w:t>
            </w:r>
            <w:r w:rsidRPr="00391D70">
              <w:rPr>
                <w:rFonts w:ascii="Century Gothic" w:eastAsia="Century Gothic" w:hAnsi="Century Gothic" w:cs="Arial"/>
              </w:rPr>
              <w:t xml:space="preserve"> </w:t>
            </w:r>
          </w:p>
        </w:tc>
        <w:tc>
          <w:tcPr>
            <w:tcW w:w="3899" w:type="dxa"/>
            <w:tcBorders>
              <w:top w:val="single" w:sz="8" w:space="0" w:color="auto"/>
              <w:left w:val="single" w:sz="8" w:space="0" w:color="auto"/>
              <w:bottom w:val="single" w:sz="8" w:space="0" w:color="auto"/>
              <w:right w:val="single" w:sz="8" w:space="0" w:color="auto"/>
            </w:tcBorders>
          </w:tcPr>
          <w:p w14:paraId="5AB139FA"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t>Inicio o planteamiento.</w:t>
            </w:r>
            <w:r w:rsidRPr="00391D70">
              <w:rPr>
                <w:rFonts w:ascii="Century Gothic" w:eastAsia="Arial" w:hAnsi="Century Gothic" w:cs="Arial"/>
              </w:rPr>
              <w:t> </w:t>
            </w:r>
            <w:r w:rsidRPr="00391D70">
              <w:rPr>
                <w:rFonts w:ascii="Century Gothic" w:eastAsia="Century Gothic" w:hAnsi="Century Gothic" w:cs="Arial"/>
              </w:rPr>
              <w:t>Es el momento de presentar a cada uno de los personajes, el contexto, tiempo y espacio en el que sucede la historia, así como, la situación original o “el estado de las cosas” previo al conflicto.</w:t>
            </w:r>
            <w:r w:rsidRPr="00391D70">
              <w:rPr>
                <w:rFonts w:ascii="Century Gothic" w:eastAsia="Arial" w:hAnsi="Century Gothic" w:cs="Arial"/>
              </w:rPr>
              <w:t> </w:t>
            </w:r>
            <w:r w:rsidRPr="00391D70">
              <w:rPr>
                <w:rFonts w:ascii="Century Gothic" w:eastAsia="Century Gothic" w:hAnsi="Century Gothic" w:cs="Arial"/>
              </w:rPr>
              <w:t xml:space="preserve"> </w:t>
            </w:r>
          </w:p>
          <w:p w14:paraId="5C0A0E20"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t>Nudo o desarrollo.</w:t>
            </w:r>
            <w:r w:rsidRPr="00391D70">
              <w:rPr>
                <w:rFonts w:ascii="Century Gothic" w:eastAsia="Arial" w:hAnsi="Century Gothic" w:cs="Arial"/>
              </w:rPr>
              <w:t> </w:t>
            </w:r>
            <w:r w:rsidRPr="00391D70">
              <w:rPr>
                <w:rFonts w:ascii="Century Gothic" w:eastAsia="Century Gothic" w:hAnsi="Century Gothic" w:cs="Arial"/>
              </w:rPr>
              <w:t>Durante este momento narrativo suceden una serie de eventos que ocasionan un conflicto o un cambio en “el estado de las cosas”, normalmente se refiere a un punto de inflexión en la historia, a partir del cual ya nada puede volver a ser igual.</w:t>
            </w:r>
            <w:r w:rsidRPr="00391D70">
              <w:rPr>
                <w:rFonts w:ascii="Century Gothic" w:eastAsia="Arial" w:hAnsi="Century Gothic" w:cs="Arial"/>
              </w:rPr>
              <w:t>  </w:t>
            </w:r>
            <w:r w:rsidRPr="00391D70">
              <w:rPr>
                <w:rFonts w:ascii="Century Gothic" w:eastAsia="Century Gothic" w:hAnsi="Century Gothic" w:cs="Arial"/>
              </w:rPr>
              <w:t xml:space="preserve"> </w:t>
            </w:r>
          </w:p>
          <w:p w14:paraId="08CCC775"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t>El cierre o desenlace.</w:t>
            </w:r>
            <w:r w:rsidRPr="00391D70">
              <w:rPr>
                <w:rFonts w:ascii="Century Gothic" w:eastAsia="Arial" w:hAnsi="Century Gothic" w:cs="Arial"/>
              </w:rPr>
              <w:t> </w:t>
            </w:r>
            <w:r w:rsidRPr="00391D70">
              <w:rPr>
                <w:rFonts w:ascii="Century Gothic" w:eastAsia="Century Gothic" w:hAnsi="Century Gothic" w:cs="Arial"/>
              </w:rPr>
              <w:t xml:space="preserve"> Es el momento narrativo en donde se da solución al conflicto, normalmente muestra las consecuencias de las acciones de los personajes y presenta un nuevo estado de las cosas.</w:t>
            </w:r>
            <w:r w:rsidRPr="00391D70">
              <w:rPr>
                <w:rFonts w:ascii="Century Gothic" w:eastAsia="Arial" w:hAnsi="Century Gothic" w:cs="Arial"/>
              </w:rPr>
              <w:t> </w:t>
            </w:r>
            <w:r w:rsidRPr="00391D70">
              <w:rPr>
                <w:rFonts w:ascii="Century Gothic" w:eastAsia="Century Gothic" w:hAnsi="Century Gothic" w:cs="Arial"/>
              </w:rPr>
              <w:t xml:space="preserve"> </w:t>
            </w:r>
          </w:p>
          <w:p w14:paraId="330C8136" w14:textId="77777777" w:rsidR="00391D70" w:rsidRPr="00391D70" w:rsidRDefault="00391D70" w:rsidP="00CA6781">
            <w:pPr>
              <w:jc w:val="both"/>
              <w:rPr>
                <w:rFonts w:ascii="Century Gothic" w:hAnsi="Century Gothic" w:cs="Arial"/>
              </w:rPr>
            </w:pPr>
            <w:r w:rsidRPr="00391D70">
              <w:rPr>
                <w:rFonts w:ascii="Century Gothic" w:eastAsia="Arial" w:hAnsi="Century Gothic" w:cs="Arial"/>
              </w:rPr>
              <w:t> </w:t>
            </w:r>
            <w:r w:rsidRPr="00391D70">
              <w:rPr>
                <w:rFonts w:ascii="Century Gothic" w:eastAsia="Century Gothic" w:hAnsi="Century Gothic" w:cs="Arial"/>
              </w:rPr>
              <w:t xml:space="preserve"> </w:t>
            </w:r>
          </w:p>
        </w:tc>
        <w:tc>
          <w:tcPr>
            <w:tcW w:w="4666" w:type="dxa"/>
            <w:tcBorders>
              <w:top w:val="single" w:sz="8" w:space="0" w:color="auto"/>
              <w:left w:val="single" w:sz="8" w:space="0" w:color="auto"/>
              <w:bottom w:val="single" w:sz="8" w:space="0" w:color="auto"/>
              <w:right w:val="single" w:sz="8" w:space="0" w:color="auto"/>
            </w:tcBorders>
          </w:tcPr>
          <w:p w14:paraId="7160C961" w14:textId="5B46E39A" w:rsidR="00891D92" w:rsidRPr="00750534" w:rsidRDefault="00391D70" w:rsidP="00750534">
            <w:pPr>
              <w:rPr>
                <w:rFonts w:ascii="Century Gothic" w:eastAsia="Century Gothic" w:hAnsi="Century Gothic" w:cs="Arial"/>
                <w:b/>
                <w:bCs/>
              </w:rPr>
            </w:pPr>
            <w:r w:rsidRPr="00391D70">
              <w:rPr>
                <w:rFonts w:ascii="Century Gothic" w:eastAsia="Century Gothic" w:hAnsi="Century Gothic" w:cs="Arial"/>
              </w:rPr>
              <w:t xml:space="preserve"> </w:t>
            </w:r>
            <w:r w:rsidR="00891D92" w:rsidRPr="00750534">
              <w:rPr>
                <w:rFonts w:ascii="Century Gothic" w:eastAsia="Century Gothic" w:hAnsi="Century Gothic" w:cs="Arial"/>
                <w:b/>
                <w:bCs/>
              </w:rPr>
              <w:t>Inicio o planteamiento</w:t>
            </w:r>
            <w:r w:rsidR="007461F9">
              <w:rPr>
                <w:rFonts w:ascii="Century Gothic" w:eastAsia="Century Gothic" w:hAnsi="Century Gothic" w:cs="Arial"/>
                <w:b/>
                <w:bCs/>
              </w:rPr>
              <w:t xml:space="preserve"> D1</w:t>
            </w:r>
          </w:p>
          <w:p w14:paraId="1B2232C9" w14:textId="3F2A38E2" w:rsidR="00891D92" w:rsidRDefault="00C57643" w:rsidP="00750534">
            <w:pPr>
              <w:rPr>
                <w:rFonts w:ascii="Century Gothic" w:eastAsia="Century Gothic" w:hAnsi="Century Gothic" w:cs="Arial"/>
              </w:rPr>
            </w:pPr>
            <w:r w:rsidRPr="00C57643">
              <w:rPr>
                <w:rFonts w:ascii="Century Gothic" w:eastAsia="Century Gothic" w:hAnsi="Century Gothic" w:cs="Arial"/>
              </w:rPr>
              <w:t>Vivimos en una era en la que el plástico se ha convertido en un material omnipresente en nuestras vidas. Desde envases y utensilios, hasta productos tecnológicos y textiles. Sin embargo, esta dependencia del plástico tiene un costo ambiental que no podemos ignorar. La producción masiva de plásticos y su manejo inadecuado han dado lugar a una crisis de residuos que afecta a nuestros océanos, suelos y salud pública.</w:t>
            </w:r>
          </w:p>
          <w:p w14:paraId="025874F5" w14:textId="77777777" w:rsidR="00891D92" w:rsidRDefault="00891D92" w:rsidP="00750534">
            <w:pPr>
              <w:rPr>
                <w:rFonts w:ascii="Century Gothic" w:eastAsia="Century Gothic" w:hAnsi="Century Gothic" w:cs="Arial"/>
              </w:rPr>
            </w:pPr>
          </w:p>
          <w:p w14:paraId="415F80C1" w14:textId="75C9DDE0" w:rsidR="00891D92" w:rsidRPr="00750534" w:rsidRDefault="00891D92" w:rsidP="00750534">
            <w:pPr>
              <w:rPr>
                <w:rFonts w:ascii="Century Gothic" w:eastAsia="Century Gothic" w:hAnsi="Century Gothic" w:cs="Arial"/>
                <w:b/>
                <w:bCs/>
              </w:rPr>
            </w:pPr>
            <w:r w:rsidRPr="00750534">
              <w:rPr>
                <w:rFonts w:ascii="Century Gothic" w:eastAsia="Century Gothic" w:hAnsi="Century Gothic" w:cs="Arial"/>
                <w:b/>
                <w:bCs/>
              </w:rPr>
              <w:t>Nudo o desarrollo</w:t>
            </w:r>
            <w:r w:rsidR="007461F9">
              <w:rPr>
                <w:rFonts w:ascii="Century Gothic" w:eastAsia="Century Gothic" w:hAnsi="Century Gothic" w:cs="Arial"/>
                <w:b/>
                <w:bCs/>
              </w:rPr>
              <w:t xml:space="preserve"> D</w:t>
            </w:r>
            <w:proofErr w:type="gramStart"/>
            <w:r w:rsidR="007461F9">
              <w:rPr>
                <w:rFonts w:ascii="Century Gothic" w:eastAsia="Century Gothic" w:hAnsi="Century Gothic" w:cs="Arial"/>
                <w:b/>
                <w:bCs/>
              </w:rPr>
              <w:t>2,D</w:t>
            </w:r>
            <w:proofErr w:type="gramEnd"/>
            <w:r w:rsidR="007461F9">
              <w:rPr>
                <w:rFonts w:ascii="Century Gothic" w:eastAsia="Century Gothic" w:hAnsi="Century Gothic" w:cs="Arial"/>
                <w:b/>
                <w:bCs/>
              </w:rPr>
              <w:t>3</w:t>
            </w:r>
          </w:p>
          <w:p w14:paraId="56E18723" w14:textId="51D515EF" w:rsidR="00C57643" w:rsidRDefault="00C57643" w:rsidP="00C57643">
            <w:pPr>
              <w:rPr>
                <w:rFonts w:ascii="Century Gothic" w:eastAsia="Century Gothic" w:hAnsi="Century Gothic" w:cs="Arial"/>
              </w:rPr>
            </w:pPr>
            <w:r w:rsidRPr="00C57643">
              <w:rPr>
                <w:rFonts w:ascii="Century Gothic" w:eastAsia="Century Gothic" w:hAnsi="Century Gothic" w:cs="Arial"/>
              </w:rPr>
              <w:t>El consumo de plásticos ha aumentado exponencialmente en las últimas décadas. En 1950, la producción mundial de plásticos era de aproximadamente 2 millones de toneladas. Hoy en día, se producen más de 400 millones de toneladas anualmente. Este incremento está impulsado por el auge de productos desechables y la cultura del usar y tirar. Lamentablemente, gran parte de estos productos tienen una vida útil muy corta, lo que lleva a un aumento vertiginoso de los residuos plásticos.</w:t>
            </w:r>
            <w:r w:rsidR="007461F9">
              <w:rPr>
                <w:rFonts w:ascii="Century Gothic" w:eastAsia="Century Gothic" w:hAnsi="Century Gothic" w:cs="Arial"/>
              </w:rPr>
              <w:t xml:space="preserve"> </w:t>
            </w:r>
          </w:p>
          <w:p w14:paraId="0A2355B7" w14:textId="77777777" w:rsidR="00851458" w:rsidRDefault="00851458" w:rsidP="00C57643">
            <w:pPr>
              <w:rPr>
                <w:rFonts w:ascii="Century Gothic" w:eastAsia="Century Gothic" w:hAnsi="Century Gothic" w:cs="Arial"/>
              </w:rPr>
            </w:pPr>
          </w:p>
          <w:p w14:paraId="135316EF" w14:textId="77777777" w:rsidR="00851458" w:rsidRPr="00C57643" w:rsidRDefault="00851458" w:rsidP="00851458">
            <w:pPr>
              <w:rPr>
                <w:rFonts w:ascii="Century Gothic" w:eastAsia="Century Gothic" w:hAnsi="Century Gothic" w:cs="Arial"/>
              </w:rPr>
            </w:pPr>
            <w:r w:rsidRPr="00C57643">
              <w:rPr>
                <w:rFonts w:ascii="Century Gothic" w:eastAsia="Century Gothic" w:hAnsi="Century Gothic" w:cs="Arial"/>
              </w:rPr>
              <w:t xml:space="preserve">Para entender la magnitud del problema, es crucial examinar la cadena completa del ciclo de vida del plástico. Comenzando con su </w:t>
            </w:r>
            <w:r w:rsidRPr="00C57643">
              <w:rPr>
                <w:rFonts w:ascii="Century Gothic" w:eastAsia="Century Gothic" w:hAnsi="Century Gothic" w:cs="Arial"/>
              </w:rPr>
              <w:lastRenderedPageBreak/>
              <w:t>producción, la mayoría de los plásticos se fabrican a partir de combustibles fósiles. Este proceso no solo consume una cantidad significativa de recursos naturales, sino que también contribuye a la emisión de gases de efecto invernadero, exacerbando el cambio climático.</w:t>
            </w:r>
          </w:p>
          <w:p w14:paraId="656FF691" w14:textId="77777777" w:rsidR="00851458" w:rsidRPr="00C57643" w:rsidRDefault="00851458" w:rsidP="00C57643">
            <w:pPr>
              <w:rPr>
                <w:rFonts w:ascii="Century Gothic" w:eastAsia="Century Gothic" w:hAnsi="Century Gothic" w:cs="Arial"/>
              </w:rPr>
            </w:pPr>
          </w:p>
          <w:p w14:paraId="250A40B4" w14:textId="77777777" w:rsidR="00C57643" w:rsidRDefault="00C57643" w:rsidP="00C57643">
            <w:pPr>
              <w:rPr>
                <w:rFonts w:ascii="Century Gothic" w:eastAsia="Century Gothic" w:hAnsi="Century Gothic" w:cs="Arial"/>
              </w:rPr>
            </w:pPr>
          </w:p>
          <w:p w14:paraId="4794FB9E" w14:textId="1A3DE171" w:rsidR="007461F9" w:rsidRPr="00C57643" w:rsidRDefault="007461F9" w:rsidP="00C57643">
            <w:pPr>
              <w:rPr>
                <w:rFonts w:ascii="Century Gothic" w:eastAsia="Century Gothic" w:hAnsi="Century Gothic" w:cs="Arial"/>
              </w:rPr>
            </w:pPr>
            <w:r>
              <w:rPr>
                <w:rFonts w:ascii="Century Gothic" w:eastAsia="Century Gothic" w:hAnsi="Century Gothic" w:cs="Arial"/>
              </w:rPr>
              <w:t>D4</w:t>
            </w:r>
            <w:r w:rsidR="00851458">
              <w:rPr>
                <w:rFonts w:ascii="Century Gothic" w:eastAsia="Century Gothic" w:hAnsi="Century Gothic" w:cs="Arial"/>
              </w:rPr>
              <w:t>, d5</w:t>
            </w:r>
          </w:p>
          <w:p w14:paraId="0475F807" w14:textId="07008303" w:rsidR="00891D92" w:rsidRPr="00891D92" w:rsidRDefault="00C57643" w:rsidP="00C57643">
            <w:pPr>
              <w:rPr>
                <w:rFonts w:ascii="Century Gothic" w:eastAsia="Century Gothic" w:hAnsi="Century Gothic" w:cs="Arial"/>
              </w:rPr>
            </w:pPr>
            <w:r w:rsidRPr="00C57643">
              <w:rPr>
                <w:rFonts w:ascii="Century Gothic" w:eastAsia="Century Gothic" w:hAnsi="Century Gothic" w:cs="Arial"/>
              </w:rPr>
              <w:t xml:space="preserve">La gestión de estos residuos presenta uno de los mayores desafíos. Solo un pequeño porcentaje de los plásticos producidos se recicla efectivamente. La mayoría termina en vertederos, incineradoras o, peor aún, en nuestros ecosistemas naturales. Los plásticos pueden tardar cientos de años en degradarse, durante los cuales liberan </w:t>
            </w:r>
            <w:proofErr w:type="spellStart"/>
            <w:r w:rsidRPr="00C57643">
              <w:rPr>
                <w:rFonts w:ascii="Century Gothic" w:eastAsia="Century Gothic" w:hAnsi="Century Gothic" w:cs="Arial"/>
              </w:rPr>
              <w:t>microplásticos</w:t>
            </w:r>
            <w:proofErr w:type="spellEnd"/>
            <w:r w:rsidRPr="00C57643">
              <w:rPr>
                <w:rFonts w:ascii="Century Gothic" w:eastAsia="Century Gothic" w:hAnsi="Century Gothic" w:cs="Arial"/>
              </w:rPr>
              <w:t xml:space="preserve"> y químicos tóxicos en el medio ambiente. </w:t>
            </w:r>
          </w:p>
          <w:p w14:paraId="308B282D" w14:textId="77777777" w:rsidR="00750534" w:rsidRDefault="00750534" w:rsidP="00750534">
            <w:pPr>
              <w:rPr>
                <w:rFonts w:ascii="Century Gothic" w:eastAsia="Century Gothic" w:hAnsi="Century Gothic" w:cs="Arial"/>
              </w:rPr>
            </w:pPr>
          </w:p>
          <w:p w14:paraId="7730DC63" w14:textId="77777777" w:rsidR="00750534" w:rsidRPr="00750534" w:rsidRDefault="00750534" w:rsidP="00750534">
            <w:pPr>
              <w:rPr>
                <w:rFonts w:ascii="Century Gothic" w:eastAsia="Century Gothic" w:hAnsi="Century Gothic" w:cs="Arial"/>
                <w:b/>
                <w:bCs/>
              </w:rPr>
            </w:pPr>
            <w:r w:rsidRPr="00750534">
              <w:rPr>
                <w:rFonts w:ascii="Century Gothic" w:eastAsia="Century Gothic" w:hAnsi="Century Gothic" w:cs="Arial"/>
                <w:b/>
                <w:bCs/>
              </w:rPr>
              <w:t>Cierre o desenlace</w:t>
            </w:r>
          </w:p>
          <w:p w14:paraId="04CFD177" w14:textId="77777777" w:rsidR="00C57643" w:rsidRPr="00C57643" w:rsidRDefault="00C57643" w:rsidP="00C57643">
            <w:pPr>
              <w:rPr>
                <w:rFonts w:ascii="Century Gothic" w:hAnsi="Century Gothic" w:cs="Arial"/>
              </w:rPr>
            </w:pPr>
            <w:r w:rsidRPr="00C57643">
              <w:rPr>
                <w:rFonts w:ascii="Century Gothic" w:hAnsi="Century Gothic" w:cs="Arial"/>
              </w:rPr>
              <w:t xml:space="preserve">Frente a este panorama desolador, ¿qué podemos hacer? La solución radica en un enfoque multifacético que involucre a gobiernos, industrias y consumidores. Es imperativo que se implementen políticas más estrictas para regular la producción y el uso de plásticos, promoviendo alternativas sostenibles. Las industrias deben innovar en el diseño de productos para minimizar el uso de plásticos y facilitar su reciclaje. Nosotros, como consumidores, tenemos el poder de hacer cambios significativos en nuestros hábitos, </w:t>
            </w:r>
            <w:r w:rsidRPr="00C57643">
              <w:rPr>
                <w:rFonts w:ascii="Century Gothic" w:hAnsi="Century Gothic" w:cs="Arial"/>
              </w:rPr>
              <w:lastRenderedPageBreak/>
              <w:t>optando por productos reutilizables y apoyando iniciativas que promuevan la economía circular.</w:t>
            </w:r>
          </w:p>
          <w:p w14:paraId="33A384C5" w14:textId="77777777" w:rsidR="00C57643" w:rsidRPr="00C57643" w:rsidRDefault="00C57643" w:rsidP="00C57643">
            <w:pPr>
              <w:rPr>
                <w:rFonts w:ascii="Century Gothic" w:hAnsi="Century Gothic" w:cs="Arial"/>
              </w:rPr>
            </w:pPr>
          </w:p>
          <w:p w14:paraId="2329386F" w14:textId="77777777" w:rsidR="00C57643" w:rsidRPr="00C57643" w:rsidRDefault="00C57643" w:rsidP="00C57643">
            <w:pPr>
              <w:rPr>
                <w:rFonts w:ascii="Century Gothic" w:hAnsi="Century Gothic" w:cs="Arial"/>
              </w:rPr>
            </w:pPr>
            <w:r w:rsidRPr="00C57643">
              <w:rPr>
                <w:rFonts w:ascii="Century Gothic" w:hAnsi="Century Gothic" w:cs="Arial"/>
              </w:rPr>
              <w:t>Además, es crucial invertir en investigación y desarrollo de nuevas tecnologías de reciclaje y gestión de residuos. Las soluciones avanzadas, como el reciclaje químico y la biodegradación acelerada, ofrecen esperanzas para reducir el impacto ambiental del plástico.</w:t>
            </w:r>
          </w:p>
          <w:p w14:paraId="7F66BD02" w14:textId="77777777" w:rsidR="00C57643" w:rsidRPr="00C57643" w:rsidRDefault="00C57643" w:rsidP="00C57643">
            <w:pPr>
              <w:rPr>
                <w:rFonts w:ascii="Century Gothic" w:hAnsi="Century Gothic" w:cs="Arial"/>
              </w:rPr>
            </w:pPr>
          </w:p>
          <w:p w14:paraId="01C5C6D1" w14:textId="4DEC03E6" w:rsidR="00891D92" w:rsidRPr="00391D70" w:rsidRDefault="00C57643" w:rsidP="00C57643">
            <w:pPr>
              <w:rPr>
                <w:rFonts w:ascii="Century Gothic" w:hAnsi="Century Gothic" w:cs="Arial"/>
              </w:rPr>
            </w:pPr>
            <w:r w:rsidRPr="00C57643">
              <w:rPr>
                <w:rFonts w:ascii="Century Gothic" w:hAnsi="Century Gothic" w:cs="Arial"/>
              </w:rPr>
              <w:t>En conclusión</w:t>
            </w:r>
            <w:r w:rsidR="007461F9">
              <w:rPr>
                <w:rFonts w:ascii="Century Gothic" w:hAnsi="Century Gothic" w:cs="Arial"/>
              </w:rPr>
              <w:t>, s</w:t>
            </w:r>
            <w:r w:rsidRPr="00C57643">
              <w:rPr>
                <w:rFonts w:ascii="Century Gothic" w:hAnsi="Century Gothic" w:cs="Arial"/>
              </w:rPr>
              <w:t>i actuamos juntos, con determinación y responsabilidad, podemos mitigar esta crisis y asegurar un futuro más limpio y saludable para las generaciones venideras. Nuestro planeta nos lo exige, y el momento de actuar es ahora.</w:t>
            </w:r>
          </w:p>
        </w:tc>
      </w:tr>
      <w:tr w:rsidR="00391D70" w:rsidRPr="00391D70" w14:paraId="0C039822" w14:textId="77777777" w:rsidTr="00750534">
        <w:tc>
          <w:tcPr>
            <w:tcW w:w="1620" w:type="dxa"/>
            <w:tcBorders>
              <w:top w:val="single" w:sz="8" w:space="0" w:color="auto"/>
              <w:left w:val="single" w:sz="8" w:space="0" w:color="auto"/>
              <w:bottom w:val="single" w:sz="8" w:space="0" w:color="auto"/>
              <w:right w:val="single" w:sz="8" w:space="0" w:color="auto"/>
            </w:tcBorders>
          </w:tcPr>
          <w:p w14:paraId="25CCD6E5"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lastRenderedPageBreak/>
              <w:t>Personajes</w:t>
            </w:r>
            <w:r w:rsidRPr="00391D70">
              <w:rPr>
                <w:rFonts w:ascii="Century Gothic" w:eastAsia="Arial" w:hAnsi="Century Gothic" w:cs="Arial"/>
              </w:rPr>
              <w:t> </w:t>
            </w:r>
            <w:r w:rsidRPr="00391D70">
              <w:rPr>
                <w:rFonts w:ascii="Century Gothic" w:eastAsia="Century Gothic" w:hAnsi="Century Gothic" w:cs="Arial"/>
              </w:rPr>
              <w:t xml:space="preserve"> </w:t>
            </w:r>
          </w:p>
        </w:tc>
        <w:tc>
          <w:tcPr>
            <w:tcW w:w="3899" w:type="dxa"/>
            <w:tcBorders>
              <w:top w:val="single" w:sz="8" w:space="0" w:color="auto"/>
              <w:left w:val="single" w:sz="8" w:space="0" w:color="auto"/>
              <w:bottom w:val="single" w:sz="8" w:space="0" w:color="auto"/>
              <w:right w:val="single" w:sz="8" w:space="0" w:color="auto"/>
            </w:tcBorders>
          </w:tcPr>
          <w:p w14:paraId="3E5CCE35"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rPr>
              <w:t>Son a quienes les suceden los eventos o hechos de tu narrativa, en tu caso,</w:t>
            </w:r>
            <w:r w:rsidRPr="00391D70">
              <w:rPr>
                <w:rFonts w:ascii="Century Gothic" w:eastAsia="Arial" w:hAnsi="Century Gothic" w:cs="Arial"/>
              </w:rPr>
              <w:t> </w:t>
            </w:r>
            <w:r w:rsidRPr="00391D70">
              <w:rPr>
                <w:rFonts w:ascii="Century Gothic" w:eastAsia="Century Gothic" w:hAnsi="Century Gothic" w:cs="Arial"/>
              </w:rPr>
              <w:t>pueden ser</w:t>
            </w:r>
            <w:r w:rsidRPr="00391D70">
              <w:rPr>
                <w:rFonts w:ascii="Century Gothic" w:eastAsia="Arial" w:hAnsi="Century Gothic" w:cs="Arial"/>
              </w:rPr>
              <w:t> </w:t>
            </w:r>
            <w:r w:rsidRPr="00391D70">
              <w:rPr>
                <w:rFonts w:ascii="Century Gothic" w:eastAsia="Century Gothic" w:hAnsi="Century Gothic" w:cs="Arial"/>
              </w:rPr>
              <w:t xml:space="preserve">las personas, animales o cosas detrás de los datos que estas presentando. Recuerda que estos pueden ser </w:t>
            </w:r>
            <w:r w:rsidRPr="00391D70">
              <w:rPr>
                <w:rFonts w:ascii="Century Gothic" w:eastAsia="Century Gothic" w:hAnsi="Century Gothic" w:cs="Arial"/>
                <w:b/>
                <w:bCs/>
              </w:rPr>
              <w:t>Personajes principales</w:t>
            </w:r>
            <w:r w:rsidRPr="00391D70">
              <w:rPr>
                <w:rFonts w:ascii="Century Gothic" w:eastAsia="Century Gothic" w:hAnsi="Century Gothic" w:cs="Arial"/>
              </w:rPr>
              <w:t>.</w:t>
            </w:r>
            <w:r w:rsidRPr="00391D70">
              <w:rPr>
                <w:rFonts w:ascii="Century Gothic" w:eastAsia="Arial" w:hAnsi="Century Gothic" w:cs="Arial"/>
              </w:rPr>
              <w:t>  </w:t>
            </w:r>
            <w:r w:rsidRPr="00391D70">
              <w:rPr>
                <w:rFonts w:ascii="Century Gothic" w:eastAsia="Century Gothic" w:hAnsi="Century Gothic" w:cs="Arial"/>
              </w:rPr>
              <w:t>Participan de manera directa y determinante en los eventos de la historia.</w:t>
            </w:r>
            <w:r w:rsidRPr="00391D70">
              <w:rPr>
                <w:rFonts w:ascii="Century Gothic" w:eastAsia="Arial" w:hAnsi="Century Gothic" w:cs="Arial"/>
              </w:rPr>
              <w:t> </w:t>
            </w:r>
            <w:r w:rsidRPr="00391D70">
              <w:rPr>
                <w:rFonts w:ascii="Century Gothic" w:eastAsia="Century Gothic" w:hAnsi="Century Gothic" w:cs="Arial"/>
                <w:b/>
                <w:bCs/>
              </w:rPr>
              <w:t>Personajes</w:t>
            </w:r>
            <w:r w:rsidRPr="00391D70">
              <w:rPr>
                <w:rFonts w:ascii="Century Gothic" w:eastAsia="Arial" w:hAnsi="Century Gothic" w:cs="Arial"/>
                <w:b/>
                <w:bCs/>
              </w:rPr>
              <w:t> </w:t>
            </w:r>
            <w:r w:rsidRPr="00391D70">
              <w:rPr>
                <w:rFonts w:ascii="Century Gothic" w:eastAsia="Century Gothic" w:hAnsi="Century Gothic" w:cs="Arial"/>
                <w:b/>
                <w:bCs/>
              </w:rPr>
              <w:t>secundarios</w:t>
            </w:r>
            <w:r w:rsidRPr="00391D70">
              <w:rPr>
                <w:rFonts w:ascii="Century Gothic" w:eastAsia="Century Gothic" w:hAnsi="Century Gothic" w:cs="Arial"/>
              </w:rPr>
              <w:t xml:space="preserve"> quienes acompañan a los personajes principales, participan, pero no de manera determinante en los eventos de la historia. </w:t>
            </w:r>
            <w:r w:rsidRPr="00391D70">
              <w:rPr>
                <w:rFonts w:ascii="Century Gothic" w:eastAsia="Century Gothic" w:hAnsi="Century Gothic" w:cs="Arial"/>
                <w:b/>
                <w:bCs/>
              </w:rPr>
              <w:t>Personajes ambientales</w:t>
            </w:r>
            <w:r w:rsidRPr="00391D70">
              <w:rPr>
                <w:rFonts w:ascii="Century Gothic" w:eastAsia="Century Gothic" w:hAnsi="Century Gothic" w:cs="Arial"/>
              </w:rPr>
              <w:t>, quienes forman parte del contexto, pero no tienen un roll ni participativo, ni determinante la historia.</w:t>
            </w:r>
            <w:r w:rsidRPr="00391D70">
              <w:rPr>
                <w:rFonts w:ascii="Century Gothic" w:eastAsia="Arial" w:hAnsi="Century Gothic" w:cs="Arial"/>
              </w:rPr>
              <w:t>  </w:t>
            </w:r>
            <w:r w:rsidRPr="00391D70">
              <w:rPr>
                <w:rFonts w:ascii="Century Gothic" w:eastAsia="Century Gothic" w:hAnsi="Century Gothic" w:cs="Arial"/>
              </w:rPr>
              <w:t xml:space="preserve"> </w:t>
            </w:r>
          </w:p>
          <w:p w14:paraId="095F97E1" w14:textId="77777777" w:rsidR="00391D70" w:rsidRPr="00391D70" w:rsidRDefault="00391D70" w:rsidP="00CA6781">
            <w:pPr>
              <w:jc w:val="both"/>
              <w:rPr>
                <w:rFonts w:ascii="Century Gothic" w:hAnsi="Century Gothic" w:cs="Arial"/>
              </w:rPr>
            </w:pPr>
            <w:r w:rsidRPr="00391D70">
              <w:rPr>
                <w:rFonts w:ascii="Century Gothic" w:eastAsia="Arial" w:hAnsi="Century Gothic" w:cs="Arial"/>
              </w:rPr>
              <w:lastRenderedPageBreak/>
              <w:t>  </w:t>
            </w:r>
            <w:r w:rsidRPr="00391D70">
              <w:rPr>
                <w:rFonts w:ascii="Century Gothic" w:eastAsia="Century Gothic" w:hAnsi="Century Gothic" w:cs="Arial"/>
              </w:rPr>
              <w:t xml:space="preserve"> </w:t>
            </w:r>
          </w:p>
          <w:p w14:paraId="3352574C" w14:textId="77777777" w:rsidR="00391D70" w:rsidRPr="00391D70" w:rsidRDefault="00391D70" w:rsidP="00CA6781">
            <w:pPr>
              <w:jc w:val="both"/>
              <w:rPr>
                <w:rFonts w:ascii="Century Gothic" w:hAnsi="Century Gothic" w:cs="Arial"/>
              </w:rPr>
            </w:pPr>
            <w:r w:rsidRPr="00391D70">
              <w:rPr>
                <w:rFonts w:ascii="Century Gothic" w:eastAsia="Arial" w:hAnsi="Century Gothic" w:cs="Arial"/>
              </w:rPr>
              <w:t> </w:t>
            </w:r>
            <w:r w:rsidRPr="00391D70">
              <w:rPr>
                <w:rFonts w:ascii="Century Gothic" w:eastAsia="Century Gothic" w:hAnsi="Century Gothic" w:cs="Arial"/>
              </w:rPr>
              <w:t xml:space="preserve"> </w:t>
            </w:r>
          </w:p>
        </w:tc>
        <w:tc>
          <w:tcPr>
            <w:tcW w:w="4666" w:type="dxa"/>
            <w:tcBorders>
              <w:top w:val="single" w:sz="8" w:space="0" w:color="auto"/>
              <w:left w:val="single" w:sz="8" w:space="0" w:color="auto"/>
              <w:bottom w:val="single" w:sz="8" w:space="0" w:color="auto"/>
              <w:right w:val="single" w:sz="8" w:space="0" w:color="auto"/>
            </w:tcBorders>
          </w:tcPr>
          <w:p w14:paraId="0CA8A027" w14:textId="77777777" w:rsidR="00C57643" w:rsidRPr="00C57643" w:rsidRDefault="00391D70" w:rsidP="00C57643">
            <w:pPr>
              <w:rPr>
                <w:rFonts w:ascii="Century Gothic" w:eastAsia="Century Gothic" w:hAnsi="Century Gothic" w:cs="Arial"/>
                <w:b/>
                <w:bCs/>
              </w:rPr>
            </w:pPr>
            <w:r w:rsidRPr="00391D70">
              <w:rPr>
                <w:rFonts w:ascii="Century Gothic" w:eastAsia="Century Gothic" w:hAnsi="Century Gothic" w:cs="Arial"/>
              </w:rPr>
              <w:lastRenderedPageBreak/>
              <w:t xml:space="preserve"> </w:t>
            </w:r>
            <w:r w:rsidR="00C57643" w:rsidRPr="00C57643">
              <w:rPr>
                <w:rFonts w:ascii="Century Gothic" w:eastAsia="Century Gothic" w:hAnsi="Century Gothic" w:cs="Arial"/>
                <w:b/>
                <w:bCs/>
              </w:rPr>
              <w:t>Personajes Principales:</w:t>
            </w:r>
          </w:p>
          <w:p w14:paraId="3C14BCBA"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rPr>
              <w:t>Los Gobiernos: Son cruciales para implementar políticas estrictas y regulaciones sobre la producción y el uso de plásticos, además de incentivar la investigación y el desarrollo de nuevas tecnologías de gestión de residuos.</w:t>
            </w:r>
          </w:p>
          <w:p w14:paraId="02990D22" w14:textId="77777777" w:rsidR="00C57643" w:rsidRPr="00C57643" w:rsidRDefault="00C57643" w:rsidP="00C57643">
            <w:pPr>
              <w:rPr>
                <w:rFonts w:ascii="Century Gothic" w:eastAsia="Century Gothic" w:hAnsi="Century Gothic" w:cs="Arial"/>
              </w:rPr>
            </w:pPr>
          </w:p>
          <w:p w14:paraId="4499717F"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rPr>
              <w:t>Las Industrias: Tienen un papel central en innovar en el diseño de productos, minimizar el uso de plásticos y facilitar su reciclaje. Son responsables de la mayor parte de la producción y deben liderar en la adopción de prácticas sostenibles.</w:t>
            </w:r>
          </w:p>
          <w:p w14:paraId="4DA3EC0E" w14:textId="77777777" w:rsidR="00C57643" w:rsidRPr="00C57643" w:rsidRDefault="00C57643" w:rsidP="00C57643">
            <w:pPr>
              <w:rPr>
                <w:rFonts w:ascii="Century Gothic" w:eastAsia="Century Gothic" w:hAnsi="Century Gothic" w:cs="Arial"/>
              </w:rPr>
            </w:pPr>
          </w:p>
          <w:p w14:paraId="24A3BA8A"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rPr>
              <w:t xml:space="preserve">Los Consumidores: Son los protagonistas en la adopción de hábitos más sostenibles, optando por productos reutilizables y apoyando la </w:t>
            </w:r>
            <w:r w:rsidRPr="00C57643">
              <w:rPr>
                <w:rFonts w:ascii="Century Gothic" w:eastAsia="Century Gothic" w:hAnsi="Century Gothic" w:cs="Arial"/>
              </w:rPr>
              <w:lastRenderedPageBreak/>
              <w:t>economía circular. Su comportamiento y decisiones de compra pueden impulsar cambios significativos en la demanda y el uso de plásticos.</w:t>
            </w:r>
          </w:p>
          <w:p w14:paraId="383817BA" w14:textId="77777777" w:rsidR="00C57643" w:rsidRPr="00C57643" w:rsidRDefault="00C57643" w:rsidP="00C57643">
            <w:pPr>
              <w:rPr>
                <w:rFonts w:ascii="Century Gothic" w:eastAsia="Century Gothic" w:hAnsi="Century Gothic" w:cs="Arial"/>
              </w:rPr>
            </w:pPr>
          </w:p>
          <w:p w14:paraId="5AF2FB02" w14:textId="77777777" w:rsidR="00C57643" w:rsidRPr="00C57643" w:rsidRDefault="00C57643" w:rsidP="00C57643">
            <w:pPr>
              <w:rPr>
                <w:rFonts w:ascii="Century Gothic" w:eastAsia="Century Gothic" w:hAnsi="Century Gothic" w:cs="Arial"/>
                <w:b/>
                <w:bCs/>
              </w:rPr>
            </w:pPr>
            <w:r w:rsidRPr="00C57643">
              <w:rPr>
                <w:rFonts w:ascii="Century Gothic" w:eastAsia="Century Gothic" w:hAnsi="Century Gothic" w:cs="Arial"/>
                <w:b/>
                <w:bCs/>
              </w:rPr>
              <w:t>Personajes Secundarios:</w:t>
            </w:r>
          </w:p>
          <w:p w14:paraId="36945DA9"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rPr>
              <w:t>Organizaciones No Gubernamentales (</w:t>
            </w:r>
            <w:proofErr w:type="spellStart"/>
            <w:r w:rsidRPr="00C57643">
              <w:rPr>
                <w:rFonts w:ascii="Century Gothic" w:eastAsia="Century Gothic" w:hAnsi="Century Gothic" w:cs="Arial"/>
              </w:rPr>
              <w:t>ONGs</w:t>
            </w:r>
            <w:proofErr w:type="spellEnd"/>
            <w:r w:rsidRPr="00C57643">
              <w:rPr>
                <w:rFonts w:ascii="Century Gothic" w:eastAsia="Century Gothic" w:hAnsi="Century Gothic" w:cs="Arial"/>
              </w:rPr>
              <w:t>): Desempeñan un papel importante en la educación, concienciación y defensa de prácticas sostenibles, además de presionar a gobiernos e industrias para que adopten políticas más responsables.</w:t>
            </w:r>
          </w:p>
          <w:p w14:paraId="74D9DF61" w14:textId="77777777" w:rsidR="00C57643" w:rsidRPr="00C57643" w:rsidRDefault="00C57643" w:rsidP="00C57643">
            <w:pPr>
              <w:rPr>
                <w:rFonts w:ascii="Century Gothic" w:eastAsia="Century Gothic" w:hAnsi="Century Gothic" w:cs="Arial"/>
              </w:rPr>
            </w:pPr>
          </w:p>
          <w:p w14:paraId="655B74E9"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b/>
                <w:bCs/>
              </w:rPr>
              <w:t>Científicos e Investigadores</w:t>
            </w:r>
            <w:r w:rsidRPr="00C57643">
              <w:rPr>
                <w:rFonts w:ascii="Century Gothic" w:eastAsia="Century Gothic" w:hAnsi="Century Gothic" w:cs="Arial"/>
              </w:rPr>
              <w:t xml:space="preserve">: Son vitales para el desarrollo de nuevas tecnologías de reciclaje y gestión de residuos, así como para el estudio de los impactos de los plásticos y </w:t>
            </w:r>
            <w:proofErr w:type="spellStart"/>
            <w:r w:rsidRPr="00C57643">
              <w:rPr>
                <w:rFonts w:ascii="Century Gothic" w:eastAsia="Century Gothic" w:hAnsi="Century Gothic" w:cs="Arial"/>
              </w:rPr>
              <w:t>microplásticos</w:t>
            </w:r>
            <w:proofErr w:type="spellEnd"/>
            <w:r w:rsidRPr="00C57643">
              <w:rPr>
                <w:rFonts w:ascii="Century Gothic" w:eastAsia="Century Gothic" w:hAnsi="Century Gothic" w:cs="Arial"/>
              </w:rPr>
              <w:t xml:space="preserve"> en la salud humana y el medio ambiente.</w:t>
            </w:r>
          </w:p>
          <w:p w14:paraId="00A10569" w14:textId="77777777" w:rsidR="00C57643" w:rsidRPr="00C57643" w:rsidRDefault="00C57643" w:rsidP="00C57643">
            <w:pPr>
              <w:rPr>
                <w:rFonts w:ascii="Century Gothic" w:eastAsia="Century Gothic" w:hAnsi="Century Gothic" w:cs="Arial"/>
              </w:rPr>
            </w:pPr>
          </w:p>
          <w:p w14:paraId="3C593CCD"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b/>
                <w:bCs/>
              </w:rPr>
              <w:t>Medios de Comunicación:</w:t>
            </w:r>
            <w:r w:rsidRPr="00C57643">
              <w:rPr>
                <w:rFonts w:ascii="Century Gothic" w:eastAsia="Century Gothic" w:hAnsi="Century Gothic" w:cs="Arial"/>
              </w:rPr>
              <w:t xml:space="preserve"> Tienen la responsabilidad de informar y sensibilizar al público sobre la crisis de los plásticos y las posibles soluciones, ayudando a cambiar la percepción y comportamiento de los consumidores.</w:t>
            </w:r>
          </w:p>
          <w:p w14:paraId="467E4C08" w14:textId="77777777" w:rsidR="00C57643" w:rsidRPr="00C57643" w:rsidRDefault="00C57643" w:rsidP="00C57643">
            <w:pPr>
              <w:rPr>
                <w:rFonts w:ascii="Century Gothic" w:eastAsia="Century Gothic" w:hAnsi="Century Gothic" w:cs="Arial"/>
              </w:rPr>
            </w:pPr>
          </w:p>
          <w:p w14:paraId="76379FC0" w14:textId="77777777" w:rsidR="00C57643" w:rsidRPr="00C57643" w:rsidRDefault="00C57643" w:rsidP="00C57643">
            <w:pPr>
              <w:rPr>
                <w:rFonts w:ascii="Century Gothic" w:eastAsia="Century Gothic" w:hAnsi="Century Gothic" w:cs="Arial"/>
                <w:b/>
                <w:bCs/>
              </w:rPr>
            </w:pPr>
            <w:r w:rsidRPr="00C57643">
              <w:rPr>
                <w:rFonts w:ascii="Century Gothic" w:eastAsia="Century Gothic" w:hAnsi="Century Gothic" w:cs="Arial"/>
                <w:b/>
                <w:bCs/>
              </w:rPr>
              <w:t>Personajes Ambientales:</w:t>
            </w:r>
          </w:p>
          <w:p w14:paraId="4EF88894"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rPr>
              <w:t>Los Ecosistemas Naturales: Incluyen océanos, ríos, suelos y la atmósfera, todos ellos afectados por la contaminación plástica. Estos ambientes reflejan las consecuencias del mal manejo de los plásticos y son indicadores del impacto ambiental.</w:t>
            </w:r>
          </w:p>
          <w:p w14:paraId="2F9C6B1C" w14:textId="77777777" w:rsidR="00C57643" w:rsidRPr="00C57643" w:rsidRDefault="00C57643" w:rsidP="00C57643">
            <w:pPr>
              <w:rPr>
                <w:rFonts w:ascii="Century Gothic" w:eastAsia="Century Gothic" w:hAnsi="Century Gothic" w:cs="Arial"/>
              </w:rPr>
            </w:pPr>
          </w:p>
          <w:p w14:paraId="1EC5E6BE" w14:textId="77777777" w:rsidR="00C57643" w:rsidRPr="00C57643" w:rsidRDefault="00C57643" w:rsidP="00C57643">
            <w:pPr>
              <w:rPr>
                <w:rFonts w:ascii="Century Gothic" w:eastAsia="Century Gothic" w:hAnsi="Century Gothic" w:cs="Arial"/>
              </w:rPr>
            </w:pPr>
            <w:r w:rsidRPr="00C57643">
              <w:rPr>
                <w:rFonts w:ascii="Century Gothic" w:eastAsia="Century Gothic" w:hAnsi="Century Gothic" w:cs="Arial"/>
                <w:b/>
                <w:bCs/>
              </w:rPr>
              <w:lastRenderedPageBreak/>
              <w:t>La Fauna y Flora:</w:t>
            </w:r>
            <w:r w:rsidRPr="00C57643">
              <w:rPr>
                <w:rFonts w:ascii="Century Gothic" w:eastAsia="Century Gothic" w:hAnsi="Century Gothic" w:cs="Arial"/>
              </w:rPr>
              <w:t xml:space="preserve"> Incluyen los animales marinos y terrestres, y las plantas que sufren las consecuencias de la contaminación por plásticos y </w:t>
            </w:r>
            <w:proofErr w:type="spellStart"/>
            <w:r w:rsidRPr="00C57643">
              <w:rPr>
                <w:rFonts w:ascii="Century Gothic" w:eastAsia="Century Gothic" w:hAnsi="Century Gothic" w:cs="Arial"/>
              </w:rPr>
              <w:t>microplásticos</w:t>
            </w:r>
            <w:proofErr w:type="spellEnd"/>
            <w:r w:rsidRPr="00C57643">
              <w:rPr>
                <w:rFonts w:ascii="Century Gothic" w:eastAsia="Century Gothic" w:hAnsi="Century Gothic" w:cs="Arial"/>
              </w:rPr>
              <w:t>, evidenciando la urgencia de abordar este problema.</w:t>
            </w:r>
          </w:p>
          <w:p w14:paraId="2931CB23" w14:textId="77777777" w:rsidR="00C57643" w:rsidRPr="00C57643" w:rsidRDefault="00C57643" w:rsidP="00C57643">
            <w:pPr>
              <w:rPr>
                <w:rFonts w:ascii="Century Gothic" w:eastAsia="Century Gothic" w:hAnsi="Century Gothic" w:cs="Arial"/>
              </w:rPr>
            </w:pPr>
          </w:p>
          <w:p w14:paraId="78EBE02A" w14:textId="764AB575" w:rsidR="00391D70" w:rsidRPr="00391D70" w:rsidRDefault="00C57643" w:rsidP="00C57643">
            <w:pPr>
              <w:rPr>
                <w:rFonts w:ascii="Century Gothic" w:hAnsi="Century Gothic" w:cs="Arial"/>
              </w:rPr>
            </w:pPr>
            <w:r w:rsidRPr="00C57643">
              <w:rPr>
                <w:rFonts w:ascii="Century Gothic" w:eastAsia="Century Gothic" w:hAnsi="Century Gothic" w:cs="Arial"/>
                <w:b/>
                <w:bCs/>
              </w:rPr>
              <w:t>La Salud Pública:</w:t>
            </w:r>
            <w:r w:rsidRPr="00C57643">
              <w:rPr>
                <w:rFonts w:ascii="Century Gothic" w:eastAsia="Century Gothic" w:hAnsi="Century Gothic" w:cs="Arial"/>
              </w:rPr>
              <w:t xml:space="preserve"> Representa el estado de bienestar de las personas, afectado por la presencia de </w:t>
            </w:r>
            <w:proofErr w:type="spellStart"/>
            <w:r w:rsidRPr="00C57643">
              <w:rPr>
                <w:rFonts w:ascii="Century Gothic" w:eastAsia="Century Gothic" w:hAnsi="Century Gothic" w:cs="Arial"/>
              </w:rPr>
              <w:t>microplásticos</w:t>
            </w:r>
            <w:proofErr w:type="spellEnd"/>
            <w:r w:rsidRPr="00C57643">
              <w:rPr>
                <w:rFonts w:ascii="Century Gothic" w:eastAsia="Century Gothic" w:hAnsi="Century Gothic" w:cs="Arial"/>
              </w:rPr>
              <w:t xml:space="preserve"> y químicos tóxicos en el medio ambiente y en los productos de consumo, resaltando la importancia de soluciones efectivas para la gestión de residuos plásticos.</w:t>
            </w:r>
          </w:p>
        </w:tc>
      </w:tr>
      <w:tr w:rsidR="00391D70" w:rsidRPr="00391D70" w14:paraId="402AFEDE" w14:textId="77777777" w:rsidTr="00750534">
        <w:tc>
          <w:tcPr>
            <w:tcW w:w="1620" w:type="dxa"/>
            <w:tcBorders>
              <w:top w:val="single" w:sz="8" w:space="0" w:color="auto"/>
              <w:left w:val="single" w:sz="8" w:space="0" w:color="auto"/>
              <w:bottom w:val="single" w:sz="8" w:space="0" w:color="auto"/>
              <w:right w:val="single" w:sz="8" w:space="0" w:color="auto"/>
            </w:tcBorders>
          </w:tcPr>
          <w:p w14:paraId="00F000FC"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lastRenderedPageBreak/>
              <w:t>Contexto.</w:t>
            </w:r>
            <w:r w:rsidRPr="00391D70">
              <w:rPr>
                <w:rFonts w:ascii="Century Gothic" w:eastAsia="Arial" w:hAnsi="Century Gothic" w:cs="Arial"/>
              </w:rPr>
              <w:t> </w:t>
            </w:r>
            <w:r w:rsidRPr="00391D70">
              <w:rPr>
                <w:rFonts w:ascii="Century Gothic" w:eastAsia="Century Gothic" w:hAnsi="Century Gothic" w:cs="Arial"/>
              </w:rPr>
              <w:t xml:space="preserve"> </w:t>
            </w:r>
          </w:p>
        </w:tc>
        <w:tc>
          <w:tcPr>
            <w:tcW w:w="3899" w:type="dxa"/>
            <w:tcBorders>
              <w:top w:val="single" w:sz="8" w:space="0" w:color="auto"/>
              <w:left w:val="single" w:sz="8" w:space="0" w:color="auto"/>
              <w:bottom w:val="single" w:sz="8" w:space="0" w:color="auto"/>
              <w:right w:val="single" w:sz="8" w:space="0" w:color="auto"/>
            </w:tcBorders>
          </w:tcPr>
          <w:p w14:paraId="1262729B"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rPr>
              <w:t>Se</w:t>
            </w:r>
            <w:r w:rsidRPr="00391D70">
              <w:rPr>
                <w:rFonts w:ascii="Century Gothic" w:eastAsia="Arial" w:hAnsi="Century Gothic" w:cs="Arial"/>
              </w:rPr>
              <w:t> </w:t>
            </w:r>
            <w:r w:rsidRPr="00391D70">
              <w:rPr>
                <w:rFonts w:ascii="Century Gothic" w:eastAsia="Century Gothic" w:hAnsi="Century Gothic" w:cs="Arial"/>
              </w:rPr>
              <w:t>compone de</w:t>
            </w:r>
            <w:r w:rsidRPr="00391D70">
              <w:rPr>
                <w:rFonts w:ascii="Century Gothic" w:eastAsia="Arial" w:hAnsi="Century Gothic" w:cs="Arial"/>
              </w:rPr>
              <w:t> </w:t>
            </w:r>
            <w:r w:rsidRPr="00391D70">
              <w:rPr>
                <w:rFonts w:ascii="Century Gothic" w:eastAsia="Century Gothic" w:hAnsi="Century Gothic" w:cs="Arial"/>
              </w:rPr>
              <w:t>dos</w:t>
            </w:r>
            <w:r w:rsidRPr="00391D70">
              <w:rPr>
                <w:rFonts w:ascii="Century Gothic" w:eastAsia="Arial" w:hAnsi="Century Gothic" w:cs="Arial"/>
              </w:rPr>
              <w:t> </w:t>
            </w:r>
            <w:r w:rsidRPr="00391D70">
              <w:rPr>
                <w:rFonts w:ascii="Century Gothic" w:eastAsia="Century Gothic" w:hAnsi="Century Gothic" w:cs="Arial"/>
              </w:rPr>
              <w:t>elementos:</w:t>
            </w:r>
            <w:r w:rsidRPr="00391D70">
              <w:rPr>
                <w:rFonts w:ascii="Century Gothic" w:eastAsia="Arial" w:hAnsi="Century Gothic" w:cs="Arial"/>
              </w:rPr>
              <w:t> </w:t>
            </w:r>
            <w:r w:rsidRPr="00391D70">
              <w:rPr>
                <w:rFonts w:ascii="Century Gothic" w:eastAsia="Century Gothic" w:hAnsi="Century Gothic" w:cs="Arial"/>
                <w:b/>
                <w:bCs/>
              </w:rPr>
              <w:t>tiempo</w:t>
            </w:r>
            <w:r w:rsidRPr="00391D70">
              <w:rPr>
                <w:rFonts w:ascii="Century Gothic" w:eastAsia="Arial" w:hAnsi="Century Gothic" w:cs="Arial"/>
              </w:rPr>
              <w:t> </w:t>
            </w:r>
            <w:r w:rsidRPr="00391D70">
              <w:rPr>
                <w:rFonts w:ascii="Century Gothic" w:eastAsia="Century Gothic" w:hAnsi="Century Gothic" w:cs="Arial"/>
              </w:rPr>
              <w:t>y</w:t>
            </w:r>
            <w:r w:rsidRPr="00391D70">
              <w:rPr>
                <w:rFonts w:ascii="Century Gothic" w:eastAsia="Arial" w:hAnsi="Century Gothic" w:cs="Arial"/>
              </w:rPr>
              <w:t> </w:t>
            </w:r>
            <w:r w:rsidRPr="00391D70">
              <w:rPr>
                <w:rFonts w:ascii="Century Gothic" w:eastAsia="Century Gothic" w:hAnsi="Century Gothic" w:cs="Arial"/>
                <w:b/>
                <w:bCs/>
              </w:rPr>
              <w:t>lugar.</w:t>
            </w:r>
            <w:r w:rsidRPr="00391D70">
              <w:rPr>
                <w:rFonts w:ascii="Century Gothic" w:eastAsia="Arial" w:hAnsi="Century Gothic" w:cs="Arial"/>
                <w:b/>
                <w:bCs/>
              </w:rPr>
              <w:t> </w:t>
            </w:r>
            <w:r w:rsidRPr="00391D70">
              <w:rPr>
                <w:rFonts w:ascii="Century Gothic" w:eastAsia="Century Gothic" w:hAnsi="Century Gothic" w:cs="Arial"/>
              </w:rPr>
              <w:t>El</w:t>
            </w:r>
            <w:r w:rsidRPr="00391D70">
              <w:rPr>
                <w:rFonts w:ascii="Century Gothic" w:eastAsia="Arial" w:hAnsi="Century Gothic" w:cs="Arial"/>
              </w:rPr>
              <w:t> </w:t>
            </w:r>
            <w:r w:rsidRPr="00391D70">
              <w:rPr>
                <w:rFonts w:ascii="Century Gothic" w:eastAsia="Century Gothic" w:hAnsi="Century Gothic" w:cs="Arial"/>
              </w:rPr>
              <w:t>tiempo se refiere a las fechas durante las cuales suceden los eventos que se narran en tu historia, el contexto se refiere al emplazamiento físico en donde</w:t>
            </w:r>
            <w:r w:rsidRPr="00391D70">
              <w:rPr>
                <w:rFonts w:ascii="Century Gothic" w:eastAsia="Arial" w:hAnsi="Century Gothic" w:cs="Arial"/>
              </w:rPr>
              <w:t> </w:t>
            </w:r>
            <w:r w:rsidRPr="00391D70">
              <w:rPr>
                <w:rFonts w:ascii="Century Gothic" w:eastAsia="Century Gothic" w:hAnsi="Century Gothic" w:cs="Arial"/>
              </w:rPr>
              <w:t>suceden estos eventos.</w:t>
            </w:r>
            <w:r w:rsidRPr="00391D70">
              <w:rPr>
                <w:rFonts w:ascii="Century Gothic" w:eastAsia="Arial" w:hAnsi="Century Gothic" w:cs="Arial"/>
              </w:rPr>
              <w:t> </w:t>
            </w:r>
            <w:r w:rsidRPr="00391D70">
              <w:rPr>
                <w:rFonts w:ascii="Century Gothic" w:eastAsia="Century Gothic" w:hAnsi="Century Gothic" w:cs="Arial"/>
                <w:b/>
                <w:bCs/>
              </w:rPr>
              <w:t>Cuando hablamos de contexto, hablamos de un tiempo y espacio determinados, el contexto es importante ya que te permite entender la relevancia de los datos que estás presentando.</w:t>
            </w:r>
            <w:r w:rsidRPr="00391D70">
              <w:rPr>
                <w:rFonts w:ascii="Century Gothic" w:eastAsia="Arial" w:hAnsi="Century Gothic" w:cs="Arial"/>
              </w:rPr>
              <w:t> </w:t>
            </w:r>
            <w:r w:rsidRPr="00391D70">
              <w:rPr>
                <w:rFonts w:ascii="Century Gothic" w:eastAsia="Century Gothic" w:hAnsi="Century Gothic" w:cs="Arial"/>
              </w:rPr>
              <w:t xml:space="preserve"> </w:t>
            </w:r>
          </w:p>
          <w:p w14:paraId="65D35A7B" w14:textId="77777777" w:rsidR="00391D70" w:rsidRPr="00391D70" w:rsidRDefault="00391D70" w:rsidP="00CA6781">
            <w:pPr>
              <w:jc w:val="both"/>
              <w:rPr>
                <w:rFonts w:ascii="Century Gothic" w:hAnsi="Century Gothic" w:cs="Arial"/>
              </w:rPr>
            </w:pPr>
            <w:r w:rsidRPr="00391D70">
              <w:rPr>
                <w:rFonts w:ascii="Century Gothic" w:eastAsia="Arial" w:hAnsi="Century Gothic" w:cs="Arial"/>
              </w:rPr>
              <w:t> </w:t>
            </w:r>
            <w:r w:rsidRPr="00391D70">
              <w:rPr>
                <w:rFonts w:ascii="Century Gothic" w:eastAsia="Century Gothic" w:hAnsi="Century Gothic" w:cs="Arial"/>
              </w:rPr>
              <w:t xml:space="preserve"> </w:t>
            </w:r>
          </w:p>
        </w:tc>
        <w:tc>
          <w:tcPr>
            <w:tcW w:w="4666" w:type="dxa"/>
            <w:tcBorders>
              <w:top w:val="single" w:sz="8" w:space="0" w:color="auto"/>
              <w:left w:val="single" w:sz="8" w:space="0" w:color="auto"/>
              <w:bottom w:val="single" w:sz="8" w:space="0" w:color="auto"/>
              <w:right w:val="single" w:sz="8" w:space="0" w:color="auto"/>
            </w:tcBorders>
          </w:tcPr>
          <w:p w14:paraId="78431289" w14:textId="2D3E9915" w:rsidR="00391D70" w:rsidRPr="00391D70" w:rsidRDefault="00391D70" w:rsidP="00750534">
            <w:pPr>
              <w:rPr>
                <w:rFonts w:ascii="Century Gothic" w:hAnsi="Century Gothic" w:cs="Arial"/>
              </w:rPr>
            </w:pPr>
            <w:r w:rsidRPr="00391D70">
              <w:rPr>
                <w:rFonts w:ascii="Century Gothic" w:eastAsia="Century Gothic" w:hAnsi="Century Gothic" w:cs="Arial"/>
              </w:rPr>
              <w:t xml:space="preserve"> </w:t>
            </w:r>
            <w:r w:rsidR="00750534" w:rsidRPr="00750534">
              <w:rPr>
                <w:rFonts w:ascii="Century Gothic" w:eastAsia="Century Gothic" w:hAnsi="Century Gothic" w:cs="Arial"/>
                <w:b/>
                <w:bCs/>
              </w:rPr>
              <w:t>Tiempo y lugar:</w:t>
            </w:r>
            <w:r w:rsidR="00750534" w:rsidRPr="00750534">
              <w:rPr>
                <w:rFonts w:ascii="Century Gothic" w:eastAsia="Century Gothic" w:hAnsi="Century Gothic" w:cs="Arial"/>
              </w:rPr>
              <w:t xml:space="preserve"> </w:t>
            </w:r>
            <w:r w:rsidR="007461F9" w:rsidRPr="007461F9">
              <w:rPr>
                <w:rFonts w:ascii="Century Gothic" w:eastAsia="Century Gothic" w:hAnsi="Century Gothic" w:cs="Arial"/>
              </w:rPr>
              <w:t>El tiempo de la narrativa es contemporáneo y se extiende hacia el futuro inmediato. Se sitúa en la actualidad, reflejando la situación actual de la producción, consumo y gestión de residuos plásticos, y abarca también las proyecciones y acciones necesarias en los próximos años. Es un periodo en el que se reconocen las urgencias del presente y se toman decisiones que tendrán un impacto significativo en el futuro.</w:t>
            </w:r>
          </w:p>
        </w:tc>
      </w:tr>
      <w:tr w:rsidR="00391D70" w:rsidRPr="00391D70" w14:paraId="5122A2F7" w14:textId="77777777" w:rsidTr="00750534">
        <w:tc>
          <w:tcPr>
            <w:tcW w:w="1620" w:type="dxa"/>
            <w:tcBorders>
              <w:top w:val="single" w:sz="8" w:space="0" w:color="auto"/>
              <w:left w:val="single" w:sz="8" w:space="0" w:color="auto"/>
              <w:bottom w:val="single" w:sz="8" w:space="0" w:color="auto"/>
              <w:right w:val="single" w:sz="8" w:space="0" w:color="auto"/>
            </w:tcBorders>
          </w:tcPr>
          <w:p w14:paraId="4C80501B"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t xml:space="preserve">Intención narrativa o propósito. </w:t>
            </w:r>
            <w:r w:rsidRPr="00391D70">
              <w:rPr>
                <w:rFonts w:ascii="Century Gothic" w:eastAsia="Century Gothic" w:hAnsi="Century Gothic" w:cs="Arial"/>
              </w:rPr>
              <w:t xml:space="preserve"> </w:t>
            </w:r>
          </w:p>
        </w:tc>
        <w:tc>
          <w:tcPr>
            <w:tcW w:w="3899" w:type="dxa"/>
            <w:tcBorders>
              <w:top w:val="single" w:sz="8" w:space="0" w:color="auto"/>
              <w:left w:val="single" w:sz="8" w:space="0" w:color="auto"/>
              <w:bottom w:val="single" w:sz="8" w:space="0" w:color="auto"/>
              <w:right w:val="single" w:sz="8" w:space="0" w:color="auto"/>
            </w:tcBorders>
          </w:tcPr>
          <w:p w14:paraId="718E0442"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rPr>
              <w:t>La intención narrativa se refiere al ¿Por qué? o ¿para qué? Narramos, ¿Qué</w:t>
            </w:r>
            <w:r w:rsidRPr="00391D70">
              <w:rPr>
                <w:rFonts w:ascii="Century Gothic" w:eastAsia="Arial" w:hAnsi="Century Gothic" w:cs="Arial"/>
              </w:rPr>
              <w:t> </w:t>
            </w:r>
            <w:r w:rsidRPr="00391D70">
              <w:rPr>
                <w:rFonts w:ascii="Century Gothic" w:eastAsia="Century Gothic" w:hAnsi="Century Gothic" w:cs="Arial"/>
              </w:rPr>
              <w:t>cambios y/o resultados espero ver en mi audiencia a partir de la presentación de mi proyecto narrativo?</w:t>
            </w:r>
            <w:r w:rsidRPr="00391D70">
              <w:rPr>
                <w:rFonts w:ascii="Century Gothic" w:eastAsia="Arial" w:hAnsi="Century Gothic" w:cs="Arial"/>
              </w:rPr>
              <w:t>  </w:t>
            </w:r>
            <w:r w:rsidRPr="00391D70">
              <w:rPr>
                <w:rFonts w:ascii="Century Gothic" w:eastAsia="Century Gothic" w:hAnsi="Century Gothic" w:cs="Arial"/>
              </w:rPr>
              <w:t xml:space="preserve"> </w:t>
            </w:r>
          </w:p>
        </w:tc>
        <w:tc>
          <w:tcPr>
            <w:tcW w:w="4666" w:type="dxa"/>
            <w:tcBorders>
              <w:top w:val="single" w:sz="8" w:space="0" w:color="auto"/>
              <w:left w:val="single" w:sz="8" w:space="0" w:color="auto"/>
              <w:bottom w:val="single" w:sz="8" w:space="0" w:color="auto"/>
              <w:right w:val="single" w:sz="8" w:space="0" w:color="auto"/>
            </w:tcBorders>
          </w:tcPr>
          <w:p w14:paraId="704639C1" w14:textId="7ACA54F5" w:rsidR="00391D70" w:rsidRPr="00391D70" w:rsidRDefault="00391D70" w:rsidP="00750534">
            <w:pPr>
              <w:rPr>
                <w:rFonts w:ascii="Century Gothic" w:hAnsi="Century Gothic" w:cs="Arial"/>
              </w:rPr>
            </w:pPr>
            <w:r w:rsidRPr="00391D70">
              <w:rPr>
                <w:rFonts w:ascii="Century Gothic" w:eastAsia="Century Gothic" w:hAnsi="Century Gothic" w:cs="Arial"/>
              </w:rPr>
              <w:t xml:space="preserve"> </w:t>
            </w:r>
            <w:r w:rsidR="00750534" w:rsidRPr="00750534">
              <w:rPr>
                <w:rFonts w:ascii="Century Gothic" w:eastAsia="Century Gothic" w:hAnsi="Century Gothic" w:cs="Arial"/>
                <w:b/>
                <w:bCs/>
              </w:rPr>
              <w:t>Propósito narrativo:</w:t>
            </w:r>
            <w:r w:rsidR="00750534" w:rsidRPr="00750534">
              <w:rPr>
                <w:rFonts w:ascii="Century Gothic" w:eastAsia="Century Gothic" w:hAnsi="Century Gothic" w:cs="Arial"/>
              </w:rPr>
              <w:t xml:space="preserve"> </w:t>
            </w:r>
            <w:r w:rsidR="007461F9">
              <w:rPr>
                <w:rFonts w:ascii="Century Gothic" w:eastAsia="Century Gothic" w:hAnsi="Century Gothic" w:cs="Arial"/>
              </w:rPr>
              <w:t>S</w:t>
            </w:r>
            <w:r w:rsidR="00750534" w:rsidRPr="00750534">
              <w:rPr>
                <w:rFonts w:ascii="Century Gothic" w:eastAsia="Century Gothic" w:hAnsi="Century Gothic" w:cs="Arial"/>
              </w:rPr>
              <w:t>ensibilizar y educar a la audiencia sobre la gravedad de la crisis de los plásticos y la necesidad de acción coordinada y efectiva. Se espera que los lectores comprendan la urgencia del problema y se sientan motivados a tomar medidas concretas en sus propias comunidades para reducir la contaminación plástica.</w:t>
            </w:r>
          </w:p>
        </w:tc>
      </w:tr>
      <w:tr w:rsidR="00391D70" w:rsidRPr="00391D70" w14:paraId="4C406B26" w14:textId="77777777" w:rsidTr="00750534">
        <w:tc>
          <w:tcPr>
            <w:tcW w:w="1620" w:type="dxa"/>
            <w:tcBorders>
              <w:top w:val="single" w:sz="8" w:space="0" w:color="auto"/>
              <w:left w:val="single" w:sz="8" w:space="0" w:color="auto"/>
              <w:bottom w:val="single" w:sz="8" w:space="0" w:color="auto"/>
              <w:right w:val="single" w:sz="8" w:space="0" w:color="auto"/>
            </w:tcBorders>
          </w:tcPr>
          <w:p w14:paraId="38D2AF54"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b/>
                <w:bCs/>
              </w:rPr>
              <w:lastRenderedPageBreak/>
              <w:t>Objetivos</w:t>
            </w:r>
          </w:p>
        </w:tc>
        <w:tc>
          <w:tcPr>
            <w:tcW w:w="3899" w:type="dxa"/>
            <w:tcBorders>
              <w:top w:val="single" w:sz="8" w:space="0" w:color="auto"/>
              <w:left w:val="single" w:sz="8" w:space="0" w:color="auto"/>
              <w:bottom w:val="single" w:sz="8" w:space="0" w:color="auto"/>
              <w:right w:val="single" w:sz="8" w:space="0" w:color="auto"/>
            </w:tcBorders>
          </w:tcPr>
          <w:p w14:paraId="059CFBF1" w14:textId="77777777" w:rsidR="00391D70" w:rsidRPr="00391D70" w:rsidRDefault="00391D70" w:rsidP="00CA6781">
            <w:pPr>
              <w:jc w:val="both"/>
              <w:rPr>
                <w:rFonts w:ascii="Century Gothic" w:hAnsi="Century Gothic" w:cs="Arial"/>
              </w:rPr>
            </w:pPr>
            <w:r w:rsidRPr="00391D70">
              <w:rPr>
                <w:rFonts w:ascii="Century Gothic" w:eastAsia="Century Gothic" w:hAnsi="Century Gothic" w:cs="Arial"/>
              </w:rPr>
              <w:t>Puedes</w:t>
            </w:r>
            <w:r w:rsidRPr="00391D70">
              <w:rPr>
                <w:rFonts w:ascii="Century Gothic" w:eastAsia="Arial" w:hAnsi="Century Gothic" w:cs="Arial"/>
              </w:rPr>
              <w:t> </w:t>
            </w:r>
            <w:r w:rsidRPr="00391D70">
              <w:rPr>
                <w:rFonts w:ascii="Century Gothic" w:eastAsia="Century Gothic" w:hAnsi="Century Gothic" w:cs="Arial"/>
              </w:rPr>
              <w:t>pensar en los objetivos</w:t>
            </w:r>
            <w:r w:rsidRPr="00391D70">
              <w:rPr>
                <w:rFonts w:ascii="Century Gothic" w:eastAsia="Arial" w:hAnsi="Century Gothic" w:cs="Arial"/>
              </w:rPr>
              <w:t> </w:t>
            </w:r>
            <w:r w:rsidRPr="00391D70">
              <w:rPr>
                <w:rFonts w:ascii="Century Gothic" w:eastAsia="Century Gothic" w:hAnsi="Century Gothic" w:cs="Arial"/>
              </w:rPr>
              <w:t>como</w:t>
            </w:r>
            <w:r w:rsidRPr="00391D70">
              <w:rPr>
                <w:rFonts w:ascii="Century Gothic" w:eastAsia="Arial" w:hAnsi="Century Gothic" w:cs="Arial"/>
              </w:rPr>
              <w:t> </w:t>
            </w:r>
            <w:r w:rsidRPr="00391D70">
              <w:rPr>
                <w:rFonts w:ascii="Century Gothic" w:eastAsia="Century Gothic" w:hAnsi="Century Gothic" w:cs="Arial"/>
              </w:rPr>
              <w:t>un siguiente</w:t>
            </w:r>
            <w:r w:rsidRPr="00391D70">
              <w:rPr>
                <w:rFonts w:ascii="Century Gothic" w:eastAsia="Arial" w:hAnsi="Century Gothic" w:cs="Arial"/>
              </w:rPr>
              <w:t> </w:t>
            </w:r>
            <w:r w:rsidRPr="00391D70">
              <w:rPr>
                <w:rFonts w:ascii="Century Gothic" w:eastAsia="Century Gothic" w:hAnsi="Century Gothic" w:cs="Arial"/>
              </w:rPr>
              <w:t>nivel de</w:t>
            </w:r>
            <w:r w:rsidRPr="00391D70">
              <w:rPr>
                <w:rFonts w:ascii="Century Gothic" w:eastAsia="Arial" w:hAnsi="Century Gothic" w:cs="Arial"/>
              </w:rPr>
              <w:t> </w:t>
            </w:r>
            <w:r w:rsidRPr="00391D70">
              <w:rPr>
                <w:rFonts w:ascii="Century Gothic" w:eastAsia="Century Gothic" w:hAnsi="Century Gothic" w:cs="Arial"/>
              </w:rPr>
              <w:t>definición, con respecto al propósito, comparativamente con este, los objetivos son</w:t>
            </w:r>
            <w:r w:rsidRPr="00391D70">
              <w:rPr>
                <w:rFonts w:ascii="Century Gothic" w:eastAsia="Arial" w:hAnsi="Century Gothic" w:cs="Arial"/>
              </w:rPr>
              <w:t> </w:t>
            </w:r>
            <w:r w:rsidRPr="00391D70">
              <w:rPr>
                <w:rFonts w:ascii="Century Gothic" w:eastAsia="Century Gothic" w:hAnsi="Century Gothic" w:cs="Arial"/>
              </w:rPr>
              <w:t>más</w:t>
            </w:r>
            <w:r w:rsidRPr="00391D70">
              <w:rPr>
                <w:rFonts w:ascii="Century Gothic" w:eastAsia="Arial" w:hAnsi="Century Gothic" w:cs="Arial"/>
              </w:rPr>
              <w:t> </w:t>
            </w:r>
            <w:r w:rsidRPr="00391D70">
              <w:rPr>
                <w:rFonts w:ascii="Century Gothic" w:eastAsia="Century Gothic" w:hAnsi="Century Gothic" w:cs="Arial"/>
              </w:rPr>
              <w:t>“pequeños”</w:t>
            </w:r>
            <w:r w:rsidRPr="00391D70">
              <w:rPr>
                <w:rFonts w:ascii="Century Gothic" w:eastAsia="Arial" w:hAnsi="Century Gothic" w:cs="Arial"/>
              </w:rPr>
              <w:t> </w:t>
            </w:r>
            <w:r w:rsidRPr="00391D70">
              <w:rPr>
                <w:rFonts w:ascii="Century Gothic" w:eastAsia="Century Gothic" w:hAnsi="Century Gothic" w:cs="Arial"/>
              </w:rPr>
              <w:t xml:space="preserve">son más específicos y tendrán que, medibles y alcanzables dentro de un periodo de tiempo limitado.   (en tu caso 2.5Hrs) </w:t>
            </w:r>
          </w:p>
        </w:tc>
        <w:tc>
          <w:tcPr>
            <w:tcW w:w="4666" w:type="dxa"/>
            <w:tcBorders>
              <w:top w:val="single" w:sz="8" w:space="0" w:color="auto"/>
              <w:left w:val="single" w:sz="8" w:space="0" w:color="auto"/>
              <w:bottom w:val="single" w:sz="8" w:space="0" w:color="auto"/>
              <w:right w:val="single" w:sz="8" w:space="0" w:color="auto"/>
            </w:tcBorders>
          </w:tcPr>
          <w:p w14:paraId="7DE11742" w14:textId="22A29407" w:rsidR="00750534" w:rsidRPr="00750534" w:rsidRDefault="00750534" w:rsidP="00750534">
            <w:pPr>
              <w:rPr>
                <w:rFonts w:ascii="Century Gothic" w:eastAsia="Century Gothic" w:hAnsi="Century Gothic" w:cs="Arial"/>
              </w:rPr>
            </w:pPr>
            <w:r w:rsidRPr="00750534">
              <w:rPr>
                <w:rFonts w:ascii="Century Gothic" w:eastAsia="Century Gothic" w:hAnsi="Century Gothic" w:cs="Arial"/>
                <w:b/>
                <w:bCs/>
              </w:rPr>
              <w:t>Sensibilización:</w:t>
            </w:r>
            <w:r w:rsidRPr="00750534">
              <w:rPr>
                <w:rFonts w:ascii="Century Gothic" w:eastAsia="Century Gothic" w:hAnsi="Century Gothic" w:cs="Arial"/>
              </w:rPr>
              <w:t xml:space="preserve"> Aumentar la conciencia sobre los efectos devastadores de los plásticos en el medio ambiente y la salud humana.</w:t>
            </w:r>
          </w:p>
          <w:p w14:paraId="3F463C7B" w14:textId="77777777" w:rsidR="00750534" w:rsidRPr="00750534" w:rsidRDefault="00750534" w:rsidP="00750534">
            <w:pPr>
              <w:rPr>
                <w:rFonts w:ascii="Century Gothic" w:eastAsia="Century Gothic" w:hAnsi="Century Gothic" w:cs="Arial"/>
              </w:rPr>
            </w:pPr>
            <w:r w:rsidRPr="00750534">
              <w:rPr>
                <w:rFonts w:ascii="Century Gothic" w:eastAsia="Century Gothic" w:hAnsi="Century Gothic" w:cs="Arial"/>
                <w:b/>
                <w:bCs/>
              </w:rPr>
              <w:t>Educación:</w:t>
            </w:r>
            <w:r w:rsidRPr="00750534">
              <w:rPr>
                <w:rFonts w:ascii="Century Gothic" w:eastAsia="Century Gothic" w:hAnsi="Century Gothic" w:cs="Arial"/>
              </w:rPr>
              <w:t xml:space="preserve"> Proporcionar información sobre soluciones prácticas y sostenibles para la gestión de residuos plásticos.</w:t>
            </w:r>
          </w:p>
          <w:p w14:paraId="048B1E1E" w14:textId="77777777" w:rsidR="00750534" w:rsidRPr="00750534" w:rsidRDefault="00750534" w:rsidP="00750534">
            <w:pPr>
              <w:rPr>
                <w:rFonts w:ascii="Century Gothic" w:eastAsia="Century Gothic" w:hAnsi="Century Gothic" w:cs="Arial"/>
              </w:rPr>
            </w:pPr>
            <w:r w:rsidRPr="00750534">
              <w:rPr>
                <w:rFonts w:ascii="Century Gothic" w:eastAsia="Century Gothic" w:hAnsi="Century Gothic" w:cs="Arial"/>
                <w:b/>
                <w:bCs/>
              </w:rPr>
              <w:t>Motivación:</w:t>
            </w:r>
            <w:r w:rsidRPr="00750534">
              <w:rPr>
                <w:rFonts w:ascii="Century Gothic" w:eastAsia="Century Gothic" w:hAnsi="Century Gothic" w:cs="Arial"/>
              </w:rPr>
              <w:t xml:space="preserve"> Inspirar a la audiencia a participar activamente en iniciativas locales y globales para reducir el uso de plásticos y promover la economía circular.</w:t>
            </w:r>
          </w:p>
          <w:p w14:paraId="7279F888" w14:textId="680F19CC" w:rsidR="00391D70" w:rsidRPr="00391D70" w:rsidRDefault="00750534" w:rsidP="00750534">
            <w:pPr>
              <w:rPr>
                <w:rFonts w:ascii="Century Gothic" w:hAnsi="Century Gothic" w:cs="Arial"/>
              </w:rPr>
            </w:pPr>
            <w:r w:rsidRPr="00750534">
              <w:rPr>
                <w:rFonts w:ascii="Century Gothic" w:eastAsia="Century Gothic" w:hAnsi="Century Gothic" w:cs="Arial"/>
                <w:b/>
                <w:bCs/>
              </w:rPr>
              <w:t>Cambio de comportamiento:</w:t>
            </w:r>
            <w:r w:rsidRPr="00750534">
              <w:rPr>
                <w:rFonts w:ascii="Century Gothic" w:eastAsia="Century Gothic" w:hAnsi="Century Gothic" w:cs="Arial"/>
              </w:rPr>
              <w:t xml:space="preserve"> Fomentar hábitos más sostenibles en el día a día de las personas, como el reciclaje y la reducción del uso de productos de un solo uso.</w:t>
            </w:r>
          </w:p>
        </w:tc>
      </w:tr>
    </w:tbl>
    <w:p w14:paraId="3E609E41" w14:textId="77777777" w:rsidR="00131F9A" w:rsidRPr="00131F9A" w:rsidRDefault="00131F9A" w:rsidP="00131F9A">
      <w:pPr>
        <w:pBdr>
          <w:top w:val="nil"/>
          <w:left w:val="nil"/>
          <w:bottom w:val="nil"/>
          <w:right w:val="nil"/>
          <w:between w:val="nil"/>
        </w:pBdr>
        <w:rPr>
          <w:rFonts w:ascii="Century Gothic" w:eastAsia="Arial" w:hAnsi="Century Gothic" w:cs="Arial"/>
          <w:bCs/>
          <w:sz w:val="22"/>
          <w:szCs w:val="22"/>
        </w:rPr>
      </w:pPr>
    </w:p>
    <w:p w14:paraId="54D7F510" w14:textId="676CE3A1" w:rsidR="000B4C2B" w:rsidRDefault="000B4C2B">
      <w:pPr>
        <w:rPr>
          <w:rFonts w:ascii="Century Gothic" w:eastAsia="Arial" w:hAnsi="Century Gothic" w:cs="Arial"/>
          <w:bCs/>
          <w:sz w:val="22"/>
          <w:szCs w:val="22"/>
        </w:rPr>
      </w:pPr>
      <w:r>
        <w:rPr>
          <w:rFonts w:ascii="Century Gothic" w:eastAsia="Arial" w:hAnsi="Century Gothic" w:cs="Arial"/>
          <w:bCs/>
          <w:sz w:val="22"/>
          <w:szCs w:val="22"/>
        </w:rPr>
        <w:br w:type="page"/>
      </w:r>
    </w:p>
    <w:p w14:paraId="576580E9" w14:textId="77777777" w:rsidR="00C018EA" w:rsidRDefault="00C018EA" w:rsidP="00C018EA">
      <w:pPr>
        <w:pBdr>
          <w:top w:val="nil"/>
          <w:left w:val="nil"/>
          <w:bottom w:val="nil"/>
          <w:right w:val="nil"/>
          <w:between w:val="nil"/>
        </w:pBdr>
        <w:rPr>
          <w:rFonts w:ascii="Century Gothic" w:eastAsia="Arial" w:hAnsi="Century Gothic" w:cs="Arial"/>
          <w:bCs/>
          <w:sz w:val="22"/>
          <w:szCs w:val="22"/>
        </w:rPr>
      </w:pPr>
    </w:p>
    <w:p w14:paraId="2FC8E400" w14:textId="5C323A49" w:rsidR="008A70F3" w:rsidRPr="00740553" w:rsidRDefault="008A70F3" w:rsidP="00740553">
      <w:pPr>
        <w:pStyle w:val="Prrafodelista"/>
        <w:numPr>
          <w:ilvl w:val="0"/>
          <w:numId w:val="41"/>
        </w:numPr>
        <w:rPr>
          <w:rFonts w:ascii="Century Gothic" w:hAnsi="Century Gothic" w:cs="Arial"/>
        </w:rPr>
      </w:pPr>
      <w:r w:rsidRPr="00740553">
        <w:rPr>
          <w:rFonts w:ascii="Century Gothic" w:eastAsia="Century Gothic" w:hAnsi="Century Gothic" w:cs="Arial"/>
          <w:b/>
          <w:bCs/>
          <w:lang w:val="es-MX"/>
        </w:rPr>
        <w:t xml:space="preserve">Integración. </w:t>
      </w:r>
    </w:p>
    <w:p w14:paraId="48DF90C4" w14:textId="77777777" w:rsidR="008A70F3" w:rsidRPr="00C63D80" w:rsidRDefault="008A70F3" w:rsidP="008A70F3">
      <w:pPr>
        <w:pStyle w:val="Prrafodelista"/>
        <w:rPr>
          <w:rFonts w:ascii="Century Gothic" w:hAnsi="Century Gothic" w:cs="Arial"/>
        </w:rPr>
      </w:pPr>
    </w:p>
    <w:p w14:paraId="43C194F5" w14:textId="77777777" w:rsidR="008A70F3" w:rsidRPr="00C63D80" w:rsidRDefault="008A70F3" w:rsidP="008A70F3">
      <w:pPr>
        <w:pStyle w:val="Prrafodelista"/>
        <w:numPr>
          <w:ilvl w:val="0"/>
          <w:numId w:val="46"/>
        </w:numPr>
        <w:jc w:val="both"/>
        <w:rPr>
          <w:rFonts w:ascii="Century Gothic" w:hAnsi="Century Gothic" w:cs="Arial"/>
        </w:rPr>
      </w:pPr>
      <w:r w:rsidRPr="00C63D80">
        <w:rPr>
          <w:rFonts w:ascii="Century Gothic" w:eastAsia="Century Gothic" w:hAnsi="Century Gothic" w:cs="Arial"/>
          <w:lang w:val="es-MX"/>
        </w:rPr>
        <w:t>Para la integración de los datos, gráficos y diseño narrativo desarrollados en los puntos anteriores, establece dentro de una breve narrativa audiovisual.</w:t>
      </w:r>
    </w:p>
    <w:p w14:paraId="747C481A" w14:textId="5AC0166C" w:rsidR="008A70F3" w:rsidRPr="00C63D80" w:rsidRDefault="008A70F3" w:rsidP="008A70F3">
      <w:pPr>
        <w:pStyle w:val="Prrafodelista"/>
        <w:numPr>
          <w:ilvl w:val="0"/>
          <w:numId w:val="46"/>
        </w:numPr>
        <w:jc w:val="both"/>
        <w:rPr>
          <w:rFonts w:ascii="Century Gothic" w:hAnsi="Century Gothic" w:cs="Arial"/>
        </w:rPr>
      </w:pPr>
      <w:r w:rsidRPr="00C63D80">
        <w:rPr>
          <w:rFonts w:ascii="Century Gothic" w:eastAsia="Century Gothic" w:hAnsi="Century Gothic" w:cs="Arial"/>
          <w:lang w:val="es-MX"/>
        </w:rPr>
        <w:t xml:space="preserve">Evidencia. Corresponde a una breve narrativa audiovisual de 3 a 5 minutos la cual deberás integrar </w:t>
      </w:r>
      <w:r w:rsidRPr="00C63D80">
        <w:rPr>
          <w:rFonts w:ascii="Century Gothic" w:eastAsia="Century Gothic" w:hAnsi="Century Gothic" w:cs="Arial"/>
          <w:b/>
          <w:bCs/>
          <w:lang w:val="es-MX"/>
        </w:rPr>
        <w:t>el enlace de tu video</w:t>
      </w:r>
      <w:r w:rsidRPr="00C63D80">
        <w:rPr>
          <w:rFonts w:ascii="Century Gothic" w:eastAsia="Century Gothic" w:hAnsi="Century Gothic" w:cs="Arial"/>
          <w:lang w:val="es-MX"/>
        </w:rPr>
        <w:t xml:space="preserve"> y </w:t>
      </w:r>
      <w:r w:rsidRPr="00C63D80">
        <w:rPr>
          <w:rFonts w:ascii="Century Gothic" w:eastAsia="Century Gothic" w:hAnsi="Century Gothic" w:cs="Arial"/>
          <w:b/>
          <w:bCs/>
          <w:lang w:val="es-MX"/>
        </w:rPr>
        <w:t>una evidencia visual</w:t>
      </w:r>
      <w:r w:rsidRPr="00C63D80">
        <w:rPr>
          <w:rFonts w:ascii="Century Gothic" w:eastAsia="Century Gothic" w:hAnsi="Century Gothic" w:cs="Arial"/>
          <w:lang w:val="es-MX"/>
        </w:rPr>
        <w:t xml:space="preserve"> de dicho desarrollo</w:t>
      </w:r>
      <w:r w:rsidR="00740553">
        <w:rPr>
          <w:rFonts w:ascii="Century Gothic" w:eastAsia="Century Gothic" w:hAnsi="Century Gothic" w:cs="Arial"/>
          <w:lang w:val="es-MX"/>
        </w:rPr>
        <w:t xml:space="preserve">, </w:t>
      </w:r>
      <w:r w:rsidR="00740553" w:rsidRPr="00C63D80">
        <w:rPr>
          <w:rFonts w:ascii="Century Gothic" w:eastAsia="Century Gothic" w:hAnsi="Century Gothic" w:cs="Arial"/>
          <w:lang w:val="es-MX"/>
        </w:rPr>
        <w:t xml:space="preserve">en </w:t>
      </w:r>
      <w:r w:rsidR="00740553">
        <w:rPr>
          <w:rFonts w:ascii="Century Gothic" w:eastAsia="Century Gothic" w:hAnsi="Century Gothic" w:cs="Arial"/>
          <w:lang w:val="es-MX"/>
        </w:rPr>
        <w:t>este</w:t>
      </w:r>
      <w:r w:rsidR="00740553" w:rsidRPr="00C63D80">
        <w:rPr>
          <w:rFonts w:ascii="Century Gothic" w:eastAsia="Century Gothic" w:hAnsi="Century Gothic" w:cs="Arial"/>
          <w:lang w:val="es-MX"/>
        </w:rPr>
        <w:t xml:space="preserve"> documento</w:t>
      </w:r>
      <w:r w:rsidR="00CE5D9D">
        <w:rPr>
          <w:rFonts w:ascii="Century Gothic" w:eastAsia="Century Gothic" w:hAnsi="Century Gothic" w:cs="Arial"/>
          <w:lang w:val="es-MX"/>
        </w:rPr>
        <w:t xml:space="preserve"> (Ir a anexo I).</w:t>
      </w:r>
    </w:p>
    <w:p w14:paraId="5EE70A20" w14:textId="77777777" w:rsidR="008A70F3" w:rsidRPr="00C63D80" w:rsidRDefault="008A70F3" w:rsidP="008A70F3">
      <w:pPr>
        <w:pStyle w:val="Prrafodelista"/>
        <w:numPr>
          <w:ilvl w:val="0"/>
          <w:numId w:val="46"/>
        </w:numPr>
        <w:jc w:val="both"/>
        <w:rPr>
          <w:rFonts w:ascii="Century Gothic" w:hAnsi="Century Gothic" w:cs="Arial"/>
        </w:rPr>
      </w:pPr>
      <w:r w:rsidRPr="00C63D80">
        <w:rPr>
          <w:rFonts w:ascii="Century Gothic" w:eastAsia="Century Gothic" w:hAnsi="Century Gothic" w:cs="Arial"/>
          <w:lang w:val="es-MX"/>
        </w:rPr>
        <w:t xml:space="preserve">Debes generar una presentación de 7 a 10 diapositivas en PowerPoint, o alguna otra herramienta de diapositivas en la cual puedas agregar una “voz en off” o “voz superpuesta” para explicar la información dentro de cada una de las diapositivas, generar un enlace desde algún recurso y subir tu evidencia. </w:t>
      </w:r>
    </w:p>
    <w:p w14:paraId="3996A9EA" w14:textId="77777777" w:rsidR="00833E56" w:rsidRDefault="00833E56" w:rsidP="00833E56">
      <w:pPr>
        <w:ind w:left="360"/>
        <w:rPr>
          <w:rFonts w:ascii="Roboto" w:eastAsia="Century Gothic" w:hAnsi="Roboto" w:cs="Century Gothic"/>
          <w:color w:val="000000" w:themeColor="text1"/>
        </w:rPr>
      </w:pPr>
    </w:p>
    <w:p w14:paraId="7A4AE4A0" w14:textId="77777777" w:rsidR="00B85E16" w:rsidRDefault="00B85E16" w:rsidP="00833E56">
      <w:pPr>
        <w:ind w:left="360"/>
        <w:rPr>
          <w:rFonts w:ascii="Roboto" w:eastAsia="Century Gothic" w:hAnsi="Roboto" w:cs="Century Gothic"/>
          <w:color w:val="000000" w:themeColor="text1"/>
        </w:rPr>
      </w:pPr>
    </w:p>
    <w:p w14:paraId="2D90E21B" w14:textId="10836817" w:rsidR="00B85E16" w:rsidRPr="0083585D" w:rsidRDefault="00B85E16" w:rsidP="0083585D">
      <w:pPr>
        <w:pStyle w:val="Prrafodelista"/>
        <w:numPr>
          <w:ilvl w:val="0"/>
          <w:numId w:val="48"/>
        </w:numPr>
        <w:pBdr>
          <w:top w:val="nil"/>
          <w:left w:val="nil"/>
          <w:bottom w:val="nil"/>
          <w:right w:val="nil"/>
          <w:between w:val="nil"/>
        </w:pBdr>
        <w:rPr>
          <w:rFonts w:ascii="Century Gothic" w:eastAsia="Arial" w:hAnsi="Century Gothic" w:cs="Arial"/>
          <w:bCs/>
          <w:sz w:val="22"/>
          <w:szCs w:val="22"/>
        </w:rPr>
      </w:pPr>
      <w:r w:rsidRPr="0083585D">
        <w:rPr>
          <w:rFonts w:ascii="Century Gothic" w:eastAsia="Arial" w:hAnsi="Century Gothic" w:cs="Arial"/>
          <w:bCs/>
          <w:sz w:val="22"/>
          <w:szCs w:val="22"/>
        </w:rPr>
        <w:t xml:space="preserve">Evidencia de </w:t>
      </w:r>
      <w:r w:rsidRPr="0083585D">
        <w:rPr>
          <w:rFonts w:ascii="Century Gothic" w:eastAsia="Arial" w:hAnsi="Century Gothic" w:cs="Arial"/>
          <w:b/>
          <w:sz w:val="22"/>
          <w:szCs w:val="22"/>
        </w:rPr>
        <w:t>Integración</w:t>
      </w:r>
      <w:r w:rsidRPr="0083585D">
        <w:rPr>
          <w:rFonts w:ascii="Century Gothic" w:eastAsia="Arial" w:hAnsi="Century Gothic" w:cs="Arial"/>
          <w:bCs/>
          <w:sz w:val="22"/>
          <w:szCs w:val="22"/>
        </w:rPr>
        <w:t xml:space="preserve">.  </w:t>
      </w:r>
    </w:p>
    <w:p w14:paraId="2A3EE520" w14:textId="77777777" w:rsidR="00B85E16" w:rsidRDefault="00B85E16" w:rsidP="00B85E16">
      <w:pPr>
        <w:pBdr>
          <w:top w:val="nil"/>
          <w:left w:val="nil"/>
          <w:bottom w:val="nil"/>
          <w:right w:val="nil"/>
          <w:between w:val="nil"/>
        </w:pBdr>
        <w:rPr>
          <w:rFonts w:ascii="Century Gothic" w:eastAsia="Arial" w:hAnsi="Century Gothic" w:cs="Arial"/>
          <w:bCs/>
          <w:sz w:val="22"/>
          <w:szCs w:val="22"/>
        </w:rPr>
      </w:pPr>
    </w:p>
    <w:p w14:paraId="49E8C2C2" w14:textId="589352C9" w:rsidR="00B85E16" w:rsidRDefault="00B85E16" w:rsidP="00B85E16">
      <w:pPr>
        <w:pBdr>
          <w:top w:val="nil"/>
          <w:left w:val="nil"/>
          <w:bottom w:val="nil"/>
          <w:right w:val="nil"/>
          <w:between w:val="nil"/>
        </w:pBdr>
        <w:rPr>
          <w:rFonts w:ascii="Century Gothic" w:eastAsia="Arial" w:hAnsi="Century Gothic" w:cs="Arial"/>
          <w:bCs/>
          <w:sz w:val="22"/>
          <w:szCs w:val="22"/>
        </w:rPr>
      </w:pPr>
      <w:r>
        <w:rPr>
          <w:rFonts w:ascii="Century Gothic" w:eastAsia="Arial" w:hAnsi="Century Gothic" w:cs="Arial"/>
          <w:bCs/>
          <w:sz w:val="22"/>
          <w:szCs w:val="22"/>
        </w:rPr>
        <w:t>Agrega en enlace de tu video aquí:</w:t>
      </w:r>
      <w:r w:rsidR="00851458">
        <w:rPr>
          <w:rFonts w:ascii="Century Gothic" w:eastAsia="Arial" w:hAnsi="Century Gothic" w:cs="Arial"/>
          <w:bCs/>
          <w:sz w:val="22"/>
          <w:szCs w:val="22"/>
        </w:rPr>
        <w:t xml:space="preserve"> </w:t>
      </w:r>
      <w:r w:rsidR="002A25A5" w:rsidRPr="002A25A5">
        <w:rPr>
          <w:rFonts w:ascii="Century Gothic" w:eastAsia="Arial" w:hAnsi="Century Gothic" w:cs="Arial"/>
          <w:bCs/>
          <w:sz w:val="22"/>
          <w:szCs w:val="22"/>
        </w:rPr>
        <w:t>https://github.com/kiqu3osv/DS_EOSOV/tree/main/DS_C4_SC1_ENRIQUE_JORGE_OSORNIO_VERDUZCO</w:t>
      </w:r>
    </w:p>
    <w:p w14:paraId="018466EB" w14:textId="77777777" w:rsidR="00B85E16" w:rsidRDefault="00B85E16" w:rsidP="00B85E16">
      <w:pPr>
        <w:pBdr>
          <w:top w:val="nil"/>
          <w:left w:val="nil"/>
          <w:bottom w:val="nil"/>
          <w:right w:val="nil"/>
          <w:between w:val="nil"/>
        </w:pBdr>
        <w:rPr>
          <w:rFonts w:ascii="Century Gothic" w:eastAsia="Arial" w:hAnsi="Century Gothic" w:cs="Arial"/>
          <w:bCs/>
          <w:sz w:val="22"/>
          <w:szCs w:val="22"/>
        </w:rPr>
      </w:pPr>
    </w:p>
    <w:p w14:paraId="4F6D0210" w14:textId="77777777" w:rsidR="00B85E16" w:rsidRDefault="00B85E16" w:rsidP="00B85E16">
      <w:pPr>
        <w:pBdr>
          <w:top w:val="nil"/>
          <w:left w:val="nil"/>
          <w:bottom w:val="nil"/>
          <w:right w:val="nil"/>
          <w:between w:val="nil"/>
        </w:pBdr>
        <w:rPr>
          <w:rFonts w:ascii="Century Gothic" w:eastAsia="Arial" w:hAnsi="Century Gothic" w:cs="Arial"/>
          <w:bCs/>
          <w:sz w:val="22"/>
          <w:szCs w:val="22"/>
        </w:rPr>
      </w:pPr>
      <w:r>
        <w:rPr>
          <w:rFonts w:ascii="Century Gothic" w:eastAsia="Arial" w:hAnsi="Century Gothic" w:cs="Arial"/>
          <w:bCs/>
          <w:sz w:val="22"/>
          <w:szCs w:val="22"/>
        </w:rPr>
        <w:t>Agrega la evidencia de tu entrega (impresión de pantalla o “</w:t>
      </w:r>
      <w:proofErr w:type="spellStart"/>
      <w:r w:rsidRPr="00B4492A">
        <w:rPr>
          <w:rFonts w:ascii="Century Gothic" w:eastAsia="Arial" w:hAnsi="Century Gothic" w:cs="Arial"/>
          <w:bCs/>
          <w:i/>
          <w:iCs/>
          <w:sz w:val="22"/>
          <w:szCs w:val="22"/>
        </w:rPr>
        <w:t>screenshot</w:t>
      </w:r>
      <w:proofErr w:type="spellEnd"/>
      <w:r>
        <w:rPr>
          <w:rFonts w:ascii="Century Gothic" w:eastAsia="Arial" w:hAnsi="Century Gothic" w:cs="Arial"/>
          <w:bCs/>
          <w:sz w:val="22"/>
          <w:szCs w:val="22"/>
        </w:rPr>
        <w:t>”) en el recurso que hayas elegido:</w:t>
      </w:r>
    </w:p>
    <w:p w14:paraId="23F4FE9A" w14:textId="77777777" w:rsidR="00B85E16" w:rsidRDefault="00B85E16" w:rsidP="00B85E16">
      <w:pPr>
        <w:pBdr>
          <w:top w:val="nil"/>
          <w:left w:val="nil"/>
          <w:bottom w:val="nil"/>
          <w:right w:val="nil"/>
          <w:between w:val="nil"/>
        </w:pBdr>
        <w:rPr>
          <w:rFonts w:ascii="Century Gothic" w:eastAsia="Arial" w:hAnsi="Century Gothic" w:cs="Arial"/>
          <w:bCs/>
          <w:sz w:val="22"/>
          <w:szCs w:val="22"/>
        </w:rPr>
      </w:pPr>
    </w:p>
    <w:p w14:paraId="457DAFE4" w14:textId="329F4DDA" w:rsidR="00B85E16" w:rsidRPr="002A25A5" w:rsidRDefault="00B85E16" w:rsidP="002A25A5">
      <w:pPr>
        <w:pBdr>
          <w:top w:val="nil"/>
          <w:left w:val="nil"/>
          <w:bottom w:val="nil"/>
          <w:right w:val="nil"/>
          <w:between w:val="nil"/>
        </w:pBdr>
        <w:rPr>
          <w:rFonts w:ascii="Century Gothic" w:eastAsia="Arial" w:hAnsi="Century Gothic" w:cs="Arial"/>
          <w:bCs/>
          <w:sz w:val="22"/>
          <w:szCs w:val="22"/>
        </w:rPr>
      </w:pPr>
      <w:r>
        <w:rPr>
          <w:rFonts w:ascii="Century Gothic" w:eastAsia="Arial" w:hAnsi="Century Gothic" w:cs="Arial"/>
          <w:bCs/>
          <w:noProof/>
          <w:sz w:val="22"/>
          <w:szCs w:val="22"/>
        </w:rPr>
        <mc:AlternateContent>
          <mc:Choice Requires="wps">
            <w:drawing>
              <wp:anchor distT="0" distB="0" distL="114300" distR="114300" simplePos="0" relativeHeight="251659264" behindDoc="0" locked="0" layoutInCell="1" allowOverlap="1" wp14:anchorId="771DBE1E" wp14:editId="4B1373B8">
                <wp:simplePos x="0" y="0"/>
                <wp:positionH relativeFrom="column">
                  <wp:posOffset>216739</wp:posOffset>
                </wp:positionH>
                <wp:positionV relativeFrom="paragraph">
                  <wp:posOffset>110178</wp:posOffset>
                </wp:positionV>
                <wp:extent cx="5719313" cy="3122763"/>
                <wp:effectExtent l="0" t="0" r="15240" b="20955"/>
                <wp:wrapNone/>
                <wp:docPr id="1758578551" name="Rectángulo 1758578551"/>
                <wp:cNvGraphicFramePr/>
                <a:graphic xmlns:a="http://schemas.openxmlformats.org/drawingml/2006/main">
                  <a:graphicData uri="http://schemas.microsoft.com/office/word/2010/wordprocessingShape">
                    <wps:wsp>
                      <wps:cNvSpPr/>
                      <wps:spPr>
                        <a:xfrm>
                          <a:off x="0" y="0"/>
                          <a:ext cx="5719313" cy="31227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4422D" id="Rectángulo 1758578551" o:spid="_x0000_s1026" style="position:absolute;margin-left:17.05pt;margin-top:8.7pt;width:450.35pt;height:2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" filled="f" strokecolor="#1f4d78 [1604]" strokeweight="1pt"/>
            </w:pict>
          </mc:Fallback>
        </mc:AlternateContent>
      </w:r>
    </w:p>
    <w:p w14:paraId="01D1A070" w14:textId="5D3EDE5A" w:rsidR="00B85E16" w:rsidRDefault="002A25A5" w:rsidP="00B85E16">
      <w:pPr>
        <w:pStyle w:val="Prrafodelista"/>
        <w:pBdr>
          <w:top w:val="nil"/>
          <w:left w:val="nil"/>
          <w:bottom w:val="nil"/>
          <w:right w:val="nil"/>
          <w:between w:val="nil"/>
        </w:pBdr>
        <w:rPr>
          <w:rFonts w:ascii="Century Gothic" w:eastAsia="Arial" w:hAnsi="Century Gothic" w:cs="Arial"/>
          <w:bCs/>
          <w:sz w:val="22"/>
          <w:szCs w:val="22"/>
        </w:rPr>
      </w:pPr>
      <w:r>
        <w:rPr>
          <w:rFonts w:ascii="Century Gothic" w:eastAsia="Arial" w:hAnsi="Century Gothic" w:cs="Arial"/>
          <w:bCs/>
          <w:noProof/>
          <w:sz w:val="22"/>
          <w:szCs w:val="22"/>
        </w:rPr>
        <w:drawing>
          <wp:inline distT="0" distB="0" distL="0" distR="0" wp14:anchorId="4FE50527" wp14:editId="0A2C98A3">
            <wp:extent cx="5235337" cy="2670048"/>
            <wp:effectExtent l="0" t="0" r="3810" b="0"/>
            <wp:docPr id="1306606709"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06709" name="Imagen 5" descr="Captura de pantalla de computador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6606" cy="2680895"/>
                    </a:xfrm>
                    <a:prstGeom prst="rect">
                      <a:avLst/>
                    </a:prstGeom>
                    <a:noFill/>
                    <a:ln>
                      <a:noFill/>
                    </a:ln>
                  </pic:spPr>
                </pic:pic>
              </a:graphicData>
            </a:graphic>
          </wp:inline>
        </w:drawing>
      </w:r>
    </w:p>
    <w:p w14:paraId="62049DA9" w14:textId="77777777" w:rsidR="00B85E16" w:rsidRDefault="00B85E16" w:rsidP="00B85E16">
      <w:pPr>
        <w:pStyle w:val="Prrafodelista"/>
        <w:pBdr>
          <w:top w:val="nil"/>
          <w:left w:val="nil"/>
          <w:bottom w:val="nil"/>
          <w:right w:val="nil"/>
          <w:between w:val="nil"/>
        </w:pBdr>
        <w:rPr>
          <w:rFonts w:ascii="Century Gothic" w:eastAsia="Arial" w:hAnsi="Century Gothic" w:cs="Arial"/>
          <w:bCs/>
          <w:sz w:val="22"/>
          <w:szCs w:val="22"/>
        </w:rPr>
      </w:pPr>
    </w:p>
    <w:p w14:paraId="66214658" w14:textId="77777777" w:rsidR="00B85E16" w:rsidRDefault="00B85E16" w:rsidP="00B85E16">
      <w:pPr>
        <w:pStyle w:val="Prrafodelista"/>
        <w:pBdr>
          <w:top w:val="nil"/>
          <w:left w:val="nil"/>
          <w:bottom w:val="nil"/>
          <w:right w:val="nil"/>
          <w:between w:val="nil"/>
        </w:pBdr>
        <w:rPr>
          <w:rFonts w:ascii="Century Gothic" w:eastAsia="Arial" w:hAnsi="Century Gothic" w:cs="Arial"/>
          <w:bCs/>
          <w:sz w:val="22"/>
          <w:szCs w:val="22"/>
        </w:rPr>
      </w:pPr>
    </w:p>
    <w:p w14:paraId="259488AB" w14:textId="77777777" w:rsidR="00B85E16" w:rsidRPr="007D24FB" w:rsidRDefault="00B85E16" w:rsidP="00B85E16">
      <w:pPr>
        <w:pStyle w:val="Prrafodelista"/>
        <w:pBdr>
          <w:top w:val="nil"/>
          <w:left w:val="nil"/>
          <w:bottom w:val="nil"/>
          <w:right w:val="nil"/>
          <w:between w:val="nil"/>
        </w:pBdr>
        <w:rPr>
          <w:rFonts w:ascii="Century Gothic" w:eastAsia="Arial" w:hAnsi="Century Gothic" w:cs="Arial"/>
          <w:bCs/>
          <w:sz w:val="22"/>
          <w:szCs w:val="22"/>
        </w:rPr>
      </w:pPr>
    </w:p>
    <w:p w14:paraId="4E4BD4C6" w14:textId="77777777" w:rsidR="00B85E16" w:rsidRDefault="00B85E16" w:rsidP="00B85E16">
      <w:pPr>
        <w:pBdr>
          <w:top w:val="nil"/>
          <w:left w:val="nil"/>
          <w:bottom w:val="nil"/>
          <w:right w:val="nil"/>
          <w:between w:val="nil"/>
        </w:pBdr>
        <w:rPr>
          <w:rFonts w:ascii="Century Gothic" w:eastAsia="Arial" w:hAnsi="Century Gothic" w:cs="Arial"/>
          <w:b/>
          <w:sz w:val="22"/>
          <w:szCs w:val="22"/>
        </w:rPr>
      </w:pPr>
    </w:p>
    <w:p w14:paraId="4E2E82CD" w14:textId="77777777" w:rsidR="00B85E16" w:rsidRPr="00B059A9" w:rsidRDefault="00B85E16" w:rsidP="00B85E16">
      <w:pPr>
        <w:pBdr>
          <w:top w:val="nil"/>
          <w:left w:val="nil"/>
          <w:bottom w:val="nil"/>
          <w:right w:val="nil"/>
          <w:between w:val="nil"/>
        </w:pBdr>
        <w:tabs>
          <w:tab w:val="left" w:pos="2989"/>
        </w:tabs>
        <w:rPr>
          <w:rFonts w:ascii="Century Gothic" w:eastAsia="Arial" w:hAnsi="Century Gothic" w:cs="Arial"/>
          <w:sz w:val="22"/>
          <w:szCs w:val="22"/>
        </w:rPr>
      </w:pPr>
    </w:p>
    <w:p w14:paraId="695CC843" w14:textId="77777777" w:rsidR="00B85E16" w:rsidRPr="00B923CE" w:rsidRDefault="00B85E16" w:rsidP="00B85E16">
      <w:pPr>
        <w:pStyle w:val="paragraph"/>
        <w:spacing w:before="0" w:beforeAutospacing="0" w:after="0" w:afterAutospacing="0"/>
        <w:textAlignment w:val="baseline"/>
        <w:rPr>
          <w:rFonts w:ascii="Century Gothic" w:hAnsi="Century Gothic" w:cs="Segoe UI"/>
          <w:sz w:val="18"/>
          <w:szCs w:val="18"/>
        </w:rPr>
      </w:pPr>
      <w:r w:rsidRPr="00B059A9">
        <w:rPr>
          <w:rStyle w:val="eop"/>
          <w:rFonts w:ascii="Century Gothic" w:hAnsi="Century Gothic" w:cs="Segoe UI"/>
          <w:color w:val="002060"/>
          <w:sz w:val="22"/>
          <w:szCs w:val="22"/>
        </w:rPr>
        <w:t> </w:t>
      </w:r>
    </w:p>
    <w:p w14:paraId="277BB1B8" w14:textId="77777777" w:rsidR="00B85E16" w:rsidRPr="00B059A9" w:rsidRDefault="00B85E16" w:rsidP="00B85E16">
      <w:pPr>
        <w:pStyle w:val="paragraph"/>
        <w:spacing w:before="0" w:beforeAutospacing="0" w:after="0" w:afterAutospacing="0"/>
        <w:textAlignment w:val="baseline"/>
        <w:rPr>
          <w:rFonts w:ascii="Century Gothic" w:hAnsi="Century Gothic" w:cs="Segoe UI"/>
          <w:sz w:val="18"/>
          <w:szCs w:val="18"/>
        </w:rPr>
      </w:pPr>
      <w:r w:rsidRPr="00B059A9">
        <w:rPr>
          <w:rStyle w:val="eop"/>
          <w:rFonts w:ascii="Century Gothic" w:hAnsi="Century Gothic" w:cs="Segoe UI"/>
          <w:color w:val="002060"/>
          <w:sz w:val="22"/>
          <w:szCs w:val="22"/>
        </w:rPr>
        <w:t> </w:t>
      </w:r>
    </w:p>
    <w:p w14:paraId="4F5DB197" w14:textId="77777777" w:rsidR="00B85E16" w:rsidRPr="00B059A9" w:rsidRDefault="00B85E16" w:rsidP="00B85E16">
      <w:pPr>
        <w:pStyle w:val="paragraph"/>
        <w:spacing w:before="0" w:beforeAutospacing="0" w:after="0" w:afterAutospacing="0"/>
        <w:textAlignment w:val="baseline"/>
        <w:rPr>
          <w:rFonts w:ascii="Century Gothic" w:hAnsi="Century Gothic" w:cs="Segoe UI"/>
          <w:sz w:val="18"/>
          <w:szCs w:val="18"/>
        </w:rPr>
      </w:pPr>
    </w:p>
    <w:p w14:paraId="5872CE36" w14:textId="77777777" w:rsidR="00B85E16" w:rsidRPr="00B059A9" w:rsidRDefault="00B85E16" w:rsidP="00B85E16">
      <w:pPr>
        <w:rPr>
          <w:rFonts w:ascii="Century Gothic" w:hAnsi="Century Gothic" w:cs="Arial"/>
          <w:b/>
          <w:bCs/>
          <w:sz w:val="22"/>
          <w:szCs w:val="22"/>
          <w:lang w:val="es-MX"/>
        </w:rPr>
      </w:pPr>
    </w:p>
    <w:p w14:paraId="475DDE16" w14:textId="77777777" w:rsidR="00B85E16" w:rsidRPr="00B059A9" w:rsidRDefault="00B85E16" w:rsidP="00B85E16">
      <w:pPr>
        <w:rPr>
          <w:rFonts w:ascii="Century Gothic" w:hAnsi="Century Gothic"/>
          <w:iCs/>
          <w:sz w:val="22"/>
          <w:szCs w:val="22"/>
          <w:lang w:val="es-MX"/>
        </w:rPr>
      </w:pPr>
    </w:p>
    <w:p w14:paraId="5C1F085E" w14:textId="162903A1" w:rsidR="00CE5D9D" w:rsidRDefault="00CE5D9D">
      <w:pPr>
        <w:rPr>
          <w:rFonts w:ascii="Roboto" w:eastAsia="Century Gothic" w:hAnsi="Roboto" w:cs="Century Gothic"/>
          <w:color w:val="000000" w:themeColor="text1"/>
          <w:lang w:val="es-MX"/>
        </w:rPr>
      </w:pPr>
      <w:r>
        <w:rPr>
          <w:rFonts w:ascii="Roboto" w:eastAsia="Century Gothic" w:hAnsi="Roboto" w:cs="Century Gothic"/>
          <w:color w:val="000000" w:themeColor="text1"/>
          <w:lang w:val="es-MX"/>
        </w:rPr>
        <w:br w:type="page"/>
      </w:r>
    </w:p>
    <w:p w14:paraId="3E7CFB86" w14:textId="0CF2E246" w:rsidR="00B85E16" w:rsidRPr="00CE5D9D" w:rsidRDefault="00CE5D9D" w:rsidP="00833E56">
      <w:pPr>
        <w:ind w:left="360"/>
        <w:rPr>
          <w:rFonts w:ascii="Century Gothic" w:eastAsia="Century Gothic" w:hAnsi="Century Gothic" w:cs="Arial"/>
          <w:b/>
          <w:bCs/>
          <w:lang w:val="es-MX"/>
        </w:rPr>
      </w:pPr>
      <w:r w:rsidRPr="00CE5D9D">
        <w:rPr>
          <w:rFonts w:ascii="Century Gothic" w:eastAsia="Century Gothic" w:hAnsi="Century Gothic" w:cs="Arial"/>
          <w:b/>
          <w:bCs/>
          <w:lang w:val="es-MX"/>
        </w:rPr>
        <w:lastRenderedPageBreak/>
        <w:t>Anexo I.</w:t>
      </w:r>
    </w:p>
    <w:p w14:paraId="7FCD5AFB" w14:textId="77777777" w:rsidR="00CE5D9D" w:rsidRDefault="00CE5D9D" w:rsidP="00833E56">
      <w:pPr>
        <w:ind w:left="360"/>
        <w:rPr>
          <w:rFonts w:ascii="Roboto" w:eastAsia="Century Gothic" w:hAnsi="Roboto" w:cs="Century Gothic"/>
          <w:color w:val="000000" w:themeColor="text1"/>
          <w:lang w:val="es-MX"/>
        </w:rPr>
      </w:pPr>
    </w:p>
    <w:p w14:paraId="278320A2" w14:textId="77777777" w:rsidR="00CE5D9D" w:rsidRPr="00C63D80" w:rsidRDefault="00CE5D9D" w:rsidP="00CE5D9D">
      <w:pPr>
        <w:pStyle w:val="Prrafodelista"/>
        <w:jc w:val="both"/>
        <w:rPr>
          <w:rFonts w:ascii="Century Gothic" w:eastAsia="Century Gothic" w:hAnsi="Century Gothic" w:cs="Arial"/>
          <w:lang w:val="es-MX"/>
        </w:rPr>
      </w:pPr>
      <w:r w:rsidRPr="00C63D80">
        <w:rPr>
          <w:rFonts w:ascii="Century Gothic" w:eastAsia="Century Gothic" w:hAnsi="Century Gothic" w:cs="Arial"/>
          <w:lang w:val="es-MX"/>
        </w:rPr>
        <w:t xml:space="preserve">Para la integración del enlace de tu video, puedes realizar alguno de los siguientes recursos y posibilidades: </w:t>
      </w:r>
    </w:p>
    <w:p w14:paraId="6C87A2B8" w14:textId="77777777" w:rsidR="00CE5D9D" w:rsidRPr="00C63D80" w:rsidRDefault="00CE5D9D" w:rsidP="00CE5D9D">
      <w:pPr>
        <w:pStyle w:val="Prrafodelista"/>
        <w:jc w:val="both"/>
        <w:rPr>
          <w:rFonts w:ascii="Century Gothic" w:hAnsi="Century Gothic" w:cs="Arial"/>
        </w:rPr>
      </w:pPr>
    </w:p>
    <w:p w14:paraId="2A7A4BB4" w14:textId="77777777" w:rsidR="00CE5D9D" w:rsidRPr="00C63D80" w:rsidRDefault="00CE5D9D" w:rsidP="00CE5D9D">
      <w:pPr>
        <w:pStyle w:val="Prrafodelista"/>
        <w:numPr>
          <w:ilvl w:val="0"/>
          <w:numId w:val="47"/>
        </w:numPr>
        <w:jc w:val="both"/>
        <w:rPr>
          <w:rFonts w:ascii="Century Gothic" w:hAnsi="Century Gothic" w:cs="Arial"/>
        </w:rPr>
      </w:pPr>
      <w:r w:rsidRPr="00C63D80">
        <w:rPr>
          <w:rFonts w:ascii="Century Gothic" w:eastAsia="Century Gothic" w:hAnsi="Century Gothic" w:cs="Arial"/>
          <w:lang w:val="es-MX"/>
        </w:rPr>
        <w:t>Puedes usar Zoom ya que te permite compartir tu pantalla y grabar un video en tiempo real de tu presentación y comentarios. A partir de ello, debes generar un enlace desde una plataforma o recurso gratuito e integrarlo en documento.</w:t>
      </w:r>
    </w:p>
    <w:p w14:paraId="30B710BB" w14:textId="77777777" w:rsidR="00CE5D9D" w:rsidRPr="00C63D80" w:rsidRDefault="00CE5D9D" w:rsidP="00CE5D9D">
      <w:pPr>
        <w:pStyle w:val="Prrafodelista"/>
        <w:numPr>
          <w:ilvl w:val="0"/>
          <w:numId w:val="47"/>
        </w:numPr>
        <w:jc w:val="both"/>
        <w:rPr>
          <w:rFonts w:ascii="Century Gothic" w:hAnsi="Century Gothic" w:cs="Arial"/>
        </w:rPr>
      </w:pPr>
      <w:r w:rsidRPr="00C63D80">
        <w:rPr>
          <w:rFonts w:ascii="Century Gothic" w:eastAsia="Century Gothic" w:hAnsi="Century Gothic" w:cs="Arial"/>
          <w:lang w:val="es-MX"/>
        </w:rPr>
        <w:t>También puedes desarrollar tu recurso visual desde YouTube y agregar en enlace e impresión de pantalla o “</w:t>
      </w:r>
      <w:r w:rsidRPr="00C63D80">
        <w:rPr>
          <w:rFonts w:ascii="Century Gothic" w:eastAsia="Century Gothic" w:hAnsi="Century Gothic" w:cs="Arial"/>
          <w:i/>
          <w:iCs/>
          <w:lang w:val="es-MX"/>
        </w:rPr>
        <w:t>screenshot</w:t>
      </w:r>
      <w:r w:rsidRPr="00C63D80">
        <w:rPr>
          <w:rFonts w:ascii="Century Gothic" w:eastAsia="Century Gothic" w:hAnsi="Century Gothic" w:cs="Arial"/>
          <w:lang w:val="es-MX"/>
        </w:rPr>
        <w:t>” como evidencia.</w:t>
      </w:r>
    </w:p>
    <w:p w14:paraId="7A09B5B0" w14:textId="77777777" w:rsidR="00CE5D9D" w:rsidRPr="00C63D80" w:rsidRDefault="00CE5D9D" w:rsidP="00CE5D9D">
      <w:pPr>
        <w:pStyle w:val="Prrafodelista"/>
        <w:numPr>
          <w:ilvl w:val="0"/>
          <w:numId w:val="47"/>
        </w:numPr>
        <w:jc w:val="both"/>
        <w:rPr>
          <w:rFonts w:ascii="Century Gothic" w:hAnsi="Century Gothic" w:cs="Arial"/>
        </w:rPr>
      </w:pPr>
      <w:r w:rsidRPr="00C63D80">
        <w:rPr>
          <w:rFonts w:ascii="Century Gothic" w:eastAsia="Century Gothic" w:hAnsi="Century Gothic" w:cs="Arial"/>
          <w:lang w:val="es-MX"/>
        </w:rPr>
        <w:t xml:space="preserve">Puedes recurrir al portal de </w:t>
      </w:r>
      <w:hyperlink r:id="rId14" w:history="1">
        <w:r w:rsidRPr="00C63D80">
          <w:rPr>
            <w:rStyle w:val="Hipervnculo"/>
            <w:rFonts w:ascii="Century Gothic" w:eastAsia="Century Gothic" w:hAnsi="Century Gothic" w:cs="Arial"/>
            <w:lang w:val="es-MX"/>
          </w:rPr>
          <w:t>https://www.loom.com/</w:t>
        </w:r>
      </w:hyperlink>
      <w:r w:rsidRPr="00C63D80">
        <w:rPr>
          <w:rFonts w:ascii="Century Gothic" w:eastAsia="Century Gothic" w:hAnsi="Century Gothic" w:cs="Arial"/>
          <w:lang w:val="es-MX"/>
        </w:rPr>
        <w:t xml:space="preserve"> para generar tu video y el enlace de este recurso junto con la impresión de pantalla o “</w:t>
      </w:r>
      <w:r w:rsidRPr="00C63D80">
        <w:rPr>
          <w:rFonts w:ascii="Century Gothic" w:eastAsia="Century Gothic" w:hAnsi="Century Gothic" w:cs="Arial"/>
          <w:i/>
          <w:iCs/>
          <w:lang w:val="es-MX"/>
        </w:rPr>
        <w:t>screenshot</w:t>
      </w:r>
      <w:r w:rsidRPr="00C63D80">
        <w:rPr>
          <w:rFonts w:ascii="Century Gothic" w:eastAsia="Century Gothic" w:hAnsi="Century Gothic" w:cs="Arial"/>
          <w:lang w:val="es-MX"/>
        </w:rPr>
        <w:t>” como evidencia.</w:t>
      </w:r>
    </w:p>
    <w:p w14:paraId="618C2662" w14:textId="77777777" w:rsidR="00CE5D9D" w:rsidRPr="00C63D80" w:rsidRDefault="00CE5D9D" w:rsidP="00CE5D9D">
      <w:pPr>
        <w:pStyle w:val="Prrafodelista"/>
        <w:numPr>
          <w:ilvl w:val="0"/>
          <w:numId w:val="47"/>
        </w:numPr>
        <w:jc w:val="both"/>
        <w:rPr>
          <w:rFonts w:ascii="Century Gothic" w:hAnsi="Century Gothic" w:cs="Arial"/>
        </w:rPr>
      </w:pPr>
      <w:r w:rsidRPr="00C63D80">
        <w:rPr>
          <w:rFonts w:ascii="Century Gothic" w:eastAsia="Century Gothic" w:hAnsi="Century Gothic" w:cs="Arial"/>
          <w:lang w:val="es-MX"/>
        </w:rPr>
        <w:t xml:space="preserve"> Puedes usar cualquier recurso gratuito que se adecúe a tu creatividad y posibilidades, solo considera que en muchos de estos recursos debes generar una cuenta de usuario, además, debes asegurarte de que el enlace y el “screenshot” se integren en el documento entregable para su evaluación.</w:t>
      </w:r>
    </w:p>
    <w:p w14:paraId="58A96AC5" w14:textId="77777777" w:rsidR="00CE5D9D" w:rsidRPr="00C63D80" w:rsidRDefault="00CE5D9D" w:rsidP="00CE5D9D">
      <w:pPr>
        <w:pStyle w:val="Prrafodelista"/>
        <w:numPr>
          <w:ilvl w:val="0"/>
          <w:numId w:val="47"/>
        </w:numPr>
        <w:jc w:val="both"/>
        <w:rPr>
          <w:rFonts w:ascii="Century Gothic" w:hAnsi="Century Gothic" w:cs="Arial"/>
        </w:rPr>
      </w:pPr>
      <w:r w:rsidRPr="00C63D80">
        <w:rPr>
          <w:rFonts w:ascii="Century Gothic" w:eastAsia="Century Gothic" w:hAnsi="Century Gothic" w:cs="Arial"/>
          <w:lang w:val="es-MX"/>
        </w:rPr>
        <w:t xml:space="preserve">Si lo requieres puedes revisar los siguientes enlaces para mejor desarrollo de los recursos:  </w:t>
      </w:r>
    </w:p>
    <w:p w14:paraId="7671FA5B" w14:textId="77777777" w:rsidR="00CE5D9D" w:rsidRPr="00C63D80" w:rsidRDefault="00000000" w:rsidP="00CE5D9D">
      <w:pPr>
        <w:pStyle w:val="Prrafodelista"/>
        <w:ind w:left="1776"/>
        <w:jc w:val="both"/>
        <w:rPr>
          <w:rFonts w:ascii="Century Gothic" w:hAnsi="Century Gothic" w:cs="Arial"/>
        </w:rPr>
      </w:pPr>
      <w:hyperlink r:id="rId15" w:history="1">
        <w:r w:rsidR="00CE5D9D" w:rsidRPr="00C63D80">
          <w:rPr>
            <w:rStyle w:val="Hipervnculo"/>
            <w:rFonts w:ascii="Century Gothic" w:eastAsia="Century Gothic" w:hAnsi="Century Gothic" w:cs="Arial"/>
            <w:lang w:val="es-MX"/>
          </w:rPr>
          <w:t>https://www.youtube.com/watch?v=QG7-6BHKqZQ</w:t>
        </w:r>
      </w:hyperlink>
      <w:r w:rsidR="00CE5D9D" w:rsidRPr="00C63D80">
        <w:rPr>
          <w:rFonts w:ascii="Century Gothic" w:eastAsia="Century Gothic" w:hAnsi="Century Gothic" w:cs="Arial"/>
          <w:lang w:val="es-MX"/>
        </w:rPr>
        <w:t xml:space="preserve"> , </w:t>
      </w:r>
    </w:p>
    <w:p w14:paraId="0D9E5964" w14:textId="77777777" w:rsidR="00CE5D9D" w:rsidRPr="00C63D80" w:rsidRDefault="00000000" w:rsidP="00CE5D9D">
      <w:pPr>
        <w:pStyle w:val="Prrafodelista"/>
        <w:ind w:left="1776"/>
        <w:jc w:val="both"/>
        <w:rPr>
          <w:rFonts w:ascii="Century Gothic" w:hAnsi="Century Gothic" w:cs="Arial"/>
        </w:rPr>
      </w:pPr>
      <w:hyperlink r:id="rId16" w:history="1">
        <w:r w:rsidR="00CE5D9D" w:rsidRPr="00C63D80">
          <w:rPr>
            <w:rStyle w:val="Hipervnculo"/>
            <w:rFonts w:ascii="Century Gothic" w:hAnsi="Century Gothic" w:cs="Arial"/>
          </w:rPr>
          <w:t>https://www.youtube.com/watch?v=Ix6I6dvWurk</w:t>
        </w:r>
      </w:hyperlink>
      <w:r w:rsidR="00CE5D9D" w:rsidRPr="00C63D80">
        <w:rPr>
          <w:rFonts w:ascii="Century Gothic" w:hAnsi="Century Gothic" w:cs="Arial"/>
        </w:rPr>
        <w:t xml:space="preserve"> , </w:t>
      </w:r>
      <w:hyperlink r:id="rId17" w:history="1">
        <w:r w:rsidR="00CE5D9D" w:rsidRPr="00C63D80">
          <w:rPr>
            <w:rStyle w:val="Hipervnculo"/>
            <w:rFonts w:ascii="Century Gothic" w:hAnsi="Century Gothic" w:cs="Arial"/>
          </w:rPr>
          <w:t>https://www.youtube.com/watch?v=Eb_BUKU1WJQ</w:t>
        </w:r>
      </w:hyperlink>
      <w:r w:rsidR="00CE5D9D" w:rsidRPr="00C63D80">
        <w:rPr>
          <w:rFonts w:ascii="Century Gothic" w:hAnsi="Century Gothic" w:cs="Arial"/>
        </w:rPr>
        <w:t xml:space="preserve"> </w:t>
      </w:r>
    </w:p>
    <w:p w14:paraId="0ED80D33" w14:textId="77777777" w:rsidR="00CE5D9D" w:rsidRPr="00C63D80" w:rsidRDefault="00CE5D9D" w:rsidP="00CE5D9D">
      <w:pPr>
        <w:jc w:val="both"/>
        <w:rPr>
          <w:rFonts w:ascii="Century Gothic" w:eastAsia="Century Gothic" w:hAnsi="Century Gothic" w:cs="Arial"/>
          <w:lang w:val="es-MX"/>
        </w:rPr>
      </w:pPr>
    </w:p>
    <w:p w14:paraId="117F1607" w14:textId="77777777" w:rsidR="00CE5D9D" w:rsidRPr="00C63D80" w:rsidRDefault="00CE5D9D" w:rsidP="00CE5D9D">
      <w:pPr>
        <w:jc w:val="both"/>
        <w:rPr>
          <w:rFonts w:ascii="Century Gothic" w:hAnsi="Century Gothic" w:cs="Arial"/>
        </w:rPr>
      </w:pPr>
      <w:r w:rsidRPr="00C63D80">
        <w:rPr>
          <w:rFonts w:ascii="Century Gothic" w:eastAsia="Century Gothic" w:hAnsi="Century Gothic" w:cs="Arial"/>
          <w:lang w:val="es-MX"/>
        </w:rPr>
        <w:t xml:space="preserve">Lo más importante es el cumplimiento de los puntos solicitados para demostrar que lograste crear narrativas visuales convincentes basadas en macrodatos. </w:t>
      </w:r>
    </w:p>
    <w:p w14:paraId="537CBC5F" w14:textId="77777777" w:rsidR="00CE5D9D" w:rsidRPr="00C63D80" w:rsidRDefault="00CE5D9D" w:rsidP="00CE5D9D">
      <w:pPr>
        <w:rPr>
          <w:rFonts w:ascii="Century Gothic" w:hAnsi="Century Gothic" w:cs="Arial"/>
          <w:lang w:val="es-MX"/>
        </w:rPr>
      </w:pPr>
    </w:p>
    <w:p w14:paraId="73535A55" w14:textId="6CF66BB1" w:rsidR="00CE5D9D" w:rsidRPr="00C63D80" w:rsidRDefault="00CE5D9D" w:rsidP="00CE5D9D">
      <w:pPr>
        <w:jc w:val="both"/>
        <w:rPr>
          <w:rFonts w:ascii="Century Gothic" w:hAnsi="Century Gothic" w:cs="Arial"/>
          <w:iCs/>
          <w:lang w:val="es-MX"/>
        </w:rPr>
      </w:pPr>
    </w:p>
    <w:p w14:paraId="190D1FA1" w14:textId="77777777" w:rsidR="00CE5D9D" w:rsidRPr="00B85E16" w:rsidRDefault="00CE5D9D" w:rsidP="00833E56">
      <w:pPr>
        <w:ind w:left="360"/>
        <w:rPr>
          <w:rFonts w:ascii="Roboto" w:eastAsia="Century Gothic" w:hAnsi="Roboto" w:cs="Century Gothic"/>
          <w:color w:val="000000" w:themeColor="text1"/>
          <w:lang w:val="es-MX"/>
        </w:rPr>
      </w:pPr>
    </w:p>
    <w:sectPr w:rsidR="00CE5D9D" w:rsidRPr="00B85E16" w:rsidSect="00F67B4F">
      <w:headerReference w:type="default" r:id="rId18"/>
      <w:footerReference w:type="even" r:id="rId19"/>
      <w:footerReference w:type="default" r:id="rId20"/>
      <w:pgSz w:w="12240" w:h="15840"/>
      <w:pgMar w:top="1787" w:right="990" w:bottom="1739" w:left="900" w:header="36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BC299" w14:textId="77777777" w:rsidR="00B32EFE" w:rsidRDefault="00B32EFE">
      <w:r>
        <w:separator/>
      </w:r>
    </w:p>
  </w:endnote>
  <w:endnote w:type="continuationSeparator" w:id="0">
    <w:p w14:paraId="3A4ED08C" w14:textId="77777777" w:rsidR="00B32EFE" w:rsidRDefault="00B3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B04FA" w14:textId="77777777" w:rsidR="002A6C5D" w:rsidRDefault="0068089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CEA8D84" w14:textId="77777777" w:rsidR="002A6C5D" w:rsidRDefault="002A6C5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4B09" w14:textId="77777777" w:rsidR="002A6C5D" w:rsidRDefault="0068089D">
    <w:pPr>
      <w:pBdr>
        <w:top w:val="nil"/>
        <w:left w:val="nil"/>
        <w:bottom w:val="nil"/>
        <w:right w:val="nil"/>
        <w:between w:val="nil"/>
      </w:pBdr>
      <w:tabs>
        <w:tab w:val="center" w:pos="4680"/>
        <w:tab w:val="right" w:pos="9360"/>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PAGE</w:instrText>
    </w:r>
    <w:r>
      <w:rPr>
        <w:rFonts w:ascii="Century Gothic" w:eastAsia="Century Gothic" w:hAnsi="Century Gothic" w:cs="Century Gothic"/>
        <w:color w:val="000000"/>
        <w:sz w:val="20"/>
        <w:szCs w:val="20"/>
      </w:rPr>
      <w:fldChar w:fldCharType="separate"/>
    </w:r>
    <w:r w:rsidR="004E1C5C">
      <w:rPr>
        <w:rFonts w:ascii="Century Gothic" w:eastAsia="Century Gothic" w:hAnsi="Century Gothic" w:cs="Century Gothic"/>
        <w:noProof/>
        <w:color w:val="000000"/>
        <w:sz w:val="20"/>
        <w:szCs w:val="20"/>
      </w:rPr>
      <w:t>1</w:t>
    </w:r>
    <w:r>
      <w:rPr>
        <w:rFonts w:ascii="Century Gothic" w:eastAsia="Century Gothic" w:hAnsi="Century Gothic" w:cs="Century Gothic"/>
        <w:color w:val="000000"/>
        <w:sz w:val="20"/>
        <w:szCs w:val="20"/>
      </w:rPr>
      <w:fldChar w:fldCharType="end"/>
    </w:r>
  </w:p>
  <w:p w14:paraId="084B85AB" w14:textId="77777777" w:rsidR="002A6C5D" w:rsidRDefault="0068089D">
    <w:pPr>
      <w:pBdr>
        <w:top w:val="nil"/>
        <w:left w:val="nil"/>
        <w:bottom w:val="nil"/>
        <w:right w:val="nil"/>
        <w:between w:val="nil"/>
      </w:pBdr>
      <w:tabs>
        <w:tab w:val="center" w:pos="4680"/>
        <w:tab w:val="right" w:pos="9360"/>
      </w:tabs>
      <w:ind w:right="360"/>
      <w:jc w:val="center"/>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The</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Learning</w:t>
    </w:r>
    <w:proofErr w:type="spellEnd"/>
    <w:r>
      <w:rPr>
        <w:rFonts w:ascii="Century Gothic" w:eastAsia="Century Gothic" w:hAnsi="Century Gothic" w:cs="Century Gothic"/>
        <w:color w:val="000000"/>
        <w:sz w:val="16"/>
        <w:szCs w:val="16"/>
      </w:rPr>
      <w:t xml:space="preserve"> Gate | Tecnológico de Monterrey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50408" w14:textId="77777777" w:rsidR="00B32EFE" w:rsidRDefault="00B32EFE">
      <w:r>
        <w:separator/>
      </w:r>
    </w:p>
  </w:footnote>
  <w:footnote w:type="continuationSeparator" w:id="0">
    <w:p w14:paraId="68917CE6" w14:textId="77777777" w:rsidR="00B32EFE" w:rsidRDefault="00B3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AAEF2" w14:textId="3F93DE86" w:rsidR="002A6C5D" w:rsidRDefault="004E1C5C">
    <w:pPr>
      <w:pBdr>
        <w:top w:val="nil"/>
        <w:left w:val="nil"/>
        <w:bottom w:val="nil"/>
        <w:right w:val="nil"/>
        <w:between w:val="nil"/>
      </w:pBdr>
      <w:tabs>
        <w:tab w:val="center" w:pos="4680"/>
        <w:tab w:val="right" w:pos="9360"/>
      </w:tabs>
      <w:rPr>
        <w:color w:val="000000"/>
      </w:rPr>
    </w:pPr>
    <w:r>
      <w:rPr>
        <w:rFonts w:ascii="Arial" w:eastAsia="Arial" w:hAnsi="Arial" w:cs="Arial"/>
        <w:noProof/>
        <w:sz w:val="22"/>
        <w:szCs w:val="22"/>
      </w:rPr>
      <w:drawing>
        <wp:inline distT="19050" distB="19050" distL="19050" distR="19050" wp14:anchorId="26CC927F" wp14:editId="7B0DE751">
          <wp:extent cx="6572250" cy="7523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72250" cy="75234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659"/>
    <w:multiLevelType w:val="multilevel"/>
    <w:tmpl w:val="092E64D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DA2678"/>
    <w:multiLevelType w:val="multilevel"/>
    <w:tmpl w:val="253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38C3"/>
    <w:multiLevelType w:val="multilevel"/>
    <w:tmpl w:val="90D26B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545F73"/>
    <w:multiLevelType w:val="multilevel"/>
    <w:tmpl w:val="F468EFEE"/>
    <w:lvl w:ilvl="0">
      <w:start w:val="1"/>
      <w:numFmt w:val="bullet"/>
      <w:lvlText w:val=""/>
      <w:lvlJc w:val="left"/>
      <w:pPr>
        <w:ind w:left="802" w:hanging="360"/>
      </w:pPr>
      <w:rPr>
        <w:rFonts w:ascii="Symbol" w:hAnsi="Symbol" w:hint="default"/>
      </w:rPr>
    </w:lvl>
    <w:lvl w:ilvl="1">
      <w:start w:val="1"/>
      <w:numFmt w:val="bullet"/>
      <w:lvlText w:val=""/>
      <w:lvlJc w:val="left"/>
      <w:pPr>
        <w:ind w:left="1522" w:hanging="360"/>
      </w:pPr>
      <w:rPr>
        <w:rFonts w:ascii="Symbol" w:hAnsi="Symbol" w:hint="default"/>
        <w:color w:val="ED7D31" w:themeColor="accent2"/>
      </w:rPr>
    </w:lvl>
    <w:lvl w:ilvl="2">
      <w:start w:val="1"/>
      <w:numFmt w:val="bullet"/>
      <w:lvlText w:val="▪"/>
      <w:lvlJc w:val="left"/>
      <w:pPr>
        <w:ind w:left="2242" w:hanging="360"/>
      </w:pPr>
      <w:rPr>
        <w:rFonts w:ascii="Noto Sans Symbols" w:eastAsia="Noto Sans Symbols" w:hAnsi="Noto Sans Symbols" w:cs="Noto Sans Symbols"/>
      </w:rPr>
    </w:lvl>
    <w:lvl w:ilvl="3">
      <w:start w:val="1"/>
      <w:numFmt w:val="bullet"/>
      <w:lvlText w:val="●"/>
      <w:lvlJc w:val="left"/>
      <w:pPr>
        <w:ind w:left="2962" w:hanging="360"/>
      </w:pPr>
      <w:rPr>
        <w:rFonts w:ascii="Noto Sans Symbols" w:eastAsia="Noto Sans Symbols" w:hAnsi="Noto Sans Symbols" w:cs="Noto Sans Symbols"/>
      </w:rPr>
    </w:lvl>
    <w:lvl w:ilvl="4">
      <w:start w:val="1"/>
      <w:numFmt w:val="bullet"/>
      <w:lvlText w:val="o"/>
      <w:lvlJc w:val="left"/>
      <w:pPr>
        <w:ind w:left="3682" w:hanging="360"/>
      </w:pPr>
      <w:rPr>
        <w:rFonts w:ascii="Courier New" w:eastAsia="Courier New" w:hAnsi="Courier New" w:cs="Courier New"/>
      </w:rPr>
    </w:lvl>
    <w:lvl w:ilvl="5">
      <w:start w:val="1"/>
      <w:numFmt w:val="bullet"/>
      <w:lvlText w:val="▪"/>
      <w:lvlJc w:val="left"/>
      <w:pPr>
        <w:ind w:left="4402" w:hanging="360"/>
      </w:pPr>
      <w:rPr>
        <w:rFonts w:ascii="Noto Sans Symbols" w:eastAsia="Noto Sans Symbols" w:hAnsi="Noto Sans Symbols" w:cs="Noto Sans Symbols"/>
      </w:rPr>
    </w:lvl>
    <w:lvl w:ilvl="6">
      <w:start w:val="1"/>
      <w:numFmt w:val="bullet"/>
      <w:lvlText w:val="●"/>
      <w:lvlJc w:val="left"/>
      <w:pPr>
        <w:ind w:left="5122" w:hanging="360"/>
      </w:pPr>
      <w:rPr>
        <w:rFonts w:ascii="Noto Sans Symbols" w:eastAsia="Noto Sans Symbols" w:hAnsi="Noto Sans Symbols" w:cs="Noto Sans Symbols"/>
      </w:rPr>
    </w:lvl>
    <w:lvl w:ilvl="7">
      <w:start w:val="1"/>
      <w:numFmt w:val="bullet"/>
      <w:lvlText w:val="o"/>
      <w:lvlJc w:val="left"/>
      <w:pPr>
        <w:ind w:left="5842" w:hanging="360"/>
      </w:pPr>
      <w:rPr>
        <w:rFonts w:ascii="Courier New" w:eastAsia="Courier New" w:hAnsi="Courier New" w:cs="Courier New"/>
      </w:rPr>
    </w:lvl>
    <w:lvl w:ilvl="8">
      <w:start w:val="1"/>
      <w:numFmt w:val="bullet"/>
      <w:lvlText w:val="▪"/>
      <w:lvlJc w:val="left"/>
      <w:pPr>
        <w:ind w:left="6562" w:hanging="360"/>
      </w:pPr>
      <w:rPr>
        <w:rFonts w:ascii="Noto Sans Symbols" w:eastAsia="Noto Sans Symbols" w:hAnsi="Noto Sans Symbols" w:cs="Noto Sans Symbols"/>
      </w:rPr>
    </w:lvl>
  </w:abstractNum>
  <w:abstractNum w:abstractNumId="4" w15:restartNumberingAfterBreak="0">
    <w:nsid w:val="07F6294E"/>
    <w:multiLevelType w:val="multilevel"/>
    <w:tmpl w:val="C4A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E5621"/>
    <w:multiLevelType w:val="multilevel"/>
    <w:tmpl w:val="C9CE8070"/>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0C473551"/>
    <w:multiLevelType w:val="hybridMultilevel"/>
    <w:tmpl w:val="306636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E8301E"/>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FD732E"/>
    <w:multiLevelType w:val="hybridMultilevel"/>
    <w:tmpl w:val="FED6F186"/>
    <w:lvl w:ilvl="0" w:tplc="7F9883EA">
      <w:start w:val="1"/>
      <w:numFmt w:val="bullet"/>
      <w:lvlText w:val=""/>
      <w:lvlJc w:val="left"/>
      <w:pPr>
        <w:ind w:left="720" w:hanging="360"/>
      </w:pPr>
      <w:rPr>
        <w:rFonts w:ascii="Symbol" w:hAnsi="Symbol" w:hint="default"/>
        <w:color w:val="0078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6D1C17"/>
    <w:multiLevelType w:val="hybridMultilevel"/>
    <w:tmpl w:val="05D64040"/>
    <w:lvl w:ilvl="0" w:tplc="6A3C1DB2">
      <w:start w:val="2"/>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DF0B4F"/>
    <w:multiLevelType w:val="hybridMultilevel"/>
    <w:tmpl w:val="6DDE39DC"/>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B23C12"/>
    <w:multiLevelType w:val="multilevel"/>
    <w:tmpl w:val="9A84317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2485841"/>
    <w:multiLevelType w:val="hybridMultilevel"/>
    <w:tmpl w:val="A39AC33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EC5E62"/>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237922"/>
    <w:multiLevelType w:val="hybridMultilevel"/>
    <w:tmpl w:val="E3A256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47724C3"/>
    <w:multiLevelType w:val="hybridMultilevel"/>
    <w:tmpl w:val="AAD8CC14"/>
    <w:lvl w:ilvl="0" w:tplc="2690A65C">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642FB7"/>
    <w:multiLevelType w:val="hybridMultilevel"/>
    <w:tmpl w:val="78ACE9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9DE64B2"/>
    <w:multiLevelType w:val="multilevel"/>
    <w:tmpl w:val="96060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0544714"/>
    <w:multiLevelType w:val="hybridMultilevel"/>
    <w:tmpl w:val="BD888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275F00"/>
    <w:multiLevelType w:val="multilevel"/>
    <w:tmpl w:val="B6AEE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0535B5"/>
    <w:multiLevelType w:val="hybridMultilevel"/>
    <w:tmpl w:val="63B8248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8F1BEC"/>
    <w:multiLevelType w:val="hybridMultilevel"/>
    <w:tmpl w:val="7A1E40F8"/>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6D5C66"/>
    <w:multiLevelType w:val="multilevel"/>
    <w:tmpl w:val="0D4A3ED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AE942E6"/>
    <w:multiLevelType w:val="hybridMultilevel"/>
    <w:tmpl w:val="5E36B1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1727D04"/>
    <w:multiLevelType w:val="hybridMultilevel"/>
    <w:tmpl w:val="CCD45D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42B141EC"/>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2DA79C2"/>
    <w:multiLevelType w:val="multilevel"/>
    <w:tmpl w:val="9C60A09A"/>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6D81323"/>
    <w:multiLevelType w:val="hybridMultilevel"/>
    <w:tmpl w:val="0C5C8390"/>
    <w:lvl w:ilvl="0" w:tplc="5FEC47F6">
      <w:start w:val="1"/>
      <w:numFmt w:val="lowerLetter"/>
      <w:lvlText w:val="%1)"/>
      <w:lvlJc w:val="left"/>
      <w:pPr>
        <w:ind w:left="720" w:hanging="360"/>
      </w:pPr>
      <w:rPr>
        <w:rFonts w:hint="default"/>
        <w:b w:val="0"/>
        <w:color w:val="2021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A47920"/>
    <w:multiLevelType w:val="hybridMultilevel"/>
    <w:tmpl w:val="1C1A5FD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50F2150E"/>
    <w:multiLevelType w:val="hybridMultilevel"/>
    <w:tmpl w:val="F47A8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C53D68"/>
    <w:multiLevelType w:val="hybridMultilevel"/>
    <w:tmpl w:val="03F888D0"/>
    <w:lvl w:ilvl="0" w:tplc="F6968058">
      <w:start w:val="1"/>
      <w:numFmt w:val="decimal"/>
      <w:lvlText w:val="%1."/>
      <w:lvlJc w:val="left"/>
      <w:pPr>
        <w:tabs>
          <w:tab w:val="num" w:pos="720"/>
        </w:tabs>
        <w:ind w:left="720" w:hanging="360"/>
      </w:pPr>
    </w:lvl>
    <w:lvl w:ilvl="1" w:tplc="4978175C" w:tentative="1">
      <w:start w:val="1"/>
      <w:numFmt w:val="decimal"/>
      <w:lvlText w:val="%2."/>
      <w:lvlJc w:val="left"/>
      <w:pPr>
        <w:tabs>
          <w:tab w:val="num" w:pos="1440"/>
        </w:tabs>
        <w:ind w:left="1440" w:hanging="360"/>
      </w:pPr>
    </w:lvl>
    <w:lvl w:ilvl="2" w:tplc="623040DA" w:tentative="1">
      <w:start w:val="1"/>
      <w:numFmt w:val="decimal"/>
      <w:lvlText w:val="%3."/>
      <w:lvlJc w:val="left"/>
      <w:pPr>
        <w:tabs>
          <w:tab w:val="num" w:pos="2160"/>
        </w:tabs>
        <w:ind w:left="2160" w:hanging="360"/>
      </w:pPr>
    </w:lvl>
    <w:lvl w:ilvl="3" w:tplc="8034C504" w:tentative="1">
      <w:start w:val="1"/>
      <w:numFmt w:val="decimal"/>
      <w:lvlText w:val="%4."/>
      <w:lvlJc w:val="left"/>
      <w:pPr>
        <w:tabs>
          <w:tab w:val="num" w:pos="2880"/>
        </w:tabs>
        <w:ind w:left="2880" w:hanging="360"/>
      </w:pPr>
    </w:lvl>
    <w:lvl w:ilvl="4" w:tplc="E2509FD4" w:tentative="1">
      <w:start w:val="1"/>
      <w:numFmt w:val="decimal"/>
      <w:lvlText w:val="%5."/>
      <w:lvlJc w:val="left"/>
      <w:pPr>
        <w:tabs>
          <w:tab w:val="num" w:pos="3600"/>
        </w:tabs>
        <w:ind w:left="3600" w:hanging="360"/>
      </w:pPr>
    </w:lvl>
    <w:lvl w:ilvl="5" w:tplc="2D20930C" w:tentative="1">
      <w:start w:val="1"/>
      <w:numFmt w:val="decimal"/>
      <w:lvlText w:val="%6."/>
      <w:lvlJc w:val="left"/>
      <w:pPr>
        <w:tabs>
          <w:tab w:val="num" w:pos="4320"/>
        </w:tabs>
        <w:ind w:left="4320" w:hanging="360"/>
      </w:pPr>
    </w:lvl>
    <w:lvl w:ilvl="6" w:tplc="C3DC520C" w:tentative="1">
      <w:start w:val="1"/>
      <w:numFmt w:val="decimal"/>
      <w:lvlText w:val="%7."/>
      <w:lvlJc w:val="left"/>
      <w:pPr>
        <w:tabs>
          <w:tab w:val="num" w:pos="5040"/>
        </w:tabs>
        <w:ind w:left="5040" w:hanging="360"/>
      </w:pPr>
    </w:lvl>
    <w:lvl w:ilvl="7" w:tplc="FD6CD84E" w:tentative="1">
      <w:start w:val="1"/>
      <w:numFmt w:val="decimal"/>
      <w:lvlText w:val="%8."/>
      <w:lvlJc w:val="left"/>
      <w:pPr>
        <w:tabs>
          <w:tab w:val="num" w:pos="5760"/>
        </w:tabs>
        <w:ind w:left="5760" w:hanging="360"/>
      </w:pPr>
    </w:lvl>
    <w:lvl w:ilvl="8" w:tplc="E0942280" w:tentative="1">
      <w:start w:val="1"/>
      <w:numFmt w:val="decimal"/>
      <w:lvlText w:val="%9."/>
      <w:lvlJc w:val="left"/>
      <w:pPr>
        <w:tabs>
          <w:tab w:val="num" w:pos="6480"/>
        </w:tabs>
        <w:ind w:left="6480" w:hanging="360"/>
      </w:pPr>
    </w:lvl>
  </w:abstractNum>
  <w:abstractNum w:abstractNumId="31" w15:restartNumberingAfterBreak="0">
    <w:nsid w:val="566E0293"/>
    <w:multiLevelType w:val="multilevel"/>
    <w:tmpl w:val="E7B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27CE9"/>
    <w:multiLevelType w:val="hybridMultilevel"/>
    <w:tmpl w:val="D0DAB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8905CAD"/>
    <w:multiLevelType w:val="multilevel"/>
    <w:tmpl w:val="4D24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7B77AB"/>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A7C0884"/>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A7F0FFF"/>
    <w:multiLevelType w:val="hybridMultilevel"/>
    <w:tmpl w:val="7F1CD1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971BC8"/>
    <w:multiLevelType w:val="hybridMultilevel"/>
    <w:tmpl w:val="16E84A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5DD04EC2"/>
    <w:multiLevelType w:val="hybridMultilevel"/>
    <w:tmpl w:val="7F1CD152"/>
    <w:lvl w:ilvl="0" w:tplc="A5867FC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785C94"/>
    <w:multiLevelType w:val="multilevel"/>
    <w:tmpl w:val="B3C047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9CD1DE2"/>
    <w:multiLevelType w:val="hybridMultilevel"/>
    <w:tmpl w:val="4C1A05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DF63418"/>
    <w:multiLevelType w:val="hybridMultilevel"/>
    <w:tmpl w:val="5BE48E6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8A5B0B"/>
    <w:multiLevelType w:val="multilevel"/>
    <w:tmpl w:val="F97C8DB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3" w15:restartNumberingAfterBreak="0">
    <w:nsid w:val="723A58C0"/>
    <w:multiLevelType w:val="hybridMultilevel"/>
    <w:tmpl w:val="ED9C3D16"/>
    <w:lvl w:ilvl="0" w:tplc="451EE1AA">
      <w:start w:val="5"/>
      <w:numFmt w:val="bullet"/>
      <w:lvlText w:val="-"/>
      <w:lvlJc w:val="left"/>
      <w:pPr>
        <w:ind w:left="1776" w:hanging="360"/>
      </w:pPr>
      <w:rPr>
        <w:rFonts w:ascii="Arial" w:eastAsia="Century Gothic"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4" w15:restartNumberingAfterBreak="0">
    <w:nsid w:val="73666C79"/>
    <w:multiLevelType w:val="multilevel"/>
    <w:tmpl w:val="759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F57B3"/>
    <w:multiLevelType w:val="hybridMultilevel"/>
    <w:tmpl w:val="60D0A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9046D31"/>
    <w:multiLevelType w:val="hybridMultilevel"/>
    <w:tmpl w:val="D6E2552C"/>
    <w:lvl w:ilvl="0" w:tplc="561250B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9A57E80"/>
    <w:multiLevelType w:val="multilevel"/>
    <w:tmpl w:val="8A5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348185">
    <w:abstractNumId w:val="33"/>
  </w:num>
  <w:num w:numId="2" w16cid:durableId="575407515">
    <w:abstractNumId w:val="30"/>
  </w:num>
  <w:num w:numId="3" w16cid:durableId="141773005">
    <w:abstractNumId w:val="12"/>
  </w:num>
  <w:num w:numId="4" w16cid:durableId="606036257">
    <w:abstractNumId w:val="25"/>
  </w:num>
  <w:num w:numId="5" w16cid:durableId="1832671775">
    <w:abstractNumId w:val="42"/>
  </w:num>
  <w:num w:numId="6" w16cid:durableId="1562517079">
    <w:abstractNumId w:val="9"/>
  </w:num>
  <w:num w:numId="7" w16cid:durableId="1328437642">
    <w:abstractNumId w:val="35"/>
  </w:num>
  <w:num w:numId="8" w16cid:durableId="228734438">
    <w:abstractNumId w:val="13"/>
  </w:num>
  <w:num w:numId="9" w16cid:durableId="604926225">
    <w:abstractNumId w:val="3"/>
  </w:num>
  <w:num w:numId="10" w16cid:durableId="1809668641">
    <w:abstractNumId w:val="46"/>
  </w:num>
  <w:num w:numId="11" w16cid:durableId="1128086365">
    <w:abstractNumId w:val="34"/>
  </w:num>
  <w:num w:numId="12" w16cid:durableId="1347831071">
    <w:abstractNumId w:val="39"/>
  </w:num>
  <w:num w:numId="13" w16cid:durableId="493497765">
    <w:abstractNumId w:val="7"/>
  </w:num>
  <w:num w:numId="14" w16cid:durableId="1855806129">
    <w:abstractNumId w:val="2"/>
  </w:num>
  <w:num w:numId="15" w16cid:durableId="1556042572">
    <w:abstractNumId w:val="37"/>
  </w:num>
  <w:num w:numId="16" w16cid:durableId="772827688">
    <w:abstractNumId w:val="24"/>
  </w:num>
  <w:num w:numId="17" w16cid:durableId="1660189244">
    <w:abstractNumId w:val="27"/>
  </w:num>
  <w:num w:numId="18" w16cid:durableId="178472515">
    <w:abstractNumId w:val="23"/>
  </w:num>
  <w:num w:numId="19" w16cid:durableId="478303542">
    <w:abstractNumId w:val="17"/>
  </w:num>
  <w:num w:numId="20" w16cid:durableId="784471860">
    <w:abstractNumId w:val="11"/>
  </w:num>
  <w:num w:numId="21" w16cid:durableId="1266691283">
    <w:abstractNumId w:val="5"/>
  </w:num>
  <w:num w:numId="22" w16cid:durableId="892689772">
    <w:abstractNumId w:val="20"/>
  </w:num>
  <w:num w:numId="23" w16cid:durableId="666790668">
    <w:abstractNumId w:val="6"/>
  </w:num>
  <w:num w:numId="24" w16cid:durableId="1105072673">
    <w:abstractNumId w:val="41"/>
  </w:num>
  <w:num w:numId="25" w16cid:durableId="208494863">
    <w:abstractNumId w:val="22"/>
  </w:num>
  <w:num w:numId="26" w16cid:durableId="1611428058">
    <w:abstractNumId w:val="18"/>
  </w:num>
  <w:num w:numId="27" w16cid:durableId="1971200875">
    <w:abstractNumId w:val="45"/>
  </w:num>
  <w:num w:numId="28" w16cid:durableId="709451285">
    <w:abstractNumId w:val="4"/>
  </w:num>
  <w:num w:numId="29" w16cid:durableId="257295495">
    <w:abstractNumId w:val="31"/>
  </w:num>
  <w:num w:numId="30" w16cid:durableId="1702045621">
    <w:abstractNumId w:val="1"/>
  </w:num>
  <w:num w:numId="31" w16cid:durableId="145124077">
    <w:abstractNumId w:val="44"/>
  </w:num>
  <w:num w:numId="32" w16cid:durableId="1211914453">
    <w:abstractNumId w:val="47"/>
  </w:num>
  <w:num w:numId="33" w16cid:durableId="1689983187">
    <w:abstractNumId w:val="8"/>
  </w:num>
  <w:num w:numId="34" w16cid:durableId="1856724862">
    <w:abstractNumId w:val="21"/>
  </w:num>
  <w:num w:numId="35" w16cid:durableId="382753245">
    <w:abstractNumId w:val="10"/>
  </w:num>
  <w:num w:numId="36" w16cid:durableId="1178738304">
    <w:abstractNumId w:val="19"/>
  </w:num>
  <w:num w:numId="37" w16cid:durableId="412050884">
    <w:abstractNumId w:val="26"/>
  </w:num>
  <w:num w:numId="38" w16cid:durableId="726416732">
    <w:abstractNumId w:val="0"/>
  </w:num>
  <w:num w:numId="39" w16cid:durableId="1387490096">
    <w:abstractNumId w:val="38"/>
  </w:num>
  <w:num w:numId="40" w16cid:durableId="1150366564">
    <w:abstractNumId w:val="28"/>
  </w:num>
  <w:num w:numId="41" w16cid:durableId="567106651">
    <w:abstractNumId w:val="32"/>
  </w:num>
  <w:num w:numId="42" w16cid:durableId="398134318">
    <w:abstractNumId w:val="29"/>
  </w:num>
  <w:num w:numId="43" w16cid:durableId="2008053767">
    <w:abstractNumId w:val="16"/>
  </w:num>
  <w:num w:numId="44" w16cid:durableId="1868252227">
    <w:abstractNumId w:val="36"/>
  </w:num>
  <w:num w:numId="45" w16cid:durableId="1341204254">
    <w:abstractNumId w:val="14"/>
  </w:num>
  <w:num w:numId="46" w16cid:durableId="12000605">
    <w:abstractNumId w:val="40"/>
  </w:num>
  <w:num w:numId="47" w16cid:durableId="1413897174">
    <w:abstractNumId w:val="43"/>
  </w:num>
  <w:num w:numId="48" w16cid:durableId="5503059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5D"/>
    <w:rsid w:val="000166CB"/>
    <w:rsid w:val="00034429"/>
    <w:rsid w:val="0003589E"/>
    <w:rsid w:val="00041249"/>
    <w:rsid w:val="0005720F"/>
    <w:rsid w:val="0008580C"/>
    <w:rsid w:val="00090D21"/>
    <w:rsid w:val="000B4C2B"/>
    <w:rsid w:val="00110B0A"/>
    <w:rsid w:val="00131F9A"/>
    <w:rsid w:val="00161304"/>
    <w:rsid w:val="001872CE"/>
    <w:rsid w:val="001A232D"/>
    <w:rsid w:val="001B168D"/>
    <w:rsid w:val="001B3605"/>
    <w:rsid w:val="00215DDF"/>
    <w:rsid w:val="002621D2"/>
    <w:rsid w:val="002927E9"/>
    <w:rsid w:val="00293F68"/>
    <w:rsid w:val="00294818"/>
    <w:rsid w:val="002A25A5"/>
    <w:rsid w:val="002A35EA"/>
    <w:rsid w:val="002A5D33"/>
    <w:rsid w:val="002A6C5D"/>
    <w:rsid w:val="002D7909"/>
    <w:rsid w:val="002D7BAA"/>
    <w:rsid w:val="002F1DBE"/>
    <w:rsid w:val="0032185C"/>
    <w:rsid w:val="0035119C"/>
    <w:rsid w:val="00361057"/>
    <w:rsid w:val="00367F71"/>
    <w:rsid w:val="00391D70"/>
    <w:rsid w:val="003A0823"/>
    <w:rsid w:val="003A756C"/>
    <w:rsid w:val="004329D2"/>
    <w:rsid w:val="004523D3"/>
    <w:rsid w:val="00484BAA"/>
    <w:rsid w:val="00496D08"/>
    <w:rsid w:val="004E1C5C"/>
    <w:rsid w:val="004E305B"/>
    <w:rsid w:val="00512198"/>
    <w:rsid w:val="0052238C"/>
    <w:rsid w:val="00532324"/>
    <w:rsid w:val="0053669B"/>
    <w:rsid w:val="00553639"/>
    <w:rsid w:val="005B125B"/>
    <w:rsid w:val="005C2B13"/>
    <w:rsid w:val="005D2C30"/>
    <w:rsid w:val="005E1924"/>
    <w:rsid w:val="00632CED"/>
    <w:rsid w:val="00654D10"/>
    <w:rsid w:val="0068089D"/>
    <w:rsid w:val="00694E37"/>
    <w:rsid w:val="006A6EC6"/>
    <w:rsid w:val="006B3C17"/>
    <w:rsid w:val="006B7D9D"/>
    <w:rsid w:val="006C4FEC"/>
    <w:rsid w:val="006E3721"/>
    <w:rsid w:val="00707464"/>
    <w:rsid w:val="00710AC6"/>
    <w:rsid w:val="00711816"/>
    <w:rsid w:val="00736EA0"/>
    <w:rsid w:val="00740553"/>
    <w:rsid w:val="007461F9"/>
    <w:rsid w:val="00750534"/>
    <w:rsid w:val="007C7816"/>
    <w:rsid w:val="007E0808"/>
    <w:rsid w:val="007E1F0E"/>
    <w:rsid w:val="008060F3"/>
    <w:rsid w:val="00811F9E"/>
    <w:rsid w:val="00833E56"/>
    <w:rsid w:val="0083585D"/>
    <w:rsid w:val="00851458"/>
    <w:rsid w:val="008749B0"/>
    <w:rsid w:val="00891D92"/>
    <w:rsid w:val="008A70F3"/>
    <w:rsid w:val="008B66FC"/>
    <w:rsid w:val="008C4D87"/>
    <w:rsid w:val="008D07E7"/>
    <w:rsid w:val="00935E42"/>
    <w:rsid w:val="00955C5B"/>
    <w:rsid w:val="009B173F"/>
    <w:rsid w:val="009D44D2"/>
    <w:rsid w:val="00A00862"/>
    <w:rsid w:val="00A33DC8"/>
    <w:rsid w:val="00A47A3B"/>
    <w:rsid w:val="00A613D1"/>
    <w:rsid w:val="00AA0243"/>
    <w:rsid w:val="00B04401"/>
    <w:rsid w:val="00B06DDB"/>
    <w:rsid w:val="00B32EFE"/>
    <w:rsid w:val="00B3773D"/>
    <w:rsid w:val="00B75889"/>
    <w:rsid w:val="00B7698B"/>
    <w:rsid w:val="00B85E16"/>
    <w:rsid w:val="00B9354A"/>
    <w:rsid w:val="00B96B34"/>
    <w:rsid w:val="00BC126E"/>
    <w:rsid w:val="00C018EA"/>
    <w:rsid w:val="00C12926"/>
    <w:rsid w:val="00C32C81"/>
    <w:rsid w:val="00C33B80"/>
    <w:rsid w:val="00C47799"/>
    <w:rsid w:val="00C570CA"/>
    <w:rsid w:val="00C57643"/>
    <w:rsid w:val="00CE5D9D"/>
    <w:rsid w:val="00D2183E"/>
    <w:rsid w:val="00D33B89"/>
    <w:rsid w:val="00D7116E"/>
    <w:rsid w:val="00D72FA3"/>
    <w:rsid w:val="00D73EC9"/>
    <w:rsid w:val="00D81C7A"/>
    <w:rsid w:val="00DB4DF5"/>
    <w:rsid w:val="00DC2867"/>
    <w:rsid w:val="00DC7559"/>
    <w:rsid w:val="00E213CF"/>
    <w:rsid w:val="00E74B18"/>
    <w:rsid w:val="00E83E1E"/>
    <w:rsid w:val="00EE001B"/>
    <w:rsid w:val="00F04C11"/>
    <w:rsid w:val="00F06D38"/>
    <w:rsid w:val="00F32321"/>
    <w:rsid w:val="00F67B4F"/>
    <w:rsid w:val="00F719C6"/>
    <w:rsid w:val="00F91300"/>
    <w:rsid w:val="00FA3958"/>
    <w:rsid w:val="00FB6044"/>
    <w:rsid w:val="00FC4636"/>
    <w:rsid w:val="00FF77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BB08"/>
  <w15:docId w15:val="{5A91662B-B763-4527-AAB8-D4D8286C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link w:val="Ttulo1Car"/>
    <w:uiPriority w:val="9"/>
    <w:qFormat/>
    <w:rsid w:val="00DB5D02"/>
    <w:pPr>
      <w:keepNext/>
      <w:jc w:val="center"/>
      <w:outlineLvl w:val="0"/>
    </w:pPr>
    <w:rPr>
      <w:rFonts w:ascii="Arial" w:hAnsi="Arial" w:cs="Arial"/>
      <w:b/>
      <w:bCs/>
      <w:i/>
      <w:iCs/>
      <w:spacing w:val="140"/>
      <w:sz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DB5D02"/>
    <w:pPr>
      <w:jc w:val="center"/>
    </w:pPr>
    <w:rPr>
      <w:rFonts w:ascii="Tw Cen MT" w:hAnsi="Tw Cen MT"/>
      <w:b/>
      <w:bCs/>
      <w:i/>
      <w:iCs/>
      <w:sz w:val="28"/>
      <w:u w:val="single"/>
    </w:rPr>
  </w:style>
  <w:style w:type="paragraph" w:styleId="Mapadeldocumento">
    <w:name w:val="Document Map"/>
    <w:basedOn w:val="Normal"/>
    <w:semiHidden/>
    <w:pPr>
      <w:shd w:val="clear" w:color="auto" w:fill="000080"/>
    </w:pPr>
    <w:rPr>
      <w:rFonts w:ascii="Tahoma" w:hAnsi="Tahoma" w:cs="Tahoma"/>
      <w:sz w:val="20"/>
      <w:szCs w:val="20"/>
    </w:rPr>
  </w:style>
  <w:style w:type="paragraph" w:styleId="Encabezado">
    <w:name w:val="header"/>
    <w:basedOn w:val="Normal"/>
    <w:link w:val="EncabezadoCar"/>
    <w:rsid w:val="00C7636D"/>
    <w:pPr>
      <w:tabs>
        <w:tab w:val="center" w:pos="4680"/>
        <w:tab w:val="right" w:pos="9360"/>
      </w:tabs>
    </w:pPr>
  </w:style>
  <w:style w:type="character" w:customStyle="1" w:styleId="EncabezadoCar">
    <w:name w:val="Encabezado Car"/>
    <w:link w:val="Encabezado"/>
    <w:rsid w:val="00C7636D"/>
    <w:rPr>
      <w:sz w:val="24"/>
      <w:szCs w:val="24"/>
      <w:lang w:val="es-ES" w:eastAsia="es-ES"/>
    </w:rPr>
  </w:style>
  <w:style w:type="paragraph" w:styleId="Piedepgina">
    <w:name w:val="footer"/>
    <w:basedOn w:val="Normal"/>
    <w:link w:val="PiedepginaCar"/>
    <w:rsid w:val="00C7636D"/>
    <w:pPr>
      <w:tabs>
        <w:tab w:val="center" w:pos="4680"/>
        <w:tab w:val="right" w:pos="9360"/>
      </w:tabs>
    </w:pPr>
  </w:style>
  <w:style w:type="character" w:customStyle="1" w:styleId="PiedepginaCar">
    <w:name w:val="Pie de página Car"/>
    <w:link w:val="Piedepgina"/>
    <w:rsid w:val="00C7636D"/>
    <w:rPr>
      <w:sz w:val="24"/>
      <w:szCs w:val="24"/>
      <w:lang w:val="es-ES" w:eastAsia="es-ES"/>
    </w:rPr>
  </w:style>
  <w:style w:type="table" w:styleId="Tablaconcuadrcula">
    <w:name w:val="Table Grid"/>
    <w:basedOn w:val="Tablanormal"/>
    <w:rsid w:val="00C7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B5D02"/>
    <w:rPr>
      <w:rFonts w:ascii="Arial" w:hAnsi="Arial" w:cs="Arial"/>
      <w:b/>
      <w:bCs/>
      <w:i/>
      <w:iCs/>
      <w:spacing w:val="140"/>
      <w:sz w:val="32"/>
      <w:szCs w:val="24"/>
      <w:lang w:val="es-ES" w:eastAsia="es-ES"/>
    </w:rPr>
  </w:style>
  <w:style w:type="character" w:customStyle="1" w:styleId="TtuloCar">
    <w:name w:val="Título Car"/>
    <w:link w:val="Ttulo"/>
    <w:rsid w:val="00DB5D02"/>
    <w:rPr>
      <w:rFonts w:ascii="Tw Cen MT" w:hAnsi="Tw Cen MT"/>
      <w:b/>
      <w:bCs/>
      <w:i/>
      <w:iCs/>
      <w:sz w:val="28"/>
      <w:szCs w:val="24"/>
      <w:u w:val="single"/>
      <w:lang w:val="es-ES" w:eastAsia="es-ES"/>
    </w:rPr>
  </w:style>
  <w:style w:type="paragraph" w:styleId="Textoindependiente">
    <w:name w:val="Body Text"/>
    <w:basedOn w:val="Normal"/>
    <w:link w:val="TextoindependienteCar"/>
    <w:rsid w:val="00DB5D02"/>
    <w:pPr>
      <w:jc w:val="both"/>
    </w:pPr>
    <w:rPr>
      <w:rFonts w:ascii="Bookman Old Style" w:hAnsi="Bookman Old Style"/>
      <w:sz w:val="22"/>
      <w:szCs w:val="20"/>
      <w:lang w:val="es-MX"/>
    </w:rPr>
  </w:style>
  <w:style w:type="character" w:customStyle="1" w:styleId="TextoindependienteCar">
    <w:name w:val="Texto independiente Car"/>
    <w:link w:val="Textoindependiente"/>
    <w:rsid w:val="00DB5D02"/>
    <w:rPr>
      <w:rFonts w:ascii="Bookman Old Style" w:hAnsi="Bookman Old Style"/>
      <w:sz w:val="22"/>
      <w:lang w:eastAsia="es-ES"/>
    </w:rPr>
  </w:style>
  <w:style w:type="paragraph" w:styleId="Prrafodelista">
    <w:name w:val="List Paragraph"/>
    <w:basedOn w:val="Normal"/>
    <w:uiPriority w:val="34"/>
    <w:qFormat/>
    <w:rsid w:val="00BC3415"/>
    <w:pPr>
      <w:ind w:left="720"/>
      <w:contextualSpacing/>
    </w:pPr>
  </w:style>
  <w:style w:type="character" w:styleId="Nmerodepgina">
    <w:name w:val="page number"/>
    <w:basedOn w:val="Fuentedeprrafopredeter"/>
    <w:rsid w:val="00C01B6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5" w:type="dxa"/>
        <w:left w:w="15" w:type="dxa"/>
        <w:bottom w:w="15" w:type="dxa"/>
        <w:right w:w="15" w:type="dxa"/>
      </w:tblCellMar>
    </w:tblPr>
  </w:style>
  <w:style w:type="table" w:styleId="Tablaconcuadrcula2-nfasis1">
    <w:name w:val="Grid Table 2 Accent 1"/>
    <w:basedOn w:val="Tablanormal"/>
    <w:uiPriority w:val="47"/>
    <w:rsid w:val="00654D1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5">
    <w:name w:val="Grid Table 2 Accent 5"/>
    <w:basedOn w:val="Tablanormal"/>
    <w:uiPriority w:val="47"/>
    <w:rsid w:val="00654D1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3-nfasis5">
    <w:name w:val="Grid Table 3 Accent 5"/>
    <w:basedOn w:val="Tablanormal"/>
    <w:uiPriority w:val="48"/>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4-nfasis1">
    <w:name w:val="Grid Table 4 Accent 1"/>
    <w:basedOn w:val="Tablanormal"/>
    <w:uiPriority w:val="49"/>
    <w:rsid w:val="00654D1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7concolores-nfasis5">
    <w:name w:val="Grid Table 7 Colorful Accent 5"/>
    <w:basedOn w:val="Tablanormal"/>
    <w:uiPriority w:val="52"/>
    <w:rsid w:val="00654D1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5oscura-nfasis1">
    <w:name w:val="List Table 5 Dark Accent 1"/>
    <w:basedOn w:val="Tablanormal"/>
    <w:uiPriority w:val="50"/>
    <w:rsid w:val="00654D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5">
    <w:name w:val="Grid Table 4 Accent 5"/>
    <w:basedOn w:val="Tablanormal"/>
    <w:uiPriority w:val="49"/>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1">
    <w:name w:val="Grid Table 5 Dark Accent 1"/>
    <w:basedOn w:val="Tablanormal"/>
    <w:uiPriority w:val="50"/>
    <w:rsid w:val="00654D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532324"/>
    <w:pPr>
      <w:spacing w:before="100" w:beforeAutospacing="1" w:after="100" w:afterAutospacing="1"/>
    </w:pPr>
    <w:rPr>
      <w:lang w:val="es-MX" w:eastAsia="es-MX"/>
    </w:rPr>
  </w:style>
  <w:style w:type="character" w:styleId="Hipervnculo">
    <w:name w:val="Hyperlink"/>
    <w:basedOn w:val="Fuentedeprrafopredeter"/>
    <w:uiPriority w:val="99"/>
    <w:semiHidden/>
    <w:unhideWhenUsed/>
    <w:rsid w:val="00367F71"/>
    <w:rPr>
      <w:color w:val="0000FF"/>
      <w:u w:val="single"/>
    </w:rPr>
  </w:style>
  <w:style w:type="character" w:styleId="Textoennegrita">
    <w:name w:val="Strong"/>
    <w:basedOn w:val="Fuentedeprrafopredeter"/>
    <w:uiPriority w:val="22"/>
    <w:qFormat/>
    <w:rsid w:val="00367F71"/>
    <w:rPr>
      <w:b/>
      <w:bCs/>
    </w:rPr>
  </w:style>
  <w:style w:type="character" w:styleId="Hipervnculovisitado">
    <w:name w:val="FollowedHyperlink"/>
    <w:basedOn w:val="Fuentedeprrafopredeter"/>
    <w:uiPriority w:val="99"/>
    <w:semiHidden/>
    <w:unhideWhenUsed/>
    <w:rsid w:val="00C12926"/>
    <w:rPr>
      <w:color w:val="954F72" w:themeColor="followedHyperlink"/>
      <w:u w:val="single"/>
    </w:rPr>
  </w:style>
  <w:style w:type="character" w:customStyle="1" w:styleId="eop">
    <w:name w:val="eop"/>
    <w:basedOn w:val="Fuentedeprrafopredeter"/>
    <w:rsid w:val="00B85E16"/>
  </w:style>
  <w:style w:type="paragraph" w:customStyle="1" w:styleId="paragraph">
    <w:name w:val="paragraph"/>
    <w:basedOn w:val="Normal"/>
    <w:rsid w:val="00B85E16"/>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6134">
      <w:bodyDiv w:val="1"/>
      <w:marLeft w:val="0"/>
      <w:marRight w:val="0"/>
      <w:marTop w:val="0"/>
      <w:marBottom w:val="0"/>
      <w:divBdr>
        <w:top w:val="none" w:sz="0" w:space="0" w:color="auto"/>
        <w:left w:val="none" w:sz="0" w:space="0" w:color="auto"/>
        <w:bottom w:val="none" w:sz="0" w:space="0" w:color="auto"/>
        <w:right w:val="none" w:sz="0" w:space="0" w:color="auto"/>
      </w:divBdr>
    </w:div>
    <w:div w:id="153183638">
      <w:bodyDiv w:val="1"/>
      <w:marLeft w:val="0"/>
      <w:marRight w:val="0"/>
      <w:marTop w:val="0"/>
      <w:marBottom w:val="0"/>
      <w:divBdr>
        <w:top w:val="none" w:sz="0" w:space="0" w:color="auto"/>
        <w:left w:val="none" w:sz="0" w:space="0" w:color="auto"/>
        <w:bottom w:val="none" w:sz="0" w:space="0" w:color="auto"/>
        <w:right w:val="none" w:sz="0" w:space="0" w:color="auto"/>
      </w:divBdr>
    </w:div>
    <w:div w:id="243760868">
      <w:bodyDiv w:val="1"/>
      <w:marLeft w:val="0"/>
      <w:marRight w:val="0"/>
      <w:marTop w:val="0"/>
      <w:marBottom w:val="0"/>
      <w:divBdr>
        <w:top w:val="none" w:sz="0" w:space="0" w:color="auto"/>
        <w:left w:val="none" w:sz="0" w:space="0" w:color="auto"/>
        <w:bottom w:val="none" w:sz="0" w:space="0" w:color="auto"/>
        <w:right w:val="none" w:sz="0" w:space="0" w:color="auto"/>
      </w:divBdr>
    </w:div>
    <w:div w:id="313263995">
      <w:bodyDiv w:val="1"/>
      <w:marLeft w:val="0"/>
      <w:marRight w:val="0"/>
      <w:marTop w:val="0"/>
      <w:marBottom w:val="0"/>
      <w:divBdr>
        <w:top w:val="none" w:sz="0" w:space="0" w:color="auto"/>
        <w:left w:val="none" w:sz="0" w:space="0" w:color="auto"/>
        <w:bottom w:val="none" w:sz="0" w:space="0" w:color="auto"/>
        <w:right w:val="none" w:sz="0" w:space="0" w:color="auto"/>
      </w:divBdr>
    </w:div>
    <w:div w:id="333841915">
      <w:bodyDiv w:val="1"/>
      <w:marLeft w:val="0"/>
      <w:marRight w:val="0"/>
      <w:marTop w:val="0"/>
      <w:marBottom w:val="0"/>
      <w:divBdr>
        <w:top w:val="none" w:sz="0" w:space="0" w:color="auto"/>
        <w:left w:val="none" w:sz="0" w:space="0" w:color="auto"/>
        <w:bottom w:val="none" w:sz="0" w:space="0" w:color="auto"/>
        <w:right w:val="none" w:sz="0" w:space="0" w:color="auto"/>
      </w:divBdr>
    </w:div>
    <w:div w:id="461315693">
      <w:bodyDiv w:val="1"/>
      <w:marLeft w:val="0"/>
      <w:marRight w:val="0"/>
      <w:marTop w:val="0"/>
      <w:marBottom w:val="0"/>
      <w:divBdr>
        <w:top w:val="none" w:sz="0" w:space="0" w:color="auto"/>
        <w:left w:val="none" w:sz="0" w:space="0" w:color="auto"/>
        <w:bottom w:val="none" w:sz="0" w:space="0" w:color="auto"/>
        <w:right w:val="none" w:sz="0" w:space="0" w:color="auto"/>
      </w:divBdr>
    </w:div>
    <w:div w:id="469127492">
      <w:bodyDiv w:val="1"/>
      <w:marLeft w:val="0"/>
      <w:marRight w:val="0"/>
      <w:marTop w:val="0"/>
      <w:marBottom w:val="0"/>
      <w:divBdr>
        <w:top w:val="none" w:sz="0" w:space="0" w:color="auto"/>
        <w:left w:val="none" w:sz="0" w:space="0" w:color="auto"/>
        <w:bottom w:val="none" w:sz="0" w:space="0" w:color="auto"/>
        <w:right w:val="none" w:sz="0" w:space="0" w:color="auto"/>
      </w:divBdr>
    </w:div>
    <w:div w:id="771823760">
      <w:bodyDiv w:val="1"/>
      <w:marLeft w:val="0"/>
      <w:marRight w:val="0"/>
      <w:marTop w:val="0"/>
      <w:marBottom w:val="0"/>
      <w:divBdr>
        <w:top w:val="none" w:sz="0" w:space="0" w:color="auto"/>
        <w:left w:val="none" w:sz="0" w:space="0" w:color="auto"/>
        <w:bottom w:val="none" w:sz="0" w:space="0" w:color="auto"/>
        <w:right w:val="none" w:sz="0" w:space="0" w:color="auto"/>
      </w:divBdr>
    </w:div>
    <w:div w:id="860242563">
      <w:bodyDiv w:val="1"/>
      <w:marLeft w:val="0"/>
      <w:marRight w:val="0"/>
      <w:marTop w:val="0"/>
      <w:marBottom w:val="0"/>
      <w:divBdr>
        <w:top w:val="none" w:sz="0" w:space="0" w:color="auto"/>
        <w:left w:val="none" w:sz="0" w:space="0" w:color="auto"/>
        <w:bottom w:val="none" w:sz="0" w:space="0" w:color="auto"/>
        <w:right w:val="none" w:sz="0" w:space="0" w:color="auto"/>
      </w:divBdr>
    </w:div>
    <w:div w:id="906037131">
      <w:bodyDiv w:val="1"/>
      <w:marLeft w:val="0"/>
      <w:marRight w:val="0"/>
      <w:marTop w:val="0"/>
      <w:marBottom w:val="0"/>
      <w:divBdr>
        <w:top w:val="none" w:sz="0" w:space="0" w:color="auto"/>
        <w:left w:val="none" w:sz="0" w:space="0" w:color="auto"/>
        <w:bottom w:val="none" w:sz="0" w:space="0" w:color="auto"/>
        <w:right w:val="none" w:sz="0" w:space="0" w:color="auto"/>
      </w:divBdr>
    </w:div>
    <w:div w:id="950361384">
      <w:bodyDiv w:val="1"/>
      <w:marLeft w:val="0"/>
      <w:marRight w:val="0"/>
      <w:marTop w:val="0"/>
      <w:marBottom w:val="0"/>
      <w:divBdr>
        <w:top w:val="none" w:sz="0" w:space="0" w:color="auto"/>
        <w:left w:val="none" w:sz="0" w:space="0" w:color="auto"/>
        <w:bottom w:val="none" w:sz="0" w:space="0" w:color="auto"/>
        <w:right w:val="none" w:sz="0" w:space="0" w:color="auto"/>
      </w:divBdr>
    </w:div>
    <w:div w:id="953289485">
      <w:bodyDiv w:val="1"/>
      <w:marLeft w:val="0"/>
      <w:marRight w:val="0"/>
      <w:marTop w:val="0"/>
      <w:marBottom w:val="0"/>
      <w:divBdr>
        <w:top w:val="none" w:sz="0" w:space="0" w:color="auto"/>
        <w:left w:val="none" w:sz="0" w:space="0" w:color="auto"/>
        <w:bottom w:val="none" w:sz="0" w:space="0" w:color="auto"/>
        <w:right w:val="none" w:sz="0" w:space="0" w:color="auto"/>
      </w:divBdr>
    </w:div>
    <w:div w:id="993601366">
      <w:bodyDiv w:val="1"/>
      <w:marLeft w:val="0"/>
      <w:marRight w:val="0"/>
      <w:marTop w:val="0"/>
      <w:marBottom w:val="0"/>
      <w:divBdr>
        <w:top w:val="none" w:sz="0" w:space="0" w:color="auto"/>
        <w:left w:val="none" w:sz="0" w:space="0" w:color="auto"/>
        <w:bottom w:val="none" w:sz="0" w:space="0" w:color="auto"/>
        <w:right w:val="none" w:sz="0" w:space="0" w:color="auto"/>
      </w:divBdr>
    </w:div>
    <w:div w:id="1061749277">
      <w:bodyDiv w:val="1"/>
      <w:marLeft w:val="0"/>
      <w:marRight w:val="0"/>
      <w:marTop w:val="0"/>
      <w:marBottom w:val="0"/>
      <w:divBdr>
        <w:top w:val="none" w:sz="0" w:space="0" w:color="auto"/>
        <w:left w:val="none" w:sz="0" w:space="0" w:color="auto"/>
        <w:bottom w:val="none" w:sz="0" w:space="0" w:color="auto"/>
        <w:right w:val="none" w:sz="0" w:space="0" w:color="auto"/>
      </w:divBdr>
    </w:div>
    <w:div w:id="1145315835">
      <w:bodyDiv w:val="1"/>
      <w:marLeft w:val="0"/>
      <w:marRight w:val="0"/>
      <w:marTop w:val="0"/>
      <w:marBottom w:val="0"/>
      <w:divBdr>
        <w:top w:val="none" w:sz="0" w:space="0" w:color="auto"/>
        <w:left w:val="none" w:sz="0" w:space="0" w:color="auto"/>
        <w:bottom w:val="none" w:sz="0" w:space="0" w:color="auto"/>
        <w:right w:val="none" w:sz="0" w:space="0" w:color="auto"/>
      </w:divBdr>
    </w:div>
    <w:div w:id="1202207492">
      <w:bodyDiv w:val="1"/>
      <w:marLeft w:val="0"/>
      <w:marRight w:val="0"/>
      <w:marTop w:val="0"/>
      <w:marBottom w:val="0"/>
      <w:divBdr>
        <w:top w:val="none" w:sz="0" w:space="0" w:color="auto"/>
        <w:left w:val="none" w:sz="0" w:space="0" w:color="auto"/>
        <w:bottom w:val="none" w:sz="0" w:space="0" w:color="auto"/>
        <w:right w:val="none" w:sz="0" w:space="0" w:color="auto"/>
      </w:divBdr>
    </w:div>
    <w:div w:id="1227883852">
      <w:bodyDiv w:val="1"/>
      <w:marLeft w:val="0"/>
      <w:marRight w:val="0"/>
      <w:marTop w:val="0"/>
      <w:marBottom w:val="0"/>
      <w:divBdr>
        <w:top w:val="none" w:sz="0" w:space="0" w:color="auto"/>
        <w:left w:val="none" w:sz="0" w:space="0" w:color="auto"/>
        <w:bottom w:val="none" w:sz="0" w:space="0" w:color="auto"/>
        <w:right w:val="none" w:sz="0" w:space="0" w:color="auto"/>
      </w:divBdr>
    </w:div>
    <w:div w:id="1254314007">
      <w:bodyDiv w:val="1"/>
      <w:marLeft w:val="0"/>
      <w:marRight w:val="0"/>
      <w:marTop w:val="0"/>
      <w:marBottom w:val="0"/>
      <w:divBdr>
        <w:top w:val="none" w:sz="0" w:space="0" w:color="auto"/>
        <w:left w:val="none" w:sz="0" w:space="0" w:color="auto"/>
        <w:bottom w:val="none" w:sz="0" w:space="0" w:color="auto"/>
        <w:right w:val="none" w:sz="0" w:space="0" w:color="auto"/>
      </w:divBdr>
    </w:div>
    <w:div w:id="1279678304">
      <w:bodyDiv w:val="1"/>
      <w:marLeft w:val="0"/>
      <w:marRight w:val="0"/>
      <w:marTop w:val="0"/>
      <w:marBottom w:val="0"/>
      <w:divBdr>
        <w:top w:val="none" w:sz="0" w:space="0" w:color="auto"/>
        <w:left w:val="none" w:sz="0" w:space="0" w:color="auto"/>
        <w:bottom w:val="none" w:sz="0" w:space="0" w:color="auto"/>
        <w:right w:val="none" w:sz="0" w:space="0" w:color="auto"/>
      </w:divBdr>
    </w:div>
    <w:div w:id="1385983190">
      <w:bodyDiv w:val="1"/>
      <w:marLeft w:val="0"/>
      <w:marRight w:val="0"/>
      <w:marTop w:val="0"/>
      <w:marBottom w:val="0"/>
      <w:divBdr>
        <w:top w:val="none" w:sz="0" w:space="0" w:color="auto"/>
        <w:left w:val="none" w:sz="0" w:space="0" w:color="auto"/>
        <w:bottom w:val="none" w:sz="0" w:space="0" w:color="auto"/>
        <w:right w:val="none" w:sz="0" w:space="0" w:color="auto"/>
      </w:divBdr>
    </w:div>
    <w:div w:id="1396777334">
      <w:bodyDiv w:val="1"/>
      <w:marLeft w:val="0"/>
      <w:marRight w:val="0"/>
      <w:marTop w:val="0"/>
      <w:marBottom w:val="0"/>
      <w:divBdr>
        <w:top w:val="none" w:sz="0" w:space="0" w:color="auto"/>
        <w:left w:val="none" w:sz="0" w:space="0" w:color="auto"/>
        <w:bottom w:val="none" w:sz="0" w:space="0" w:color="auto"/>
        <w:right w:val="none" w:sz="0" w:space="0" w:color="auto"/>
      </w:divBdr>
    </w:div>
    <w:div w:id="1412579984">
      <w:bodyDiv w:val="1"/>
      <w:marLeft w:val="0"/>
      <w:marRight w:val="0"/>
      <w:marTop w:val="0"/>
      <w:marBottom w:val="0"/>
      <w:divBdr>
        <w:top w:val="none" w:sz="0" w:space="0" w:color="auto"/>
        <w:left w:val="none" w:sz="0" w:space="0" w:color="auto"/>
        <w:bottom w:val="none" w:sz="0" w:space="0" w:color="auto"/>
        <w:right w:val="none" w:sz="0" w:space="0" w:color="auto"/>
      </w:divBdr>
    </w:div>
    <w:div w:id="1417507878">
      <w:bodyDiv w:val="1"/>
      <w:marLeft w:val="0"/>
      <w:marRight w:val="0"/>
      <w:marTop w:val="0"/>
      <w:marBottom w:val="0"/>
      <w:divBdr>
        <w:top w:val="none" w:sz="0" w:space="0" w:color="auto"/>
        <w:left w:val="none" w:sz="0" w:space="0" w:color="auto"/>
        <w:bottom w:val="none" w:sz="0" w:space="0" w:color="auto"/>
        <w:right w:val="none" w:sz="0" w:space="0" w:color="auto"/>
      </w:divBdr>
      <w:divsChild>
        <w:div w:id="997534272">
          <w:marLeft w:val="806"/>
          <w:marRight w:val="0"/>
          <w:marTop w:val="0"/>
          <w:marBottom w:val="0"/>
          <w:divBdr>
            <w:top w:val="none" w:sz="0" w:space="0" w:color="auto"/>
            <w:left w:val="none" w:sz="0" w:space="0" w:color="auto"/>
            <w:bottom w:val="none" w:sz="0" w:space="0" w:color="auto"/>
            <w:right w:val="none" w:sz="0" w:space="0" w:color="auto"/>
          </w:divBdr>
        </w:div>
        <w:div w:id="1228804359">
          <w:marLeft w:val="806"/>
          <w:marRight w:val="0"/>
          <w:marTop w:val="200"/>
          <w:marBottom w:val="0"/>
          <w:divBdr>
            <w:top w:val="none" w:sz="0" w:space="0" w:color="auto"/>
            <w:left w:val="none" w:sz="0" w:space="0" w:color="auto"/>
            <w:bottom w:val="none" w:sz="0" w:space="0" w:color="auto"/>
            <w:right w:val="none" w:sz="0" w:space="0" w:color="auto"/>
          </w:divBdr>
        </w:div>
      </w:divsChild>
    </w:div>
    <w:div w:id="1470171593">
      <w:bodyDiv w:val="1"/>
      <w:marLeft w:val="0"/>
      <w:marRight w:val="0"/>
      <w:marTop w:val="0"/>
      <w:marBottom w:val="0"/>
      <w:divBdr>
        <w:top w:val="none" w:sz="0" w:space="0" w:color="auto"/>
        <w:left w:val="none" w:sz="0" w:space="0" w:color="auto"/>
        <w:bottom w:val="none" w:sz="0" w:space="0" w:color="auto"/>
        <w:right w:val="none" w:sz="0" w:space="0" w:color="auto"/>
      </w:divBdr>
    </w:div>
    <w:div w:id="1534418174">
      <w:bodyDiv w:val="1"/>
      <w:marLeft w:val="0"/>
      <w:marRight w:val="0"/>
      <w:marTop w:val="0"/>
      <w:marBottom w:val="0"/>
      <w:divBdr>
        <w:top w:val="none" w:sz="0" w:space="0" w:color="auto"/>
        <w:left w:val="none" w:sz="0" w:space="0" w:color="auto"/>
        <w:bottom w:val="none" w:sz="0" w:space="0" w:color="auto"/>
        <w:right w:val="none" w:sz="0" w:space="0" w:color="auto"/>
      </w:divBdr>
    </w:div>
    <w:div w:id="1543053004">
      <w:bodyDiv w:val="1"/>
      <w:marLeft w:val="0"/>
      <w:marRight w:val="0"/>
      <w:marTop w:val="0"/>
      <w:marBottom w:val="0"/>
      <w:divBdr>
        <w:top w:val="none" w:sz="0" w:space="0" w:color="auto"/>
        <w:left w:val="none" w:sz="0" w:space="0" w:color="auto"/>
        <w:bottom w:val="none" w:sz="0" w:space="0" w:color="auto"/>
        <w:right w:val="none" w:sz="0" w:space="0" w:color="auto"/>
      </w:divBdr>
    </w:div>
    <w:div w:id="1556811919">
      <w:bodyDiv w:val="1"/>
      <w:marLeft w:val="0"/>
      <w:marRight w:val="0"/>
      <w:marTop w:val="0"/>
      <w:marBottom w:val="0"/>
      <w:divBdr>
        <w:top w:val="none" w:sz="0" w:space="0" w:color="auto"/>
        <w:left w:val="none" w:sz="0" w:space="0" w:color="auto"/>
        <w:bottom w:val="none" w:sz="0" w:space="0" w:color="auto"/>
        <w:right w:val="none" w:sz="0" w:space="0" w:color="auto"/>
      </w:divBdr>
    </w:div>
    <w:div w:id="1627421055">
      <w:bodyDiv w:val="1"/>
      <w:marLeft w:val="0"/>
      <w:marRight w:val="0"/>
      <w:marTop w:val="0"/>
      <w:marBottom w:val="0"/>
      <w:divBdr>
        <w:top w:val="none" w:sz="0" w:space="0" w:color="auto"/>
        <w:left w:val="none" w:sz="0" w:space="0" w:color="auto"/>
        <w:bottom w:val="none" w:sz="0" w:space="0" w:color="auto"/>
        <w:right w:val="none" w:sz="0" w:space="0" w:color="auto"/>
      </w:divBdr>
      <w:divsChild>
        <w:div w:id="982269896">
          <w:marLeft w:val="0"/>
          <w:marRight w:val="0"/>
          <w:marTop w:val="0"/>
          <w:marBottom w:val="0"/>
          <w:divBdr>
            <w:top w:val="none" w:sz="0" w:space="0" w:color="auto"/>
            <w:left w:val="none" w:sz="0" w:space="0" w:color="auto"/>
            <w:bottom w:val="none" w:sz="0" w:space="0" w:color="auto"/>
            <w:right w:val="none" w:sz="0" w:space="0" w:color="auto"/>
          </w:divBdr>
          <w:divsChild>
            <w:div w:id="64226181">
              <w:marLeft w:val="0"/>
              <w:marRight w:val="0"/>
              <w:marTop w:val="0"/>
              <w:marBottom w:val="0"/>
              <w:divBdr>
                <w:top w:val="none" w:sz="0" w:space="0" w:color="auto"/>
                <w:left w:val="none" w:sz="0" w:space="0" w:color="auto"/>
                <w:bottom w:val="none" w:sz="0" w:space="0" w:color="auto"/>
                <w:right w:val="none" w:sz="0" w:space="0" w:color="auto"/>
              </w:divBdr>
            </w:div>
            <w:div w:id="1784153404">
              <w:marLeft w:val="0"/>
              <w:marRight w:val="0"/>
              <w:marTop w:val="0"/>
              <w:marBottom w:val="0"/>
              <w:divBdr>
                <w:top w:val="none" w:sz="0" w:space="0" w:color="auto"/>
                <w:left w:val="none" w:sz="0" w:space="0" w:color="auto"/>
                <w:bottom w:val="none" w:sz="0" w:space="0" w:color="auto"/>
                <w:right w:val="none" w:sz="0" w:space="0" w:color="auto"/>
              </w:divBdr>
            </w:div>
            <w:div w:id="1190603349">
              <w:marLeft w:val="0"/>
              <w:marRight w:val="0"/>
              <w:marTop w:val="0"/>
              <w:marBottom w:val="0"/>
              <w:divBdr>
                <w:top w:val="none" w:sz="0" w:space="0" w:color="auto"/>
                <w:left w:val="none" w:sz="0" w:space="0" w:color="auto"/>
                <w:bottom w:val="none" w:sz="0" w:space="0" w:color="auto"/>
                <w:right w:val="none" w:sz="0" w:space="0" w:color="auto"/>
              </w:divBdr>
            </w:div>
            <w:div w:id="499739380">
              <w:marLeft w:val="0"/>
              <w:marRight w:val="0"/>
              <w:marTop w:val="0"/>
              <w:marBottom w:val="0"/>
              <w:divBdr>
                <w:top w:val="none" w:sz="0" w:space="0" w:color="auto"/>
                <w:left w:val="none" w:sz="0" w:space="0" w:color="auto"/>
                <w:bottom w:val="none" w:sz="0" w:space="0" w:color="auto"/>
                <w:right w:val="none" w:sz="0" w:space="0" w:color="auto"/>
              </w:divBdr>
            </w:div>
          </w:divsChild>
        </w:div>
        <w:div w:id="1203250378">
          <w:marLeft w:val="0"/>
          <w:marRight w:val="0"/>
          <w:marTop w:val="0"/>
          <w:marBottom w:val="0"/>
          <w:divBdr>
            <w:top w:val="none" w:sz="0" w:space="0" w:color="auto"/>
            <w:left w:val="none" w:sz="0" w:space="0" w:color="auto"/>
            <w:bottom w:val="none" w:sz="0" w:space="0" w:color="auto"/>
            <w:right w:val="none" w:sz="0" w:space="0" w:color="auto"/>
          </w:divBdr>
          <w:divsChild>
            <w:div w:id="92938841">
              <w:marLeft w:val="0"/>
              <w:marRight w:val="0"/>
              <w:marTop w:val="0"/>
              <w:marBottom w:val="0"/>
              <w:divBdr>
                <w:top w:val="none" w:sz="0" w:space="0" w:color="auto"/>
                <w:left w:val="none" w:sz="0" w:space="0" w:color="auto"/>
                <w:bottom w:val="none" w:sz="0" w:space="0" w:color="auto"/>
                <w:right w:val="none" w:sz="0" w:space="0" w:color="auto"/>
              </w:divBdr>
            </w:div>
            <w:div w:id="1193806310">
              <w:marLeft w:val="0"/>
              <w:marRight w:val="0"/>
              <w:marTop w:val="0"/>
              <w:marBottom w:val="0"/>
              <w:divBdr>
                <w:top w:val="none" w:sz="0" w:space="0" w:color="auto"/>
                <w:left w:val="none" w:sz="0" w:space="0" w:color="auto"/>
                <w:bottom w:val="none" w:sz="0" w:space="0" w:color="auto"/>
                <w:right w:val="none" w:sz="0" w:space="0" w:color="auto"/>
              </w:divBdr>
            </w:div>
          </w:divsChild>
        </w:div>
        <w:div w:id="2059551541">
          <w:marLeft w:val="0"/>
          <w:marRight w:val="0"/>
          <w:marTop w:val="0"/>
          <w:marBottom w:val="0"/>
          <w:divBdr>
            <w:top w:val="none" w:sz="0" w:space="0" w:color="auto"/>
            <w:left w:val="none" w:sz="0" w:space="0" w:color="auto"/>
            <w:bottom w:val="none" w:sz="0" w:space="0" w:color="auto"/>
            <w:right w:val="none" w:sz="0" w:space="0" w:color="auto"/>
          </w:divBdr>
          <w:divsChild>
            <w:div w:id="687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953">
      <w:bodyDiv w:val="1"/>
      <w:marLeft w:val="0"/>
      <w:marRight w:val="0"/>
      <w:marTop w:val="0"/>
      <w:marBottom w:val="0"/>
      <w:divBdr>
        <w:top w:val="none" w:sz="0" w:space="0" w:color="auto"/>
        <w:left w:val="none" w:sz="0" w:space="0" w:color="auto"/>
        <w:bottom w:val="none" w:sz="0" w:space="0" w:color="auto"/>
        <w:right w:val="none" w:sz="0" w:space="0" w:color="auto"/>
      </w:divBdr>
      <w:divsChild>
        <w:div w:id="2015953940">
          <w:marLeft w:val="806"/>
          <w:marRight w:val="0"/>
          <w:marTop w:val="0"/>
          <w:marBottom w:val="0"/>
          <w:divBdr>
            <w:top w:val="none" w:sz="0" w:space="0" w:color="auto"/>
            <w:left w:val="none" w:sz="0" w:space="0" w:color="auto"/>
            <w:bottom w:val="none" w:sz="0" w:space="0" w:color="auto"/>
            <w:right w:val="none" w:sz="0" w:space="0" w:color="auto"/>
          </w:divBdr>
        </w:div>
        <w:div w:id="1133645047">
          <w:marLeft w:val="806"/>
          <w:marRight w:val="0"/>
          <w:marTop w:val="200"/>
          <w:marBottom w:val="0"/>
          <w:divBdr>
            <w:top w:val="none" w:sz="0" w:space="0" w:color="auto"/>
            <w:left w:val="none" w:sz="0" w:space="0" w:color="auto"/>
            <w:bottom w:val="none" w:sz="0" w:space="0" w:color="auto"/>
            <w:right w:val="none" w:sz="0" w:space="0" w:color="auto"/>
          </w:divBdr>
        </w:div>
      </w:divsChild>
    </w:div>
    <w:div w:id="1668365553">
      <w:bodyDiv w:val="1"/>
      <w:marLeft w:val="0"/>
      <w:marRight w:val="0"/>
      <w:marTop w:val="0"/>
      <w:marBottom w:val="0"/>
      <w:divBdr>
        <w:top w:val="none" w:sz="0" w:space="0" w:color="auto"/>
        <w:left w:val="none" w:sz="0" w:space="0" w:color="auto"/>
        <w:bottom w:val="none" w:sz="0" w:space="0" w:color="auto"/>
        <w:right w:val="none" w:sz="0" w:space="0" w:color="auto"/>
      </w:divBdr>
      <w:divsChild>
        <w:div w:id="414937534">
          <w:marLeft w:val="806"/>
          <w:marRight w:val="0"/>
          <w:marTop w:val="0"/>
          <w:marBottom w:val="0"/>
          <w:divBdr>
            <w:top w:val="none" w:sz="0" w:space="0" w:color="auto"/>
            <w:left w:val="none" w:sz="0" w:space="0" w:color="auto"/>
            <w:bottom w:val="none" w:sz="0" w:space="0" w:color="auto"/>
            <w:right w:val="none" w:sz="0" w:space="0" w:color="auto"/>
          </w:divBdr>
        </w:div>
        <w:div w:id="1354265517">
          <w:marLeft w:val="806"/>
          <w:marRight w:val="0"/>
          <w:marTop w:val="200"/>
          <w:marBottom w:val="0"/>
          <w:divBdr>
            <w:top w:val="none" w:sz="0" w:space="0" w:color="auto"/>
            <w:left w:val="none" w:sz="0" w:space="0" w:color="auto"/>
            <w:bottom w:val="none" w:sz="0" w:space="0" w:color="auto"/>
            <w:right w:val="none" w:sz="0" w:space="0" w:color="auto"/>
          </w:divBdr>
        </w:div>
      </w:divsChild>
    </w:div>
    <w:div w:id="1704013896">
      <w:bodyDiv w:val="1"/>
      <w:marLeft w:val="0"/>
      <w:marRight w:val="0"/>
      <w:marTop w:val="0"/>
      <w:marBottom w:val="0"/>
      <w:divBdr>
        <w:top w:val="none" w:sz="0" w:space="0" w:color="auto"/>
        <w:left w:val="none" w:sz="0" w:space="0" w:color="auto"/>
        <w:bottom w:val="none" w:sz="0" w:space="0" w:color="auto"/>
        <w:right w:val="none" w:sz="0" w:space="0" w:color="auto"/>
      </w:divBdr>
    </w:div>
    <w:div w:id="1721586532">
      <w:bodyDiv w:val="1"/>
      <w:marLeft w:val="0"/>
      <w:marRight w:val="0"/>
      <w:marTop w:val="0"/>
      <w:marBottom w:val="0"/>
      <w:divBdr>
        <w:top w:val="none" w:sz="0" w:space="0" w:color="auto"/>
        <w:left w:val="none" w:sz="0" w:space="0" w:color="auto"/>
        <w:bottom w:val="none" w:sz="0" w:space="0" w:color="auto"/>
        <w:right w:val="none" w:sz="0" w:space="0" w:color="auto"/>
      </w:divBdr>
    </w:div>
    <w:div w:id="1853450727">
      <w:bodyDiv w:val="1"/>
      <w:marLeft w:val="0"/>
      <w:marRight w:val="0"/>
      <w:marTop w:val="0"/>
      <w:marBottom w:val="0"/>
      <w:divBdr>
        <w:top w:val="none" w:sz="0" w:space="0" w:color="auto"/>
        <w:left w:val="none" w:sz="0" w:space="0" w:color="auto"/>
        <w:bottom w:val="none" w:sz="0" w:space="0" w:color="auto"/>
        <w:right w:val="none" w:sz="0" w:space="0" w:color="auto"/>
      </w:divBdr>
    </w:div>
    <w:div w:id="2007781396">
      <w:bodyDiv w:val="1"/>
      <w:marLeft w:val="0"/>
      <w:marRight w:val="0"/>
      <w:marTop w:val="0"/>
      <w:marBottom w:val="0"/>
      <w:divBdr>
        <w:top w:val="none" w:sz="0" w:space="0" w:color="auto"/>
        <w:left w:val="none" w:sz="0" w:space="0" w:color="auto"/>
        <w:bottom w:val="none" w:sz="0" w:space="0" w:color="auto"/>
        <w:right w:val="none" w:sz="0" w:space="0" w:color="auto"/>
      </w:divBdr>
    </w:div>
    <w:div w:id="2030981500">
      <w:bodyDiv w:val="1"/>
      <w:marLeft w:val="0"/>
      <w:marRight w:val="0"/>
      <w:marTop w:val="0"/>
      <w:marBottom w:val="0"/>
      <w:divBdr>
        <w:top w:val="none" w:sz="0" w:space="0" w:color="auto"/>
        <w:left w:val="none" w:sz="0" w:space="0" w:color="auto"/>
        <w:bottom w:val="none" w:sz="0" w:space="0" w:color="auto"/>
        <w:right w:val="none" w:sz="0" w:space="0" w:color="auto"/>
      </w:divBdr>
    </w:div>
    <w:div w:id="2085030825">
      <w:bodyDiv w:val="1"/>
      <w:marLeft w:val="0"/>
      <w:marRight w:val="0"/>
      <w:marTop w:val="0"/>
      <w:marBottom w:val="0"/>
      <w:divBdr>
        <w:top w:val="none" w:sz="0" w:space="0" w:color="auto"/>
        <w:left w:val="none" w:sz="0" w:space="0" w:color="auto"/>
        <w:bottom w:val="none" w:sz="0" w:space="0" w:color="auto"/>
        <w:right w:val="none" w:sz="0" w:space="0" w:color="auto"/>
      </w:divBdr>
    </w:div>
    <w:div w:id="2117358516">
      <w:bodyDiv w:val="1"/>
      <w:marLeft w:val="0"/>
      <w:marRight w:val="0"/>
      <w:marTop w:val="0"/>
      <w:marBottom w:val="0"/>
      <w:divBdr>
        <w:top w:val="none" w:sz="0" w:space="0" w:color="auto"/>
        <w:left w:val="none" w:sz="0" w:space="0" w:color="auto"/>
        <w:bottom w:val="none" w:sz="0" w:space="0" w:color="auto"/>
        <w:right w:val="none" w:sz="0" w:space="0" w:color="auto"/>
      </w:divBdr>
    </w:div>
    <w:div w:id="2118406890">
      <w:bodyDiv w:val="1"/>
      <w:marLeft w:val="0"/>
      <w:marRight w:val="0"/>
      <w:marTop w:val="0"/>
      <w:marBottom w:val="0"/>
      <w:divBdr>
        <w:top w:val="none" w:sz="0" w:space="0" w:color="auto"/>
        <w:left w:val="none" w:sz="0" w:space="0" w:color="auto"/>
        <w:bottom w:val="none" w:sz="0" w:space="0" w:color="auto"/>
        <w:right w:val="none" w:sz="0" w:space="0" w:color="auto"/>
      </w:divBdr>
    </w:div>
    <w:div w:id="212869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CNanJNJ8JA"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urworldindata.org/plastic-pollution" TargetMode="External"/><Relationship Id="rId17" Type="http://schemas.openxmlformats.org/officeDocument/2006/relationships/hyperlink" Target="https://www.youtube.com/watch?v=Eb_BUKU1WJQ" TargetMode="External"/><Relationship Id="rId2" Type="http://schemas.openxmlformats.org/officeDocument/2006/relationships/numbering" Target="numbering.xml"/><Relationship Id="rId16" Type="http://schemas.openxmlformats.org/officeDocument/2006/relationships/hyperlink" Target="https://www.youtube.com/watch?v=Ix6I6dvWur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 TargetMode="External"/><Relationship Id="rId5" Type="http://schemas.openxmlformats.org/officeDocument/2006/relationships/webSettings" Target="webSettings.xml"/><Relationship Id="rId15" Type="http://schemas.openxmlformats.org/officeDocument/2006/relationships/hyperlink" Target="https://www.youtube.com/watch?v=QG7-6BHKqZQ" TargetMode="External"/><Relationship Id="rId10" Type="http://schemas.openxmlformats.org/officeDocument/2006/relationships/hyperlink" Target="https://www.youtube.com/watch?v=DQuPrgs9E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iO3SA4YyEYU" TargetMode="External"/><Relationship Id="rId14" Type="http://schemas.openxmlformats.org/officeDocument/2006/relationships/hyperlink" Target="https://www.loom.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LMOc00Yko45C2VxX2DOXEajAw==">AMUW2mX8lQJHXcdRM5VqQFr5bRE/0V18q02iZ7a8EfgMucAzwBEYm/x6/4FEiChA0HZOOhu9q7pF1qLeKtZkPYkLfM+iFVXZSX7a7vay/I8lwF7whRzcRXA=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2904</Words>
  <Characters>15973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de Jesus</dc:creator>
  <cp:lastModifiedBy>Enrique Jorge Osornio Verduzco</cp:lastModifiedBy>
  <cp:revision>3</cp:revision>
  <dcterms:created xsi:type="dcterms:W3CDTF">2024-06-02T04:40:00Z</dcterms:created>
  <dcterms:modified xsi:type="dcterms:W3CDTF">2024-06-02T05:08:00Z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0x010100337924954FCF3642988A6644BFD971AC</vt:lpwstr>
  </property>
</Properties>
</file>