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color w:val="6B6B6B"/>
          <w:sz w:val="22"/>
        </w:rPr>
        <w:t>Диалоги  ·  Kir и Анфи</w:t>
      </w:r>
    </w:p>
    <w:p>
      <w:pPr>
        <w:spacing w:before="360"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Глава 03</w:t>
      </w:r>
    </w:p>
    <w:p>
      <w:pPr>
        <w:spacing w:after="200"/>
        <w:jc w:val="center"/>
        <w:pBdr>
          <w:bottom w:val="single" w:sz="18" w:space="6" w:color="C00000"/>
        </w:pBdr>
      </w:pPr>
      <w:r>
        <w:rPr>
          <w:rFonts w:ascii="Times New Roman" w:hAnsi="Times New Roman" w:cs="Times New Roman" w:eastAsia="Times New Roman"/>
          <w:b/>
          <w:i w:val="0"/>
          <w:color w:val="222222"/>
          <w:sz w:val="52"/>
        </w:rPr>
        <w:t>Февраль 2025</w:t>
      </w:r>
    </w:p>
    <w:p>
      <w:pPr>
        <w:spacing w:after="280"/>
      </w:pP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11:48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Доброе утро. Анфия выспалась?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11:58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Доброе утро, вы спите?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Созвонимся?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Нет, сейчас не созвонимся, и вообще не знаю, как, ну, типа, вечером. Короче, не обещаю.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11:50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Здрасьте! Ну что, решила свои проблемы? Или дела, не знаю, как правильно назвать.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Привет. Дела решать я буду ещё очень долго, а так у меня всё хорошо. Что ещё сказать — не знаю.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16:00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что тут скажешь, дела дела. Тоже сижу, в нотах, в аранжировках, много всего надо делать. У тебя, смотрю, жизнь бурлит: по голосу слышно, что прямо бурные события происходят помимо этих всяких госуслуг. Или нет?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17:05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Даже не знаю, не обращала внимания.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17:42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имею в виду, что кроме госуслуг — хотя это было даже не у меня, а у мамы — вроде какого-то трэша не происходило больше.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4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07:45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Доброе утро. Удачного тебе дня и разобраться со всеми делами.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07:46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Спасибо.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Здравствуйте, Анфия Премудрая. Как ваши дела?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18:37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У меня всё отлично.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18:44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Великолепно! За тобой приходится гоняться по двум аккаунтам.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7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17:51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как дела?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18:00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Привет, нормально, делаю для струнного оркестра. Естественно, срочно всем надо всё.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18:32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Насчёт микрофона: я не вижу особой разницы между записью на USB-микрофон и на телефон. Лучше или нет — не могу сказать. Долго ли я буду решать дела? Да. Не хочу конкретизировать, какие дела: как-то не хочу, потому что я, в принципе, об этом никому особо не распространяюсь. Одно могу сказать: это надолго. Что ещё? Вообще у меня всё отлично. Прогулялась сегодня немного, подумала о жизни.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18:57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Главное, чтобы это было что-то такое обычное. Ну, не знаю, если со здоровьем — надо когда-нибудь сходить к стоматологу или что-то такое. Как я ходил, например: 10 дней нужно проходить, чтобы укрепить дёсны, уколы делать надо, в течение 10 дней каждый день ходить. Если такого плана — то нормально. Если что-то прямо очень тяжёлое, то, конечно, желательно, чтобы быстрее всё решалось. А так мы параллельно живём со своими делами и проблемами: они есть, и мы с ними. Параллельно, как две параллельные дороги, только в одну сторону. И так и живём, это нормально. Главное, чтобы они не вытеснили самое важное из жизни.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 моей ситуации это даже не проблемы, а то, что может мне в будущем помочь, я бы сказала. Господи, я говорю загадками, просто загадками. В общем, у меня всё хорошо, то, чем я занимаюсь, это не что-то отрицательное. Поэтому всё заебись.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Окончание супер, конечно. Слушай, зря тебя туда, в гараж, отправляли. Блин, зачем они это делали?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Ложись спать 😘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Нах надо?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 что ж такое.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8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Что ты там делаешь?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00:07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На данный момент я охуеваю. Зачем я приготовила кастрюлю гречки, которой мне теперь некуда девать?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Всегда есть куда деть. Можно просто поставить в холодильник, и всё, хотя бы.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Меня, в принципе, удивляет вопрос, почему я пошла в полдвенадцатого ночи готовить гречку, хотя я не то чтобы любительница готовить.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Ничего удивительного. Так работает механизм этой, как она называется, энергии танатоса. Танатос называется — которая отвечает за простые, скажем так, функции, то есть спать, например, есть. Не знаю, чтобы не ошибиться, не соврать. Спать — это точно эта функция. Насчёт ночью поесть: это как раз тоже она — она нам пытается сказать, что это круто, хотя на деле ничего не так хорошо, как днём, но мы всё равно хотим. И, кстати, самый большой соблазн именно в это время, особенно если знаешь, что что-то там есть. У меня тоже такая штука: иногда удаётся удержаться, иногда нет. С переменным успехом. Мы не должны останавливаться, должны дальше пытаться.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Добрый день, ну что, как дела?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всё отлично, у тебя как?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Жду, пока чайник закипит. Ещё поставил свёклу варить. Это такая длинная песня, что здесь главное вовремя прийти потом. Надо таймер поставить. Я обычно ставлю таймер, потому что выходишь, а она уже переваренная.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 фамилиями для своего псевдонима я вообще в разнос пошла, как видишь.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Вот это странно сделано как-то. Почему, если человек решил поменять что-либо, другой этого не видит? Только надо удалить его сначала, а потом добавить, и тогда это немножко странно. Я считаю, человек может переименовывать, или хотя бы опцию могут добавить такую. Допустим, просто дать свободу настроек. Или не менять имя, если его меняет собеседник. Либо наоборот: видеть, сообщать о том, что он поменял. Это будет справедливо, потому что иногда получается странно всё это.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думаю, в этом и смысл добавления кого-то в контакты: ты добавил человека в контакты и знаешь, что это за человек, ты сам его туда записал и всё такое. А если хочешь видеть, меняет человек имя или нет, то лучше его вообще не добавлять в контакты.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12:29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 добавлять неудобно, потому что когда делаешь перепост какой-нибудь, пересылку, ну и вообще, то приходится искать среди переписок. А лучше, когда среди контактов ищешь.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Здравствуйте! Что вы делаете? Хотите ли созвониться? Но не на 3 часа, на 20 минут.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Созвониться точно никак.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11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23:02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Kirill Fandeev. One of the parts of the work «The Wheel of Time». Кирилл Фандеев. Одна из партий произведения «Колесо времени».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12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 как?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13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06:39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Классно.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Печально.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14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13:00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Добрый день, в эфире пятница. Как вообще дела? Что ты там продолжаешь делать свои дела? Меня атакуют заказчики со всех сторон, еле успеваю. Но я всё ещё надеюсь на подкасты, потому что дело хорошее. И то, что приняли на эти все площадки, — это хорошо: значит, можно свой материал куда-то проталкивать, и это абсолютно реально. Так что надеюсь, что когда-нибудь соберёмся и сделаем что-то интересное.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13:26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у меня всё отлично, да, я продолжаю заниматься делами. А насчёт подкастов — посмотрим, по обстоятельствам, когда время появится.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15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 смотрю, не спите. Не спится?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23:42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пока не собираюсь спать.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Кстати, неплохая штука Gemini, которая встроена в телефон, — ассистент Google. Ассистент, встроенный в Android, только они обновили, и можно подключить Gemini — полноценную нейронку. А раньше был «Окей, Google». И она лучше, чем GPT, потому что GPT всё время требует подписку, там расширенный голосовой режим. А эта прямо болтает с достаточно неплохим голосом, можно просто болтать. Держишь кнопку питания — и эта штука включается. Можно напоминание сделать: «Напомни мне завтра то-то». Можно список дел составить, потом нажать кнопку питания, она включается, ты говоришь: «Напомни, какие у меня сегодня дела» — и она перечисляет. Очень удобная штука: и напоминалка, и болталка, можно с ней всякое обсудить.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 да, неплохо.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23:46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У тебя работает она?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23:59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Спасибо. А насчёт этой нейронки — не знаю, работает или нет, мне как-то пофиг на это, не проверяла.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16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Никто не сомневался, что тебе пофиг.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Получилось усмирить ударник?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Нет, просто удалось его сделать так же неправильно, как гармонию )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Это хорошо, главное, чтобы неправильности между собой сочетались — и тогда ок.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 ж не композитор и потому квадрат местами ромбиком заменил, тем самым создав новую реальность звукового восприятия и открыл новый этап эволюции музыки🥸🤔🫣🤣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Нейропластичность ударно-гармонических линий.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14:31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Ну это уж совсем. Держите себя в руках, пожалуйста.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17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18:13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Народ, продолжение истории. Я понял, в чём развод. Позвонили мне через какое-то время люди со словами: «Мы вот из полиции, наша система антимошенник распознала ключевые слова, поэтому сейчас мы должны с вами пройти все процедуры». То есть вся эта фраза Роскомнадзора, от которой я охренел, — это была часть мошеннической схемы. Сработает она следующим образом: тебе звонят, какую-то мутную фигню рассказывают, просят какой-то код, потом типа как будто РКН это прервал, и через время перезвонят люди со словами, что вам звонили мошенники, давайте их вместе будем карать — и вот тут ты как раз попадаешься на удочку мошенников. Скорее всего. У меня что: мне очень интересно было, как дальше это всё развивается, но вот в чём идея. То есть фраза Роскомнадзора, от которой я охренел, — со словами «Роскомнадзор следит за этими самыми разговорами» — это тоже было всё ловко. Так что бдите и берегите себя и свои денежки.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20:08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Добрый вечер, как дела? Что, вы разобрались с той ситуацией с теми нашими мошенниками по госуслугам?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всё отлично. Насчёт мошенников вроде разобрались.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20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как дела?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06:52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Привет. Хорошо в целом. Только ходить не могу больше, чем 15 минут. Нога барахлить начала. А так нормально. Заказы в очереди. Что у тебя? Что интересного?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11:11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У меня всё отлично, вся в делах.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21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16:55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Добрый день. Как тебе такая идея — искусственный мозг? Вообще интересную вещь сделали. Думаю, на нём вполне можно построить компьютер. Представь: такие компьютеры будут на мозгах работать — на искусственных мозгах. Эта идея хорошая, мне кажется. Это же всё-таки биологический этот самый, и по идее туда можно загрузить нейронку. И это считается человеком. Если там будет работать эта сетка, которая в нейронках работает, то мы получим в итоге то, что неотличимо от человека. Плюс сделают ещё тела, похожие на человеческие, разработают так, чтобы они имели миллиарды мышц, микромышц, и так далее. И они будут так же двигаться, мимика, всё будет как у человека. И плюс этот мозг, он ещё и биологический, и туда можно загрузить. Не знаю, можно или нельзя, но если можно будет, то там будет, конечно, нечто.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18:21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 да, интересно.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20:49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Ответ за одну секунду, это уникально.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21:49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слышала про этот сериал, но я такое не смотрю.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А что, например?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22:06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Типа, что я смотрю, ты имеешь в виду?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Бабушка поспорила с Сёмой, что он не съест 25 её пельменей — на то, что он уберёт в квартире. И вот Сёма доедает 24-й пельмень, а 25-го в тарелке нет. Это всё, что надо знать о составлении договоров. По сути смешно.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22:28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22:34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по сути вообще ничего не смотрю, особенно сейчас, когда занята. А так — «Морские дьяволы» разве что, и то не все серии, там 3 сезона мне интересны.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22:35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 знаю, не смотрел никогда. А фантастику какую-нибудь?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22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Вообще нет, всякие сериалы — в принципе, не моё, фантастика тем более.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00:09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Не обязательно сериалы, просто фильмы.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Я достаточно редко смотрю что-то, в принципе.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00:14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Ясно, чем в целом занимаешься?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Сейчас очень плотно погрузилась в изучение физики.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00:27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И звука, надеюсь.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00:35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Волновые явления в основном изучаю. Хотя нет, сейчас параллельно и учебник 10 класса читаю, и волновые явления изучаю.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23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22:45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Привет, я смотрю, ты тут мудрствуешь. Как выходные прошли?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22:50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Всё отлично.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24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19:05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Добрый вечер. А у тебя вообще намечается свобода когда-нибудь? Ну, свобода по времени. Или тебя там запрягли?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19:54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Ну, я сама себя запрягла. Насчёт свободного времени я хз.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27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21:16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21:17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Привет. Что нового?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Даже не знаю, а у тебя?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21:19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Работаю. Купил лампу. Порвал браслет.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21:21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Какие планы на выходные?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21:24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Да, режим одинаковый: делаю заказы, отдыхаю. Ты хочешь созвониться?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21:38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Возможно, я смогу завтра вечером.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23:10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Смотрю сериал про Пушкина. Довольно неплохо сделан. Если на реальных фактах — то это интересно, хотя что-то выдумали, конечно, скорее всего. Вообще эпоха интересная. И такая разница с тем, как люди сейчас общаются. Например, письма Чайковского и переписка с фон Мекк у него: насколько возвышенно, каким слогом люди общались! Если хочешь, я найду тебе, скину. Это такой контраст с тем, как сейчас люди общаются. Там столько культуры, столько возвышенного всего. Это потрясающе — это просто письма писали друг другу.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23:19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Мне такое не очень интересно.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C00000"/>
          <w:sz w:val="24"/>
        </w:rPr>
        <w:t>Kir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23:22</w:t>
      </w:r>
    </w:p>
    <w:p>
      <w:pPr>
        <w:spacing w:after="160" w:line="276" w:lineRule="auto"/>
        <w:ind w:firstLine="425"/>
        <w:jc w:val="both"/>
        <w:pBdr>
          <w:left w:val="single" w:sz="12" w:space="8" w:color="C00000"/>
        </w:pBdr>
      </w:pPr>
      <w:r>
        <w:rPr>
          <w:rFonts w:ascii="Times New Roman" w:hAnsi="Times New Roman" w:cs="Times New Roman" w:eastAsia="Times New Roman"/>
          <w:b w:val="0"/>
          <w:i w:val="0"/>
          <w:color w:val="C00000"/>
          <w:sz w:val="24"/>
        </w:rPr>
        <w:t>Пока да, сейчас физика звука, всё такое. Потом, всё равно, возможно, когда-нибудь придёт время интереса и к этому. Так что всё по периодам, скажем так.</w:t>
      </w:r>
    </w:p>
    <w:p>
      <w:pPr>
        <w:spacing w:before="360" w:after="160"/>
        <w:ind w:firstLine="0"/>
        <w:jc w:val="left"/>
        <w:pBdr>
          <w:bottom w:val="single" w:sz="8" w:space="6" w:color="2E5A3C"/>
        </w:pBdr>
      </w:pPr>
      <w:r>
        <w:rPr>
          <w:rFonts w:ascii="Times New Roman" w:hAnsi="Times New Roman" w:cs="Times New Roman" w:eastAsia="Times New Roman"/>
          <w:b/>
          <w:i w:val="0"/>
          <w:color w:val="2E5A3C"/>
          <w:sz w:val="26"/>
        </w:rPr>
        <w:t>28 февраля 2025</w:t>
      </w:r>
    </w:p>
    <w:p>
      <w:pPr>
        <w:spacing w:before="200" w:after="40"/>
        <w:ind w:firstLine="0"/>
      </w:pPr>
      <w:r>
        <w:rPr>
          <w:rFonts w:ascii="Times New Roman" w:hAnsi="Times New Roman" w:cs="Times New Roman" w:eastAsia="Times New Roman"/>
          <w:b/>
          <w:i w:val="0"/>
          <w:color w:val="1F4E79"/>
          <w:sz w:val="24"/>
        </w:rPr>
        <w:t>Анфи</w:t>
      </w:r>
      <w:r>
        <w:rPr>
          <w:rFonts w:ascii="Times New Roman" w:hAnsi="Times New Roman" w:cs="Times New Roman" w:eastAsia="Times New Roman"/>
          <w:b w:val="0"/>
          <w:i/>
          <w:color w:val="6B6B6B"/>
          <w:sz w:val="18"/>
        </w:rPr>
        <w:t xml:space="preserve">   ·   20:38</w:t>
      </w:r>
    </w:p>
    <w:p>
      <w:pPr>
        <w:spacing w:after="160" w:line="276" w:lineRule="auto"/>
        <w:ind w:firstLine="425"/>
        <w:jc w:val="both"/>
        <w:pBdr>
          <w:left w:val="single" w:sz="12" w:space="8" w:color="1F4E79"/>
        </w:pBdr>
      </w:pPr>
      <w:r>
        <w:rPr>
          <w:rFonts w:ascii="Times New Roman" w:hAnsi="Times New Roman" w:cs="Times New Roman" w:eastAsia="Times New Roman"/>
          <w:b w:val="0"/>
          <w:i w:val="0"/>
          <w:color w:val="1F4E79"/>
          <w:sz w:val="24"/>
        </w:rPr>
        <w:t>Привет, созвониться, к сожалению, не получается, очень занята.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247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6B6B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1" w:val="right"/>
      </w:tabs>
      <w:pBdr>
        <w:bottom w:val="single" w:sz="6" w:space="6" w:color="C4B5A0"/>
      </w:pBdr>
    </w:pPr>
    <w:r/>
    <w:r>
      <w:rPr>
        <w:rFonts w:ascii="Times New Roman" w:hAnsi="Times New Roman" w:cs="Times New Roman" w:eastAsia="Times New Roman"/>
        <w:b w:val="0"/>
        <w:i/>
        <w:color w:val="6B6B6B"/>
        <w:sz w:val="18"/>
      </w:rPr>
      <w:t>Диалоги: Kir и Анфи</w:t>
    </w:r>
    <w:r>
      <w:rPr>
        <w:rFonts w:ascii="Times New Roman" w:hAnsi="Times New Roman" w:cs="Times New Roman" w:eastAsia="Times New Roman"/>
        <w:b w:val="0"/>
        <w:i/>
        <w:color w:val="6B6B6B"/>
        <w:sz w:val="18"/>
      </w:rPr>
      <w:tab/>
      <w:t>Февраль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