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val="0"/>
          <w:i/>
          <w:color w:val="6B6B6B"/>
          <w:sz w:val="22"/>
        </w:rPr>
        <w:t>Диалоги  ·  Kir и Анфи</w:t>
      </w:r>
    </w:p>
    <w:p>
      <w:pPr>
        <w:spacing w:before="360" w:after="120"/>
        <w:jc w:val="center"/>
      </w:pPr>
      <w:r>
        <w:rPr>
          <w:rFonts w:ascii="Times New Roman" w:hAnsi="Times New Roman" w:cs="Times New Roman" w:eastAsia="Times New Roman"/>
          <w:b/>
          <w:i w:val="0"/>
          <w:color w:val="C00000"/>
          <w:sz w:val="24"/>
        </w:rPr>
        <w:t>Глава 07</w:t>
      </w:r>
    </w:p>
    <w:p>
      <w:pPr>
        <w:spacing w:after="200"/>
        <w:jc w:val="center"/>
        <w:pBdr>
          <w:bottom w:val="single" w:sz="18" w:space="6" w:color="C00000"/>
        </w:pBdr>
      </w:pPr>
      <w:r>
        <w:rPr>
          <w:rFonts w:ascii="Times New Roman" w:hAnsi="Times New Roman" w:cs="Times New Roman" w:eastAsia="Times New Roman"/>
          <w:b/>
          <w:i w:val="0"/>
          <w:color w:val="222222"/>
          <w:sz w:val="52"/>
        </w:rPr>
        <w:t>Июнь 2025</w:t>
      </w:r>
    </w:p>
    <w:p>
      <w:pPr>
        <w:spacing w:after="280"/>
      </w:pP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 июня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21:04</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помнишь, ты мне скинул дофига разных нейросетей и просил дать тебе обратную связь? Так вот, я расскажу про DeepSeek. Просто это теперь лучшее, что я вообще видела. Вот это топ. Я оценила. Вот это. Вот удобство разных чатов на разные темы. И реально это так легко. Теперь просто заходишь в чат, и ему не надо снова объяснять, что тебе надо. Просто как будто бы ты продолжаешь переписку, и он сразу же понимает контекст и отвечает. Это вообще просто шикарно.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21:13</w:t>
      </w:r>
    </w:p>
    <w:p>
      <w:pPr>
        <w:spacing w:after="160" w:line="276" w:lineRule="auto"/>
        <w:ind w:firstLine="425"/>
        <w:jc w:val="both"/>
        <w:pBdr>
          <w:left w:val="single" w:sz="12" w:space="8" w:color="C00000"/>
        </w:pBdr>
      </w:pPr>
      <w:r>
        <w:rPr>
          <w:rFonts w:ascii="Times New Roman" w:hAnsi="Times New Roman" w:eastAsia="Times New Roman"/>
          <w:color w:val="C00000"/>
          <w:sz w:val="24"/>
        </w:rPr>
        <w:t>Привет. Ну да, из-за бесплатных DeepSeek очень крутой. Он на самом деле коды даже писать может. Он мне сделал код, написал для скачивания видео из-за YouTube, прикинь. Короче, код — ну, в Windows там на компьютере есть командная строка. Ой, вернее, нет, это не командная строка, там файл создаётся с расширением.bat. И. Вот он может выполнять команды. Так вот, я ему говорю: напиши мне код, чтобы я мог с YouTube скачивать, просто вставить ссылку. А, ну да, всё правильно, командная строка, да, там запускает, то есть этот файл.bat запускает командную строку. Это я подзабыл просто уже. Вот, запускает командную строку, в которой ты вводишь адрес, ну, ссылку на YouTube, и он тут же начинает скачивать. Прикинь, он мне такой код написал. Ничего не надо, никаких там ботов, дополнений, никаких. Причём я ему говорю: а сделай меню такое, чтобы было видно, что там запрос какой-то. То есть ему можно, ты просто говоришь, как тебе сделать. Вначале идёт текст: вставьте ссылку на видео. И ты вставляешь. Идёт закачка, показывают проценты. Короче, это работает. А ещё мы сделали файл, который продлевает демо-версию программы, например. Вот она 30 дней, скачиваешь с официального сайта, 30 дней. Ну, там, правда, Саша написал, но я через нейронку чуть улучшил этот код. Она, короче, берёт и продлевает дальше. Она блокирует там. Вот эти все сведения о том, что прошло 30 дней, и они сбрасываются. То есть она обнуляет счётчик. Ну, это какой-то умник до этого написал, маленький, там, несколько строчек кода всего. Я не знаю, как они это сделали. Несколько строчек — счётчик всего. Запускаешь файл, у тебя обнуляется счётчик опять. Саша сделал более такую продвинутую версию. А я начал её продавать. Говорю: ну, будешь зарабатывать. И реально там больше тысячи рублей накапало за. Вот это. По чуть-чуть, там, по 70, по 76 рублей за этот. Ну, люди скачивают, потому, что это надо. Я говорю: это я его заставил сделать, знаешь, потому, что есть файл, который сбрасывает счётчик, и есть человек, который разбирается в IT. Я думаю: так, надо что-то с этим делать. Говорю ему: смотри, есть файлик, он сбрасывает. Сделай так, чтобы человек не парился и каждый месяц, вот через 30 дней, не запускал постоянно этот файл. Сделай так, чтобы он сам запускался. Раз запустил — а дальше он сам обнуляет каждые 30 дней. И, в общем, я его мучал, мучал. В итоге он сделал не так, что он обнуляется каждый день. То есть ты открываешь программу, там всегда 30 дней осталось до окончания пробного периода, но она полнофункциональная, эта программка. Вот, накодил. Я этот код вставил в нейронку. Нейронка проверила и даже сказала, как его улучшить можно. Вот, представь, это коды, можно реально коды писать. Причём такие, что ты файлик человеку отправишь, он запустит его, и у него что-то там пропишется в планировщике задач в системе, и будет выполнять какие-то там функции. Представь, что он даже не увидит, как это произойдёт. Этот файлик просто запускается, и как-бы ничего не происходит. Он запустил и подумал, что ничего не произошло. Но на самом деле он прописал там свои задачи. Представь, что так можно и навредить, в принципе. Как хорошее можно сделать, так и плохое. Вот, так, что нейронки, да. DeepSeek, и ещё попробуй Grok. Grok вообще очень крутая, реально, прямо очень крутая. И с ней можно болтать. А. Вот с DeepSeek болтать нельзя, там нет голосового чата. А у Grok есть. И, если у тебя VPN установлен, то у тебя с этим проблем не будет. А беседовать, я считаю, это самое лучшее, что может быть с нейросетью. Это именно голосовое общение.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мне наоборот нравится, что в DeepSeek печатать просто можно. Мне как-то так даже удобнее.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не знаю, болтать всегда удобно. Что-то делаешь, готовишь, допустим, и болтаешь с ним, изучаешь что-то интересное. Историю, например, или чью-то биографию.</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8 июня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я сейчас включу одну запись. Там в начале, вот, скажи, там есть возможность как-то убрать лишние шумы и услышать голос или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08:57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А саму запись сможешь прислать? Не через голосовое.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 саму запись не могу прислать.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09:30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Почти ничего не разобрать и много птиц там. Шумы, конечно, можно убрать, но изначально там не разобрать, что за речь.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10:44</w:t>
      </w:r>
    </w:p>
    <w:p>
      <w:pPr>
        <w:spacing w:after="160" w:line="276" w:lineRule="auto"/>
        <w:ind w:firstLine="425"/>
        <w:jc w:val="both"/>
        <w:pBdr>
          <w:left w:val="single" w:sz="12" w:space="8" w:color="1F4E79"/>
        </w:pBdr>
      </w:pPr>
      <w:r>
        <w:rPr>
          <w:rFonts w:ascii="Times New Roman" w:hAnsi="Times New Roman" w:eastAsia="Times New Roman"/>
          <w:color w:val="1F4E79"/>
          <w:sz w:val="24"/>
        </w:rPr>
        <w:t>Но то, что там много птиц, это, потому, что я записывала на даче, поэтому там всё, что пролетает, насекомые, птицы, да, всё это слышно, естественно. Плюс записывала на кнопочный диктофон, и были жёсткие помехи, поэтому, ну, 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10:47</w:t>
      </w:r>
    </w:p>
    <w:p>
      <w:pPr>
        <w:spacing w:after="160" w:line="276" w:lineRule="auto"/>
        <w:ind w:firstLine="425"/>
        <w:jc w:val="both"/>
        <w:pBdr>
          <w:left w:val="single" w:sz="12" w:space="8" w:color="C00000"/>
        </w:pBdr>
      </w:pPr>
      <w:r>
        <w:rPr>
          <w:rFonts w:ascii="Times New Roman" w:hAnsi="Times New Roman" w:eastAsia="Times New Roman"/>
          <w:color w:val="C00000"/>
          <w:sz w:val="24"/>
        </w:rPr>
        <w:t>Ну, нужна чистая запись, понимаешь? Во-первых, если там хоть что-то, хотя бы разбирается в таком варианте, то это можно как-то. Вот туда выдавить. А, если его изначально нет, а там только шумы, по крайней мере, я так на телефоне слушаю, там сложно вообще что-то понять. Понимаешь? Должен быть хоть какой-то намёк, что это действительно какая-то речь, у которой какие-то слова понятны даже в таком варианте. Иначе это сложно делать. Ну, птиц можно убрать, ещё там шум можно убрать. Но, что из-за этого останется — это вопрос. Так что, если есть возможность тебе запись предоставить в более чистом виде, то тогда можно с ней поработать.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10:55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в шоке.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11:18</w:t>
      </w:r>
    </w:p>
    <w:p>
      <w:pPr>
        <w:spacing w:after="160" w:line="276" w:lineRule="auto"/>
        <w:ind w:firstLine="425"/>
        <w:jc w:val="both"/>
        <w:pBdr>
          <w:left w:val="single" w:sz="12" w:space="8" w:color="1F4E79"/>
        </w:pBdr>
      </w:pPr>
      <w:r>
        <w:rPr>
          <w:rFonts w:ascii="Times New Roman" w:hAnsi="Times New Roman" w:eastAsia="Times New Roman"/>
          <w:color w:val="1F4E79"/>
          <w:sz w:val="24"/>
        </w:rPr>
        <w:t>Это отрывок из-за какого-то фильма?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11:35</w:t>
      </w:r>
    </w:p>
    <w:p>
      <w:pPr>
        <w:spacing w:after="160" w:line="276" w:lineRule="auto"/>
        <w:ind w:firstLine="425"/>
        <w:jc w:val="both"/>
        <w:pBdr>
          <w:left w:val="single" w:sz="12" w:space="8" w:color="1F4E79"/>
        </w:pBdr>
      </w:pPr>
      <w:r>
        <w:rPr>
          <w:rFonts w:ascii="Times New Roman" w:hAnsi="Times New Roman" w:eastAsia="Times New Roman"/>
          <w:color w:val="1F4E79"/>
          <w:sz w:val="24"/>
        </w:rPr>
        <w:t>А за, что её так наказали?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11:42</w:t>
      </w:r>
    </w:p>
    <w:p>
      <w:pPr>
        <w:spacing w:after="160" w:line="276" w:lineRule="auto"/>
        <w:ind w:firstLine="425"/>
        <w:jc w:val="both"/>
        <w:pBdr>
          <w:left w:val="single" w:sz="12" w:space="8" w:color="C00000"/>
        </w:pBdr>
      </w:pPr>
      <w:r>
        <w:rPr>
          <w:rFonts w:ascii="Times New Roman" w:hAnsi="Times New Roman" w:eastAsia="Times New Roman"/>
          <w:color w:val="C00000"/>
          <w:sz w:val="24"/>
        </w:rPr>
        <w:t>Она, короче, обманом влюбила в себя императора. Она в саду у него работала. И как-то его заинтересовало, они начали общаться, короче, там завертелось у них. И в итоге он чувствовал себя не таким, как… Ну, там долго рассказывать. Там правят трое человек, это клоны. То есть империя клонов: каждый император — это клон предыдущего, и одновременно правят три. Значит, там младший, средний и старший, ну, который уже старый. И. Вот младший. Они внедрили ему наноботов в тело, и эти наноботы изменили ему ДНК, что он стал отличаться от своих клонов, других братьев. Ну, они братьями называются. Он стал отличаться. Он начал осознавать, что он не такой, что вообще зачем эта империя, и привычки уже не такие, как у них. А у них всё чётко по расписанию, они едят всё одинаково, правильно? И она начала ему там обрабатывать его морально, что можно сбежать, что. Вот есть там низший какой-то город, где живут обычные люди, обычной жизнью. И эта идея ему закралась. В итоге он сбежал. Но они поняли уже, что он не такой, и собираются, начали за ним бегать. А он вспомнил, как она ему говорила, куда идти, по какой дорожке, как её найти, на каком уровне. В общем, в итоге он сбежал. А потом его там скрутили. Значит, он очнулся, а возле него стоит он же сам. Ну, в общем, его клон, такой же, как он, идентичный абсолютно, стопроцентный. И они перекачивают его наноботов к этому клону. Короче, оказывается, что она его предала. То есть она это всё — это был длинный план, многолетний. И оказывается, что в итоге всё было сделано так, чтобы он сбежал именно туда, куда надо, к ним. То есть к другим, которые хотят эту империю разрушить. Но план сорвался. Тут приходит старший, самый старый этот император, и его спасает. А. Вот этот разговор, что я прислал, — это уже средний разговаривает с ней. То есть, по сути, она у него отняла его брата, потому, что изменила наноботами его ДНК и сознание. Значит, он уже не такой, как они, он от них отличается. Получается, что она как-бы его забрала, украла того, каким он должен был быть. И. Поэтому он её наказал. Короче, это всё закручено.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жёстко.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Вообще, это по Айзеку Азимову. Айзек Азимов. Это его дочь участвует в создании этого сериала. Но я его не читал, честно говоря. Я у нейронки спрашивал, она говорит, что там изменено, не так, как в оригинале, в книжке. Там они расширили гораздо, всё расширено. Ну, вроде как под контролем дочери. Не знаю, какую часть влияния она оказывает. В общем, это по его книжкам, которые уже давно были написаны.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уже успешно.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Разбор стихотворения «Прошлое».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11 июня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Прикольно.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14:33</w:t>
      </w:r>
    </w:p>
    <w:p>
      <w:pPr>
        <w:spacing w:after="160" w:line="276" w:lineRule="auto"/>
        <w:ind w:firstLine="425"/>
        <w:jc w:val="both"/>
        <w:pBdr>
          <w:left w:val="single" w:sz="12" w:space="8" w:color="1F4E79"/>
        </w:pBdr>
      </w:pPr>
      <w:r>
        <w:rPr>
          <w:rFonts w:ascii="Times New Roman" w:hAnsi="Times New Roman" w:eastAsia="Times New Roman"/>
          <w:color w:val="1F4E79"/>
          <w:sz w:val="24"/>
        </w:rPr>
        <w:t>Сейчас такая фигня произошла. Я скачала себе несколько аудиоредакторов на телефон и начала их тестировать. И. Вот я захожу в один аудиоредактор, начинает играть музыка, и просто мой телефон в какой-то момент зависает и просто вообще. То есть и музыка выключается, но при этом он перестаёт реагировать на любое какое-либо действие. То есть он не даёт ни перезагрузить, ни включить, ни выключить, ни хрена. Просто. Вот он. Водишь по экрану, что-то пытаешься сделать — ни хрена, абсолютно. Хорошо, что через минут пять он всё-таки дал перезагрузиться. Я, короче, перезагрузила, всё нормально стало. Я не понимаю, что это было за фигня. Но, естественно, это приложение я сразу удалила.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13 июня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Это пздц.</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14 июня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07:38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Согласна.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15 июня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13:59</w:t>
      </w:r>
    </w:p>
    <w:p>
      <w:pPr>
        <w:spacing w:after="160" w:line="276" w:lineRule="auto"/>
        <w:ind w:firstLine="425"/>
        <w:jc w:val="both"/>
        <w:pBdr>
          <w:left w:val="single" w:sz="12" w:space="8" w:color="1F4E79"/>
        </w:pBdr>
      </w:pPr>
      <w:r>
        <w:rPr>
          <w:rFonts w:ascii="Times New Roman" w:hAnsi="Times New Roman" w:eastAsia="Times New Roman"/>
          <w:color w:val="1F4E79"/>
          <w:sz w:val="24"/>
        </w:rPr>
        <w:t>Привет, у меня к тебе такая просьба. В общем, ты можешь найти и скинуть мне фотографии? Значит, как-бы первая фотография — различные формы волны, то есть какая она может быть: там, синус, пилообразная волна. Вторая фотография — волны в фазе, третья — в противофазе, четвёртая — интерференция волн, пятая — дифракция волн, ну, то есть изображение. Так, ну, сейчас вспомню, может, ещё напишу.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Вспомнила, ещё мне нужно три фотографии диаграмм направленности микрофона. Круговая одна, кардиоидная и двунаправленная. Ну, то есть каждого примера по одному изображению.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Синусоидальное.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Ещё синусоида.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Меандр.</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Треугольная.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14:29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Пилообразная.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Фаза.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Фазовое смещение.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Противофаза.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Картина интерференции большого количества круговых когерентных волн, в зависимости от длины волны и расстояния между источниками.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Схема дифракции волн от края экрана по Юнгу.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Схема дифракции волн от края экрана по Френелю.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Кардиоидная.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Двунаправленная (восьмёрка).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Всенаправленная.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Огромное спасибо.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16 июня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09:50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может, созвонимся вечером?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Давай.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11:46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удобно в 17.</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Можно звонить?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Ага.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Аудиоредакторы: Acoustica, Sound Forge, Audacity.</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Совсем ретро редактор — Cool Edit Pro. Он же называется Adobe Audition, если новая версия.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Кстати, вот это слово, что-то сказала она на китайском, означает «серая птица», никакой не мат. Но это даже имя девушки, «серая птица» переводится.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да, я знаю, про это много приколов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22:32</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такой вопрос: как сделать из-за этого PDF файл?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 а то я уже не знала, как её открыть нормально.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 теперь открылось.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4654 LMi.</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Intel Pentium M 760, 2 ГГц.</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тут, короче, инфу по ноутбуку скинули.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23:01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вот, и нейронка, в принципе, сказала то же самое, что и я, и напомнила про этот Cool Edit Pro. Думаю, это такой, наиболее оптимальный вариант.</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17 июня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16:07</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я понимаю, насколько фиговый способ проверять качество звука на голосовом сообщении, записывая просто на телефонный микрофон. То есть у меня даже сейчас при мне нормального микрофона нет. Но я всё равно прошу тебя оценить качество. Вот этого голосового.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предыдущие лучше. В этом как будто далеко голос. И реверы больше.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16:18</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просто почему я об этом спросила. Короче, я тут случайно зашла в мамину гардеробную. Я туда никогда не хожу, потому, что мне там делать нечего. Но я сейчас туда зашла, вот, сейчас снова туда захожу, дверь закрою. И вот, что мы тут обнаруживаем. Напротив двери во всю стену стоит прям высокий матрас, к стене прислонён, толстый такой, ещё тканью накрытый какой-то. По правой стене стоит высокая фигня такая с деревянными рейками. А по левую стену стоят два упакованных мата. Ну, этих спортивных мата, упакованные в пакет. Вот, я думаю, насколько. Вот эта обстановка влияет на звук.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16:23</w:t>
      </w:r>
    </w:p>
    <w:p>
      <w:pPr>
        <w:spacing w:after="160" w:line="276" w:lineRule="auto"/>
        <w:ind w:firstLine="425"/>
        <w:jc w:val="both"/>
        <w:pBdr>
          <w:left w:val="single" w:sz="12" w:space="8" w:color="C00000"/>
        </w:pBdr>
      </w:pPr>
      <w:r>
        <w:rPr>
          <w:rFonts w:ascii="Times New Roman" w:hAnsi="Times New Roman" w:eastAsia="Times New Roman"/>
          <w:color w:val="C00000"/>
          <w:sz w:val="24"/>
        </w:rPr>
        <w:t>Мне кажется, что в прошлый раз ты просто дальше держала телефон, и было слышно, что расстояние есть какое-то. Вот в этом последнем сообщении уже как ближе. Понимаешь, то есть расстояние до телефона имеет значение. Вот в том сообщении я слышал комнату прямо, она слышна была. В этом меньше, потому, что ближе к микрофону.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16:38</w:t>
      </w:r>
    </w:p>
    <w:p>
      <w:pPr>
        <w:spacing w:after="160" w:line="276" w:lineRule="auto"/>
        <w:ind w:firstLine="425"/>
        <w:jc w:val="both"/>
        <w:pBdr>
          <w:left w:val="single" w:sz="12" w:space="8" w:color="1F4E79"/>
        </w:pBdr>
      </w:pPr>
      <w:r>
        <w:rPr>
          <w:rFonts w:ascii="Times New Roman" w:hAnsi="Times New Roman" w:eastAsia="Times New Roman"/>
          <w:color w:val="1F4E79"/>
          <w:sz w:val="24"/>
        </w:rPr>
        <w:t>Да, я в том сообщении реально, я телефон как-бы вниз опустила так.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Так и обшивают комнаты, желательно толстыми материалами, поглощающими, не обязательно толстыми, но, в принципе, стены нормальных студий достаточно толстые: там минимум полметра где-то уходит от объёма комнаты на толщину стен, а то и может быть и метр. Даже некоторые набивают ватой, это акустическая вата, специально, ещё там слои разные.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18 июня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Опа, какая-то студия?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13:21</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я не помню, говорила или нет, но я сегодня ездила в библиотеку записывать текст. Ну, нужно было там для одного тифлоальманаха прочитать текст, у меня был про Вечный Огонь. В общем, прочитала я его с пятого раза, потому, что мне прям нужно было прочитать идеально. Ну, и меня в этой студии сфоткали, поэтому я тебе отправила. А самое главное, мне напечатали графики почти все, кроме каких-то двух не напечатали. Я ещё не поняла, каких именно. В общем, две не напечатали, наверное, дифракции не напечатали, надеюсь, они были для меня самыми неважными в этом случае. Остальное всё напечатали.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Круто.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15:29</w:t>
      </w:r>
    </w:p>
    <w:p>
      <w:pPr>
        <w:spacing w:after="160" w:line="276" w:lineRule="auto"/>
        <w:ind w:firstLine="425"/>
        <w:jc w:val="both"/>
        <w:pBdr>
          <w:left w:val="single" w:sz="12" w:space="8" w:color="1F4E79"/>
        </w:pBdr>
      </w:pPr>
      <w:r>
        <w:rPr>
          <w:rFonts w:ascii="Times New Roman" w:hAnsi="Times New Roman" w:eastAsia="Times New Roman"/>
          <w:color w:val="1F4E79"/>
          <w:sz w:val="24"/>
        </w:rPr>
        <w:t>В общем, мне, как я уже говорила, напечатали графики. И тут линии, которые на диаграмме направленности микрофона, они действительно сделаны пожирнее, которые главные. Только мне непонятно, есть ли какая-то разница. То есть эту диаграмму можно развернуть как угодно, типа, или у неё. Вот чётко должно быть как-бы в одном положении: если ты смотришь в горизонтальном, то это уже не 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Всё, короче, разобралась я в своих диаграммах.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Медитация?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16:33</w:t>
      </w:r>
    </w:p>
    <w:p>
      <w:pPr>
        <w:spacing w:after="160" w:line="276" w:lineRule="auto"/>
        <w:ind w:firstLine="425"/>
        <w:jc w:val="both"/>
        <w:pBdr>
          <w:left w:val="single" w:sz="12" w:space="8" w:color="1F4E79"/>
        </w:pBdr>
      </w:pPr>
      <w:r>
        <w:rPr>
          <w:rFonts w:ascii="Times New Roman" w:hAnsi="Times New Roman" w:eastAsia="Times New Roman"/>
          <w:color w:val="1F4E79"/>
          <w:sz w:val="24"/>
        </w:rPr>
        <w:t>Ну, не совсем, но медитация обычно со словами, хотя я не разбираюсь в медитациях, поэтому не знаю. Но что-нибудь такое, под, что можно сидеть и думать о жизни.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19 июня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 делаешь?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Пообедала, а ты?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Тоже. Ноты перепроверяю.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ладно, я тут решила «Собачье сердце» пересмотреть, фильм.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Прикольно.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21 июня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скинь, пожалуйста, взломку Яндекс Музыки.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Пиц-пиц-пиц-поста.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26 июня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12:57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Почему не включаешь?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Они у меня не открываются.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14:00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Может, не догрузились просто, там надо нажать, чтобы оно загрузилось сначала, но оно может долго загружаться, кстати.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что такого было в этих видео интересного?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о том, что нам всем пздц.</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именно?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 том, что зажимают гайки.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слышала про такую фигню.</w:t>
      </w:r>
    </w:p>
    <w:sectPr w:rsidR="00FC693F" w:rsidRPr="0006063C" w:rsidSect="00034616">
      <w:headerReference w:type="default" r:id="rId9"/>
      <w:footerReference w:type="default" r:id="rId10"/>
      <w:pgSz w:w="11906" w:h="16838"/>
      <w:pgMar w:top="1247" w:right="1134"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6B6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6" w:space="6" w:color="C4B5A0"/>
      </w:pBdr>
    </w:pPr>
    <w:r/>
    <w:r>
      <w:rPr>
        <w:rFonts w:ascii="Times New Roman" w:hAnsi="Times New Roman" w:cs="Times New Roman" w:eastAsia="Times New Roman"/>
        <w:b w:val="0"/>
        <w:i/>
        <w:color w:val="6B6B6B"/>
        <w:sz w:val="18"/>
      </w:rPr>
      <w:t>Диалоги: Kir и Анфи</w:t>
    </w:r>
    <w:r>
      <w:rPr>
        <w:rFonts w:ascii="Times New Roman" w:hAnsi="Times New Roman" w:cs="Times New Roman" w:eastAsia="Times New Roman"/>
        <w:b w:val="0"/>
        <w:i/>
        <w:color w:val="6B6B6B"/>
        <w:sz w:val="18"/>
      </w:rPr>
      <w:tab/>
      <w:t>Июнь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