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C2F6" w14:textId="77777777" w:rsidR="00A2167C" w:rsidRDefault="00000000">
      <w:pPr>
        <w:ind w:firstLine="723"/>
        <w:rPr>
          <w:rFonts w:ascii="Times New Roman" w:hAnsi="Times New Roman" w:cs="Times New Roman"/>
          <w:b/>
          <w:bCs/>
          <w:color w:val="000000"/>
          <w:sz w:val="44"/>
        </w:rPr>
      </w:pPr>
      <w:r>
        <w:rPr>
          <w:rFonts w:ascii="Times New Roman" w:hAnsi="Times New Roman" w:cs="Times New Roman"/>
          <w:b/>
          <w:noProof/>
          <w:sz w:val="36"/>
        </w:rPr>
        <w:drawing>
          <wp:inline distT="0" distB="0" distL="0" distR="0" wp14:anchorId="1DBAD99C" wp14:editId="243AE6FA">
            <wp:extent cx="2633980" cy="647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33980" cy="647700"/>
                    </a:xfrm>
                    <a:prstGeom prst="rect">
                      <a:avLst/>
                    </a:prstGeom>
                    <a:noFill/>
                    <a:ln>
                      <a:noFill/>
                    </a:ln>
                  </pic:spPr>
                </pic:pic>
              </a:graphicData>
            </a:graphic>
          </wp:inline>
        </w:drawing>
      </w:r>
    </w:p>
    <w:p w14:paraId="35205180" w14:textId="77777777" w:rsidR="00A2167C" w:rsidRDefault="00000000">
      <w:pPr>
        <w:spacing w:beforeLines="100" w:before="312" w:line="300" w:lineRule="auto"/>
        <w:ind w:firstLine="883"/>
        <w:jc w:val="center"/>
        <w:rPr>
          <w:rFonts w:ascii="Times New Roman" w:hAnsi="Times New Roman" w:cs="Times New Roman"/>
        </w:rPr>
      </w:pPr>
      <w:r>
        <w:rPr>
          <w:rFonts w:ascii="Times New Roman" w:hAnsi="Times New Roman" w:cs="Times New Roman"/>
          <w:b/>
          <w:bCs/>
          <w:color w:val="000000"/>
          <w:sz w:val="44"/>
        </w:rPr>
        <w:t>学士学位本科生</w:t>
      </w:r>
    </w:p>
    <w:p w14:paraId="33E37830" w14:textId="77777777" w:rsidR="00A2167C" w:rsidRDefault="00000000">
      <w:pPr>
        <w:spacing w:beforeLines="100" w:before="312" w:line="300" w:lineRule="auto"/>
        <w:ind w:firstLine="1044"/>
        <w:jc w:val="center"/>
        <w:rPr>
          <w:rFonts w:ascii="Times New Roman" w:eastAsia="黑体" w:hAnsi="Times New Roman" w:cs="Times New Roman"/>
          <w:b/>
          <w:bCs/>
          <w:color w:val="000000"/>
          <w:sz w:val="52"/>
        </w:rPr>
      </w:pPr>
      <w:r>
        <w:rPr>
          <w:rFonts w:ascii="Times New Roman" w:eastAsia="黑体" w:hAnsi="Times New Roman" w:cs="Times New Roman"/>
          <w:b/>
          <w:bCs/>
          <w:color w:val="000000"/>
          <w:sz w:val="52"/>
        </w:rPr>
        <w:t>开题报告与文献总结</w:t>
      </w:r>
    </w:p>
    <w:p w14:paraId="3886975D" w14:textId="77777777" w:rsidR="00A2167C" w:rsidRDefault="00A2167C">
      <w:pPr>
        <w:ind w:firstLineChars="200" w:firstLine="643"/>
        <w:jc w:val="center"/>
        <w:rPr>
          <w:rFonts w:ascii="Times New Roman" w:eastAsia="黑体" w:hAnsi="Times New Roman" w:cs="Times New Roman"/>
          <w:b/>
          <w:bCs/>
          <w:color w:val="000000"/>
          <w:sz w:val="32"/>
        </w:rPr>
      </w:pPr>
    </w:p>
    <w:p w14:paraId="1E69A108" w14:textId="77777777" w:rsidR="00A2167C" w:rsidRDefault="00A2167C">
      <w:pPr>
        <w:ind w:firstLineChars="200" w:firstLine="643"/>
        <w:jc w:val="center"/>
        <w:rPr>
          <w:rFonts w:ascii="Times New Roman" w:eastAsia="黑体" w:hAnsi="Times New Roman" w:cs="Times New Roman"/>
          <w:b/>
          <w:bCs/>
          <w:color w:val="000000"/>
          <w:sz w:val="32"/>
        </w:rPr>
      </w:pPr>
    </w:p>
    <w:p w14:paraId="55536601" w14:textId="5C128859" w:rsidR="00A2167C" w:rsidRDefault="00000000">
      <w:pPr>
        <w:ind w:leftChars="300" w:left="720" w:firstLineChars="100" w:firstLine="360"/>
        <w:jc w:val="center"/>
        <w:textAlignment w:val="baseline"/>
        <w:rPr>
          <w:rFonts w:ascii="Times New Roman" w:eastAsia="黑体" w:hAnsi="Times New Roman" w:cs="Times New Roman"/>
          <w:kern w:val="0"/>
          <w:sz w:val="36"/>
          <w:szCs w:val="36"/>
        </w:rPr>
      </w:pPr>
      <w:r>
        <w:rPr>
          <w:rFonts w:ascii="Times New Roman" w:eastAsia="黑体" w:hAnsi="Times New Roman" w:cs="Times New Roman" w:hint="eastAsia"/>
          <w:kern w:val="0"/>
          <w:sz w:val="36"/>
          <w:szCs w:val="36"/>
        </w:rPr>
        <w:t>题目：</w:t>
      </w:r>
      <w:r w:rsidR="003F4EA8" w:rsidRPr="003F4EA8">
        <w:rPr>
          <w:rFonts w:ascii="Times New Roman" w:eastAsia="黑体" w:hAnsi="Times New Roman" w:cs="Times New Roman"/>
          <w:kern w:val="0"/>
          <w:sz w:val="36"/>
          <w:szCs w:val="36"/>
        </w:rPr>
        <w:t>基于</w:t>
      </w:r>
      <w:r w:rsidR="003F4EA8" w:rsidRPr="003F4EA8">
        <w:rPr>
          <w:rFonts w:ascii="Times New Roman" w:eastAsia="黑体" w:hAnsi="Times New Roman" w:cs="Times New Roman"/>
          <w:kern w:val="0"/>
          <w:sz w:val="36"/>
          <w:szCs w:val="36"/>
        </w:rPr>
        <w:t>ECS</w:t>
      </w:r>
      <w:r w:rsidR="003F4EA8" w:rsidRPr="003F4EA8">
        <w:rPr>
          <w:rFonts w:ascii="Times New Roman" w:eastAsia="黑体" w:hAnsi="Times New Roman" w:cs="Times New Roman"/>
          <w:kern w:val="0"/>
          <w:sz w:val="36"/>
          <w:szCs w:val="36"/>
        </w:rPr>
        <w:t>架构的类吸血鬼幸存者游戏开发及优化</w:t>
      </w:r>
    </w:p>
    <w:p w14:paraId="7B7D13BE" w14:textId="77777777" w:rsidR="00A2167C" w:rsidRDefault="00A2167C">
      <w:pPr>
        <w:ind w:leftChars="300" w:left="720" w:firstLineChars="100" w:firstLine="360"/>
        <w:textAlignment w:val="baseline"/>
        <w:rPr>
          <w:rFonts w:ascii="Times New Roman" w:eastAsia="黑体" w:hAnsi="Times New Roman" w:cs="Times New Roman"/>
          <w:kern w:val="0"/>
          <w:sz w:val="36"/>
          <w:szCs w:val="36"/>
        </w:rPr>
      </w:pPr>
    </w:p>
    <w:p w14:paraId="086B68FF" w14:textId="77777777" w:rsidR="00A2167C" w:rsidRDefault="00A2167C">
      <w:pPr>
        <w:spacing w:line="360" w:lineRule="auto"/>
        <w:ind w:firstLineChars="200" w:firstLine="480"/>
        <w:rPr>
          <w:rFonts w:ascii="Times New Roman" w:hAnsi="Times New Roman" w:cs="Times New Roman"/>
        </w:rPr>
      </w:pPr>
    </w:p>
    <w:p w14:paraId="1BA7B39D" w14:textId="77777777" w:rsidR="00A2167C" w:rsidRDefault="00A2167C">
      <w:pPr>
        <w:spacing w:line="360" w:lineRule="auto"/>
        <w:ind w:firstLineChars="200" w:firstLine="480"/>
        <w:rPr>
          <w:rFonts w:ascii="Times New Roman" w:hAnsi="Times New Roman" w:cs="Times New Roman"/>
        </w:rPr>
      </w:pPr>
    </w:p>
    <w:p w14:paraId="0BA251A0" w14:textId="77777777" w:rsidR="00A2167C" w:rsidRDefault="00A2167C">
      <w:pPr>
        <w:spacing w:line="360" w:lineRule="auto"/>
        <w:ind w:firstLineChars="200" w:firstLine="480"/>
        <w:rPr>
          <w:rFonts w:ascii="Times New Roman" w:hAnsi="Times New Roman" w:cs="Times New Roman"/>
          <w:lang w:val="zh-CN"/>
        </w:rPr>
      </w:pPr>
    </w:p>
    <w:p w14:paraId="6D221474" w14:textId="77777777" w:rsidR="00A2167C" w:rsidRDefault="00A2167C">
      <w:pPr>
        <w:spacing w:line="360" w:lineRule="auto"/>
        <w:ind w:firstLineChars="200" w:firstLine="480"/>
        <w:rPr>
          <w:rFonts w:ascii="Times New Roman" w:hAnsi="Times New Roman" w:cs="Times New Roman"/>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402"/>
        <w:gridCol w:w="4530"/>
      </w:tblGrid>
      <w:tr w:rsidR="00A2167C" w14:paraId="331C5FFB" w14:textId="77777777">
        <w:trPr>
          <w:trHeight w:val="850"/>
        </w:trPr>
        <w:tc>
          <w:tcPr>
            <w:tcW w:w="3402" w:type="dxa"/>
            <w:vAlign w:val="center"/>
          </w:tcPr>
          <w:p w14:paraId="4F77A239" w14:textId="77777777" w:rsidR="00A2167C" w:rsidRDefault="00000000">
            <w:pPr>
              <w:snapToGrid w:val="0"/>
              <w:ind w:firstLine="64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学生姓名：</w:t>
            </w:r>
          </w:p>
        </w:tc>
        <w:tc>
          <w:tcPr>
            <w:tcW w:w="4530" w:type="dxa"/>
            <w:vAlign w:val="center"/>
          </w:tcPr>
          <w:p w14:paraId="3B9736C1" w14:textId="7631973D" w:rsidR="00A2167C" w:rsidRDefault="003F4EA8">
            <w:pPr>
              <w:snapToGrid w:val="0"/>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刘瀚文</w:t>
            </w:r>
          </w:p>
        </w:tc>
      </w:tr>
      <w:tr w:rsidR="00A2167C" w14:paraId="2721349F" w14:textId="77777777">
        <w:trPr>
          <w:trHeight w:val="850"/>
        </w:trPr>
        <w:tc>
          <w:tcPr>
            <w:tcW w:w="3402" w:type="dxa"/>
            <w:vAlign w:val="center"/>
          </w:tcPr>
          <w:p w14:paraId="629B002A" w14:textId="77777777" w:rsidR="00A2167C" w:rsidRDefault="00000000">
            <w:pPr>
              <w:snapToGrid w:val="0"/>
              <w:ind w:firstLine="64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学</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号：</w:t>
            </w:r>
          </w:p>
        </w:tc>
        <w:tc>
          <w:tcPr>
            <w:tcW w:w="4530" w:type="dxa"/>
            <w:vAlign w:val="center"/>
          </w:tcPr>
          <w:p w14:paraId="6F623F3F" w14:textId="1BF95141" w:rsidR="00A2167C" w:rsidRDefault="002E4993">
            <w:pPr>
              <w:snapToGrid w:val="0"/>
              <w:ind w:firstLine="640"/>
              <w:rPr>
                <w:rFonts w:ascii="Times New Roman" w:eastAsia="仿宋_GB2312" w:hAnsi="Times New Roman" w:cs="Times New Roman" w:hint="eastAsia"/>
                <w:sz w:val="32"/>
                <w:szCs w:val="32"/>
              </w:rPr>
            </w:pPr>
            <w:r>
              <w:rPr>
                <w:rFonts w:ascii="Times New Roman" w:eastAsia="仿宋_GB2312" w:hAnsi="Times New Roman" w:cs="Times New Roman" w:hint="eastAsia"/>
                <w:sz w:val="32"/>
                <w:szCs w:val="32"/>
              </w:rPr>
              <w:t>2</w:t>
            </w:r>
            <w:r w:rsidR="003F4EA8">
              <w:rPr>
                <w:rFonts w:ascii="Times New Roman" w:eastAsia="仿宋_GB2312" w:hAnsi="Times New Roman" w:cs="Times New Roman" w:hint="eastAsia"/>
                <w:sz w:val="32"/>
                <w:szCs w:val="32"/>
              </w:rPr>
              <w:t>207020509</w:t>
            </w:r>
          </w:p>
        </w:tc>
      </w:tr>
      <w:tr w:rsidR="00A2167C" w14:paraId="0B8DACC8" w14:textId="77777777">
        <w:trPr>
          <w:trHeight w:val="850"/>
        </w:trPr>
        <w:tc>
          <w:tcPr>
            <w:tcW w:w="3402" w:type="dxa"/>
            <w:vAlign w:val="center"/>
          </w:tcPr>
          <w:p w14:paraId="3FEC7E6B" w14:textId="77777777" w:rsidR="00A2167C" w:rsidRDefault="00000000">
            <w:pPr>
              <w:snapToGrid w:val="0"/>
              <w:ind w:firstLine="64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专业班级：</w:t>
            </w:r>
          </w:p>
        </w:tc>
        <w:tc>
          <w:tcPr>
            <w:tcW w:w="4530" w:type="dxa"/>
            <w:vAlign w:val="center"/>
          </w:tcPr>
          <w:p w14:paraId="6EBAB3B9" w14:textId="77AFA50F" w:rsidR="00A2167C" w:rsidRDefault="00000000">
            <w:pPr>
              <w:snapToGrid w:val="0"/>
              <w:ind w:firstLine="640"/>
              <w:rPr>
                <w:rFonts w:ascii="Times New Roman" w:eastAsia="仿宋_GB2312" w:hAnsi="Times New Roman" w:cs="Times New Roman" w:hint="eastAsia"/>
                <w:sz w:val="32"/>
                <w:szCs w:val="32"/>
              </w:rPr>
            </w:pPr>
            <w:r>
              <w:rPr>
                <w:rFonts w:ascii="Times New Roman" w:eastAsia="仿宋_GB2312" w:hAnsi="Times New Roman" w:cs="Times New Roman" w:hint="eastAsia"/>
                <w:sz w:val="32"/>
                <w:szCs w:val="32"/>
              </w:rPr>
              <w:t>软件工程</w:t>
            </w:r>
            <w:r w:rsidR="003F4EA8">
              <w:rPr>
                <w:rFonts w:ascii="Times New Roman" w:eastAsia="仿宋_GB2312" w:hAnsi="Times New Roman" w:cs="Times New Roman" w:hint="eastAsia"/>
                <w:sz w:val="32"/>
                <w:szCs w:val="32"/>
              </w:rPr>
              <w:t>2205</w:t>
            </w:r>
          </w:p>
        </w:tc>
      </w:tr>
      <w:tr w:rsidR="00A2167C" w14:paraId="5EFB5A6A" w14:textId="77777777">
        <w:trPr>
          <w:trHeight w:val="850"/>
        </w:trPr>
        <w:tc>
          <w:tcPr>
            <w:tcW w:w="3402" w:type="dxa"/>
            <w:vAlign w:val="center"/>
          </w:tcPr>
          <w:p w14:paraId="552A2FC6" w14:textId="77777777" w:rsidR="00A2167C" w:rsidRDefault="00000000">
            <w:pPr>
              <w:snapToGrid w:val="0"/>
              <w:ind w:firstLine="64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指导教师：</w:t>
            </w:r>
          </w:p>
        </w:tc>
        <w:tc>
          <w:tcPr>
            <w:tcW w:w="4530" w:type="dxa"/>
            <w:vAlign w:val="center"/>
          </w:tcPr>
          <w:p w14:paraId="4E77A4D5" w14:textId="77777777" w:rsidR="00A2167C" w:rsidRDefault="00000000">
            <w:pPr>
              <w:snapToGrid w:val="0"/>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董玉坤</w:t>
            </w:r>
          </w:p>
        </w:tc>
      </w:tr>
    </w:tbl>
    <w:p w14:paraId="6BC888F2" w14:textId="77777777" w:rsidR="00A2167C" w:rsidRDefault="00A2167C">
      <w:pPr>
        <w:snapToGrid w:val="0"/>
        <w:ind w:firstLineChars="200" w:firstLine="640"/>
        <w:rPr>
          <w:rFonts w:ascii="Times New Roman" w:eastAsia="仿宋_GB2312" w:hAnsi="Times New Roman" w:cs="Times New Roman"/>
          <w:sz w:val="32"/>
          <w:szCs w:val="32"/>
        </w:rPr>
      </w:pPr>
    </w:p>
    <w:p w14:paraId="073A9019" w14:textId="77777777" w:rsidR="00A2167C" w:rsidRDefault="00A2167C">
      <w:pPr>
        <w:snapToGrid w:val="0"/>
        <w:ind w:firstLineChars="200" w:firstLine="640"/>
        <w:rPr>
          <w:rFonts w:ascii="Times New Roman" w:eastAsia="仿宋_GB2312" w:hAnsi="Times New Roman" w:cs="Times New Roman"/>
          <w:sz w:val="32"/>
          <w:szCs w:val="32"/>
        </w:rPr>
      </w:pPr>
    </w:p>
    <w:p w14:paraId="6CB6BD03" w14:textId="77777777" w:rsidR="00A2167C" w:rsidRDefault="00A2167C">
      <w:pPr>
        <w:snapToGrid w:val="0"/>
        <w:ind w:firstLineChars="200" w:firstLine="640"/>
        <w:rPr>
          <w:rFonts w:ascii="Times New Roman" w:eastAsia="仿宋_GB2312" w:hAnsi="Times New Roman" w:cs="Times New Roman"/>
          <w:sz w:val="32"/>
          <w:szCs w:val="32"/>
        </w:rPr>
      </w:pPr>
    </w:p>
    <w:p w14:paraId="397E0331" w14:textId="77777777" w:rsidR="00A2167C" w:rsidRDefault="00A2167C">
      <w:pPr>
        <w:snapToGrid w:val="0"/>
        <w:ind w:firstLineChars="200" w:firstLine="640"/>
        <w:rPr>
          <w:rFonts w:ascii="Times New Roman" w:eastAsia="仿宋_GB2312" w:hAnsi="Times New Roman" w:cs="Times New Roman"/>
          <w:sz w:val="32"/>
          <w:szCs w:val="32"/>
        </w:rPr>
      </w:pPr>
    </w:p>
    <w:p w14:paraId="324D463E" w14:textId="2EB2FA3E" w:rsidR="00A2167C" w:rsidRDefault="00000000">
      <w:pPr>
        <w:snapToGrid w:val="0"/>
        <w:ind w:firstLineChars="200" w:firstLine="640"/>
        <w:jc w:val="center"/>
        <w:rPr>
          <w:rFonts w:ascii="Times New Roman" w:eastAsia="仿宋_GB2312" w:hAnsi="Times New Roman" w:cs="Times New Roman"/>
          <w:sz w:val="32"/>
          <w:szCs w:val="32"/>
        </w:rPr>
      </w:pPr>
      <w:r>
        <w:rPr>
          <w:rFonts w:ascii="Times New Roman" w:eastAsia="仿宋_GB2312" w:hAnsi="Times New Roman" w:cs="Times New Roman"/>
          <w:sz w:val="32"/>
          <w:szCs w:val="32"/>
        </w:rPr>
        <w:t>202</w:t>
      </w:r>
      <w:r w:rsidR="003F4EA8">
        <w:rPr>
          <w:rFonts w:ascii="Times New Roman" w:eastAsia="仿宋_GB2312" w:hAnsi="Times New Roman" w:cs="Times New Roman" w:hint="eastAsia"/>
          <w:sz w:val="32"/>
          <w:szCs w:val="32"/>
        </w:rPr>
        <w:t>6</w:t>
      </w:r>
      <w:r>
        <w:rPr>
          <w:rFonts w:ascii="Times New Roman" w:eastAsia="仿宋_GB2312" w:hAnsi="Times New Roman" w:cs="Times New Roman"/>
          <w:sz w:val="32"/>
          <w:szCs w:val="32"/>
        </w:rPr>
        <w:t>年</w:t>
      </w:r>
      <w:r>
        <w:rPr>
          <w:rFonts w:ascii="Times New Roman" w:eastAsia="仿宋_GB2312" w:hAnsi="Times New Roman" w:cs="Times New Roman" w:hint="eastAsia"/>
          <w:sz w:val="32"/>
          <w:szCs w:val="32"/>
        </w:rPr>
        <w:t>3</w:t>
      </w:r>
      <w:r>
        <w:rPr>
          <w:rFonts w:ascii="Times New Roman" w:eastAsia="仿宋_GB2312" w:hAnsi="Times New Roman" w:cs="Times New Roman"/>
          <w:sz w:val="32"/>
          <w:szCs w:val="32"/>
        </w:rPr>
        <w:t>月</w:t>
      </w:r>
      <w:r w:rsidR="003F4EA8">
        <w:rPr>
          <w:rFonts w:ascii="Times New Roman" w:eastAsia="仿宋_GB2312" w:hAnsi="Times New Roman" w:cs="Times New Roman" w:hint="eastAsia"/>
          <w:sz w:val="32"/>
          <w:szCs w:val="32"/>
        </w:rPr>
        <w:t>23</w:t>
      </w:r>
      <w:r>
        <w:rPr>
          <w:rFonts w:ascii="Times New Roman" w:eastAsia="仿宋_GB2312" w:hAnsi="Times New Roman" w:cs="Times New Roman"/>
          <w:sz w:val="32"/>
          <w:szCs w:val="32"/>
        </w:rPr>
        <w:t>日</w:t>
      </w:r>
    </w:p>
    <w:p w14:paraId="598C9163" w14:textId="77777777" w:rsidR="00A2167C" w:rsidRDefault="00A2167C">
      <w:pPr>
        <w:spacing w:line="360" w:lineRule="auto"/>
        <w:ind w:firstLineChars="200" w:firstLine="480"/>
        <w:rPr>
          <w:rFonts w:ascii="Times New Roman" w:hAnsi="Times New Roman" w:cs="Times New Roman"/>
        </w:rPr>
        <w:sectPr w:rsidR="00A2167C">
          <w:headerReference w:type="default" r:id="rId9"/>
          <w:pgSz w:w="11906" w:h="16838"/>
          <w:pgMar w:top="1418" w:right="1418" w:bottom="1418" w:left="1418" w:header="851" w:footer="992" w:gutter="0"/>
          <w:cols w:space="425"/>
          <w:docGrid w:type="lines" w:linePitch="312"/>
        </w:sectPr>
      </w:pPr>
    </w:p>
    <w:p w14:paraId="00B26D24" w14:textId="77777777" w:rsidR="00A2167C" w:rsidRDefault="00000000">
      <w:pPr>
        <w:spacing w:line="360" w:lineRule="auto"/>
        <w:ind w:firstLine="643"/>
        <w:jc w:val="center"/>
        <w:rPr>
          <w:rFonts w:ascii="黑体" w:eastAsia="黑体" w:hAnsi="黑体" w:cs="Times New Roman" w:hint="eastAsia"/>
          <w:b/>
          <w:sz w:val="32"/>
          <w:szCs w:val="32"/>
        </w:rPr>
      </w:pPr>
      <w:bookmarkStart w:id="0" w:name="_Hlk69738429"/>
      <w:bookmarkStart w:id="1" w:name="_Toc69482696"/>
      <w:r>
        <w:rPr>
          <w:rFonts w:ascii="黑体" w:eastAsia="黑体" w:hAnsi="黑体" w:cs="Times New Roman" w:hint="eastAsia"/>
          <w:b/>
          <w:sz w:val="32"/>
          <w:szCs w:val="32"/>
        </w:rPr>
        <w:lastRenderedPageBreak/>
        <w:t>开题报告</w:t>
      </w:r>
    </w:p>
    <w:bookmarkEnd w:id="0"/>
    <w:p w14:paraId="5811C050" w14:textId="77777777" w:rsidR="00A2167C" w:rsidRPr="0077126D" w:rsidRDefault="00000000" w:rsidP="0077126D">
      <w:pPr>
        <w:pStyle w:val="11"/>
      </w:pPr>
      <w:r w:rsidRPr="0077126D">
        <w:rPr>
          <w:rFonts w:hint="eastAsia"/>
        </w:rPr>
        <w:t>1</w:t>
      </w:r>
      <w:r w:rsidRPr="0077126D">
        <w:t xml:space="preserve"> </w:t>
      </w:r>
      <w:r w:rsidRPr="0077126D">
        <w:rPr>
          <w:rFonts w:hint="eastAsia"/>
        </w:rPr>
        <w:t>选题目的及研究意义</w:t>
      </w:r>
      <w:bookmarkEnd w:id="1"/>
    </w:p>
    <w:p w14:paraId="6892DA61" w14:textId="77777777" w:rsidR="003F4EA8" w:rsidRPr="003F4EA8" w:rsidRDefault="003F4EA8" w:rsidP="0077126D">
      <w:pPr>
        <w:pStyle w:val="2"/>
      </w:pPr>
      <w:r w:rsidRPr="003F4EA8">
        <w:t xml:space="preserve">1.1 </w:t>
      </w:r>
      <w:r w:rsidRPr="003F4EA8">
        <w:t>选题背景与问题提出</w:t>
      </w:r>
    </w:p>
    <w:p w14:paraId="64D0B67E" w14:textId="6C9A7756" w:rsidR="003F4EA8" w:rsidRPr="003F4EA8" w:rsidRDefault="003F4EA8" w:rsidP="003F4EA8">
      <w:pPr>
        <w:widowControl w:val="0"/>
        <w:spacing w:line="360" w:lineRule="auto"/>
        <w:ind w:firstLine="480"/>
        <w:jc w:val="both"/>
        <w:rPr>
          <w:rFonts w:ascii="Times New Roman" w:hAnsi="Times New Roman" w:cs="Times New Roman"/>
          <w:szCs w:val="24"/>
        </w:rPr>
      </w:pPr>
      <w:r w:rsidRPr="003F4EA8">
        <w:rPr>
          <w:rFonts w:ascii="Times New Roman" w:hAnsi="Times New Roman" w:cs="Times New Roman"/>
          <w:szCs w:val="24"/>
        </w:rPr>
        <w:t>近年来，以《</w:t>
      </w:r>
      <w:r w:rsidRPr="003F4EA8">
        <w:rPr>
          <w:rFonts w:ascii="Times New Roman" w:hAnsi="Times New Roman" w:cs="Times New Roman"/>
          <w:szCs w:val="24"/>
        </w:rPr>
        <w:t>Vampire Survivors</w:t>
      </w:r>
      <w:r w:rsidRPr="003F4EA8">
        <w:rPr>
          <w:rFonts w:ascii="Times New Roman" w:hAnsi="Times New Roman" w:cs="Times New Roman"/>
          <w:szCs w:val="24"/>
        </w:rPr>
        <w:t>》（吸血鬼幸存者）为代表的类幸存者游戏在独立游戏与移动</w:t>
      </w:r>
      <w:proofErr w:type="gramStart"/>
      <w:r w:rsidRPr="003F4EA8">
        <w:rPr>
          <w:rFonts w:ascii="Times New Roman" w:hAnsi="Times New Roman" w:cs="Times New Roman"/>
          <w:szCs w:val="24"/>
        </w:rPr>
        <w:t>端市场</w:t>
      </w:r>
      <w:proofErr w:type="gramEnd"/>
      <w:r w:rsidRPr="003F4EA8">
        <w:rPr>
          <w:rFonts w:ascii="Times New Roman" w:hAnsi="Times New Roman" w:cs="Times New Roman"/>
          <w:szCs w:val="24"/>
        </w:rPr>
        <w:t>持续升温。该类游戏具有</w:t>
      </w:r>
      <w:r w:rsidRPr="003F4EA8">
        <w:rPr>
          <w:rFonts w:ascii="Times New Roman" w:hAnsi="Times New Roman" w:cs="Times New Roman"/>
          <w:szCs w:val="24"/>
        </w:rPr>
        <w:t>“</w:t>
      </w:r>
      <w:r w:rsidRPr="003F4EA8">
        <w:rPr>
          <w:rFonts w:ascii="Times New Roman" w:hAnsi="Times New Roman" w:cs="Times New Roman"/>
          <w:szCs w:val="24"/>
        </w:rPr>
        <w:t>单局时长短、局内成长可见、弹幕密集、重玩价值高</w:t>
      </w:r>
      <w:r w:rsidRPr="003F4EA8">
        <w:rPr>
          <w:rFonts w:ascii="Times New Roman" w:hAnsi="Times New Roman" w:cs="Times New Roman"/>
          <w:szCs w:val="24"/>
        </w:rPr>
        <w:t>”</w:t>
      </w:r>
      <w:r w:rsidRPr="003F4EA8">
        <w:rPr>
          <w:rFonts w:ascii="Times New Roman" w:hAnsi="Times New Roman" w:cs="Times New Roman"/>
          <w:szCs w:val="24"/>
        </w:rPr>
        <w:t>等鲜明特点，对游戏架构提出了明确要求：同屏需支撑数千计的怪物与弹幕实体、角色成长与技能</w:t>
      </w:r>
      <w:proofErr w:type="gramStart"/>
      <w:r w:rsidRPr="003F4EA8">
        <w:rPr>
          <w:rFonts w:ascii="Times New Roman" w:hAnsi="Times New Roman" w:cs="Times New Roman"/>
          <w:szCs w:val="24"/>
        </w:rPr>
        <w:t>选择需可配置</w:t>
      </w:r>
      <w:proofErr w:type="gramEnd"/>
      <w:r w:rsidRPr="003F4EA8">
        <w:rPr>
          <w:rFonts w:ascii="Times New Roman" w:hAnsi="Times New Roman" w:cs="Times New Roman"/>
          <w:szCs w:val="24"/>
        </w:rPr>
        <w:t>可扩展、战斗与关卡逻辑需清晰分层以便迭代。传统以面向对象、单一大类继承为主的游戏架构，在实体数量急剧增多时容易暴露出逻辑与表现耦合、扩展成本高、</w:t>
      </w:r>
      <w:r w:rsidRPr="003F4EA8">
        <w:rPr>
          <w:rFonts w:ascii="Times New Roman" w:hAnsi="Times New Roman" w:cs="Times New Roman"/>
          <w:szCs w:val="24"/>
        </w:rPr>
        <w:t>CPU</w:t>
      </w:r>
      <w:r w:rsidRPr="003F4EA8">
        <w:rPr>
          <w:rFonts w:ascii="Times New Roman" w:hAnsi="Times New Roman" w:cs="Times New Roman"/>
          <w:szCs w:val="24"/>
        </w:rPr>
        <w:t>缓存命中率低等问题，难以在</w:t>
      </w:r>
      <w:r w:rsidRPr="003F4EA8">
        <w:rPr>
          <w:rFonts w:ascii="Times New Roman" w:hAnsi="Times New Roman" w:cs="Times New Roman"/>
          <w:szCs w:val="24"/>
        </w:rPr>
        <w:t>Web</w:t>
      </w:r>
      <w:proofErr w:type="gramStart"/>
      <w:r w:rsidRPr="003F4EA8">
        <w:rPr>
          <w:rFonts w:ascii="Times New Roman" w:hAnsi="Times New Roman" w:cs="Times New Roman"/>
          <w:szCs w:val="24"/>
        </w:rPr>
        <w:t>端稳定</w:t>
      </w:r>
      <w:proofErr w:type="gramEnd"/>
      <w:r w:rsidRPr="003F4EA8">
        <w:rPr>
          <w:rFonts w:ascii="Times New Roman" w:hAnsi="Times New Roman" w:cs="Times New Roman"/>
          <w:szCs w:val="24"/>
        </w:rPr>
        <w:t>维持</w:t>
      </w:r>
      <w:r w:rsidRPr="003F4EA8">
        <w:rPr>
          <w:rFonts w:ascii="Times New Roman" w:hAnsi="Times New Roman" w:cs="Times New Roman"/>
          <w:szCs w:val="24"/>
        </w:rPr>
        <w:t>60Fps</w:t>
      </w:r>
      <w:r w:rsidRPr="003F4EA8">
        <w:rPr>
          <w:rFonts w:ascii="Times New Roman" w:hAnsi="Times New Roman" w:cs="Times New Roman"/>
          <w:szCs w:val="24"/>
        </w:rPr>
        <w:t>的高性能表现</w:t>
      </w:r>
      <w:r w:rsidR="00D64693">
        <w:rPr>
          <w:rFonts w:ascii="Times New Roman" w:hAnsi="Times New Roman" w:cs="Times New Roman"/>
          <w:szCs w:val="24"/>
        </w:rPr>
        <w:fldChar w:fldCharType="begin"/>
      </w:r>
      <w:r w:rsidR="00D64693">
        <w:rPr>
          <w:rFonts w:ascii="Times New Roman" w:hAnsi="Times New Roman" w:cs="Times New Roman"/>
          <w:szCs w:val="24"/>
        </w:rPr>
        <w:instrText xml:space="preserve"> REF _Ref225188047 \r \h </w:instrText>
      </w:r>
      <w:r w:rsidR="00D64693">
        <w:rPr>
          <w:rFonts w:ascii="Times New Roman" w:hAnsi="Times New Roman" w:cs="Times New Roman"/>
          <w:szCs w:val="24"/>
        </w:rPr>
      </w:r>
      <w:r w:rsidR="00D64693">
        <w:rPr>
          <w:rFonts w:ascii="Times New Roman" w:hAnsi="Times New Roman" w:cs="Times New Roman"/>
          <w:szCs w:val="24"/>
        </w:rPr>
        <w:fldChar w:fldCharType="separate"/>
      </w:r>
      <w:r w:rsidR="00D64693">
        <w:rPr>
          <w:rFonts w:ascii="Times New Roman" w:hAnsi="Times New Roman" w:cs="Times New Roman"/>
          <w:szCs w:val="24"/>
        </w:rPr>
        <w:t>[1]</w:t>
      </w:r>
      <w:r w:rsidR="00D64693">
        <w:rPr>
          <w:rFonts w:ascii="Times New Roman" w:hAnsi="Times New Roman" w:cs="Times New Roman"/>
          <w:szCs w:val="24"/>
        </w:rPr>
        <w:fldChar w:fldCharType="end"/>
      </w:r>
      <w:r w:rsidRPr="003F4EA8">
        <w:rPr>
          <w:rFonts w:ascii="Times New Roman" w:hAnsi="Times New Roman" w:cs="Times New Roman"/>
          <w:szCs w:val="24"/>
        </w:rPr>
        <w:t>。</w:t>
      </w:r>
    </w:p>
    <w:p w14:paraId="35F5F842" w14:textId="77777777" w:rsidR="003F4EA8" w:rsidRPr="003F4EA8" w:rsidRDefault="003F4EA8" w:rsidP="003F4EA8">
      <w:pPr>
        <w:widowControl w:val="0"/>
        <w:spacing w:line="360" w:lineRule="auto"/>
        <w:ind w:firstLine="480"/>
        <w:jc w:val="both"/>
        <w:rPr>
          <w:rFonts w:ascii="Times New Roman" w:hAnsi="Times New Roman" w:cs="Times New Roman"/>
          <w:szCs w:val="24"/>
        </w:rPr>
      </w:pPr>
      <w:r w:rsidRPr="003F4EA8">
        <w:rPr>
          <w:rFonts w:ascii="Times New Roman" w:hAnsi="Times New Roman" w:cs="Times New Roman"/>
          <w:szCs w:val="24"/>
        </w:rPr>
        <w:t>传统游戏架构在类幸存者游戏场景下面临的主要问题如下：</w:t>
      </w:r>
    </w:p>
    <w:p w14:paraId="3841D8D0" w14:textId="77777777" w:rsidR="003F4EA8" w:rsidRPr="003F4EA8" w:rsidRDefault="003F4EA8" w:rsidP="003F4EA8">
      <w:pPr>
        <w:widowControl w:val="0"/>
        <w:spacing w:line="360" w:lineRule="auto"/>
        <w:ind w:firstLine="48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1</w:t>
      </w:r>
      <w:r w:rsidRPr="003F4EA8">
        <w:rPr>
          <w:rFonts w:ascii="Times New Roman" w:hAnsi="Times New Roman" w:cs="Times New Roman"/>
          <w:szCs w:val="24"/>
        </w:rPr>
        <w:t>）对开发效率而言：逻辑与表现耦合紧密，新增一种怪物或技能往往需要修改多处代码，迭代成本高、回归风险大。</w:t>
      </w:r>
    </w:p>
    <w:p w14:paraId="51277F6D" w14:textId="77777777" w:rsidR="003F4EA8" w:rsidRPr="003F4EA8" w:rsidRDefault="003F4EA8" w:rsidP="003F4EA8">
      <w:pPr>
        <w:widowControl w:val="0"/>
        <w:spacing w:line="360" w:lineRule="auto"/>
        <w:ind w:firstLine="48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2</w:t>
      </w:r>
      <w:r w:rsidRPr="003F4EA8">
        <w:rPr>
          <w:rFonts w:ascii="Times New Roman" w:hAnsi="Times New Roman" w:cs="Times New Roman"/>
          <w:szCs w:val="24"/>
        </w:rPr>
        <w:t>）对扩展性而言：难以在不改动核心逻辑的前提下，仅通过配置（如配表）增加新角色、新怪物、新弹幕与技能效果，不利于内容迭代与多版本复用。</w:t>
      </w:r>
    </w:p>
    <w:p w14:paraId="73504698" w14:textId="77777777" w:rsidR="003F4EA8" w:rsidRPr="003F4EA8" w:rsidRDefault="003F4EA8" w:rsidP="003F4EA8">
      <w:pPr>
        <w:widowControl w:val="0"/>
        <w:spacing w:line="360" w:lineRule="auto"/>
        <w:ind w:firstLine="48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3</w:t>
      </w:r>
      <w:r w:rsidRPr="003F4EA8">
        <w:rPr>
          <w:rFonts w:ascii="Times New Roman" w:hAnsi="Times New Roman" w:cs="Times New Roman"/>
          <w:szCs w:val="24"/>
        </w:rPr>
        <w:t>）对性能而言：缺乏数据与逻辑的分离，同屏实体增多时难以做到缓存友好的连续内存访问与批量处理，无法充分发挥现代</w:t>
      </w:r>
      <w:r w:rsidRPr="003F4EA8">
        <w:rPr>
          <w:rFonts w:ascii="Times New Roman" w:hAnsi="Times New Roman" w:cs="Times New Roman"/>
          <w:szCs w:val="24"/>
        </w:rPr>
        <w:t>CPU</w:t>
      </w:r>
      <w:r w:rsidRPr="003F4EA8">
        <w:rPr>
          <w:rFonts w:ascii="Times New Roman" w:hAnsi="Times New Roman" w:cs="Times New Roman"/>
          <w:szCs w:val="24"/>
        </w:rPr>
        <w:t>与多线程能力。</w:t>
      </w:r>
    </w:p>
    <w:p w14:paraId="69B138CA" w14:textId="77777777" w:rsidR="003F4EA8" w:rsidRPr="003F4EA8" w:rsidRDefault="003F4EA8" w:rsidP="0077126D">
      <w:pPr>
        <w:pStyle w:val="2"/>
      </w:pPr>
      <w:r w:rsidRPr="003F4EA8">
        <w:t>1.2 ECS</w:t>
      </w:r>
      <w:r w:rsidRPr="003F4EA8">
        <w:t>架构的价值与适用性</w:t>
      </w:r>
    </w:p>
    <w:p w14:paraId="4EDC9C16" w14:textId="77777777" w:rsidR="003F4EA8" w:rsidRPr="003F4EA8" w:rsidRDefault="003F4EA8" w:rsidP="003F4EA8">
      <w:pPr>
        <w:widowControl w:val="0"/>
        <w:spacing w:line="360" w:lineRule="auto"/>
        <w:ind w:firstLine="480"/>
        <w:jc w:val="both"/>
        <w:rPr>
          <w:rFonts w:ascii="Times New Roman" w:hAnsi="Times New Roman" w:cs="Times New Roman"/>
          <w:szCs w:val="24"/>
        </w:rPr>
      </w:pPr>
      <w:r w:rsidRPr="003F4EA8">
        <w:rPr>
          <w:rFonts w:ascii="Times New Roman" w:hAnsi="Times New Roman" w:cs="Times New Roman"/>
          <w:szCs w:val="24"/>
        </w:rPr>
        <w:t>实体组件系统（</w:t>
      </w:r>
      <w:r w:rsidRPr="003F4EA8">
        <w:rPr>
          <w:rFonts w:ascii="Times New Roman" w:hAnsi="Times New Roman" w:cs="Times New Roman"/>
          <w:szCs w:val="24"/>
        </w:rPr>
        <w:t>Entity-Component-System</w:t>
      </w:r>
      <w:r w:rsidRPr="003F4EA8">
        <w:rPr>
          <w:rFonts w:ascii="Times New Roman" w:hAnsi="Times New Roman" w:cs="Times New Roman"/>
          <w:szCs w:val="24"/>
        </w:rPr>
        <w:t>，</w:t>
      </w:r>
      <w:r w:rsidRPr="003F4EA8">
        <w:rPr>
          <w:rFonts w:ascii="Times New Roman" w:hAnsi="Times New Roman" w:cs="Times New Roman"/>
          <w:szCs w:val="24"/>
        </w:rPr>
        <w:t>ECS</w:t>
      </w:r>
      <w:r w:rsidRPr="003F4EA8">
        <w:rPr>
          <w:rFonts w:ascii="Times New Roman" w:hAnsi="Times New Roman" w:cs="Times New Roman"/>
          <w:szCs w:val="24"/>
        </w:rPr>
        <w:t>）将</w:t>
      </w:r>
      <w:r w:rsidRPr="003F4EA8">
        <w:rPr>
          <w:rFonts w:ascii="Times New Roman" w:hAnsi="Times New Roman" w:cs="Times New Roman"/>
          <w:szCs w:val="24"/>
        </w:rPr>
        <w:t>“</w:t>
      </w:r>
      <w:r w:rsidRPr="003F4EA8">
        <w:rPr>
          <w:rFonts w:ascii="Times New Roman" w:hAnsi="Times New Roman" w:cs="Times New Roman"/>
          <w:szCs w:val="24"/>
        </w:rPr>
        <w:t>实体</w:t>
      </w:r>
      <w:r w:rsidRPr="003F4EA8">
        <w:rPr>
          <w:rFonts w:ascii="Times New Roman" w:hAnsi="Times New Roman" w:cs="Times New Roman"/>
          <w:szCs w:val="24"/>
        </w:rPr>
        <w:t>”</w:t>
      </w:r>
      <w:r w:rsidRPr="003F4EA8">
        <w:rPr>
          <w:rFonts w:ascii="Times New Roman" w:hAnsi="Times New Roman" w:cs="Times New Roman"/>
          <w:szCs w:val="24"/>
        </w:rPr>
        <w:t>抽象为仅</w:t>
      </w:r>
      <w:proofErr w:type="gramStart"/>
      <w:r w:rsidRPr="003F4EA8">
        <w:rPr>
          <w:rFonts w:ascii="Times New Roman" w:hAnsi="Times New Roman" w:cs="Times New Roman"/>
          <w:szCs w:val="24"/>
        </w:rPr>
        <w:t>含唯一</w:t>
      </w:r>
      <w:proofErr w:type="gramEnd"/>
      <w:r w:rsidRPr="003F4EA8">
        <w:rPr>
          <w:rFonts w:ascii="Times New Roman" w:hAnsi="Times New Roman" w:cs="Times New Roman"/>
          <w:szCs w:val="24"/>
        </w:rPr>
        <w:t>标识的容器，将</w:t>
      </w:r>
      <w:r w:rsidRPr="003F4EA8">
        <w:rPr>
          <w:rFonts w:ascii="Times New Roman" w:hAnsi="Times New Roman" w:cs="Times New Roman"/>
          <w:szCs w:val="24"/>
        </w:rPr>
        <w:t>“</w:t>
      </w:r>
      <w:r w:rsidRPr="003F4EA8">
        <w:rPr>
          <w:rFonts w:ascii="Times New Roman" w:hAnsi="Times New Roman" w:cs="Times New Roman"/>
          <w:szCs w:val="24"/>
        </w:rPr>
        <w:t>行为</w:t>
      </w:r>
      <w:r w:rsidRPr="003F4EA8">
        <w:rPr>
          <w:rFonts w:ascii="Times New Roman" w:hAnsi="Times New Roman" w:cs="Times New Roman"/>
          <w:szCs w:val="24"/>
        </w:rPr>
        <w:t>”</w:t>
      </w:r>
      <w:r w:rsidRPr="003F4EA8">
        <w:rPr>
          <w:rFonts w:ascii="Times New Roman" w:hAnsi="Times New Roman" w:cs="Times New Roman"/>
          <w:szCs w:val="24"/>
        </w:rPr>
        <w:t>拆解为</w:t>
      </w:r>
      <w:proofErr w:type="gramStart"/>
      <w:r w:rsidRPr="003F4EA8">
        <w:rPr>
          <w:rFonts w:ascii="Times New Roman" w:hAnsi="Times New Roman" w:cs="Times New Roman"/>
          <w:szCs w:val="24"/>
        </w:rPr>
        <w:t>纯数据</w:t>
      </w:r>
      <w:proofErr w:type="gramEnd"/>
      <w:r w:rsidRPr="003F4EA8">
        <w:rPr>
          <w:rFonts w:ascii="Times New Roman" w:hAnsi="Times New Roman" w:cs="Times New Roman"/>
          <w:szCs w:val="24"/>
        </w:rPr>
        <w:t>的</w:t>
      </w:r>
      <w:r w:rsidRPr="003F4EA8">
        <w:rPr>
          <w:rFonts w:ascii="Times New Roman" w:hAnsi="Times New Roman" w:cs="Times New Roman"/>
          <w:szCs w:val="24"/>
        </w:rPr>
        <w:t>“</w:t>
      </w:r>
      <w:r w:rsidRPr="003F4EA8">
        <w:rPr>
          <w:rFonts w:ascii="Times New Roman" w:hAnsi="Times New Roman" w:cs="Times New Roman"/>
          <w:szCs w:val="24"/>
        </w:rPr>
        <w:t>组件</w:t>
      </w:r>
      <w:r w:rsidRPr="003F4EA8">
        <w:rPr>
          <w:rFonts w:ascii="Times New Roman" w:hAnsi="Times New Roman" w:cs="Times New Roman"/>
          <w:szCs w:val="24"/>
        </w:rPr>
        <w:t>”</w:t>
      </w:r>
      <w:r w:rsidRPr="003F4EA8">
        <w:rPr>
          <w:rFonts w:ascii="Times New Roman" w:hAnsi="Times New Roman" w:cs="Times New Roman"/>
          <w:szCs w:val="24"/>
        </w:rPr>
        <w:t>与纯逻辑的</w:t>
      </w:r>
      <w:r w:rsidRPr="003F4EA8">
        <w:rPr>
          <w:rFonts w:ascii="Times New Roman" w:hAnsi="Times New Roman" w:cs="Times New Roman"/>
          <w:szCs w:val="24"/>
        </w:rPr>
        <w:t>“</w:t>
      </w:r>
      <w:r w:rsidRPr="003F4EA8">
        <w:rPr>
          <w:rFonts w:ascii="Times New Roman" w:hAnsi="Times New Roman" w:cs="Times New Roman"/>
          <w:szCs w:val="24"/>
        </w:rPr>
        <w:t>系统</w:t>
      </w:r>
      <w:r w:rsidRPr="003F4EA8">
        <w:rPr>
          <w:rFonts w:ascii="Times New Roman" w:hAnsi="Times New Roman" w:cs="Times New Roman"/>
          <w:szCs w:val="24"/>
        </w:rPr>
        <w:t>”</w:t>
      </w:r>
      <w:r w:rsidRPr="003F4EA8">
        <w:rPr>
          <w:rFonts w:ascii="Times New Roman" w:hAnsi="Times New Roman" w:cs="Times New Roman"/>
          <w:szCs w:val="24"/>
        </w:rPr>
        <w:t>，通过数据驱动更新，有利于数据局部性、逻辑解耦和配置驱动，已在工业与学术场景形成较成熟的方法体系</w:t>
      </w:r>
      <w:r w:rsidRPr="003F4EA8">
        <w:rPr>
          <w:rFonts w:ascii="Times New Roman" w:hAnsi="Times New Roman" w:cs="Times New Roman"/>
          <w:szCs w:val="24"/>
        </w:rPr>
        <w:t>[1</w:t>
      </w:r>
      <w:r w:rsidRPr="003F4EA8">
        <w:rPr>
          <w:rFonts w:ascii="Times New Roman" w:hAnsi="Times New Roman" w:cs="Times New Roman"/>
          <w:szCs w:val="24"/>
        </w:rPr>
        <w:t>，</w:t>
      </w:r>
      <w:r w:rsidRPr="003F4EA8">
        <w:rPr>
          <w:rFonts w:ascii="Times New Roman" w:hAnsi="Times New Roman" w:cs="Times New Roman"/>
          <w:szCs w:val="24"/>
        </w:rPr>
        <w:t>4]</w:t>
      </w:r>
      <w:r w:rsidRPr="003F4EA8">
        <w:rPr>
          <w:rFonts w:ascii="Times New Roman" w:hAnsi="Times New Roman" w:cs="Times New Roman"/>
          <w:szCs w:val="24"/>
        </w:rPr>
        <w:t>。在</w:t>
      </w:r>
      <w:r w:rsidRPr="003F4EA8">
        <w:rPr>
          <w:rFonts w:ascii="Times New Roman" w:hAnsi="Times New Roman" w:cs="Times New Roman"/>
          <w:szCs w:val="24"/>
        </w:rPr>
        <w:t>H5</w:t>
      </w:r>
      <w:r w:rsidRPr="003F4EA8">
        <w:rPr>
          <w:rFonts w:ascii="Times New Roman" w:hAnsi="Times New Roman" w:cs="Times New Roman"/>
          <w:szCs w:val="24"/>
        </w:rPr>
        <w:t>与轻量级项目中，复刻</w:t>
      </w:r>
      <w:r w:rsidRPr="003F4EA8">
        <w:rPr>
          <w:rFonts w:ascii="Times New Roman" w:hAnsi="Times New Roman" w:cs="Times New Roman"/>
          <w:szCs w:val="24"/>
        </w:rPr>
        <w:t>Unity DOTS</w:t>
      </w:r>
      <w:r w:rsidRPr="003F4EA8">
        <w:rPr>
          <w:rFonts w:ascii="Times New Roman" w:hAnsi="Times New Roman" w:cs="Times New Roman"/>
          <w:szCs w:val="24"/>
        </w:rPr>
        <w:t>核心思想、设计轻量级</w:t>
      </w:r>
      <w:r w:rsidRPr="003F4EA8">
        <w:rPr>
          <w:rFonts w:ascii="Times New Roman" w:hAnsi="Times New Roman" w:cs="Times New Roman"/>
          <w:szCs w:val="24"/>
        </w:rPr>
        <w:t>ECS</w:t>
      </w:r>
      <w:r w:rsidRPr="003F4EA8">
        <w:rPr>
          <w:rFonts w:ascii="Times New Roman" w:hAnsi="Times New Roman" w:cs="Times New Roman"/>
          <w:szCs w:val="24"/>
        </w:rPr>
        <w:t>框架，既能保持结构清晰、便于</w:t>
      </w:r>
      <w:proofErr w:type="gramStart"/>
      <w:r w:rsidRPr="003F4EA8">
        <w:rPr>
          <w:rFonts w:ascii="Times New Roman" w:hAnsi="Times New Roman" w:cs="Times New Roman"/>
          <w:szCs w:val="24"/>
        </w:rPr>
        <w:t>毕设实现</w:t>
      </w:r>
      <w:proofErr w:type="gramEnd"/>
      <w:r w:rsidRPr="003F4EA8">
        <w:rPr>
          <w:rFonts w:ascii="Times New Roman" w:hAnsi="Times New Roman" w:cs="Times New Roman"/>
          <w:szCs w:val="24"/>
        </w:rPr>
        <w:t>与教学演示，又可通过内存布局优化、多线程优化等手段，为同屏数千实体、</w:t>
      </w:r>
      <w:r w:rsidRPr="003F4EA8">
        <w:rPr>
          <w:rFonts w:ascii="Times New Roman" w:hAnsi="Times New Roman" w:cs="Times New Roman"/>
          <w:szCs w:val="24"/>
        </w:rPr>
        <w:t>Web</w:t>
      </w:r>
      <w:r w:rsidRPr="003F4EA8">
        <w:rPr>
          <w:rFonts w:ascii="Times New Roman" w:hAnsi="Times New Roman" w:cs="Times New Roman"/>
          <w:szCs w:val="24"/>
        </w:rPr>
        <w:t>端</w:t>
      </w:r>
      <w:r w:rsidRPr="003F4EA8">
        <w:rPr>
          <w:rFonts w:ascii="Times New Roman" w:hAnsi="Times New Roman" w:cs="Times New Roman"/>
          <w:szCs w:val="24"/>
        </w:rPr>
        <w:t>60Fps</w:t>
      </w:r>
      <w:r w:rsidRPr="003F4EA8">
        <w:rPr>
          <w:rFonts w:ascii="Times New Roman" w:hAnsi="Times New Roman" w:cs="Times New Roman"/>
          <w:szCs w:val="24"/>
        </w:rPr>
        <w:t>稳定运行提供技术基础。</w:t>
      </w:r>
    </w:p>
    <w:p w14:paraId="005CD7C1" w14:textId="77777777" w:rsidR="003F4EA8" w:rsidRPr="003F4EA8" w:rsidRDefault="003F4EA8" w:rsidP="0077126D">
      <w:pPr>
        <w:pStyle w:val="2"/>
      </w:pPr>
      <w:r w:rsidRPr="003F4EA8">
        <w:t xml:space="preserve">1.3 </w:t>
      </w:r>
      <w:r w:rsidRPr="003F4EA8">
        <w:t>国产引擎与</w:t>
      </w:r>
      <w:r w:rsidRPr="003F4EA8">
        <w:t>H5</w:t>
      </w:r>
      <w:r w:rsidRPr="003F4EA8">
        <w:t>技术</w:t>
      </w:r>
      <w:proofErr w:type="gramStart"/>
      <w:r w:rsidRPr="003F4EA8">
        <w:t>栈</w:t>
      </w:r>
      <w:proofErr w:type="gramEnd"/>
      <w:r w:rsidRPr="003F4EA8">
        <w:t>的意义</w:t>
      </w:r>
    </w:p>
    <w:p w14:paraId="04CDBFD7" w14:textId="4883BBDE" w:rsidR="003F4EA8" w:rsidRPr="003F4EA8" w:rsidRDefault="003F4EA8" w:rsidP="0077126D">
      <w:pPr>
        <w:widowControl w:val="0"/>
        <w:spacing w:line="360" w:lineRule="auto"/>
        <w:ind w:firstLineChars="200" w:firstLine="480"/>
        <w:jc w:val="both"/>
        <w:rPr>
          <w:rFonts w:ascii="Times New Roman" w:hAnsi="Times New Roman" w:cs="Times New Roman"/>
          <w:szCs w:val="24"/>
        </w:rPr>
      </w:pPr>
      <w:proofErr w:type="spellStart"/>
      <w:r w:rsidRPr="003F4EA8">
        <w:rPr>
          <w:rFonts w:ascii="Times New Roman" w:hAnsi="Times New Roman" w:cs="Times New Roman"/>
          <w:szCs w:val="24"/>
        </w:rPr>
        <w:t>LayaAir</w:t>
      </w:r>
      <w:proofErr w:type="spellEnd"/>
      <w:r w:rsidRPr="003F4EA8">
        <w:rPr>
          <w:rFonts w:ascii="Times New Roman" w:hAnsi="Times New Roman" w:cs="Times New Roman"/>
          <w:szCs w:val="24"/>
        </w:rPr>
        <w:t>作为国产</w:t>
      </w:r>
      <w:r w:rsidRPr="003F4EA8">
        <w:rPr>
          <w:rFonts w:ascii="Times New Roman" w:hAnsi="Times New Roman" w:cs="Times New Roman"/>
          <w:szCs w:val="24"/>
        </w:rPr>
        <w:t>H5/</w:t>
      </w:r>
      <w:r w:rsidRPr="003F4EA8">
        <w:rPr>
          <w:rFonts w:ascii="Times New Roman" w:hAnsi="Times New Roman" w:cs="Times New Roman"/>
          <w:szCs w:val="24"/>
        </w:rPr>
        <w:t>跨平台游戏引擎，在</w:t>
      </w:r>
      <w:r w:rsidRPr="003F4EA8">
        <w:rPr>
          <w:rFonts w:ascii="Times New Roman" w:hAnsi="Times New Roman" w:cs="Times New Roman"/>
          <w:szCs w:val="24"/>
        </w:rPr>
        <w:t>2D/3D</w:t>
      </w:r>
      <w:r w:rsidRPr="003F4EA8">
        <w:rPr>
          <w:rFonts w:ascii="Times New Roman" w:hAnsi="Times New Roman" w:cs="Times New Roman"/>
          <w:szCs w:val="24"/>
        </w:rPr>
        <w:t>渲染、资源管线、</w:t>
      </w:r>
      <w:r w:rsidRPr="003F4EA8">
        <w:rPr>
          <w:rFonts w:ascii="Times New Roman" w:hAnsi="Times New Roman" w:cs="Times New Roman"/>
          <w:szCs w:val="24"/>
        </w:rPr>
        <w:t>TypeScript</w:t>
      </w:r>
      <w:r w:rsidRPr="003F4EA8">
        <w:rPr>
          <w:rFonts w:ascii="Times New Roman" w:hAnsi="Times New Roman" w:cs="Times New Roman"/>
          <w:szCs w:val="24"/>
        </w:rPr>
        <w:t>支持</w:t>
      </w:r>
      <w:r w:rsidRPr="003F4EA8">
        <w:rPr>
          <w:rFonts w:ascii="Times New Roman" w:hAnsi="Times New Roman" w:cs="Times New Roman"/>
          <w:szCs w:val="24"/>
        </w:rPr>
        <w:lastRenderedPageBreak/>
        <w:t>及多端发布方面已较为成熟，适合作为</w:t>
      </w:r>
      <w:r w:rsidRPr="003F4EA8">
        <w:rPr>
          <w:rFonts w:ascii="Times New Roman" w:hAnsi="Times New Roman" w:cs="Times New Roman"/>
          <w:szCs w:val="24"/>
        </w:rPr>
        <w:t>“</w:t>
      </w:r>
      <w:r w:rsidRPr="003F4EA8">
        <w:rPr>
          <w:rFonts w:ascii="Times New Roman" w:hAnsi="Times New Roman" w:cs="Times New Roman"/>
          <w:szCs w:val="24"/>
        </w:rPr>
        <w:t>从引擎到玩法、从框架到优化</w:t>
      </w:r>
      <w:r w:rsidRPr="003F4EA8">
        <w:rPr>
          <w:rFonts w:ascii="Times New Roman" w:hAnsi="Times New Roman" w:cs="Times New Roman"/>
          <w:szCs w:val="24"/>
        </w:rPr>
        <w:t>”</w:t>
      </w:r>
      <w:r w:rsidRPr="003F4EA8">
        <w:rPr>
          <w:rFonts w:ascii="Times New Roman" w:hAnsi="Times New Roman" w:cs="Times New Roman"/>
          <w:szCs w:val="24"/>
        </w:rPr>
        <w:t>的一体化实践平台。将自</w:t>
      </w:r>
      <w:proofErr w:type="gramStart"/>
      <w:r w:rsidRPr="003F4EA8">
        <w:rPr>
          <w:rFonts w:ascii="Times New Roman" w:hAnsi="Times New Roman" w:cs="Times New Roman"/>
          <w:szCs w:val="24"/>
        </w:rPr>
        <w:t>研</w:t>
      </w:r>
      <w:proofErr w:type="gramEnd"/>
      <w:r w:rsidRPr="003F4EA8">
        <w:rPr>
          <w:rFonts w:ascii="Times New Roman" w:hAnsi="Times New Roman" w:cs="Times New Roman"/>
          <w:szCs w:val="24"/>
        </w:rPr>
        <w:t>ECS</w:t>
      </w:r>
      <w:r w:rsidRPr="003F4EA8">
        <w:rPr>
          <w:rFonts w:ascii="Times New Roman" w:hAnsi="Times New Roman" w:cs="Times New Roman"/>
          <w:szCs w:val="24"/>
        </w:rPr>
        <w:t>框架与</w:t>
      </w:r>
      <w:proofErr w:type="spellStart"/>
      <w:r w:rsidRPr="003F4EA8">
        <w:rPr>
          <w:rFonts w:ascii="Times New Roman" w:hAnsi="Times New Roman" w:cs="Times New Roman"/>
          <w:szCs w:val="24"/>
        </w:rPr>
        <w:t>LayaAir</w:t>
      </w:r>
      <w:proofErr w:type="spellEnd"/>
      <w:r w:rsidRPr="003F4EA8">
        <w:rPr>
          <w:rFonts w:ascii="Times New Roman" w:hAnsi="Times New Roman" w:cs="Times New Roman"/>
          <w:szCs w:val="24"/>
        </w:rPr>
        <w:t>深度结合，实现实体与</w:t>
      </w:r>
      <w:r w:rsidRPr="003F4EA8">
        <w:rPr>
          <w:rFonts w:ascii="Times New Roman" w:hAnsi="Times New Roman" w:cs="Times New Roman"/>
          <w:szCs w:val="24"/>
        </w:rPr>
        <w:t xml:space="preserve">Laya </w:t>
      </w:r>
      <w:proofErr w:type="spellStart"/>
      <w:r w:rsidRPr="003F4EA8">
        <w:rPr>
          <w:rFonts w:ascii="Times New Roman" w:hAnsi="Times New Roman" w:cs="Times New Roman"/>
          <w:szCs w:val="24"/>
        </w:rPr>
        <w:t>GameObject</w:t>
      </w:r>
      <w:proofErr w:type="spellEnd"/>
      <w:r w:rsidRPr="003F4EA8">
        <w:rPr>
          <w:rFonts w:ascii="Times New Roman" w:hAnsi="Times New Roman" w:cs="Times New Roman"/>
          <w:szCs w:val="24"/>
        </w:rPr>
        <w:t>的自动关联与同步，并配套视锥体裁剪、</w:t>
      </w:r>
      <w:r w:rsidRPr="003F4EA8">
        <w:rPr>
          <w:rFonts w:ascii="Times New Roman" w:hAnsi="Times New Roman" w:cs="Times New Roman"/>
          <w:szCs w:val="24"/>
        </w:rPr>
        <w:t>LOD</w:t>
      </w:r>
      <w:r w:rsidRPr="003F4EA8">
        <w:rPr>
          <w:rFonts w:ascii="Times New Roman" w:hAnsi="Times New Roman" w:cs="Times New Roman"/>
          <w:szCs w:val="24"/>
        </w:rPr>
        <w:t>、对象池等性能优化套件以及性能分析工具链，有助于为</w:t>
      </w:r>
      <w:r w:rsidRPr="003F4EA8">
        <w:rPr>
          <w:rFonts w:ascii="Times New Roman" w:hAnsi="Times New Roman" w:cs="Times New Roman"/>
          <w:szCs w:val="24"/>
        </w:rPr>
        <w:t>H5</w:t>
      </w:r>
      <w:r w:rsidRPr="003F4EA8">
        <w:rPr>
          <w:rFonts w:ascii="Times New Roman" w:hAnsi="Times New Roman" w:cs="Times New Roman"/>
          <w:szCs w:val="24"/>
        </w:rPr>
        <w:t>游戏开发提供高性能、可复用的解决方案，对构建更专业、可复用的国产游戏开发技术</w:t>
      </w:r>
      <w:proofErr w:type="gramStart"/>
      <w:r w:rsidRPr="003F4EA8">
        <w:rPr>
          <w:rFonts w:ascii="Times New Roman" w:hAnsi="Times New Roman" w:cs="Times New Roman"/>
          <w:szCs w:val="24"/>
        </w:rPr>
        <w:t>栈</w:t>
      </w:r>
      <w:proofErr w:type="gramEnd"/>
      <w:r w:rsidRPr="003F4EA8">
        <w:rPr>
          <w:rFonts w:ascii="Times New Roman" w:hAnsi="Times New Roman" w:cs="Times New Roman"/>
          <w:szCs w:val="24"/>
        </w:rPr>
        <w:t>具有实际意义</w:t>
      </w:r>
      <w:r w:rsidR="00DE6202">
        <w:rPr>
          <w:rFonts w:ascii="Times New Roman" w:hAnsi="Times New Roman" w:cs="Times New Roman"/>
          <w:szCs w:val="24"/>
        </w:rPr>
        <w:fldChar w:fldCharType="begin"/>
      </w:r>
      <w:r w:rsidR="00DE6202">
        <w:rPr>
          <w:rFonts w:ascii="Times New Roman" w:hAnsi="Times New Roman" w:cs="Times New Roman"/>
          <w:szCs w:val="24"/>
        </w:rPr>
        <w:instrText xml:space="preserve"> REF _Ref225188047 \r \h </w:instrText>
      </w:r>
      <w:r w:rsidR="00DE6202">
        <w:rPr>
          <w:rFonts w:ascii="Times New Roman" w:hAnsi="Times New Roman" w:cs="Times New Roman"/>
          <w:szCs w:val="24"/>
        </w:rPr>
      </w:r>
      <w:r w:rsidR="00DE6202">
        <w:rPr>
          <w:rFonts w:ascii="Times New Roman" w:hAnsi="Times New Roman" w:cs="Times New Roman"/>
          <w:szCs w:val="24"/>
        </w:rPr>
        <w:fldChar w:fldCharType="separate"/>
      </w:r>
      <w:r w:rsidR="00DE6202">
        <w:rPr>
          <w:rFonts w:ascii="Times New Roman" w:hAnsi="Times New Roman" w:cs="Times New Roman"/>
          <w:szCs w:val="24"/>
        </w:rPr>
        <w:t>[1]</w:t>
      </w:r>
      <w:r w:rsidR="00DE6202">
        <w:rPr>
          <w:rFonts w:ascii="Times New Roman" w:hAnsi="Times New Roman" w:cs="Times New Roman"/>
          <w:szCs w:val="24"/>
        </w:rPr>
        <w:fldChar w:fldCharType="end"/>
      </w:r>
      <w:r w:rsidR="00DE6202">
        <w:rPr>
          <w:rFonts w:ascii="Times New Roman" w:hAnsi="Times New Roman" w:cs="Times New Roman"/>
          <w:szCs w:val="24"/>
        </w:rPr>
        <w:fldChar w:fldCharType="begin"/>
      </w:r>
      <w:r w:rsidR="00DE6202">
        <w:rPr>
          <w:rFonts w:ascii="Times New Roman" w:hAnsi="Times New Roman" w:cs="Times New Roman"/>
          <w:szCs w:val="24"/>
        </w:rPr>
        <w:instrText xml:space="preserve"> REF _Ref225188054 \r \h </w:instrText>
      </w:r>
      <w:r w:rsidR="00DE6202">
        <w:rPr>
          <w:rFonts w:ascii="Times New Roman" w:hAnsi="Times New Roman" w:cs="Times New Roman"/>
          <w:szCs w:val="24"/>
        </w:rPr>
      </w:r>
      <w:r w:rsidR="00DE6202">
        <w:rPr>
          <w:rFonts w:ascii="Times New Roman" w:hAnsi="Times New Roman" w:cs="Times New Roman"/>
          <w:szCs w:val="24"/>
        </w:rPr>
        <w:fldChar w:fldCharType="separate"/>
      </w:r>
      <w:r w:rsidR="00DE6202">
        <w:rPr>
          <w:rFonts w:ascii="Times New Roman" w:hAnsi="Times New Roman" w:cs="Times New Roman"/>
          <w:szCs w:val="24"/>
        </w:rPr>
        <w:t>[4]</w:t>
      </w:r>
      <w:r w:rsidR="00DE6202">
        <w:rPr>
          <w:rFonts w:ascii="Times New Roman" w:hAnsi="Times New Roman" w:cs="Times New Roman"/>
          <w:szCs w:val="24"/>
        </w:rPr>
        <w:fldChar w:fldCharType="end"/>
      </w:r>
      <w:r w:rsidRPr="003F4EA8">
        <w:rPr>
          <w:rFonts w:ascii="Times New Roman" w:hAnsi="Times New Roman" w:cs="Times New Roman"/>
          <w:szCs w:val="24"/>
        </w:rPr>
        <w:t>。</w:t>
      </w:r>
    </w:p>
    <w:p w14:paraId="64453B79" w14:textId="77777777" w:rsidR="003F4EA8" w:rsidRPr="003F4EA8" w:rsidRDefault="003F4EA8" w:rsidP="003F4EA8">
      <w:pPr>
        <w:pStyle w:val="2"/>
      </w:pPr>
      <w:r w:rsidRPr="003F4EA8">
        <w:t xml:space="preserve">1.4 </w:t>
      </w:r>
      <w:r w:rsidRPr="003F4EA8">
        <w:t>本课题的研究目的与意义归纳</w:t>
      </w:r>
    </w:p>
    <w:p w14:paraId="04A5E85B" w14:textId="4B4629E3" w:rsidR="00A2167C" w:rsidRPr="003F4EA8" w:rsidRDefault="003F4EA8" w:rsidP="0077126D">
      <w:pPr>
        <w:spacing w:line="360" w:lineRule="auto"/>
        <w:ind w:firstLineChars="200" w:firstLine="480"/>
        <w:rPr>
          <w:rFonts w:ascii="Times New Roman" w:hAnsi="Times New Roman" w:cs="Times New Roman" w:hint="eastAsia"/>
          <w:szCs w:val="24"/>
        </w:rPr>
        <w:sectPr w:rsidR="00A2167C" w:rsidRPr="003F4EA8">
          <w:headerReference w:type="default" r:id="rId10"/>
          <w:footerReference w:type="default" r:id="rId11"/>
          <w:pgSz w:w="11906" w:h="16838"/>
          <w:pgMar w:top="1418" w:right="1418" w:bottom="1418" w:left="1418" w:header="851" w:footer="992" w:gutter="0"/>
          <w:pgNumType w:start="1"/>
          <w:cols w:space="425"/>
          <w:docGrid w:type="lines" w:linePitch="312"/>
        </w:sectPr>
      </w:pPr>
      <w:r w:rsidRPr="003F4EA8">
        <w:rPr>
          <w:rFonts w:ascii="Times New Roman" w:hAnsi="Times New Roman" w:cs="Times New Roman"/>
          <w:szCs w:val="24"/>
        </w:rPr>
        <w:t>本课题旨在基于</w:t>
      </w:r>
      <w:proofErr w:type="spellStart"/>
      <w:r w:rsidRPr="003F4EA8">
        <w:rPr>
          <w:rFonts w:ascii="Times New Roman" w:hAnsi="Times New Roman" w:cs="Times New Roman"/>
          <w:szCs w:val="24"/>
        </w:rPr>
        <w:t>LayaAir</w:t>
      </w:r>
      <w:proofErr w:type="spellEnd"/>
      <w:r w:rsidRPr="003F4EA8">
        <w:rPr>
          <w:rFonts w:ascii="Times New Roman" w:hAnsi="Times New Roman" w:cs="Times New Roman"/>
          <w:szCs w:val="24"/>
        </w:rPr>
        <w:t>引擎，设计并实现一套面向类吸血鬼幸存者玩法的</w:t>
      </w:r>
      <w:r w:rsidRPr="003F4EA8">
        <w:rPr>
          <w:rFonts w:ascii="Times New Roman" w:hAnsi="Times New Roman" w:cs="Times New Roman"/>
          <w:szCs w:val="24"/>
        </w:rPr>
        <w:t>ECS</w:t>
      </w:r>
      <w:r w:rsidRPr="003F4EA8">
        <w:rPr>
          <w:rFonts w:ascii="Times New Roman" w:hAnsi="Times New Roman" w:cs="Times New Roman"/>
          <w:szCs w:val="24"/>
        </w:rPr>
        <w:t>架构框架及完整游戏实例，并围绕大规模实体管理、多线程与内存优化、开发工具链等方面进行系统化研究与实现。具体包括：复刻</w:t>
      </w:r>
      <w:r w:rsidRPr="003F4EA8">
        <w:rPr>
          <w:rFonts w:ascii="Times New Roman" w:hAnsi="Times New Roman" w:cs="Times New Roman"/>
          <w:szCs w:val="24"/>
        </w:rPr>
        <w:t>Unity DOTS</w:t>
      </w:r>
      <w:r w:rsidRPr="003F4EA8">
        <w:rPr>
          <w:rFonts w:ascii="Times New Roman" w:hAnsi="Times New Roman" w:cs="Times New Roman"/>
          <w:szCs w:val="24"/>
        </w:rPr>
        <w:t>核心思想的轻量级</w:t>
      </w:r>
      <w:r w:rsidRPr="003F4EA8">
        <w:rPr>
          <w:rFonts w:ascii="Times New Roman" w:hAnsi="Times New Roman" w:cs="Times New Roman"/>
          <w:szCs w:val="24"/>
        </w:rPr>
        <w:t>ECS</w:t>
      </w:r>
      <w:r w:rsidRPr="003F4EA8">
        <w:rPr>
          <w:rFonts w:ascii="Times New Roman" w:hAnsi="Times New Roman" w:cs="Times New Roman"/>
          <w:szCs w:val="24"/>
        </w:rPr>
        <w:t>核心、实体与</w:t>
      </w:r>
      <w:r w:rsidRPr="003F4EA8">
        <w:rPr>
          <w:rFonts w:ascii="Times New Roman" w:hAnsi="Times New Roman" w:cs="Times New Roman"/>
          <w:szCs w:val="24"/>
        </w:rPr>
        <w:t>Laya</w:t>
      </w:r>
      <w:r w:rsidRPr="003F4EA8">
        <w:rPr>
          <w:rFonts w:ascii="Times New Roman" w:hAnsi="Times New Roman" w:cs="Times New Roman"/>
          <w:szCs w:val="24"/>
        </w:rPr>
        <w:t>游戏对象自动绑定系统、支持</w:t>
      </w:r>
      <w:r w:rsidR="0077126D">
        <w:rPr>
          <w:rFonts w:ascii="Times New Roman" w:hAnsi="Times New Roman" w:cs="Times New Roman" w:hint="eastAsia"/>
          <w:szCs w:val="24"/>
        </w:rPr>
        <w:t xml:space="preserve">  </w:t>
      </w:r>
      <w:proofErr w:type="spellStart"/>
      <w:r w:rsidRPr="003F4EA8">
        <w:rPr>
          <w:rFonts w:ascii="Times New Roman" w:hAnsi="Times New Roman" w:cs="Times New Roman"/>
          <w:szCs w:val="24"/>
        </w:rPr>
        <w:t>TagComponent</w:t>
      </w:r>
      <w:proofErr w:type="spellEnd"/>
      <w:r w:rsidRPr="003F4EA8">
        <w:rPr>
          <w:rFonts w:ascii="Times New Roman" w:hAnsi="Times New Roman" w:cs="Times New Roman"/>
          <w:szCs w:val="24"/>
        </w:rPr>
        <w:t>/</w:t>
      </w:r>
      <w:proofErr w:type="spellStart"/>
      <w:r w:rsidRPr="003F4EA8">
        <w:rPr>
          <w:rFonts w:ascii="Times New Roman" w:hAnsi="Times New Roman" w:cs="Times New Roman"/>
          <w:szCs w:val="24"/>
        </w:rPr>
        <w:t>DataComponent</w:t>
      </w:r>
      <w:proofErr w:type="spellEnd"/>
      <w:r w:rsidRPr="003F4EA8">
        <w:rPr>
          <w:rFonts w:ascii="Times New Roman" w:hAnsi="Times New Roman" w:cs="Times New Roman"/>
          <w:szCs w:val="24"/>
        </w:rPr>
        <w:t>/</w:t>
      </w:r>
      <w:proofErr w:type="spellStart"/>
      <w:r w:rsidRPr="003F4EA8">
        <w:rPr>
          <w:rFonts w:ascii="Times New Roman" w:hAnsi="Times New Roman" w:cs="Times New Roman"/>
          <w:szCs w:val="24"/>
        </w:rPr>
        <w:t>ShareComponent</w:t>
      </w:r>
      <w:proofErr w:type="spellEnd"/>
      <w:r w:rsidRPr="003F4EA8">
        <w:rPr>
          <w:rFonts w:ascii="Times New Roman" w:hAnsi="Times New Roman" w:cs="Times New Roman"/>
          <w:szCs w:val="24"/>
        </w:rPr>
        <w:t>等的组件系统设计；实现同屏数千怪物与弹幕的流畅运行（目标</w:t>
      </w:r>
      <w:r w:rsidRPr="003F4EA8">
        <w:rPr>
          <w:rFonts w:ascii="Times New Roman" w:hAnsi="Times New Roman" w:cs="Times New Roman"/>
          <w:szCs w:val="24"/>
        </w:rPr>
        <w:t>Web</w:t>
      </w:r>
      <w:r w:rsidRPr="003F4EA8">
        <w:rPr>
          <w:rFonts w:ascii="Times New Roman" w:hAnsi="Times New Roman" w:cs="Times New Roman"/>
          <w:szCs w:val="24"/>
        </w:rPr>
        <w:t>端</w:t>
      </w:r>
      <w:r w:rsidRPr="003F4EA8">
        <w:rPr>
          <w:rFonts w:ascii="Times New Roman" w:hAnsi="Times New Roman" w:cs="Times New Roman"/>
          <w:szCs w:val="24"/>
        </w:rPr>
        <w:t>60Fps</w:t>
      </w:r>
      <w:r w:rsidRPr="003F4EA8">
        <w:rPr>
          <w:rFonts w:ascii="Times New Roman" w:hAnsi="Times New Roman" w:cs="Times New Roman"/>
          <w:szCs w:val="24"/>
        </w:rPr>
        <w:t>稳定）、角色成长系统、怪物生成与</w:t>
      </w:r>
      <w:r w:rsidRPr="003F4EA8">
        <w:rPr>
          <w:rFonts w:ascii="Times New Roman" w:hAnsi="Times New Roman" w:cs="Times New Roman"/>
          <w:szCs w:val="24"/>
        </w:rPr>
        <w:t>AI</w:t>
      </w:r>
      <w:r w:rsidRPr="003F4EA8">
        <w:rPr>
          <w:rFonts w:ascii="Times New Roman" w:hAnsi="Times New Roman" w:cs="Times New Roman"/>
          <w:szCs w:val="24"/>
        </w:rPr>
        <w:t>（基于</w:t>
      </w:r>
      <w:r w:rsidRPr="003F4EA8">
        <w:rPr>
          <w:rFonts w:ascii="Times New Roman" w:hAnsi="Times New Roman" w:cs="Times New Roman"/>
          <w:szCs w:val="24"/>
        </w:rPr>
        <w:t>ECS</w:t>
      </w:r>
      <w:r w:rsidRPr="003F4EA8">
        <w:rPr>
          <w:rFonts w:ascii="Times New Roman" w:hAnsi="Times New Roman" w:cs="Times New Roman"/>
          <w:szCs w:val="24"/>
        </w:rPr>
        <w:t>的行为树）、装备与道具、技能与战斗（大量弹幕效果）、关卡与进度（随机地图、波次管理、</w:t>
      </w:r>
      <w:r w:rsidRPr="003F4EA8">
        <w:rPr>
          <w:rFonts w:ascii="Times New Roman" w:hAnsi="Times New Roman" w:cs="Times New Roman"/>
          <w:szCs w:val="24"/>
        </w:rPr>
        <w:t>Boss</w:t>
      </w:r>
      <w:r w:rsidRPr="003F4EA8">
        <w:rPr>
          <w:rFonts w:ascii="Times New Roman" w:hAnsi="Times New Roman" w:cs="Times New Roman"/>
          <w:szCs w:val="24"/>
        </w:rPr>
        <w:t>战）；并配套视锥体裁剪、</w:t>
      </w:r>
      <w:r w:rsidRPr="003F4EA8">
        <w:rPr>
          <w:rFonts w:ascii="Times New Roman" w:hAnsi="Times New Roman" w:cs="Times New Roman"/>
          <w:szCs w:val="24"/>
        </w:rPr>
        <w:t>LOD</w:t>
      </w:r>
      <w:r w:rsidRPr="003F4EA8">
        <w:rPr>
          <w:rFonts w:ascii="Times New Roman" w:hAnsi="Times New Roman" w:cs="Times New Roman"/>
          <w:szCs w:val="24"/>
        </w:rPr>
        <w:t>、对象池等性能优化套件</w:t>
      </w:r>
      <w:proofErr w:type="gramStart"/>
      <w:r w:rsidRPr="003F4EA8">
        <w:rPr>
          <w:rFonts w:ascii="Times New Roman" w:hAnsi="Times New Roman" w:cs="Times New Roman"/>
          <w:szCs w:val="24"/>
        </w:rPr>
        <w:t>以及帧率监控</w:t>
      </w:r>
      <w:proofErr w:type="gramEnd"/>
      <w:r w:rsidRPr="003F4EA8">
        <w:rPr>
          <w:rFonts w:ascii="Times New Roman" w:hAnsi="Times New Roman" w:cs="Times New Roman"/>
          <w:szCs w:val="24"/>
        </w:rPr>
        <w:t>、内存分析等开发工具。通过上述工作，全面提升游戏开发的效率与性能表现，并为国产</w:t>
      </w:r>
      <w:r w:rsidRPr="003F4EA8">
        <w:rPr>
          <w:rFonts w:ascii="Times New Roman" w:hAnsi="Times New Roman" w:cs="Times New Roman"/>
          <w:szCs w:val="24"/>
        </w:rPr>
        <w:t>H5</w:t>
      </w:r>
      <w:r w:rsidRPr="003F4EA8">
        <w:rPr>
          <w:rFonts w:ascii="Times New Roman" w:hAnsi="Times New Roman" w:cs="Times New Roman"/>
          <w:szCs w:val="24"/>
        </w:rPr>
        <w:t>游戏技术</w:t>
      </w:r>
      <w:proofErr w:type="gramStart"/>
      <w:r w:rsidRPr="003F4EA8">
        <w:rPr>
          <w:rFonts w:ascii="Times New Roman" w:hAnsi="Times New Roman" w:cs="Times New Roman"/>
          <w:szCs w:val="24"/>
        </w:rPr>
        <w:t>栈</w:t>
      </w:r>
      <w:proofErr w:type="gramEnd"/>
      <w:r w:rsidRPr="003F4EA8">
        <w:rPr>
          <w:rFonts w:ascii="Times New Roman" w:hAnsi="Times New Roman" w:cs="Times New Roman"/>
          <w:szCs w:val="24"/>
        </w:rPr>
        <w:t>的规范化与复用提供参考。</w:t>
      </w:r>
    </w:p>
    <w:p w14:paraId="6BCFA6A0" w14:textId="77777777" w:rsidR="00A2167C" w:rsidRDefault="00000000">
      <w:pPr>
        <w:pStyle w:val="1"/>
      </w:pPr>
      <w:bookmarkStart w:id="2" w:name="_Toc69482697"/>
      <w:r>
        <w:rPr>
          <w:rFonts w:hint="eastAsia"/>
        </w:rPr>
        <w:lastRenderedPageBreak/>
        <w:t xml:space="preserve">2 </w:t>
      </w:r>
      <w:bookmarkEnd w:id="2"/>
      <w:r>
        <w:rPr>
          <w:rFonts w:hint="eastAsia"/>
        </w:rPr>
        <w:t>国内外研究现状</w:t>
      </w:r>
    </w:p>
    <w:p w14:paraId="4204E0CF" w14:textId="77777777" w:rsidR="003F4EA8" w:rsidRPr="003F4EA8" w:rsidRDefault="003F4EA8" w:rsidP="003F4EA8">
      <w:pPr>
        <w:pStyle w:val="2"/>
      </w:pPr>
      <w:bookmarkStart w:id="3" w:name="_Toc69482705"/>
      <w:r w:rsidRPr="003F4EA8">
        <w:t>2.1 ECS</w:t>
      </w:r>
      <w:r w:rsidRPr="003F4EA8">
        <w:t>架构与数据导向设计研究现状</w:t>
      </w:r>
    </w:p>
    <w:p w14:paraId="50313F6A" w14:textId="77777777" w:rsidR="003F4EA8" w:rsidRPr="0077126D" w:rsidRDefault="003F4EA8" w:rsidP="0077126D">
      <w:pPr>
        <w:widowControl w:val="0"/>
        <w:spacing w:line="360" w:lineRule="auto"/>
        <w:ind w:firstLineChars="200" w:firstLine="480"/>
        <w:jc w:val="both"/>
        <w:rPr>
          <w:rFonts w:ascii="宋体" w:hAnsi="宋体" w:cs="Times New Roman"/>
          <w:szCs w:val="24"/>
        </w:rPr>
      </w:pPr>
      <w:r w:rsidRPr="0077126D">
        <w:rPr>
          <w:rFonts w:ascii="宋体" w:hAnsi="宋体" w:cs="Times New Roman"/>
          <w:szCs w:val="24"/>
        </w:rPr>
        <w:t>游戏引擎架构从早期单线程、面向对象设计，逐步演进到数据导向（Data-Oriented）、组件化与多线程协同。ECS将“实体”抽象为ID容器，将“组件”限定为数据，将“系统”限定为处理逻辑，可显著改善逻辑耦合、迭代修改成本与数据访问局部性[1，2]。</w:t>
      </w:r>
    </w:p>
    <w:p w14:paraId="0C5A93A9" w14:textId="25F175CF" w:rsidR="003F4EA8" w:rsidRPr="0077126D" w:rsidRDefault="003F4EA8" w:rsidP="0077126D">
      <w:pPr>
        <w:widowControl w:val="0"/>
        <w:spacing w:line="360" w:lineRule="auto"/>
        <w:ind w:firstLineChars="200" w:firstLine="480"/>
        <w:jc w:val="both"/>
        <w:rPr>
          <w:rFonts w:ascii="宋体" w:hAnsi="宋体" w:cs="Times New Roman"/>
          <w:szCs w:val="24"/>
        </w:rPr>
      </w:pPr>
      <w:r w:rsidRPr="0077126D">
        <w:rPr>
          <w:rFonts w:ascii="宋体" w:hAnsi="宋体" w:cs="Times New Roman"/>
          <w:szCs w:val="24"/>
        </w:rPr>
        <w:t>在Unity生态中，相关研究与工程实践表明：当项目进入高频迭代阶段时，传统继承树结构容易出现跨模块牵连修改，而ECS在“功能组合而非继承扩展”方面具备更好的可维护性；同时，围绕事件系统、依赖注入、编辑器可用性与序列化能力的工程化补充，决定了ECS是否能在真实项目中落地</w:t>
      </w:r>
      <w:r w:rsidR="00D64693">
        <w:rPr>
          <w:rFonts w:ascii="宋体" w:hAnsi="宋体" w:cs="Times New Roman" w:hint="eastAsia"/>
          <w:szCs w:val="24"/>
        </w:rPr>
        <w:fldChar w:fldCharType="begin"/>
      </w:r>
      <w:r w:rsidR="00D64693">
        <w:rPr>
          <w:rFonts w:ascii="宋体" w:hAnsi="宋体" w:cs="Times New Roman" w:hint="eastAsia"/>
          <w:szCs w:val="24"/>
        </w:rPr>
        <w:instrText xml:space="preserve"> </w:instrText>
      </w:r>
      <w:r w:rsidR="00D64693">
        <w:rPr>
          <w:rFonts w:ascii="宋体" w:hAnsi="宋体" w:cs="Times New Roman"/>
          <w:szCs w:val="24"/>
        </w:rPr>
        <w:instrText>REF _Ref225188047 \r \h</w:instrText>
      </w:r>
      <w:r w:rsidR="00D64693">
        <w:rPr>
          <w:rFonts w:ascii="宋体" w:hAnsi="宋体" w:cs="Times New Roman" w:hint="eastAsia"/>
          <w:szCs w:val="24"/>
        </w:rPr>
        <w:instrText xml:space="preserve"> </w:instrText>
      </w:r>
      <w:r w:rsidR="00D64693">
        <w:rPr>
          <w:rFonts w:ascii="宋体" w:hAnsi="宋体" w:cs="Times New Roman" w:hint="eastAsia"/>
          <w:szCs w:val="24"/>
        </w:rPr>
      </w:r>
      <w:r w:rsidR="00D64693">
        <w:rPr>
          <w:rFonts w:ascii="宋体" w:hAnsi="宋体" w:cs="Times New Roman" w:hint="eastAsia"/>
          <w:szCs w:val="24"/>
        </w:rPr>
        <w:fldChar w:fldCharType="separate"/>
      </w:r>
      <w:r w:rsidR="00D64693">
        <w:rPr>
          <w:rFonts w:ascii="宋体" w:hAnsi="宋体" w:cs="Times New Roman" w:hint="eastAsia"/>
          <w:szCs w:val="24"/>
        </w:rPr>
        <w:t>[1]</w:t>
      </w:r>
      <w:r w:rsidR="00D64693">
        <w:rPr>
          <w:rFonts w:ascii="宋体" w:hAnsi="宋体" w:cs="Times New Roman" w:hint="eastAsia"/>
          <w:szCs w:val="24"/>
        </w:rPr>
        <w:fldChar w:fldCharType="end"/>
      </w:r>
      <w:r w:rsidRPr="0077126D">
        <w:rPr>
          <w:rFonts w:ascii="宋体" w:hAnsi="宋体" w:cs="Times New Roman"/>
          <w:szCs w:val="24"/>
        </w:rPr>
        <w:t>。这类经验对本课题“轻量ECS+H5引擎集成”的方向具有直接参考价值。</w:t>
      </w:r>
    </w:p>
    <w:p w14:paraId="09DF7F2F" w14:textId="0A32A78C" w:rsidR="003F4EA8" w:rsidRPr="0077126D" w:rsidRDefault="003F4EA8" w:rsidP="0077126D">
      <w:pPr>
        <w:widowControl w:val="0"/>
        <w:spacing w:line="360" w:lineRule="auto"/>
        <w:ind w:firstLineChars="200" w:firstLine="480"/>
        <w:jc w:val="both"/>
        <w:rPr>
          <w:rFonts w:ascii="宋体" w:hAnsi="宋体" w:cs="Times New Roman"/>
          <w:szCs w:val="24"/>
        </w:rPr>
      </w:pPr>
      <w:r w:rsidRPr="0077126D">
        <w:rPr>
          <w:rFonts w:ascii="宋体" w:hAnsi="宋体" w:cs="Times New Roman"/>
          <w:szCs w:val="24"/>
        </w:rPr>
        <w:t>从架构恢复与可维护性视角看，最新研究提出了SyDRA（Subsystem-Dependency Recovery Approach）用于理解游戏引擎架构耦合关系。该研究通过对10个开源游戏引擎的子系统依赖图分析与对照实验，证明“结构可视化模型”可显著提升开发者在架构理解与影响分析任务中的正确率与效率</w:t>
      </w:r>
      <w:r w:rsidR="00D64693">
        <w:rPr>
          <w:rFonts w:ascii="宋体" w:hAnsi="宋体" w:cs="Times New Roman" w:hint="eastAsia"/>
          <w:szCs w:val="24"/>
        </w:rPr>
        <w:fldChar w:fldCharType="begin"/>
      </w:r>
      <w:r w:rsidR="00D64693">
        <w:rPr>
          <w:rFonts w:ascii="宋体" w:hAnsi="宋体" w:cs="Times New Roman" w:hint="eastAsia"/>
          <w:szCs w:val="24"/>
        </w:rPr>
        <w:instrText xml:space="preserve"> </w:instrText>
      </w:r>
      <w:r w:rsidR="00D64693">
        <w:rPr>
          <w:rFonts w:ascii="宋体" w:hAnsi="宋体" w:cs="Times New Roman"/>
          <w:szCs w:val="24"/>
        </w:rPr>
        <w:instrText>REF _Ref225188492 \r \h</w:instrText>
      </w:r>
      <w:r w:rsidR="00D64693">
        <w:rPr>
          <w:rFonts w:ascii="宋体" w:hAnsi="宋体" w:cs="Times New Roman" w:hint="eastAsia"/>
          <w:szCs w:val="24"/>
        </w:rPr>
        <w:instrText xml:space="preserve"> </w:instrText>
      </w:r>
      <w:r w:rsidR="00D64693">
        <w:rPr>
          <w:rFonts w:ascii="宋体" w:hAnsi="宋体" w:cs="Times New Roman" w:hint="eastAsia"/>
          <w:szCs w:val="24"/>
        </w:rPr>
      </w:r>
      <w:r w:rsidR="00D64693">
        <w:rPr>
          <w:rFonts w:ascii="宋体" w:hAnsi="宋体" w:cs="Times New Roman" w:hint="eastAsia"/>
          <w:szCs w:val="24"/>
        </w:rPr>
        <w:fldChar w:fldCharType="separate"/>
      </w:r>
      <w:r w:rsidR="00D64693">
        <w:rPr>
          <w:rFonts w:ascii="宋体" w:hAnsi="宋体" w:cs="Times New Roman" w:hint="eastAsia"/>
          <w:szCs w:val="24"/>
        </w:rPr>
        <w:t>[2]</w:t>
      </w:r>
      <w:r w:rsidR="00D64693">
        <w:rPr>
          <w:rFonts w:ascii="宋体" w:hAnsi="宋体" w:cs="Times New Roman" w:hint="eastAsia"/>
          <w:szCs w:val="24"/>
        </w:rPr>
        <w:fldChar w:fldCharType="end"/>
      </w:r>
      <w:r w:rsidRPr="0077126D">
        <w:rPr>
          <w:rFonts w:ascii="宋体" w:hAnsi="宋体" w:cs="Times New Roman"/>
          <w:szCs w:val="24"/>
        </w:rPr>
        <w:t>。这为本课题后续进行ECS模块边界划分、依赖治理与演化评估提供了方法论支撑。</w:t>
      </w:r>
    </w:p>
    <w:p w14:paraId="5E1ED7CF" w14:textId="77777777" w:rsidR="003F4EA8" w:rsidRPr="003F4EA8" w:rsidRDefault="003F4EA8" w:rsidP="003F4EA8">
      <w:pPr>
        <w:pStyle w:val="2"/>
      </w:pPr>
      <w:r w:rsidRPr="003F4EA8">
        <w:t xml:space="preserve">2.2 </w:t>
      </w:r>
      <w:r w:rsidRPr="003F4EA8">
        <w:t>游戏引擎与</w:t>
      </w:r>
      <w:r w:rsidRPr="003F4EA8">
        <w:t>H5</w:t>
      </w:r>
      <w:r w:rsidRPr="003F4EA8">
        <w:t>跨平台技术研究现状</w:t>
      </w:r>
    </w:p>
    <w:p w14:paraId="604A00B5" w14:textId="3D1847FA" w:rsidR="003F4EA8" w:rsidRPr="0077126D" w:rsidRDefault="003F4EA8" w:rsidP="0077126D">
      <w:pPr>
        <w:widowControl w:val="0"/>
        <w:spacing w:line="360" w:lineRule="auto"/>
        <w:ind w:firstLineChars="200" w:firstLine="480"/>
        <w:jc w:val="both"/>
        <w:rPr>
          <w:rFonts w:ascii="宋体" w:hAnsi="宋体" w:cs="Times New Roman"/>
          <w:szCs w:val="24"/>
        </w:rPr>
      </w:pPr>
      <w:proofErr w:type="spellStart"/>
      <w:r w:rsidRPr="0077126D">
        <w:rPr>
          <w:rFonts w:ascii="宋体" w:hAnsi="宋体" w:cs="Times New Roman"/>
          <w:szCs w:val="24"/>
        </w:rPr>
        <w:t>LayaAir</w:t>
      </w:r>
      <w:proofErr w:type="spellEnd"/>
      <w:r w:rsidRPr="0077126D">
        <w:rPr>
          <w:rFonts w:ascii="宋体" w:hAnsi="宋体" w:cs="Times New Roman"/>
          <w:szCs w:val="24"/>
        </w:rPr>
        <w:t>、Cocos等国产引擎在H5、小程序与多端发布领域应用广泛。</w:t>
      </w:r>
      <w:proofErr w:type="spellStart"/>
      <w:r w:rsidRPr="0077126D">
        <w:rPr>
          <w:rFonts w:ascii="宋体" w:hAnsi="宋体" w:cs="Times New Roman"/>
          <w:szCs w:val="24"/>
        </w:rPr>
        <w:t>LayaAir</w:t>
      </w:r>
      <w:proofErr w:type="spellEnd"/>
      <w:r w:rsidRPr="0077126D">
        <w:rPr>
          <w:rFonts w:ascii="宋体" w:hAnsi="宋体" w:cs="Times New Roman"/>
          <w:szCs w:val="24"/>
        </w:rPr>
        <w:t xml:space="preserve"> 3.x支持TypeScript与2D/3D混合开发，适合进行“引擎层能力+玩法层架构”一体化实践。在H5场景中，性能瓶颈通常集中于实体规模、渲染批次、频繁创建销毁导致的GC抖动与逻辑层查询成本，因此需要采用对象池、可见性裁剪、LOD与数据驱动更新等组合策略</w:t>
      </w:r>
      <w:r w:rsidR="00D64693">
        <w:rPr>
          <w:rFonts w:ascii="宋体" w:hAnsi="宋体" w:cs="Times New Roman" w:hint="eastAsia"/>
          <w:szCs w:val="24"/>
        </w:rPr>
        <w:fldChar w:fldCharType="begin"/>
      </w:r>
      <w:r w:rsidR="00D64693">
        <w:rPr>
          <w:rFonts w:ascii="宋体" w:hAnsi="宋体" w:cs="Times New Roman" w:hint="eastAsia"/>
          <w:szCs w:val="24"/>
        </w:rPr>
        <w:instrText xml:space="preserve"> </w:instrText>
      </w:r>
      <w:r w:rsidR="00D64693">
        <w:rPr>
          <w:rFonts w:ascii="宋体" w:hAnsi="宋体" w:cs="Times New Roman"/>
          <w:szCs w:val="24"/>
        </w:rPr>
        <w:instrText>REF _Ref225188047 \r \h</w:instrText>
      </w:r>
      <w:r w:rsidR="00D64693">
        <w:rPr>
          <w:rFonts w:ascii="宋体" w:hAnsi="宋体" w:cs="Times New Roman" w:hint="eastAsia"/>
          <w:szCs w:val="24"/>
        </w:rPr>
        <w:instrText xml:space="preserve"> </w:instrText>
      </w:r>
      <w:r w:rsidR="00D64693">
        <w:rPr>
          <w:rFonts w:ascii="宋体" w:hAnsi="宋体" w:cs="Times New Roman" w:hint="eastAsia"/>
          <w:szCs w:val="24"/>
        </w:rPr>
      </w:r>
      <w:r w:rsidR="00D64693">
        <w:rPr>
          <w:rFonts w:ascii="宋体" w:hAnsi="宋体" w:cs="Times New Roman" w:hint="eastAsia"/>
          <w:szCs w:val="24"/>
        </w:rPr>
        <w:fldChar w:fldCharType="separate"/>
      </w:r>
      <w:r w:rsidR="00D64693">
        <w:rPr>
          <w:rFonts w:ascii="宋体" w:hAnsi="宋体" w:cs="Times New Roman" w:hint="eastAsia"/>
          <w:szCs w:val="24"/>
        </w:rPr>
        <w:t>[1]</w:t>
      </w:r>
      <w:r w:rsidR="00D64693">
        <w:rPr>
          <w:rFonts w:ascii="宋体" w:hAnsi="宋体" w:cs="Times New Roman" w:hint="eastAsia"/>
          <w:szCs w:val="24"/>
        </w:rPr>
        <w:fldChar w:fldCharType="end"/>
      </w:r>
      <w:r w:rsidR="00D64693">
        <w:rPr>
          <w:rFonts w:ascii="宋体" w:hAnsi="宋体" w:cs="Times New Roman" w:hint="eastAsia"/>
          <w:szCs w:val="24"/>
        </w:rPr>
        <w:fldChar w:fldCharType="begin"/>
      </w:r>
      <w:r w:rsidR="00D64693">
        <w:rPr>
          <w:rFonts w:ascii="宋体" w:hAnsi="宋体" w:cs="Times New Roman" w:hint="eastAsia"/>
          <w:szCs w:val="24"/>
        </w:rPr>
        <w:instrText xml:space="preserve"> REF _Ref225188492 \r \h </w:instrText>
      </w:r>
      <w:r w:rsidR="00D64693">
        <w:rPr>
          <w:rFonts w:ascii="宋体" w:hAnsi="宋体" w:cs="Times New Roman" w:hint="eastAsia"/>
          <w:szCs w:val="24"/>
        </w:rPr>
      </w:r>
      <w:r w:rsidR="00D64693">
        <w:rPr>
          <w:rFonts w:ascii="宋体" w:hAnsi="宋体" w:cs="Times New Roman" w:hint="eastAsia"/>
          <w:szCs w:val="24"/>
        </w:rPr>
        <w:fldChar w:fldCharType="separate"/>
      </w:r>
      <w:r w:rsidR="00D64693">
        <w:rPr>
          <w:rFonts w:ascii="宋体" w:hAnsi="宋体" w:cs="Times New Roman" w:hint="eastAsia"/>
          <w:szCs w:val="24"/>
        </w:rPr>
        <w:t>[2]</w:t>
      </w:r>
      <w:r w:rsidR="00D64693">
        <w:rPr>
          <w:rFonts w:ascii="宋体" w:hAnsi="宋体" w:cs="Times New Roman" w:hint="eastAsia"/>
          <w:szCs w:val="24"/>
        </w:rPr>
        <w:fldChar w:fldCharType="end"/>
      </w:r>
      <w:r w:rsidRPr="0077126D">
        <w:rPr>
          <w:rFonts w:ascii="宋体" w:hAnsi="宋体" w:cs="Times New Roman"/>
          <w:szCs w:val="24"/>
        </w:rPr>
        <w:t>。</w:t>
      </w:r>
    </w:p>
    <w:p w14:paraId="1209F7CC" w14:textId="7B86F1C0" w:rsidR="003F4EA8" w:rsidRPr="0077126D" w:rsidRDefault="003F4EA8" w:rsidP="0077126D">
      <w:pPr>
        <w:widowControl w:val="0"/>
        <w:spacing w:line="360" w:lineRule="auto"/>
        <w:ind w:firstLineChars="200" w:firstLine="480"/>
        <w:jc w:val="both"/>
        <w:rPr>
          <w:rFonts w:ascii="宋体" w:hAnsi="宋体" w:cs="Times New Roman"/>
          <w:szCs w:val="24"/>
        </w:rPr>
      </w:pPr>
      <w:r w:rsidRPr="0077126D">
        <w:rPr>
          <w:rFonts w:ascii="宋体" w:hAnsi="宋体" w:cs="Times New Roman"/>
          <w:szCs w:val="24"/>
        </w:rPr>
        <w:t>此外，SyDRA对引擎子系统耦合模式（如Core、Renderer、Resources高频耦合）给出的实证结果提示：在架构演进中，若缺乏清晰边界与依赖治理，后续功能叠加会显著增加维护成本</w:t>
      </w:r>
      <w:r w:rsidR="00D64693">
        <w:rPr>
          <w:rFonts w:ascii="宋体" w:hAnsi="宋体" w:cs="Times New Roman" w:hint="eastAsia"/>
          <w:szCs w:val="24"/>
        </w:rPr>
        <w:fldChar w:fldCharType="begin"/>
      </w:r>
      <w:r w:rsidR="00D64693">
        <w:rPr>
          <w:rFonts w:ascii="宋体" w:hAnsi="宋体" w:cs="Times New Roman" w:hint="eastAsia"/>
          <w:szCs w:val="24"/>
        </w:rPr>
        <w:instrText xml:space="preserve"> </w:instrText>
      </w:r>
      <w:r w:rsidR="00D64693">
        <w:rPr>
          <w:rFonts w:ascii="宋体" w:hAnsi="宋体" w:cs="Times New Roman"/>
          <w:szCs w:val="24"/>
        </w:rPr>
        <w:instrText>REF _Ref225188047 \r \h</w:instrText>
      </w:r>
      <w:r w:rsidR="00D64693">
        <w:rPr>
          <w:rFonts w:ascii="宋体" w:hAnsi="宋体" w:cs="Times New Roman" w:hint="eastAsia"/>
          <w:szCs w:val="24"/>
        </w:rPr>
        <w:instrText xml:space="preserve"> </w:instrText>
      </w:r>
      <w:r w:rsidR="00D64693">
        <w:rPr>
          <w:rFonts w:ascii="宋体" w:hAnsi="宋体" w:cs="Times New Roman" w:hint="eastAsia"/>
          <w:szCs w:val="24"/>
        </w:rPr>
      </w:r>
      <w:r w:rsidR="00D64693">
        <w:rPr>
          <w:rFonts w:ascii="宋体" w:hAnsi="宋体" w:cs="Times New Roman" w:hint="eastAsia"/>
          <w:szCs w:val="24"/>
        </w:rPr>
        <w:fldChar w:fldCharType="separate"/>
      </w:r>
      <w:r w:rsidR="00D64693">
        <w:rPr>
          <w:rFonts w:ascii="宋体" w:hAnsi="宋体" w:cs="Times New Roman" w:hint="eastAsia"/>
          <w:szCs w:val="24"/>
        </w:rPr>
        <w:t>[1]</w:t>
      </w:r>
      <w:r w:rsidR="00D64693">
        <w:rPr>
          <w:rFonts w:ascii="宋体" w:hAnsi="宋体" w:cs="Times New Roman" w:hint="eastAsia"/>
          <w:szCs w:val="24"/>
        </w:rPr>
        <w:fldChar w:fldCharType="end"/>
      </w:r>
      <w:r w:rsidRPr="0077126D">
        <w:rPr>
          <w:rFonts w:ascii="宋体" w:hAnsi="宋体" w:cs="Times New Roman"/>
          <w:szCs w:val="24"/>
        </w:rPr>
        <w:t>。该结论与本课题“先定能力边界，再逐步扩展玩法系统”的技术路线一致。</w:t>
      </w:r>
    </w:p>
    <w:p w14:paraId="237410FF" w14:textId="77777777" w:rsidR="003F4EA8" w:rsidRPr="003F4EA8" w:rsidRDefault="003F4EA8" w:rsidP="003F4EA8">
      <w:pPr>
        <w:pStyle w:val="2"/>
      </w:pPr>
      <w:r w:rsidRPr="003F4EA8">
        <w:lastRenderedPageBreak/>
        <w:t xml:space="preserve">2.3 </w:t>
      </w:r>
      <w:r w:rsidRPr="003F4EA8">
        <w:t>类吸血鬼幸存者游戏与</w:t>
      </w:r>
      <w:r w:rsidRPr="003F4EA8">
        <w:t>Roguelike</w:t>
      </w:r>
      <w:r w:rsidRPr="003F4EA8">
        <w:t>玩法研究现状</w:t>
      </w:r>
    </w:p>
    <w:p w14:paraId="36BCCFD8" w14:textId="5A6BA31E" w:rsidR="003F4EA8" w:rsidRPr="0077126D" w:rsidRDefault="003F4EA8" w:rsidP="0077126D">
      <w:pPr>
        <w:widowControl w:val="0"/>
        <w:spacing w:line="360" w:lineRule="auto"/>
        <w:ind w:firstLineChars="200" w:firstLine="480"/>
        <w:jc w:val="both"/>
        <w:rPr>
          <w:rFonts w:ascii="宋体" w:hAnsi="宋体" w:cs="Times New Roman"/>
          <w:szCs w:val="24"/>
        </w:rPr>
      </w:pPr>
      <w:r w:rsidRPr="0077126D">
        <w:rPr>
          <w:rFonts w:ascii="宋体" w:hAnsi="宋体" w:cs="Times New Roman"/>
          <w:szCs w:val="24"/>
        </w:rPr>
        <w:t>类吸血鬼幸存者游戏源自《Vampire Survivors》等作品，核心特征包括：俯视角、自动或半自动攻击/技能、大量</w:t>
      </w:r>
      <w:proofErr w:type="gramStart"/>
      <w:r w:rsidRPr="0077126D">
        <w:rPr>
          <w:rFonts w:ascii="宋体" w:hAnsi="宋体" w:cs="Times New Roman"/>
          <w:szCs w:val="24"/>
        </w:rPr>
        <w:t>敌怪与</w:t>
      </w:r>
      <w:proofErr w:type="gramEnd"/>
      <w:r w:rsidRPr="0077126D">
        <w:rPr>
          <w:rFonts w:ascii="宋体" w:hAnsi="宋体" w:cs="Times New Roman"/>
          <w:szCs w:val="24"/>
        </w:rPr>
        <w:t>弹幕、局内成长与装备选择、单局时长约10~30分钟。其玩法对“大规模实体管理、碰撞检测、技能与数值配置、波次与关卡生成、UI反馈”等模块有明确需求</w:t>
      </w:r>
      <w:r w:rsidR="00D64693">
        <w:rPr>
          <w:rFonts w:ascii="宋体" w:hAnsi="宋体" w:cs="Times New Roman" w:hint="eastAsia"/>
          <w:szCs w:val="24"/>
        </w:rPr>
        <w:fldChar w:fldCharType="begin"/>
      </w:r>
      <w:r w:rsidR="00D64693">
        <w:rPr>
          <w:rFonts w:ascii="宋体" w:hAnsi="宋体" w:cs="Times New Roman" w:hint="eastAsia"/>
          <w:szCs w:val="24"/>
        </w:rPr>
        <w:instrText xml:space="preserve"> </w:instrText>
      </w:r>
      <w:r w:rsidR="00D64693">
        <w:rPr>
          <w:rFonts w:ascii="宋体" w:hAnsi="宋体" w:cs="Times New Roman"/>
          <w:szCs w:val="24"/>
        </w:rPr>
        <w:instrText>REF _Ref225188688 \r \h</w:instrText>
      </w:r>
      <w:r w:rsidR="00D64693">
        <w:rPr>
          <w:rFonts w:ascii="宋体" w:hAnsi="宋体" w:cs="Times New Roman" w:hint="eastAsia"/>
          <w:szCs w:val="24"/>
        </w:rPr>
        <w:instrText xml:space="preserve"> </w:instrText>
      </w:r>
      <w:r w:rsidR="00D64693">
        <w:rPr>
          <w:rFonts w:ascii="宋体" w:hAnsi="宋体" w:cs="Times New Roman" w:hint="eastAsia"/>
          <w:szCs w:val="24"/>
        </w:rPr>
      </w:r>
      <w:r w:rsidR="00D64693">
        <w:rPr>
          <w:rFonts w:ascii="宋体" w:hAnsi="宋体" w:cs="Times New Roman" w:hint="eastAsia"/>
          <w:szCs w:val="24"/>
        </w:rPr>
        <w:fldChar w:fldCharType="separate"/>
      </w:r>
      <w:r w:rsidR="00D64693">
        <w:rPr>
          <w:rFonts w:ascii="宋体" w:hAnsi="宋体" w:cs="Times New Roman" w:hint="eastAsia"/>
          <w:szCs w:val="24"/>
        </w:rPr>
        <w:t>[5]</w:t>
      </w:r>
      <w:r w:rsidR="00D64693">
        <w:rPr>
          <w:rFonts w:ascii="宋体" w:hAnsi="宋体" w:cs="Times New Roman" w:hint="eastAsia"/>
          <w:szCs w:val="24"/>
        </w:rPr>
        <w:fldChar w:fldCharType="end"/>
      </w:r>
      <w:r w:rsidRPr="0077126D">
        <w:rPr>
          <w:rFonts w:ascii="宋体" w:hAnsi="宋体" w:cs="Times New Roman"/>
          <w:szCs w:val="24"/>
        </w:rPr>
        <w:t>。国内外对Roguelike与类幸存者游戏的设计分析多从玩法设计、数值曲线与关卡设计角度展开；从软件工程与架构角度，强调ECS、</w:t>
      </w:r>
      <w:proofErr w:type="gramStart"/>
      <w:r w:rsidRPr="0077126D">
        <w:rPr>
          <w:rFonts w:ascii="宋体" w:hAnsi="宋体" w:cs="Times New Roman"/>
          <w:szCs w:val="24"/>
        </w:rPr>
        <w:t>配表驱动</w:t>
      </w:r>
      <w:proofErr w:type="gramEnd"/>
      <w:r w:rsidRPr="0077126D">
        <w:rPr>
          <w:rFonts w:ascii="宋体" w:hAnsi="宋体" w:cs="Times New Roman"/>
          <w:szCs w:val="24"/>
        </w:rPr>
        <w:t>、行为树与性能优化相结合的系统性文献相对分散，本课题结合具体框架开发与游戏实例，可对上述方向进行归纳与验证</w:t>
      </w:r>
      <w:r w:rsidR="00D64693">
        <w:rPr>
          <w:rFonts w:ascii="宋体" w:hAnsi="宋体" w:cs="Times New Roman" w:hint="eastAsia"/>
          <w:szCs w:val="24"/>
        </w:rPr>
        <w:fldChar w:fldCharType="begin"/>
      </w:r>
      <w:r w:rsidR="00D64693">
        <w:rPr>
          <w:rFonts w:ascii="宋体" w:hAnsi="宋体" w:cs="Times New Roman" w:hint="eastAsia"/>
          <w:szCs w:val="24"/>
        </w:rPr>
        <w:instrText xml:space="preserve"> </w:instrText>
      </w:r>
      <w:r w:rsidR="00D64693">
        <w:rPr>
          <w:rFonts w:ascii="宋体" w:hAnsi="宋体" w:cs="Times New Roman"/>
          <w:szCs w:val="24"/>
        </w:rPr>
        <w:instrText>REF _Ref225188047 \r \h</w:instrText>
      </w:r>
      <w:r w:rsidR="00D64693">
        <w:rPr>
          <w:rFonts w:ascii="宋体" w:hAnsi="宋体" w:cs="Times New Roman" w:hint="eastAsia"/>
          <w:szCs w:val="24"/>
        </w:rPr>
        <w:instrText xml:space="preserve"> </w:instrText>
      </w:r>
      <w:r w:rsidR="00D64693">
        <w:rPr>
          <w:rFonts w:ascii="宋体" w:hAnsi="宋体" w:cs="Times New Roman" w:hint="eastAsia"/>
          <w:szCs w:val="24"/>
        </w:rPr>
      </w:r>
      <w:r w:rsidR="00D64693">
        <w:rPr>
          <w:rFonts w:ascii="宋体" w:hAnsi="宋体" w:cs="Times New Roman" w:hint="eastAsia"/>
          <w:szCs w:val="24"/>
        </w:rPr>
        <w:fldChar w:fldCharType="separate"/>
      </w:r>
      <w:r w:rsidR="00D64693">
        <w:rPr>
          <w:rFonts w:ascii="宋体" w:hAnsi="宋体" w:cs="Times New Roman" w:hint="eastAsia"/>
          <w:szCs w:val="24"/>
        </w:rPr>
        <w:t>[1]</w:t>
      </w:r>
      <w:r w:rsidR="00D64693">
        <w:rPr>
          <w:rFonts w:ascii="宋体" w:hAnsi="宋体" w:cs="Times New Roman" w:hint="eastAsia"/>
          <w:szCs w:val="24"/>
        </w:rPr>
        <w:fldChar w:fldCharType="end"/>
      </w:r>
      <w:r w:rsidR="00D64693">
        <w:rPr>
          <w:rFonts w:ascii="宋体" w:hAnsi="宋体" w:cs="Times New Roman" w:hint="eastAsia"/>
          <w:szCs w:val="24"/>
        </w:rPr>
        <w:fldChar w:fldCharType="begin"/>
      </w:r>
      <w:r w:rsidR="00D64693">
        <w:rPr>
          <w:rFonts w:ascii="宋体" w:hAnsi="宋体" w:cs="Times New Roman" w:hint="eastAsia"/>
          <w:szCs w:val="24"/>
        </w:rPr>
        <w:instrText xml:space="preserve"> REF _Ref225188688 \r \h </w:instrText>
      </w:r>
      <w:r w:rsidR="00D64693">
        <w:rPr>
          <w:rFonts w:ascii="宋体" w:hAnsi="宋体" w:cs="Times New Roman" w:hint="eastAsia"/>
          <w:szCs w:val="24"/>
        </w:rPr>
      </w:r>
      <w:r w:rsidR="00D64693">
        <w:rPr>
          <w:rFonts w:ascii="宋体" w:hAnsi="宋体" w:cs="Times New Roman" w:hint="eastAsia"/>
          <w:szCs w:val="24"/>
        </w:rPr>
        <w:fldChar w:fldCharType="separate"/>
      </w:r>
      <w:r w:rsidR="00D64693">
        <w:rPr>
          <w:rFonts w:ascii="宋体" w:hAnsi="宋体" w:cs="Times New Roman" w:hint="eastAsia"/>
          <w:szCs w:val="24"/>
        </w:rPr>
        <w:t>[5]</w:t>
      </w:r>
      <w:r w:rsidR="00D64693">
        <w:rPr>
          <w:rFonts w:ascii="宋体" w:hAnsi="宋体" w:cs="Times New Roman" w:hint="eastAsia"/>
          <w:szCs w:val="24"/>
        </w:rPr>
        <w:fldChar w:fldCharType="end"/>
      </w:r>
      <w:r w:rsidRPr="0077126D">
        <w:rPr>
          <w:rFonts w:ascii="宋体" w:hAnsi="宋体" w:cs="Times New Roman"/>
          <w:szCs w:val="24"/>
        </w:rPr>
        <w:t>。</w:t>
      </w:r>
    </w:p>
    <w:p w14:paraId="047E56B5" w14:textId="77777777" w:rsidR="003F4EA8" w:rsidRPr="003F4EA8" w:rsidRDefault="003F4EA8" w:rsidP="003F4EA8">
      <w:pPr>
        <w:pStyle w:val="2"/>
      </w:pPr>
      <w:r w:rsidRPr="003F4EA8">
        <w:t xml:space="preserve">2.4 </w:t>
      </w:r>
      <w:r w:rsidRPr="003F4EA8">
        <w:t>性能优化与开发工具</w:t>
      </w:r>
      <w:proofErr w:type="gramStart"/>
      <w:r w:rsidRPr="003F4EA8">
        <w:t>链研究</w:t>
      </w:r>
      <w:proofErr w:type="gramEnd"/>
      <w:r w:rsidRPr="003F4EA8">
        <w:t>现状</w:t>
      </w:r>
    </w:p>
    <w:p w14:paraId="7DD10AEF" w14:textId="2FBADE1A" w:rsidR="003F4EA8" w:rsidRPr="0077126D" w:rsidRDefault="003F4EA8" w:rsidP="0077126D">
      <w:pPr>
        <w:widowControl w:val="0"/>
        <w:spacing w:line="360" w:lineRule="auto"/>
        <w:ind w:firstLineChars="200" w:firstLine="480"/>
        <w:jc w:val="both"/>
        <w:rPr>
          <w:rFonts w:ascii="宋体" w:hAnsi="宋体" w:cs="Times New Roman"/>
          <w:szCs w:val="24"/>
        </w:rPr>
      </w:pPr>
      <w:r w:rsidRPr="0077126D">
        <w:rPr>
          <w:rFonts w:ascii="宋体" w:hAnsi="宋体" w:cs="Times New Roman"/>
          <w:szCs w:val="24"/>
        </w:rPr>
        <w:t>在游戏性能优化方面，视锥体裁剪、空间划分（如</w:t>
      </w:r>
      <w:proofErr w:type="gramStart"/>
      <w:r w:rsidRPr="0077126D">
        <w:rPr>
          <w:rFonts w:ascii="宋体" w:hAnsi="宋体" w:cs="Times New Roman"/>
          <w:szCs w:val="24"/>
        </w:rPr>
        <w:t>四叉树</w:t>
      </w:r>
      <w:proofErr w:type="gramEnd"/>
      <w:r w:rsidRPr="0077126D">
        <w:rPr>
          <w:rFonts w:ascii="宋体" w:hAnsi="宋体" w:cs="Times New Roman"/>
          <w:szCs w:val="24"/>
        </w:rPr>
        <w:t>/八叉树）、LOD（Level of Detail）、对象池、批处理与多线程调度已成为主流手段；在ECS场景下，通过连续内存布局、组件批处理与查询约束，可进一步提升缓存命中与可预测性</w:t>
      </w:r>
      <w:r w:rsidR="00D64693">
        <w:rPr>
          <w:rFonts w:ascii="宋体" w:hAnsi="宋体" w:cs="Times New Roman" w:hint="eastAsia"/>
          <w:szCs w:val="24"/>
        </w:rPr>
        <w:fldChar w:fldCharType="begin"/>
      </w:r>
      <w:r w:rsidR="00D64693">
        <w:rPr>
          <w:rFonts w:ascii="宋体" w:hAnsi="宋体" w:cs="Times New Roman" w:hint="eastAsia"/>
          <w:szCs w:val="24"/>
        </w:rPr>
        <w:instrText xml:space="preserve"> </w:instrText>
      </w:r>
      <w:r w:rsidR="00D64693">
        <w:rPr>
          <w:rFonts w:ascii="宋体" w:hAnsi="宋体" w:cs="Times New Roman"/>
          <w:szCs w:val="24"/>
        </w:rPr>
        <w:instrText>REF _Ref225188047 \r \h</w:instrText>
      </w:r>
      <w:r w:rsidR="00D64693">
        <w:rPr>
          <w:rFonts w:ascii="宋体" w:hAnsi="宋体" w:cs="Times New Roman" w:hint="eastAsia"/>
          <w:szCs w:val="24"/>
        </w:rPr>
        <w:instrText xml:space="preserve"> </w:instrText>
      </w:r>
      <w:r w:rsidR="00D64693">
        <w:rPr>
          <w:rFonts w:ascii="宋体" w:hAnsi="宋体" w:cs="Times New Roman" w:hint="eastAsia"/>
          <w:szCs w:val="24"/>
        </w:rPr>
      </w:r>
      <w:r w:rsidR="00D64693">
        <w:rPr>
          <w:rFonts w:ascii="宋体" w:hAnsi="宋体" w:cs="Times New Roman" w:hint="eastAsia"/>
          <w:szCs w:val="24"/>
        </w:rPr>
        <w:fldChar w:fldCharType="separate"/>
      </w:r>
      <w:r w:rsidR="00D64693">
        <w:rPr>
          <w:rFonts w:ascii="宋体" w:hAnsi="宋体" w:cs="Times New Roman" w:hint="eastAsia"/>
          <w:szCs w:val="24"/>
        </w:rPr>
        <w:t>[1]</w:t>
      </w:r>
      <w:r w:rsidR="00D64693">
        <w:rPr>
          <w:rFonts w:ascii="宋体" w:hAnsi="宋体" w:cs="Times New Roman" w:hint="eastAsia"/>
          <w:szCs w:val="24"/>
        </w:rPr>
        <w:fldChar w:fldCharType="end"/>
      </w:r>
      <w:r w:rsidRPr="0077126D">
        <w:rPr>
          <w:rFonts w:ascii="宋体" w:hAnsi="宋体" w:cs="Times New Roman"/>
          <w:szCs w:val="24"/>
        </w:rPr>
        <w:t>。</w:t>
      </w:r>
    </w:p>
    <w:p w14:paraId="579D60F8" w14:textId="0318CF94" w:rsidR="003F4EA8" w:rsidRPr="0077126D" w:rsidRDefault="003F4EA8" w:rsidP="0077126D">
      <w:pPr>
        <w:widowControl w:val="0"/>
        <w:spacing w:line="360" w:lineRule="auto"/>
        <w:ind w:firstLineChars="200" w:firstLine="480"/>
        <w:jc w:val="both"/>
        <w:rPr>
          <w:rFonts w:ascii="宋体" w:hAnsi="宋体" w:cs="Times New Roman"/>
          <w:szCs w:val="24"/>
        </w:rPr>
      </w:pPr>
      <w:r w:rsidRPr="0077126D">
        <w:rPr>
          <w:rFonts w:ascii="宋体" w:hAnsi="宋体" w:cs="Times New Roman"/>
          <w:szCs w:val="24"/>
        </w:rPr>
        <w:t>在验证与分析方法方面，文献</w:t>
      </w:r>
      <w:r w:rsidR="00D64693">
        <w:rPr>
          <w:rFonts w:ascii="宋体" w:hAnsi="宋体" w:cs="Times New Roman" w:hint="eastAsia"/>
          <w:szCs w:val="24"/>
        </w:rPr>
        <w:fldChar w:fldCharType="begin"/>
      </w:r>
      <w:r w:rsidR="00D64693">
        <w:rPr>
          <w:rFonts w:ascii="宋体" w:hAnsi="宋体" w:cs="Times New Roman" w:hint="eastAsia"/>
          <w:szCs w:val="24"/>
        </w:rPr>
        <w:instrText xml:space="preserve"> </w:instrText>
      </w:r>
      <w:r w:rsidR="00D64693">
        <w:rPr>
          <w:rFonts w:ascii="宋体" w:hAnsi="宋体" w:cs="Times New Roman"/>
          <w:szCs w:val="24"/>
        </w:rPr>
        <w:instrText>REF _Ref225188522 \r \h</w:instrText>
      </w:r>
      <w:r w:rsidR="00D64693">
        <w:rPr>
          <w:rFonts w:ascii="宋体" w:hAnsi="宋体" w:cs="Times New Roman" w:hint="eastAsia"/>
          <w:szCs w:val="24"/>
        </w:rPr>
        <w:instrText xml:space="preserve"> </w:instrText>
      </w:r>
      <w:r w:rsidR="00D64693">
        <w:rPr>
          <w:rFonts w:ascii="宋体" w:hAnsi="宋体" w:cs="Times New Roman" w:hint="eastAsia"/>
          <w:szCs w:val="24"/>
        </w:rPr>
      </w:r>
      <w:r w:rsidR="00D64693">
        <w:rPr>
          <w:rFonts w:ascii="宋体" w:hAnsi="宋体" w:cs="Times New Roman" w:hint="eastAsia"/>
          <w:szCs w:val="24"/>
        </w:rPr>
        <w:fldChar w:fldCharType="separate"/>
      </w:r>
      <w:r w:rsidR="00D64693">
        <w:rPr>
          <w:rFonts w:ascii="宋体" w:hAnsi="宋体" w:cs="Times New Roman" w:hint="eastAsia"/>
          <w:szCs w:val="24"/>
        </w:rPr>
        <w:t>[3]</w:t>
      </w:r>
      <w:r w:rsidR="00D64693">
        <w:rPr>
          <w:rFonts w:ascii="宋体" w:hAnsi="宋体" w:cs="Times New Roman" w:hint="eastAsia"/>
          <w:szCs w:val="24"/>
        </w:rPr>
        <w:fldChar w:fldCharType="end"/>
      </w:r>
      <w:r w:rsidRPr="0077126D">
        <w:rPr>
          <w:rFonts w:ascii="宋体" w:hAnsi="宋体" w:cs="Times New Roman"/>
          <w:szCs w:val="24"/>
        </w:rPr>
        <w:t>使用Unity构建人群疏散物理模型，并通过The Station nightclub实际事件进行定量校验，给出了“模型构建—功能测试—参数标定—置信区间验证”的完整评估链路。该研究对本课题具有两点启示：其一，游戏引擎可用于严肃的高并发动态系统建模；其二，性能与行为正确性应通过可重复实验与统计指标共同验证，而不仅依赖主观体验。基于此，本课题将性能工具链与实验设计纳入同一研究闭环。</w:t>
      </w:r>
    </w:p>
    <w:p w14:paraId="7302B449" w14:textId="77777777" w:rsidR="00A2167C" w:rsidRDefault="00000000">
      <w:pPr>
        <w:pStyle w:val="1"/>
      </w:pPr>
      <w:r>
        <w:rPr>
          <w:rFonts w:hint="eastAsia"/>
        </w:rPr>
        <w:t xml:space="preserve">3 </w:t>
      </w:r>
      <w:bookmarkEnd w:id="3"/>
      <w:r>
        <w:rPr>
          <w:rFonts w:hint="eastAsia"/>
        </w:rPr>
        <w:t>相关技术原理及技术路线</w:t>
      </w:r>
    </w:p>
    <w:p w14:paraId="3BBE08FF" w14:textId="77777777" w:rsidR="003F4EA8" w:rsidRPr="003F4EA8" w:rsidRDefault="003F4EA8" w:rsidP="00862816">
      <w:pPr>
        <w:pStyle w:val="2"/>
      </w:pPr>
      <w:r w:rsidRPr="003F4EA8">
        <w:t>3.1 ECS</w:t>
      </w:r>
      <w:r w:rsidRPr="003F4EA8">
        <w:t>核心框架原理</w:t>
      </w:r>
    </w:p>
    <w:p w14:paraId="046BFBC7"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本项目采用“复刻Unity DOTS核心思想”的轻量级ECS框架，在保证结构清晰与可扩展性的基础上，逐步引入内存布局优化与多线程扩展点。</w:t>
      </w:r>
    </w:p>
    <w:p w14:paraId="3DA6AC4D"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（1）实体（Entity）：使用数字类型</w:t>
      </w:r>
      <w:proofErr w:type="spellStart"/>
      <w:r w:rsidRPr="003F4EA8">
        <w:rPr>
          <w:rFonts w:ascii="宋体" w:hAnsi="宋体" w:cs="Times New Roman"/>
          <w:szCs w:val="24"/>
        </w:rPr>
        <w:t>EntityId</w:t>
      </w:r>
      <w:proofErr w:type="spellEnd"/>
      <w:r w:rsidRPr="003F4EA8">
        <w:rPr>
          <w:rFonts w:ascii="宋体" w:hAnsi="宋体" w:cs="Times New Roman"/>
          <w:szCs w:val="24"/>
        </w:rPr>
        <w:t>作为唯一标识，由</w:t>
      </w:r>
      <w:proofErr w:type="spellStart"/>
      <w:r w:rsidRPr="003F4EA8">
        <w:rPr>
          <w:rFonts w:ascii="宋体" w:hAnsi="宋体" w:cs="Times New Roman"/>
          <w:szCs w:val="24"/>
        </w:rPr>
        <w:t>EntityManager</w:t>
      </w:r>
      <w:proofErr w:type="spellEnd"/>
      <w:r w:rsidRPr="003F4EA8">
        <w:rPr>
          <w:rFonts w:ascii="宋体" w:hAnsi="宋体" w:cs="Times New Roman"/>
          <w:szCs w:val="24"/>
        </w:rPr>
        <w:t>负责创建、销毁及复用，并维护实体所拥有的组件类型集合，为后续按组件组合查询与内存分块预留接口。</w:t>
      </w:r>
    </w:p>
    <w:p w14:paraId="3E2CE9DA"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（2）组件（Component）：强调“只存数据、不含游戏逻辑”。支持多种组件类型设计：</w:t>
      </w:r>
    </w:p>
    <w:p w14:paraId="5C142EE7" w14:textId="77777777" w:rsidR="003F4EA8" w:rsidRPr="003F4EA8" w:rsidRDefault="003F4EA8" w:rsidP="0077126D">
      <w:pPr>
        <w:widowControl w:val="0"/>
        <w:tabs>
          <w:tab w:val="num" w:pos="720"/>
        </w:tabs>
        <w:spacing w:line="360" w:lineRule="auto"/>
        <w:ind w:firstLineChars="200" w:firstLine="480"/>
        <w:jc w:val="both"/>
        <w:rPr>
          <w:rFonts w:ascii="宋体" w:hAnsi="宋体" w:cs="Times New Roman"/>
          <w:szCs w:val="24"/>
        </w:rPr>
      </w:pPr>
      <w:proofErr w:type="spellStart"/>
      <w:r w:rsidRPr="003F4EA8">
        <w:rPr>
          <w:rFonts w:ascii="宋体" w:hAnsi="宋体" w:cs="Times New Roman"/>
          <w:szCs w:val="24"/>
        </w:rPr>
        <w:lastRenderedPageBreak/>
        <w:t>TagComponent</w:t>
      </w:r>
      <w:proofErr w:type="spellEnd"/>
      <w:r w:rsidRPr="003F4EA8">
        <w:rPr>
          <w:rFonts w:ascii="宋体" w:hAnsi="宋体" w:cs="Times New Roman"/>
          <w:szCs w:val="24"/>
        </w:rPr>
        <w:t>：仅作标记，无或极少数据，用于实体分类与筛选（如</w:t>
      </w:r>
      <w:proofErr w:type="spellStart"/>
      <w:r w:rsidRPr="003F4EA8">
        <w:rPr>
          <w:rFonts w:ascii="宋体" w:hAnsi="宋体" w:cs="Times New Roman"/>
          <w:szCs w:val="24"/>
        </w:rPr>
        <w:t>PlayerTag</w:t>
      </w:r>
      <w:proofErr w:type="spellEnd"/>
      <w:r w:rsidRPr="003F4EA8">
        <w:rPr>
          <w:rFonts w:ascii="宋体" w:hAnsi="宋体" w:cs="Times New Roman"/>
          <w:szCs w:val="24"/>
        </w:rPr>
        <w:t>、</w:t>
      </w:r>
      <w:proofErr w:type="spellStart"/>
      <w:r w:rsidRPr="003F4EA8">
        <w:rPr>
          <w:rFonts w:ascii="宋体" w:hAnsi="宋体" w:cs="Times New Roman"/>
          <w:szCs w:val="24"/>
        </w:rPr>
        <w:t>MonsterTag</w:t>
      </w:r>
      <w:proofErr w:type="spellEnd"/>
      <w:r w:rsidRPr="003F4EA8">
        <w:rPr>
          <w:rFonts w:ascii="宋体" w:hAnsi="宋体" w:cs="Times New Roman"/>
          <w:szCs w:val="24"/>
        </w:rPr>
        <w:t>）。</w:t>
      </w:r>
    </w:p>
    <w:p w14:paraId="0D58448A" w14:textId="77777777" w:rsidR="003F4EA8" w:rsidRPr="003F4EA8" w:rsidRDefault="003F4EA8" w:rsidP="0077126D">
      <w:pPr>
        <w:widowControl w:val="0"/>
        <w:tabs>
          <w:tab w:val="num" w:pos="720"/>
        </w:tabs>
        <w:spacing w:line="360" w:lineRule="auto"/>
        <w:ind w:firstLineChars="200" w:firstLine="480"/>
        <w:jc w:val="both"/>
        <w:rPr>
          <w:rFonts w:ascii="宋体" w:hAnsi="宋体" w:cs="Times New Roman"/>
          <w:szCs w:val="24"/>
        </w:rPr>
      </w:pPr>
      <w:proofErr w:type="spellStart"/>
      <w:r w:rsidRPr="003F4EA8">
        <w:rPr>
          <w:rFonts w:ascii="宋体" w:hAnsi="宋体" w:cs="Times New Roman"/>
          <w:szCs w:val="24"/>
        </w:rPr>
        <w:t>DataComponent</w:t>
      </w:r>
      <w:proofErr w:type="spellEnd"/>
      <w:r w:rsidRPr="003F4EA8">
        <w:rPr>
          <w:rFonts w:ascii="宋体" w:hAnsi="宋体" w:cs="Times New Roman"/>
          <w:szCs w:val="24"/>
        </w:rPr>
        <w:t>：承载业务数据，如Position、Velocity、Attribute、Skill等，按</w:t>
      </w:r>
      <w:proofErr w:type="spellStart"/>
      <w:r w:rsidRPr="003F4EA8">
        <w:rPr>
          <w:rFonts w:ascii="宋体" w:hAnsi="宋体" w:cs="Times New Roman"/>
          <w:szCs w:val="24"/>
        </w:rPr>
        <w:t>EntityId</w:t>
      </w:r>
      <w:proofErr w:type="spellEnd"/>
      <w:r w:rsidRPr="003F4EA8">
        <w:rPr>
          <w:rFonts w:ascii="宋体" w:hAnsi="宋体" w:cs="Times New Roman"/>
          <w:szCs w:val="24"/>
        </w:rPr>
        <w:t>索引存储。</w:t>
      </w:r>
    </w:p>
    <w:p w14:paraId="0E4A15D6" w14:textId="77777777" w:rsidR="003F4EA8" w:rsidRPr="003F4EA8" w:rsidRDefault="003F4EA8" w:rsidP="0077126D">
      <w:pPr>
        <w:widowControl w:val="0"/>
        <w:tabs>
          <w:tab w:val="num" w:pos="720"/>
        </w:tabs>
        <w:spacing w:line="360" w:lineRule="auto"/>
        <w:ind w:firstLineChars="200" w:firstLine="480"/>
        <w:jc w:val="both"/>
        <w:rPr>
          <w:rFonts w:ascii="宋体" w:hAnsi="宋体" w:cs="Times New Roman"/>
          <w:szCs w:val="24"/>
        </w:rPr>
      </w:pPr>
      <w:proofErr w:type="spellStart"/>
      <w:r w:rsidRPr="003F4EA8">
        <w:rPr>
          <w:rFonts w:ascii="宋体" w:hAnsi="宋体" w:cs="Times New Roman"/>
          <w:szCs w:val="24"/>
        </w:rPr>
        <w:t>ShareComponent</w:t>
      </w:r>
      <w:proofErr w:type="spellEnd"/>
      <w:r w:rsidRPr="003F4EA8">
        <w:rPr>
          <w:rFonts w:ascii="宋体" w:hAnsi="宋体" w:cs="Times New Roman"/>
          <w:szCs w:val="24"/>
        </w:rPr>
        <w:t>（可选）：可在多实体间共享的只读或共享数据，用于减少冗余与提高缓存效率。</w:t>
      </w:r>
    </w:p>
    <w:p w14:paraId="4B3472F5"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（3）系统（System）：具有统一接口（如update(</w:t>
      </w:r>
      <w:proofErr w:type="spellStart"/>
      <w:r w:rsidRPr="003F4EA8">
        <w:rPr>
          <w:rFonts w:ascii="宋体" w:hAnsi="宋体" w:cs="Times New Roman"/>
          <w:szCs w:val="24"/>
        </w:rPr>
        <w:t>deltaTime</w:t>
      </w:r>
      <w:proofErr w:type="spellEnd"/>
      <w:r w:rsidRPr="003F4EA8">
        <w:rPr>
          <w:rFonts w:ascii="宋体" w:hAnsi="宋体" w:cs="Times New Roman"/>
          <w:szCs w:val="24"/>
        </w:rPr>
        <w:t>: number)），按“分组+优先级”顺序执行（如：输入→逻辑→物理/碰撞→视图同步），在Laya主循环中挂接统一入口（如</w:t>
      </w:r>
      <w:proofErr w:type="spellStart"/>
      <w:r w:rsidRPr="003F4EA8">
        <w:rPr>
          <w:rFonts w:ascii="宋体" w:hAnsi="宋体" w:cs="Times New Roman"/>
          <w:szCs w:val="24"/>
        </w:rPr>
        <w:t>EcsWorld.update</w:t>
      </w:r>
      <w:proofErr w:type="spellEnd"/>
      <w:r w:rsidRPr="003F4EA8">
        <w:rPr>
          <w:rFonts w:ascii="宋体" w:hAnsi="宋体" w:cs="Times New Roman"/>
          <w:szCs w:val="24"/>
        </w:rPr>
        <w:t>(</w:t>
      </w:r>
      <w:proofErr w:type="spellStart"/>
      <w:r w:rsidRPr="003F4EA8">
        <w:rPr>
          <w:rFonts w:ascii="宋体" w:hAnsi="宋体" w:cs="Times New Roman"/>
          <w:szCs w:val="24"/>
        </w:rPr>
        <w:t>deltaTime</w:t>
      </w:r>
      <w:proofErr w:type="spellEnd"/>
      <w:r w:rsidRPr="003F4EA8">
        <w:rPr>
          <w:rFonts w:ascii="宋体" w:hAnsi="宋体" w:cs="Times New Roman"/>
          <w:szCs w:val="24"/>
        </w:rPr>
        <w:t>)）。</w:t>
      </w:r>
    </w:p>
    <w:p w14:paraId="362AEE08"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（4）内存布局优化：采用连续内存存储同类型组件，提高CPU缓存命中率；在设计与接口上预留从“按类型Map/数组”向Archetype/Chunk布局演进的空间，便于后续性能攻坚。</w:t>
      </w:r>
    </w:p>
    <w:p w14:paraId="27FA7842" w14:textId="77777777" w:rsidR="003F4EA8" w:rsidRPr="003F4EA8" w:rsidRDefault="003F4EA8" w:rsidP="003F4EA8">
      <w:pPr>
        <w:pStyle w:val="2"/>
      </w:pPr>
      <w:r w:rsidRPr="003F4EA8">
        <w:t xml:space="preserve">3.2 </w:t>
      </w:r>
      <w:r w:rsidRPr="003F4EA8">
        <w:t>实体与</w:t>
      </w:r>
      <w:r w:rsidRPr="003F4EA8">
        <w:t>Laya</w:t>
      </w:r>
      <w:r w:rsidRPr="003F4EA8">
        <w:t>游戏对象自动绑定系统</w:t>
      </w:r>
    </w:p>
    <w:p w14:paraId="4EE43D2A"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（1）绑定关系：通过</w:t>
      </w:r>
      <w:proofErr w:type="spellStart"/>
      <w:r w:rsidRPr="003F4EA8">
        <w:rPr>
          <w:rFonts w:ascii="宋体" w:hAnsi="宋体" w:cs="Times New Roman"/>
          <w:szCs w:val="24"/>
        </w:rPr>
        <w:t>ViewComponent</w:t>
      </w:r>
      <w:proofErr w:type="spellEnd"/>
      <w:r w:rsidRPr="003F4EA8">
        <w:rPr>
          <w:rFonts w:ascii="宋体" w:hAnsi="宋体" w:cs="Times New Roman"/>
          <w:szCs w:val="24"/>
        </w:rPr>
        <w:t>或等价组件在ECS</w:t>
      </w:r>
      <w:proofErr w:type="gramStart"/>
      <w:r w:rsidRPr="003F4EA8">
        <w:rPr>
          <w:rFonts w:ascii="宋体" w:hAnsi="宋体" w:cs="Times New Roman"/>
          <w:szCs w:val="24"/>
        </w:rPr>
        <w:t>侧记录</w:t>
      </w:r>
      <w:proofErr w:type="gramEnd"/>
      <w:r w:rsidRPr="003F4EA8">
        <w:rPr>
          <w:rFonts w:ascii="宋体" w:hAnsi="宋体" w:cs="Times New Roman"/>
          <w:szCs w:val="24"/>
        </w:rPr>
        <w:t>Laya场景节点（</w:t>
      </w:r>
      <w:proofErr w:type="spellStart"/>
      <w:r w:rsidRPr="003F4EA8">
        <w:rPr>
          <w:rFonts w:ascii="宋体" w:hAnsi="宋体" w:cs="Times New Roman"/>
          <w:szCs w:val="24"/>
        </w:rPr>
        <w:t>GameObject</w:t>
      </w:r>
      <w:proofErr w:type="spellEnd"/>
      <w:r w:rsidRPr="003F4EA8">
        <w:rPr>
          <w:rFonts w:ascii="宋体" w:hAnsi="宋体" w:cs="Times New Roman"/>
          <w:szCs w:val="24"/>
        </w:rPr>
        <w:t>/Sprite3D等）引用，建立Entity与Laya游戏对象的一一对应。</w:t>
      </w:r>
    </w:p>
    <w:p w14:paraId="250B4F26"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（2）同步方向与顺序：以ECS为逻辑权威，每帧先完成ECS侧移动、技能、碰撞等更新，再由</w:t>
      </w:r>
      <w:proofErr w:type="spellStart"/>
      <w:r w:rsidRPr="003F4EA8">
        <w:rPr>
          <w:rFonts w:ascii="宋体" w:hAnsi="宋体" w:cs="Times New Roman"/>
          <w:szCs w:val="24"/>
        </w:rPr>
        <w:t>ViewSyncSystem</w:t>
      </w:r>
      <w:proofErr w:type="spellEnd"/>
      <w:r w:rsidRPr="003F4EA8">
        <w:rPr>
          <w:rFonts w:ascii="宋体" w:hAnsi="宋体" w:cs="Times New Roman"/>
          <w:szCs w:val="24"/>
        </w:rPr>
        <w:t>将Position/Rotation等同步到Laya Transform，保证表现与数据一致；</w:t>
      </w:r>
      <w:proofErr w:type="gramStart"/>
      <w:r w:rsidRPr="003F4EA8">
        <w:rPr>
          <w:rFonts w:ascii="宋体" w:hAnsi="宋体" w:cs="Times New Roman"/>
          <w:szCs w:val="24"/>
        </w:rPr>
        <w:t>血条等</w:t>
      </w:r>
      <w:proofErr w:type="gramEnd"/>
      <w:r w:rsidRPr="003F4EA8">
        <w:rPr>
          <w:rFonts w:ascii="宋体" w:hAnsi="宋体" w:cs="Times New Roman"/>
          <w:szCs w:val="24"/>
        </w:rPr>
        <w:t>UI通过Body预制体与</w:t>
      </w:r>
      <w:proofErr w:type="spellStart"/>
      <w:r w:rsidRPr="003F4EA8">
        <w:rPr>
          <w:rFonts w:ascii="宋体" w:hAnsi="宋体" w:cs="Times New Roman"/>
          <w:szCs w:val="24"/>
        </w:rPr>
        <w:t>ProgressBar</w:t>
      </w:r>
      <w:proofErr w:type="spellEnd"/>
      <w:r w:rsidRPr="003F4EA8">
        <w:rPr>
          <w:rFonts w:ascii="宋体" w:hAnsi="宋体" w:cs="Times New Roman"/>
          <w:szCs w:val="24"/>
        </w:rPr>
        <w:t>绑定，由专门系统根据Attribute的hp/</w:t>
      </w:r>
      <w:proofErr w:type="spellStart"/>
      <w:r w:rsidRPr="003F4EA8">
        <w:rPr>
          <w:rFonts w:ascii="宋体" w:hAnsi="宋体" w:cs="Times New Roman"/>
          <w:szCs w:val="24"/>
        </w:rPr>
        <w:t>maxHp</w:t>
      </w:r>
      <w:proofErr w:type="spellEnd"/>
      <w:r w:rsidRPr="003F4EA8">
        <w:rPr>
          <w:rFonts w:ascii="宋体" w:hAnsi="宋体" w:cs="Times New Roman"/>
          <w:szCs w:val="24"/>
        </w:rPr>
        <w:t>等同步进度值。</w:t>
      </w:r>
    </w:p>
    <w:p w14:paraId="3DE824F2"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（3）生命周期：实体创建时</w:t>
      </w:r>
      <w:proofErr w:type="gramStart"/>
      <w:r w:rsidRPr="003F4EA8">
        <w:rPr>
          <w:rFonts w:ascii="宋体" w:hAnsi="宋体" w:cs="Times New Roman"/>
          <w:szCs w:val="24"/>
        </w:rPr>
        <w:t>根据配表实例化</w:t>
      </w:r>
      <w:proofErr w:type="gramEnd"/>
      <w:r w:rsidRPr="003F4EA8">
        <w:rPr>
          <w:rFonts w:ascii="宋体" w:hAnsi="宋体" w:cs="Times New Roman"/>
          <w:szCs w:val="24"/>
        </w:rPr>
        <w:t>Laya预制体并写入View组件；实体销毁时回收节点或归还对象池，避免泄漏与抖动。</w:t>
      </w:r>
    </w:p>
    <w:p w14:paraId="0DDE1DFA" w14:textId="77777777" w:rsidR="003F4EA8" w:rsidRPr="003F4EA8" w:rsidRDefault="003F4EA8" w:rsidP="003F4EA8">
      <w:pPr>
        <w:pStyle w:val="2"/>
      </w:pPr>
      <w:r w:rsidRPr="003F4EA8">
        <w:t xml:space="preserve">3.3 </w:t>
      </w:r>
      <w:r w:rsidRPr="003F4EA8">
        <w:t>类吸血鬼幸存者游戏实例涉及的系统</w:t>
      </w:r>
    </w:p>
    <w:p w14:paraId="1D30ACEE" w14:textId="69E0180F"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在ECS核心与实体–Laya绑定之上，玩法层包含以下主要系统：</w:t>
      </w:r>
    </w:p>
    <w:p w14:paraId="6F66E745"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（1）大规模实体管理：通过对象池复用实体与组件，结合视锥体裁剪与空间划分，将同屏实体数量提升至数千量级，目标Web端60Fps稳定。</w:t>
      </w:r>
    </w:p>
    <w:p w14:paraId="59C346D7"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（2）角色成长系统：升级、经验与等级，以及升级时的技能选择（三选</w:t>
      </w:r>
      <w:proofErr w:type="gramStart"/>
      <w:r w:rsidRPr="003F4EA8">
        <w:rPr>
          <w:rFonts w:ascii="宋体" w:hAnsi="宋体" w:cs="Times New Roman"/>
          <w:szCs w:val="24"/>
        </w:rPr>
        <w:t>一</w:t>
      </w:r>
      <w:proofErr w:type="gramEnd"/>
      <w:r w:rsidRPr="003F4EA8">
        <w:rPr>
          <w:rFonts w:ascii="宋体" w:hAnsi="宋体" w:cs="Times New Roman"/>
          <w:szCs w:val="24"/>
        </w:rPr>
        <w:t>或类似机制），用组件与系统表达，数据可配表。</w:t>
      </w:r>
    </w:p>
    <w:p w14:paraId="33817ADA"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（3）怪物生成与AI系统：波次</w:t>
      </w:r>
      <w:proofErr w:type="gramStart"/>
      <w:r w:rsidRPr="003F4EA8">
        <w:rPr>
          <w:rFonts w:ascii="宋体" w:hAnsi="宋体" w:cs="Times New Roman"/>
          <w:szCs w:val="24"/>
        </w:rPr>
        <w:t>与刷怪规则</w:t>
      </w:r>
      <w:proofErr w:type="gramEnd"/>
      <w:r w:rsidRPr="003F4EA8">
        <w:rPr>
          <w:rFonts w:ascii="宋体" w:hAnsi="宋体" w:cs="Times New Roman"/>
          <w:szCs w:val="24"/>
        </w:rPr>
        <w:t>、生成位置与数量；怪物AI采用基于</w:t>
      </w:r>
      <w:r w:rsidRPr="003F4EA8">
        <w:rPr>
          <w:rFonts w:ascii="宋体" w:hAnsi="宋体" w:cs="Times New Roman"/>
          <w:szCs w:val="24"/>
        </w:rPr>
        <w:lastRenderedPageBreak/>
        <w:t>ECS的行为树或状态机，便于扩展与批量更新。</w:t>
      </w:r>
    </w:p>
    <w:p w14:paraId="0952C162"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（4）装备与道具系统：装备槽位、属性加成与Modifier机制，与现有Attribute组件对接；道具拾取与效果通过组件与系统实现。</w:t>
      </w:r>
    </w:p>
    <w:p w14:paraId="46D18B51"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（5）技能与战斗系统：技能由多effect组成，支持自动/手动释放；大量弹幕效果通过子弹实体池与碰撞阵营规则实现，伤害与公式可配表。</w:t>
      </w:r>
    </w:p>
    <w:p w14:paraId="6FDA7D89"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（6）关卡与进度系统：随机地图生成（房间/地形/障碍）、波次管理、Boss战触发与机制，通过关卡组件与专门系统驱动。</w:t>
      </w:r>
    </w:p>
    <w:p w14:paraId="2C0EEC2E" w14:textId="77777777" w:rsidR="003F4EA8" w:rsidRPr="003F4EA8" w:rsidRDefault="003F4EA8" w:rsidP="003F4EA8">
      <w:pPr>
        <w:pStyle w:val="2"/>
      </w:pPr>
      <w:r w:rsidRPr="003F4EA8">
        <w:t xml:space="preserve">3.4 </w:t>
      </w:r>
      <w:r w:rsidRPr="003F4EA8">
        <w:t>战斗等级与随机升级系统</w:t>
      </w:r>
    </w:p>
    <w:p w14:paraId="53875A7B" w14:textId="77777777" w:rsidR="003F4EA8" w:rsidRPr="003F4EA8" w:rsidRDefault="003F4EA8" w:rsidP="0077126D">
      <w:pPr>
        <w:widowControl w:val="0"/>
        <w:spacing w:line="360" w:lineRule="auto"/>
        <w:ind w:firstLineChars="200" w:firstLine="480"/>
        <w:jc w:val="both"/>
        <w:rPr>
          <w:rFonts w:ascii="宋体" w:hAnsi="宋体" w:cs="Times New Roman"/>
          <w:szCs w:val="24"/>
        </w:rPr>
      </w:pPr>
      <w:r w:rsidRPr="003F4EA8">
        <w:rPr>
          <w:rFonts w:ascii="宋体" w:hAnsi="宋体" w:cs="Times New Roman"/>
          <w:szCs w:val="24"/>
        </w:rPr>
        <w:t>本课题设计并实现一套完整的战斗等级与随机升级系统，为玩家提供可持续的战斗成长循环。该系统的核心设计如下。</w:t>
      </w:r>
    </w:p>
    <w:p w14:paraId="0AA6FC40" w14:textId="77777777" w:rsidR="003F4EA8" w:rsidRPr="003F4EA8" w:rsidRDefault="003F4EA8" w:rsidP="003F4EA8">
      <w:pPr>
        <w:pStyle w:val="3"/>
      </w:pPr>
      <w:r w:rsidRPr="003F4EA8">
        <w:t xml:space="preserve">3.4.1 </w:t>
      </w:r>
      <w:r w:rsidRPr="003F4EA8">
        <w:t>战斗等级系统</w:t>
      </w:r>
    </w:p>
    <w:p w14:paraId="4327D561"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1</w:t>
      </w:r>
      <w:r w:rsidRPr="003F4EA8">
        <w:rPr>
          <w:rFonts w:ascii="Times New Roman" w:hAnsi="Times New Roman" w:cs="Times New Roman"/>
          <w:szCs w:val="24"/>
        </w:rPr>
        <w:t>）</w:t>
      </w:r>
      <w:r w:rsidRPr="003F4EA8">
        <w:rPr>
          <w:rFonts w:ascii="Times New Roman" w:hAnsi="Times New Roman" w:cs="Times New Roman"/>
          <w:b/>
          <w:bCs/>
          <w:szCs w:val="24"/>
        </w:rPr>
        <w:t>经验获取机制</w:t>
      </w:r>
      <w:r w:rsidRPr="003F4EA8">
        <w:rPr>
          <w:rFonts w:ascii="Times New Roman" w:hAnsi="Times New Roman" w:cs="Times New Roman"/>
          <w:szCs w:val="24"/>
        </w:rPr>
        <w:t>：玩家通过击杀怪物获得经验值，经验值达到预设阈值后触发升级。</w:t>
      </w:r>
    </w:p>
    <w:p w14:paraId="6A31B191"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2</w:t>
      </w:r>
      <w:r w:rsidRPr="003F4EA8">
        <w:rPr>
          <w:rFonts w:ascii="Times New Roman" w:hAnsi="Times New Roman" w:cs="Times New Roman"/>
          <w:szCs w:val="24"/>
        </w:rPr>
        <w:t>）</w:t>
      </w:r>
      <w:r w:rsidRPr="003F4EA8">
        <w:rPr>
          <w:rFonts w:ascii="Times New Roman" w:hAnsi="Times New Roman" w:cs="Times New Roman"/>
          <w:b/>
          <w:bCs/>
          <w:szCs w:val="24"/>
        </w:rPr>
        <w:t>多级经验曲线</w:t>
      </w:r>
      <w:r w:rsidRPr="003F4EA8">
        <w:rPr>
          <w:rFonts w:ascii="Times New Roman" w:hAnsi="Times New Roman" w:cs="Times New Roman"/>
          <w:szCs w:val="24"/>
        </w:rPr>
        <w:t>：支持配置化的经验曲线，可根据游戏进度调整升级难度与节奏。</w:t>
      </w:r>
    </w:p>
    <w:p w14:paraId="0F7604E2"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3</w:t>
      </w:r>
      <w:r w:rsidRPr="003F4EA8">
        <w:rPr>
          <w:rFonts w:ascii="Times New Roman" w:hAnsi="Times New Roman" w:cs="Times New Roman"/>
          <w:szCs w:val="24"/>
        </w:rPr>
        <w:t>）</w:t>
      </w:r>
      <w:r w:rsidRPr="003F4EA8">
        <w:rPr>
          <w:rFonts w:ascii="Times New Roman" w:hAnsi="Times New Roman" w:cs="Times New Roman"/>
          <w:b/>
          <w:bCs/>
          <w:szCs w:val="24"/>
        </w:rPr>
        <w:t>等级属性提升</w:t>
      </w:r>
      <w:r w:rsidRPr="003F4EA8">
        <w:rPr>
          <w:rFonts w:ascii="Times New Roman" w:hAnsi="Times New Roman" w:cs="Times New Roman"/>
          <w:szCs w:val="24"/>
        </w:rPr>
        <w:t>：每次升级可为玩家带来基础属性提升，形成稳定的数值成长路径。</w:t>
      </w:r>
    </w:p>
    <w:p w14:paraId="3DA61995" w14:textId="77777777" w:rsidR="003F4EA8" w:rsidRPr="003F4EA8" w:rsidRDefault="003F4EA8" w:rsidP="003F4EA8">
      <w:pPr>
        <w:pStyle w:val="3"/>
      </w:pPr>
      <w:r w:rsidRPr="003F4EA8">
        <w:t xml:space="preserve">3.4.2 </w:t>
      </w:r>
      <w:r w:rsidRPr="003F4EA8">
        <w:t>随机升级能力系统</w:t>
      </w:r>
    </w:p>
    <w:p w14:paraId="28304DE9"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1</w:t>
      </w:r>
      <w:r w:rsidRPr="003F4EA8">
        <w:rPr>
          <w:rFonts w:ascii="Times New Roman" w:hAnsi="Times New Roman" w:cs="Times New Roman"/>
          <w:szCs w:val="24"/>
        </w:rPr>
        <w:t>）</w:t>
      </w:r>
      <w:r w:rsidRPr="003F4EA8">
        <w:rPr>
          <w:rFonts w:ascii="Times New Roman" w:hAnsi="Times New Roman" w:cs="Times New Roman"/>
          <w:b/>
          <w:bCs/>
          <w:szCs w:val="24"/>
        </w:rPr>
        <w:t>升级候选项生成</w:t>
      </w:r>
      <w:r w:rsidRPr="003F4EA8">
        <w:rPr>
          <w:rFonts w:ascii="Times New Roman" w:hAnsi="Times New Roman" w:cs="Times New Roman"/>
          <w:szCs w:val="24"/>
        </w:rPr>
        <w:t>：每次升级时从候选池中随机抽取若干选项（默认为</w:t>
      </w:r>
      <w:r w:rsidRPr="003F4EA8">
        <w:rPr>
          <w:rFonts w:ascii="Times New Roman" w:hAnsi="Times New Roman" w:cs="Times New Roman"/>
          <w:szCs w:val="24"/>
        </w:rPr>
        <w:t>3</w:t>
      </w:r>
      <w:r w:rsidRPr="003F4EA8">
        <w:rPr>
          <w:rFonts w:ascii="Times New Roman" w:hAnsi="Times New Roman" w:cs="Times New Roman"/>
          <w:szCs w:val="24"/>
        </w:rPr>
        <w:t>选</w:t>
      </w:r>
      <w:r w:rsidRPr="003F4EA8">
        <w:rPr>
          <w:rFonts w:ascii="Times New Roman" w:hAnsi="Times New Roman" w:cs="Times New Roman"/>
          <w:szCs w:val="24"/>
        </w:rPr>
        <w:t>1</w:t>
      </w:r>
      <w:r w:rsidRPr="003F4EA8">
        <w:rPr>
          <w:rFonts w:ascii="Times New Roman" w:hAnsi="Times New Roman" w:cs="Times New Roman"/>
          <w:szCs w:val="24"/>
        </w:rPr>
        <w:t>），供玩家选择。</w:t>
      </w:r>
    </w:p>
    <w:p w14:paraId="6029A2E2"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2</w:t>
      </w:r>
      <w:r w:rsidRPr="003F4EA8">
        <w:rPr>
          <w:rFonts w:ascii="Times New Roman" w:hAnsi="Times New Roman" w:cs="Times New Roman"/>
          <w:szCs w:val="24"/>
        </w:rPr>
        <w:t>）</w:t>
      </w:r>
      <w:r w:rsidRPr="003F4EA8">
        <w:rPr>
          <w:rFonts w:ascii="Times New Roman" w:hAnsi="Times New Roman" w:cs="Times New Roman"/>
          <w:b/>
          <w:bCs/>
          <w:szCs w:val="24"/>
        </w:rPr>
        <w:t>权重与约束机制</w:t>
      </w:r>
      <w:r w:rsidRPr="003F4EA8">
        <w:rPr>
          <w:rFonts w:ascii="Times New Roman" w:hAnsi="Times New Roman" w:cs="Times New Roman"/>
          <w:szCs w:val="24"/>
        </w:rPr>
        <w:t>：支持配置选项出现权重、前置条件（如已有某子弹类型才能选择对应增强）、重复上限与互斥约束。</w:t>
      </w:r>
    </w:p>
    <w:p w14:paraId="385A9DA1"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3</w:t>
      </w:r>
      <w:r w:rsidRPr="003F4EA8">
        <w:rPr>
          <w:rFonts w:ascii="Times New Roman" w:hAnsi="Times New Roman" w:cs="Times New Roman"/>
          <w:szCs w:val="24"/>
        </w:rPr>
        <w:t>）</w:t>
      </w:r>
      <w:r w:rsidRPr="003F4EA8">
        <w:rPr>
          <w:rFonts w:ascii="Times New Roman" w:hAnsi="Times New Roman" w:cs="Times New Roman"/>
          <w:b/>
          <w:bCs/>
          <w:szCs w:val="24"/>
        </w:rPr>
        <w:t>升级效果类型</w:t>
      </w:r>
      <w:r w:rsidRPr="003F4EA8">
        <w:rPr>
          <w:rFonts w:ascii="Times New Roman" w:hAnsi="Times New Roman" w:cs="Times New Roman"/>
          <w:szCs w:val="24"/>
        </w:rPr>
        <w:t>：</w:t>
      </w:r>
    </w:p>
    <w:p w14:paraId="075E080D" w14:textId="77777777" w:rsidR="003F4EA8" w:rsidRPr="003F4EA8" w:rsidRDefault="003F4EA8" w:rsidP="003F4EA8">
      <w:pPr>
        <w:widowControl w:val="0"/>
        <w:numPr>
          <w:ilvl w:val="0"/>
          <w:numId w:val="6"/>
        </w:numPr>
        <w:jc w:val="both"/>
        <w:rPr>
          <w:rFonts w:ascii="Times New Roman" w:hAnsi="Times New Roman" w:cs="Times New Roman"/>
          <w:szCs w:val="24"/>
        </w:rPr>
      </w:pPr>
      <w:r w:rsidRPr="003F4EA8">
        <w:rPr>
          <w:rFonts w:ascii="Times New Roman" w:hAnsi="Times New Roman" w:cs="Times New Roman"/>
          <w:szCs w:val="24"/>
        </w:rPr>
        <w:t>获取新的子弹类型（散射弹、分裂弹、回旋弹等可扩展类型）；</w:t>
      </w:r>
    </w:p>
    <w:p w14:paraId="3D67970A" w14:textId="77777777" w:rsidR="003F4EA8" w:rsidRPr="003F4EA8" w:rsidRDefault="003F4EA8" w:rsidP="003F4EA8">
      <w:pPr>
        <w:widowControl w:val="0"/>
        <w:numPr>
          <w:ilvl w:val="0"/>
          <w:numId w:val="6"/>
        </w:numPr>
        <w:jc w:val="both"/>
        <w:rPr>
          <w:rFonts w:ascii="Times New Roman" w:hAnsi="Times New Roman" w:cs="Times New Roman"/>
          <w:szCs w:val="24"/>
        </w:rPr>
      </w:pPr>
      <w:r w:rsidRPr="003F4EA8">
        <w:rPr>
          <w:rFonts w:ascii="Times New Roman" w:hAnsi="Times New Roman" w:cs="Times New Roman"/>
          <w:szCs w:val="24"/>
        </w:rPr>
        <w:t>增加每次发射子弹数量（</w:t>
      </w:r>
      <w:r w:rsidRPr="003F4EA8">
        <w:rPr>
          <w:rFonts w:ascii="Times New Roman" w:hAnsi="Times New Roman" w:cs="Times New Roman"/>
          <w:szCs w:val="24"/>
        </w:rPr>
        <w:t>Multi-shot</w:t>
      </w:r>
      <w:r w:rsidRPr="003F4EA8">
        <w:rPr>
          <w:rFonts w:ascii="Times New Roman" w:hAnsi="Times New Roman" w:cs="Times New Roman"/>
          <w:szCs w:val="24"/>
        </w:rPr>
        <w:t>）；</w:t>
      </w:r>
    </w:p>
    <w:p w14:paraId="4A1A3CF0" w14:textId="77777777" w:rsidR="003F4EA8" w:rsidRPr="003F4EA8" w:rsidRDefault="003F4EA8" w:rsidP="003F4EA8">
      <w:pPr>
        <w:widowControl w:val="0"/>
        <w:numPr>
          <w:ilvl w:val="0"/>
          <w:numId w:val="6"/>
        </w:numPr>
        <w:jc w:val="both"/>
        <w:rPr>
          <w:rFonts w:ascii="Times New Roman" w:hAnsi="Times New Roman" w:cs="Times New Roman"/>
          <w:szCs w:val="24"/>
        </w:rPr>
      </w:pPr>
      <w:r w:rsidRPr="003F4EA8">
        <w:rPr>
          <w:rFonts w:ascii="Times New Roman" w:hAnsi="Times New Roman" w:cs="Times New Roman"/>
          <w:szCs w:val="24"/>
        </w:rPr>
        <w:t>增加子弹穿透次数（</w:t>
      </w:r>
      <w:r w:rsidRPr="003F4EA8">
        <w:rPr>
          <w:rFonts w:ascii="Times New Roman" w:hAnsi="Times New Roman" w:cs="Times New Roman"/>
          <w:szCs w:val="24"/>
        </w:rPr>
        <w:t>Penetration</w:t>
      </w:r>
      <w:r w:rsidRPr="003F4EA8">
        <w:rPr>
          <w:rFonts w:ascii="Times New Roman" w:hAnsi="Times New Roman" w:cs="Times New Roman"/>
          <w:szCs w:val="24"/>
        </w:rPr>
        <w:t>）；</w:t>
      </w:r>
    </w:p>
    <w:p w14:paraId="6BA0A903" w14:textId="77777777" w:rsidR="003F4EA8" w:rsidRPr="003F4EA8" w:rsidRDefault="003F4EA8" w:rsidP="003F4EA8">
      <w:pPr>
        <w:widowControl w:val="0"/>
        <w:numPr>
          <w:ilvl w:val="0"/>
          <w:numId w:val="6"/>
        </w:numPr>
        <w:jc w:val="both"/>
        <w:rPr>
          <w:rFonts w:ascii="Times New Roman" w:hAnsi="Times New Roman" w:cs="Times New Roman"/>
          <w:szCs w:val="24"/>
        </w:rPr>
      </w:pPr>
      <w:r w:rsidRPr="003F4EA8">
        <w:rPr>
          <w:rFonts w:ascii="Times New Roman" w:hAnsi="Times New Roman" w:cs="Times New Roman"/>
          <w:szCs w:val="24"/>
        </w:rPr>
        <w:t>提升子弹基础数值（伤害、速度、持续时间、发射间隔等）。</w:t>
      </w:r>
    </w:p>
    <w:p w14:paraId="0D80D287" w14:textId="77777777" w:rsidR="003F4EA8" w:rsidRPr="003F4EA8" w:rsidRDefault="003F4EA8" w:rsidP="003F4EA8">
      <w:pPr>
        <w:pStyle w:val="3"/>
      </w:pPr>
      <w:r w:rsidRPr="003F4EA8">
        <w:t xml:space="preserve">3.4.3 </w:t>
      </w:r>
      <w:r w:rsidRPr="003F4EA8">
        <w:t>战斗成长配置化</w:t>
      </w:r>
    </w:p>
    <w:p w14:paraId="22193107"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将战斗成长关键参数从业务逻辑抽离</w:t>
      </w:r>
      <w:proofErr w:type="gramStart"/>
      <w:r w:rsidRPr="003F4EA8">
        <w:rPr>
          <w:rFonts w:ascii="Times New Roman" w:hAnsi="Times New Roman" w:cs="Times New Roman"/>
          <w:szCs w:val="24"/>
        </w:rPr>
        <w:t>到配表与</w:t>
      </w:r>
      <w:proofErr w:type="gramEnd"/>
      <w:r w:rsidRPr="003F4EA8">
        <w:rPr>
          <w:rFonts w:ascii="Times New Roman" w:hAnsi="Times New Roman" w:cs="Times New Roman"/>
          <w:szCs w:val="24"/>
        </w:rPr>
        <w:t>静态定义文件（</w:t>
      </w:r>
      <w:r w:rsidRPr="003F4EA8">
        <w:rPr>
          <w:rFonts w:ascii="Times New Roman" w:hAnsi="Times New Roman" w:cs="Times New Roman"/>
          <w:szCs w:val="24"/>
        </w:rPr>
        <w:t>Define</w:t>
      </w:r>
      <w:r w:rsidRPr="003F4EA8">
        <w:rPr>
          <w:rFonts w:ascii="Times New Roman" w:hAnsi="Times New Roman" w:cs="Times New Roman"/>
          <w:szCs w:val="24"/>
        </w:rPr>
        <w:t>），包括：等级经验阈值表（</w:t>
      </w:r>
      <w:proofErr w:type="spellStart"/>
      <w:r w:rsidRPr="003F4EA8">
        <w:rPr>
          <w:rFonts w:ascii="Times New Roman" w:hAnsi="Times New Roman" w:cs="Times New Roman"/>
          <w:szCs w:val="24"/>
        </w:rPr>
        <w:t>level_table.json</w:t>
      </w:r>
      <w:proofErr w:type="spellEnd"/>
      <w:r w:rsidRPr="003F4EA8">
        <w:rPr>
          <w:rFonts w:ascii="Times New Roman" w:hAnsi="Times New Roman" w:cs="Times New Roman"/>
          <w:szCs w:val="24"/>
        </w:rPr>
        <w:t>）、升级候选池配置（</w:t>
      </w:r>
      <w:proofErr w:type="spellStart"/>
      <w:r w:rsidRPr="003F4EA8">
        <w:rPr>
          <w:rFonts w:ascii="Times New Roman" w:hAnsi="Times New Roman" w:cs="Times New Roman"/>
          <w:szCs w:val="24"/>
        </w:rPr>
        <w:t>upgrade_pool_table.json</w:t>
      </w:r>
      <w:proofErr w:type="spellEnd"/>
      <w:r w:rsidRPr="003F4EA8">
        <w:rPr>
          <w:rFonts w:ascii="Times New Roman" w:hAnsi="Times New Roman" w:cs="Times New Roman"/>
          <w:szCs w:val="24"/>
        </w:rPr>
        <w:t>）、升级效果参数表（</w:t>
      </w:r>
      <w:proofErr w:type="spellStart"/>
      <w:r w:rsidRPr="003F4EA8">
        <w:rPr>
          <w:rFonts w:ascii="Times New Roman" w:hAnsi="Times New Roman" w:cs="Times New Roman"/>
          <w:szCs w:val="24"/>
        </w:rPr>
        <w:t>upgrade_effect_table.json</w:t>
      </w:r>
      <w:proofErr w:type="spellEnd"/>
      <w:r w:rsidRPr="003F4EA8">
        <w:rPr>
          <w:rFonts w:ascii="Times New Roman" w:hAnsi="Times New Roman" w:cs="Times New Roman"/>
          <w:szCs w:val="24"/>
        </w:rPr>
        <w:t>）。</w:t>
      </w:r>
      <w:proofErr w:type="gramStart"/>
      <w:r w:rsidRPr="003F4EA8">
        <w:rPr>
          <w:rFonts w:ascii="Times New Roman" w:hAnsi="Times New Roman" w:cs="Times New Roman"/>
          <w:szCs w:val="24"/>
        </w:rPr>
        <w:t>通过配表驱动</w:t>
      </w:r>
      <w:proofErr w:type="gramEnd"/>
      <w:r w:rsidRPr="003F4EA8">
        <w:rPr>
          <w:rFonts w:ascii="Times New Roman" w:hAnsi="Times New Roman" w:cs="Times New Roman"/>
          <w:szCs w:val="24"/>
        </w:rPr>
        <w:t>实现</w:t>
      </w:r>
      <w:r w:rsidRPr="003F4EA8">
        <w:rPr>
          <w:rFonts w:ascii="Times New Roman" w:hAnsi="Times New Roman" w:cs="Times New Roman"/>
          <w:szCs w:val="24"/>
        </w:rPr>
        <w:t>“</w:t>
      </w:r>
      <w:r w:rsidRPr="003F4EA8">
        <w:rPr>
          <w:rFonts w:ascii="Times New Roman" w:hAnsi="Times New Roman" w:cs="Times New Roman"/>
          <w:szCs w:val="24"/>
        </w:rPr>
        <w:t>零代码扩展</w:t>
      </w:r>
      <w:r w:rsidRPr="003F4EA8">
        <w:rPr>
          <w:rFonts w:ascii="Times New Roman" w:hAnsi="Times New Roman" w:cs="Times New Roman"/>
          <w:szCs w:val="24"/>
        </w:rPr>
        <w:t>”</w:t>
      </w:r>
      <w:r w:rsidRPr="003F4EA8">
        <w:rPr>
          <w:rFonts w:ascii="Times New Roman" w:hAnsi="Times New Roman" w:cs="Times New Roman"/>
          <w:szCs w:val="24"/>
        </w:rPr>
        <w:t>新子弹类型与新升级效果。</w:t>
      </w:r>
    </w:p>
    <w:p w14:paraId="3B7AA4EC" w14:textId="77777777" w:rsidR="003F4EA8" w:rsidRPr="003F4EA8" w:rsidRDefault="003F4EA8" w:rsidP="003F4EA8">
      <w:pPr>
        <w:pStyle w:val="3"/>
      </w:pPr>
      <w:r w:rsidRPr="003F4EA8">
        <w:t xml:space="preserve">3.4.4 </w:t>
      </w:r>
      <w:r w:rsidRPr="003F4EA8">
        <w:t>升级交互流程</w:t>
      </w:r>
    </w:p>
    <w:p w14:paraId="6B15C13B"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1</w:t>
      </w:r>
      <w:r w:rsidRPr="003F4EA8">
        <w:rPr>
          <w:rFonts w:ascii="Times New Roman" w:hAnsi="Times New Roman" w:cs="Times New Roman"/>
          <w:szCs w:val="24"/>
        </w:rPr>
        <w:t>）</w:t>
      </w:r>
      <w:r w:rsidRPr="003F4EA8">
        <w:rPr>
          <w:rFonts w:ascii="Times New Roman" w:hAnsi="Times New Roman" w:cs="Times New Roman"/>
          <w:b/>
          <w:bCs/>
          <w:szCs w:val="24"/>
        </w:rPr>
        <w:t>战斗暂停</w:t>
      </w:r>
      <w:r w:rsidRPr="003F4EA8">
        <w:rPr>
          <w:rFonts w:ascii="Times New Roman" w:hAnsi="Times New Roman" w:cs="Times New Roman"/>
          <w:szCs w:val="24"/>
        </w:rPr>
        <w:t>：升级触发时暂停游戏逻辑，弹出升级选择面板。</w:t>
      </w:r>
    </w:p>
    <w:p w14:paraId="3CA2E9EC"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2</w:t>
      </w:r>
      <w:r w:rsidRPr="003F4EA8">
        <w:rPr>
          <w:rFonts w:ascii="Times New Roman" w:hAnsi="Times New Roman" w:cs="Times New Roman"/>
          <w:szCs w:val="24"/>
        </w:rPr>
        <w:t>）</w:t>
      </w:r>
      <w:r w:rsidRPr="003F4EA8">
        <w:rPr>
          <w:rFonts w:ascii="Times New Roman" w:hAnsi="Times New Roman" w:cs="Times New Roman"/>
          <w:b/>
          <w:bCs/>
          <w:szCs w:val="24"/>
        </w:rPr>
        <w:t>候选项展示</w:t>
      </w:r>
      <w:r w:rsidRPr="003F4EA8">
        <w:rPr>
          <w:rFonts w:ascii="Times New Roman" w:hAnsi="Times New Roman" w:cs="Times New Roman"/>
          <w:szCs w:val="24"/>
        </w:rPr>
        <w:t>：以卡片或按钮形式展示</w:t>
      </w:r>
      <w:r w:rsidRPr="003F4EA8">
        <w:rPr>
          <w:rFonts w:ascii="Times New Roman" w:hAnsi="Times New Roman" w:cs="Times New Roman"/>
          <w:szCs w:val="24"/>
        </w:rPr>
        <w:t>3</w:t>
      </w:r>
      <w:r w:rsidRPr="003F4EA8">
        <w:rPr>
          <w:rFonts w:ascii="Times New Roman" w:hAnsi="Times New Roman" w:cs="Times New Roman"/>
          <w:szCs w:val="24"/>
        </w:rPr>
        <w:t>个候选选项，显示效果名称、图标与描述。</w:t>
      </w:r>
    </w:p>
    <w:p w14:paraId="50F4D561"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3</w:t>
      </w:r>
      <w:r w:rsidRPr="003F4EA8">
        <w:rPr>
          <w:rFonts w:ascii="Times New Roman" w:hAnsi="Times New Roman" w:cs="Times New Roman"/>
          <w:szCs w:val="24"/>
        </w:rPr>
        <w:t>）</w:t>
      </w:r>
      <w:r w:rsidRPr="003F4EA8">
        <w:rPr>
          <w:rFonts w:ascii="Times New Roman" w:hAnsi="Times New Roman" w:cs="Times New Roman"/>
          <w:b/>
          <w:bCs/>
          <w:szCs w:val="24"/>
        </w:rPr>
        <w:t>确认生效</w:t>
      </w:r>
      <w:r w:rsidRPr="003F4EA8">
        <w:rPr>
          <w:rFonts w:ascii="Times New Roman" w:hAnsi="Times New Roman" w:cs="Times New Roman"/>
          <w:szCs w:val="24"/>
        </w:rPr>
        <w:t>：玩家选择后应用升级效果，恢复战斗。</w:t>
      </w:r>
    </w:p>
    <w:p w14:paraId="5BAAD17D"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4</w:t>
      </w:r>
      <w:r w:rsidRPr="003F4EA8">
        <w:rPr>
          <w:rFonts w:ascii="Times New Roman" w:hAnsi="Times New Roman" w:cs="Times New Roman"/>
          <w:szCs w:val="24"/>
        </w:rPr>
        <w:t>）</w:t>
      </w:r>
      <w:r w:rsidRPr="003F4EA8">
        <w:rPr>
          <w:rFonts w:ascii="Times New Roman" w:hAnsi="Times New Roman" w:cs="Times New Roman"/>
          <w:b/>
          <w:bCs/>
          <w:szCs w:val="24"/>
        </w:rPr>
        <w:t>反馈特效</w:t>
      </w:r>
      <w:r w:rsidRPr="003F4EA8">
        <w:rPr>
          <w:rFonts w:ascii="Times New Roman" w:hAnsi="Times New Roman" w:cs="Times New Roman"/>
          <w:szCs w:val="24"/>
        </w:rPr>
        <w:t>：可选播放确认特效增强获得感。</w:t>
      </w:r>
    </w:p>
    <w:p w14:paraId="43338DCA" w14:textId="77777777" w:rsidR="003F4EA8" w:rsidRPr="003F4EA8" w:rsidRDefault="003F4EA8" w:rsidP="003F4EA8">
      <w:pPr>
        <w:pStyle w:val="2"/>
      </w:pPr>
      <w:r w:rsidRPr="003F4EA8">
        <w:lastRenderedPageBreak/>
        <w:t>3.5 MVC UI</w:t>
      </w:r>
      <w:proofErr w:type="gramStart"/>
      <w:r w:rsidRPr="003F4EA8">
        <w:t>栈</w:t>
      </w:r>
      <w:proofErr w:type="gramEnd"/>
      <w:r w:rsidRPr="003F4EA8">
        <w:t>式系统与红点树池化机制</w:t>
      </w:r>
    </w:p>
    <w:p w14:paraId="2BD34F02"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本课题设计并实现一套统一的</w:t>
      </w:r>
      <w:r w:rsidRPr="003F4EA8">
        <w:rPr>
          <w:rFonts w:ascii="Times New Roman" w:hAnsi="Times New Roman" w:cs="Times New Roman"/>
          <w:szCs w:val="24"/>
        </w:rPr>
        <w:t>UI</w:t>
      </w:r>
      <w:r w:rsidRPr="003F4EA8">
        <w:rPr>
          <w:rFonts w:ascii="Times New Roman" w:hAnsi="Times New Roman" w:cs="Times New Roman"/>
          <w:szCs w:val="24"/>
        </w:rPr>
        <w:t>架构，支撑多界面切换、红点通知与对象复用。</w:t>
      </w:r>
    </w:p>
    <w:p w14:paraId="648AC449" w14:textId="77777777" w:rsidR="003F4EA8" w:rsidRPr="003F4EA8" w:rsidRDefault="003F4EA8" w:rsidP="003F4EA8">
      <w:pPr>
        <w:pStyle w:val="3"/>
      </w:pPr>
      <w:r w:rsidRPr="003F4EA8">
        <w:t>3.5.1 MVC UI</w:t>
      </w:r>
      <w:r w:rsidRPr="003F4EA8">
        <w:t>生命周期管理</w:t>
      </w:r>
    </w:p>
    <w:p w14:paraId="3A990614"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1</w:t>
      </w:r>
      <w:r w:rsidRPr="003F4EA8">
        <w:rPr>
          <w:rFonts w:ascii="Times New Roman" w:hAnsi="Times New Roman" w:cs="Times New Roman"/>
          <w:szCs w:val="24"/>
        </w:rPr>
        <w:t>）</w:t>
      </w:r>
      <w:r w:rsidRPr="003F4EA8">
        <w:rPr>
          <w:rFonts w:ascii="Times New Roman" w:hAnsi="Times New Roman" w:cs="Times New Roman"/>
          <w:b/>
          <w:bCs/>
          <w:szCs w:val="24"/>
        </w:rPr>
        <w:t>Model</w:t>
      </w:r>
      <w:r w:rsidRPr="003F4EA8">
        <w:rPr>
          <w:rFonts w:ascii="Times New Roman" w:hAnsi="Times New Roman" w:cs="Times New Roman"/>
          <w:b/>
          <w:bCs/>
          <w:szCs w:val="24"/>
        </w:rPr>
        <w:t>（数据层）</w:t>
      </w:r>
      <w:r w:rsidRPr="003F4EA8">
        <w:rPr>
          <w:rFonts w:ascii="Times New Roman" w:hAnsi="Times New Roman" w:cs="Times New Roman"/>
          <w:szCs w:val="24"/>
        </w:rPr>
        <w:t>：负责界面数据的加载、存储与管理，与</w:t>
      </w:r>
      <w:r w:rsidRPr="003F4EA8">
        <w:rPr>
          <w:rFonts w:ascii="Times New Roman" w:hAnsi="Times New Roman" w:cs="Times New Roman"/>
          <w:szCs w:val="24"/>
        </w:rPr>
        <w:t>ECS</w:t>
      </w:r>
      <w:r w:rsidRPr="003F4EA8">
        <w:rPr>
          <w:rFonts w:ascii="Times New Roman" w:hAnsi="Times New Roman" w:cs="Times New Roman"/>
          <w:szCs w:val="24"/>
        </w:rPr>
        <w:t>组件系统对接，实现数据驱动</w:t>
      </w:r>
      <w:r w:rsidRPr="003F4EA8">
        <w:rPr>
          <w:rFonts w:ascii="Times New Roman" w:hAnsi="Times New Roman" w:cs="Times New Roman"/>
          <w:szCs w:val="24"/>
        </w:rPr>
        <w:t>UI</w:t>
      </w:r>
      <w:r w:rsidRPr="003F4EA8">
        <w:rPr>
          <w:rFonts w:ascii="Times New Roman" w:hAnsi="Times New Roman" w:cs="Times New Roman"/>
          <w:szCs w:val="24"/>
        </w:rPr>
        <w:t>更新。</w:t>
      </w:r>
    </w:p>
    <w:p w14:paraId="1B8AF3C7"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2</w:t>
      </w:r>
      <w:r w:rsidRPr="003F4EA8">
        <w:rPr>
          <w:rFonts w:ascii="Times New Roman" w:hAnsi="Times New Roman" w:cs="Times New Roman"/>
          <w:szCs w:val="24"/>
        </w:rPr>
        <w:t>）</w:t>
      </w:r>
      <w:r w:rsidRPr="003F4EA8">
        <w:rPr>
          <w:rFonts w:ascii="Times New Roman" w:hAnsi="Times New Roman" w:cs="Times New Roman"/>
          <w:b/>
          <w:bCs/>
          <w:szCs w:val="24"/>
        </w:rPr>
        <w:t>View</w:t>
      </w:r>
      <w:r w:rsidRPr="003F4EA8">
        <w:rPr>
          <w:rFonts w:ascii="Times New Roman" w:hAnsi="Times New Roman" w:cs="Times New Roman"/>
          <w:b/>
          <w:bCs/>
          <w:szCs w:val="24"/>
        </w:rPr>
        <w:t>（表现层）</w:t>
      </w:r>
      <w:r w:rsidRPr="003F4EA8">
        <w:rPr>
          <w:rFonts w:ascii="Times New Roman" w:hAnsi="Times New Roman" w:cs="Times New Roman"/>
          <w:szCs w:val="24"/>
        </w:rPr>
        <w:t>：负责界面渲染与用户输入响应，基于</w:t>
      </w:r>
      <w:proofErr w:type="spellStart"/>
      <w:r w:rsidRPr="003F4EA8">
        <w:rPr>
          <w:rFonts w:ascii="Times New Roman" w:hAnsi="Times New Roman" w:cs="Times New Roman"/>
          <w:szCs w:val="24"/>
        </w:rPr>
        <w:t>LayaAir</w:t>
      </w:r>
      <w:proofErr w:type="spellEnd"/>
      <w:r w:rsidRPr="003F4EA8">
        <w:rPr>
          <w:rFonts w:ascii="Times New Roman" w:hAnsi="Times New Roman" w:cs="Times New Roman"/>
          <w:szCs w:val="24"/>
        </w:rPr>
        <w:t xml:space="preserve"> UI</w:t>
      </w:r>
      <w:r w:rsidRPr="003F4EA8">
        <w:rPr>
          <w:rFonts w:ascii="Times New Roman" w:hAnsi="Times New Roman" w:cs="Times New Roman"/>
          <w:szCs w:val="24"/>
        </w:rPr>
        <w:t>组件构建。</w:t>
      </w:r>
    </w:p>
    <w:p w14:paraId="3CB6C9D9"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3</w:t>
      </w:r>
      <w:r w:rsidRPr="003F4EA8">
        <w:rPr>
          <w:rFonts w:ascii="Times New Roman" w:hAnsi="Times New Roman" w:cs="Times New Roman"/>
          <w:szCs w:val="24"/>
        </w:rPr>
        <w:t>）</w:t>
      </w:r>
      <w:r w:rsidRPr="003F4EA8">
        <w:rPr>
          <w:rFonts w:ascii="Times New Roman" w:hAnsi="Times New Roman" w:cs="Times New Roman"/>
          <w:b/>
          <w:bCs/>
          <w:szCs w:val="24"/>
        </w:rPr>
        <w:t>Controller</w:t>
      </w:r>
      <w:r w:rsidRPr="003F4EA8">
        <w:rPr>
          <w:rFonts w:ascii="Times New Roman" w:hAnsi="Times New Roman" w:cs="Times New Roman"/>
          <w:b/>
          <w:bCs/>
          <w:szCs w:val="24"/>
        </w:rPr>
        <w:t>（控制层）</w:t>
      </w:r>
      <w:r w:rsidRPr="003F4EA8">
        <w:rPr>
          <w:rFonts w:ascii="Times New Roman" w:hAnsi="Times New Roman" w:cs="Times New Roman"/>
          <w:szCs w:val="24"/>
        </w:rPr>
        <w:t>：负责业务逻辑处理、界面跳转控制与事件分发，协调</w:t>
      </w:r>
      <w:r w:rsidRPr="003F4EA8">
        <w:rPr>
          <w:rFonts w:ascii="Times New Roman" w:hAnsi="Times New Roman" w:cs="Times New Roman"/>
          <w:szCs w:val="24"/>
        </w:rPr>
        <w:t>Model</w:t>
      </w:r>
      <w:r w:rsidRPr="003F4EA8">
        <w:rPr>
          <w:rFonts w:ascii="Times New Roman" w:hAnsi="Times New Roman" w:cs="Times New Roman"/>
          <w:szCs w:val="24"/>
        </w:rPr>
        <w:t>与</w:t>
      </w:r>
      <w:r w:rsidRPr="003F4EA8">
        <w:rPr>
          <w:rFonts w:ascii="Times New Roman" w:hAnsi="Times New Roman" w:cs="Times New Roman"/>
          <w:szCs w:val="24"/>
        </w:rPr>
        <w:t>View</w:t>
      </w:r>
      <w:r w:rsidRPr="003F4EA8">
        <w:rPr>
          <w:rFonts w:ascii="Times New Roman" w:hAnsi="Times New Roman" w:cs="Times New Roman"/>
          <w:szCs w:val="24"/>
        </w:rPr>
        <w:t>的交互。</w:t>
      </w:r>
    </w:p>
    <w:p w14:paraId="4B6A5848"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4</w:t>
      </w:r>
      <w:r w:rsidRPr="003F4EA8">
        <w:rPr>
          <w:rFonts w:ascii="Times New Roman" w:hAnsi="Times New Roman" w:cs="Times New Roman"/>
          <w:szCs w:val="24"/>
        </w:rPr>
        <w:t>）</w:t>
      </w:r>
      <w:r w:rsidRPr="003F4EA8">
        <w:rPr>
          <w:rFonts w:ascii="Times New Roman" w:hAnsi="Times New Roman" w:cs="Times New Roman"/>
          <w:b/>
          <w:bCs/>
          <w:szCs w:val="24"/>
        </w:rPr>
        <w:t>生命周期阶段</w:t>
      </w:r>
      <w:r w:rsidRPr="003F4EA8">
        <w:rPr>
          <w:rFonts w:ascii="Times New Roman" w:hAnsi="Times New Roman" w:cs="Times New Roman"/>
          <w:szCs w:val="24"/>
        </w:rPr>
        <w:t>：定义完整的界面生命周期（创建、显示、隐藏、销毁），确保资源正确加载与释放。</w:t>
      </w:r>
    </w:p>
    <w:p w14:paraId="49C9A2D0" w14:textId="77777777" w:rsidR="003F4EA8" w:rsidRPr="003F4EA8" w:rsidRDefault="003F4EA8" w:rsidP="003F4EA8">
      <w:pPr>
        <w:pStyle w:val="3"/>
      </w:pPr>
      <w:r w:rsidRPr="003F4EA8">
        <w:t>3.5.2 UI</w:t>
      </w:r>
      <w:proofErr w:type="gramStart"/>
      <w:r w:rsidRPr="003F4EA8">
        <w:t>栈</w:t>
      </w:r>
      <w:proofErr w:type="gramEnd"/>
      <w:r w:rsidRPr="003F4EA8">
        <w:t>式管理系统</w:t>
      </w:r>
    </w:p>
    <w:p w14:paraId="5777EB8A"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1</w:t>
      </w:r>
      <w:r w:rsidRPr="003F4EA8">
        <w:rPr>
          <w:rFonts w:ascii="Times New Roman" w:hAnsi="Times New Roman" w:cs="Times New Roman"/>
          <w:szCs w:val="24"/>
        </w:rPr>
        <w:t>）</w:t>
      </w:r>
      <w:proofErr w:type="gramStart"/>
      <w:r w:rsidRPr="003F4EA8">
        <w:rPr>
          <w:rFonts w:ascii="Times New Roman" w:hAnsi="Times New Roman" w:cs="Times New Roman"/>
          <w:b/>
          <w:bCs/>
          <w:szCs w:val="24"/>
        </w:rPr>
        <w:t>栈</w:t>
      </w:r>
      <w:proofErr w:type="gramEnd"/>
      <w:r w:rsidRPr="003F4EA8">
        <w:rPr>
          <w:rFonts w:ascii="Times New Roman" w:hAnsi="Times New Roman" w:cs="Times New Roman"/>
          <w:b/>
          <w:bCs/>
          <w:szCs w:val="24"/>
        </w:rPr>
        <w:t>结构管理</w:t>
      </w:r>
      <w:r w:rsidRPr="003F4EA8">
        <w:rPr>
          <w:rFonts w:ascii="Times New Roman" w:hAnsi="Times New Roman" w:cs="Times New Roman"/>
          <w:szCs w:val="24"/>
        </w:rPr>
        <w:t>：维护界面</w:t>
      </w:r>
      <w:proofErr w:type="gramStart"/>
      <w:r w:rsidRPr="003F4EA8">
        <w:rPr>
          <w:rFonts w:ascii="Times New Roman" w:hAnsi="Times New Roman" w:cs="Times New Roman"/>
          <w:szCs w:val="24"/>
        </w:rPr>
        <w:t>栈</w:t>
      </w:r>
      <w:proofErr w:type="gramEnd"/>
      <w:r w:rsidRPr="003F4EA8">
        <w:rPr>
          <w:rFonts w:ascii="Times New Roman" w:hAnsi="Times New Roman" w:cs="Times New Roman"/>
          <w:szCs w:val="24"/>
        </w:rPr>
        <w:t>的入</w:t>
      </w:r>
      <w:proofErr w:type="gramStart"/>
      <w:r w:rsidRPr="003F4EA8">
        <w:rPr>
          <w:rFonts w:ascii="Times New Roman" w:hAnsi="Times New Roman" w:cs="Times New Roman"/>
          <w:szCs w:val="24"/>
        </w:rPr>
        <w:t>栈</w:t>
      </w:r>
      <w:proofErr w:type="gramEnd"/>
      <w:r w:rsidRPr="003F4EA8">
        <w:rPr>
          <w:rFonts w:ascii="Times New Roman" w:hAnsi="Times New Roman" w:cs="Times New Roman"/>
          <w:szCs w:val="24"/>
        </w:rPr>
        <w:t>、出</w:t>
      </w:r>
      <w:proofErr w:type="gramStart"/>
      <w:r w:rsidRPr="003F4EA8">
        <w:rPr>
          <w:rFonts w:ascii="Times New Roman" w:hAnsi="Times New Roman" w:cs="Times New Roman"/>
          <w:szCs w:val="24"/>
        </w:rPr>
        <w:t>栈</w:t>
      </w:r>
      <w:proofErr w:type="gramEnd"/>
      <w:r w:rsidRPr="003F4EA8">
        <w:rPr>
          <w:rFonts w:ascii="Times New Roman" w:hAnsi="Times New Roman" w:cs="Times New Roman"/>
          <w:szCs w:val="24"/>
        </w:rPr>
        <w:t>顺序，支持多级界面嵌套。</w:t>
      </w:r>
    </w:p>
    <w:p w14:paraId="2E93EF24"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2</w:t>
      </w:r>
      <w:r w:rsidRPr="003F4EA8">
        <w:rPr>
          <w:rFonts w:ascii="Times New Roman" w:hAnsi="Times New Roman" w:cs="Times New Roman"/>
          <w:szCs w:val="24"/>
        </w:rPr>
        <w:t>）</w:t>
      </w:r>
      <w:proofErr w:type="gramStart"/>
      <w:r w:rsidRPr="003F4EA8">
        <w:rPr>
          <w:rFonts w:ascii="Times New Roman" w:hAnsi="Times New Roman" w:cs="Times New Roman"/>
          <w:b/>
          <w:bCs/>
          <w:szCs w:val="24"/>
        </w:rPr>
        <w:t>遮罩与模态</w:t>
      </w:r>
      <w:proofErr w:type="gramEnd"/>
      <w:r w:rsidRPr="003F4EA8">
        <w:rPr>
          <w:rFonts w:ascii="Times New Roman" w:hAnsi="Times New Roman" w:cs="Times New Roman"/>
          <w:szCs w:val="24"/>
        </w:rPr>
        <w:t>：支持</w:t>
      </w:r>
      <w:proofErr w:type="gramStart"/>
      <w:r w:rsidRPr="003F4EA8">
        <w:rPr>
          <w:rFonts w:ascii="Times New Roman" w:hAnsi="Times New Roman" w:cs="Times New Roman"/>
          <w:szCs w:val="24"/>
        </w:rPr>
        <w:t>遮罩层管理</w:t>
      </w:r>
      <w:proofErr w:type="gramEnd"/>
      <w:r w:rsidRPr="003F4EA8">
        <w:rPr>
          <w:rFonts w:ascii="Times New Roman" w:hAnsi="Times New Roman" w:cs="Times New Roman"/>
          <w:szCs w:val="24"/>
        </w:rPr>
        <w:t>，确保模态界面的正确弹出与关闭顺序。</w:t>
      </w:r>
    </w:p>
    <w:p w14:paraId="7C4A0207"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3</w:t>
      </w:r>
      <w:r w:rsidRPr="003F4EA8">
        <w:rPr>
          <w:rFonts w:ascii="Times New Roman" w:hAnsi="Times New Roman" w:cs="Times New Roman"/>
          <w:szCs w:val="24"/>
        </w:rPr>
        <w:t>）</w:t>
      </w:r>
      <w:r w:rsidRPr="003F4EA8">
        <w:rPr>
          <w:rFonts w:ascii="Times New Roman" w:hAnsi="Times New Roman" w:cs="Times New Roman"/>
          <w:b/>
          <w:bCs/>
          <w:szCs w:val="24"/>
        </w:rPr>
        <w:t>返回与导航</w:t>
      </w:r>
      <w:r w:rsidRPr="003F4EA8">
        <w:rPr>
          <w:rFonts w:ascii="Times New Roman" w:hAnsi="Times New Roman" w:cs="Times New Roman"/>
          <w:szCs w:val="24"/>
        </w:rPr>
        <w:t>：支持系统返回键与界面导航，处理界面回退逻辑。</w:t>
      </w:r>
    </w:p>
    <w:p w14:paraId="3E3CD176"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4</w:t>
      </w:r>
      <w:r w:rsidRPr="003F4EA8">
        <w:rPr>
          <w:rFonts w:ascii="Times New Roman" w:hAnsi="Times New Roman" w:cs="Times New Roman"/>
          <w:szCs w:val="24"/>
        </w:rPr>
        <w:t>）</w:t>
      </w:r>
      <w:r w:rsidRPr="003F4EA8">
        <w:rPr>
          <w:rFonts w:ascii="Times New Roman" w:hAnsi="Times New Roman" w:cs="Times New Roman"/>
          <w:b/>
          <w:bCs/>
          <w:szCs w:val="24"/>
        </w:rPr>
        <w:t>并发控制</w:t>
      </w:r>
      <w:r w:rsidRPr="003F4EA8">
        <w:rPr>
          <w:rFonts w:ascii="Times New Roman" w:hAnsi="Times New Roman" w:cs="Times New Roman"/>
          <w:szCs w:val="24"/>
        </w:rPr>
        <w:t>：约束同时存在的界面数量与类型，避免界面冲突。</w:t>
      </w:r>
    </w:p>
    <w:p w14:paraId="3E3C6CB7" w14:textId="77777777" w:rsidR="003F4EA8" w:rsidRPr="003F4EA8" w:rsidRDefault="003F4EA8" w:rsidP="003F4EA8">
      <w:pPr>
        <w:pStyle w:val="3"/>
      </w:pPr>
      <w:r w:rsidRPr="003F4EA8">
        <w:t xml:space="preserve">3.5.3 </w:t>
      </w:r>
      <w:r w:rsidRPr="003F4EA8">
        <w:t>红点树系统</w:t>
      </w:r>
    </w:p>
    <w:p w14:paraId="2F2381F2"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1</w:t>
      </w:r>
      <w:r w:rsidRPr="003F4EA8">
        <w:rPr>
          <w:rFonts w:ascii="Times New Roman" w:hAnsi="Times New Roman" w:cs="Times New Roman"/>
          <w:szCs w:val="24"/>
        </w:rPr>
        <w:t>）</w:t>
      </w:r>
      <w:r w:rsidRPr="003F4EA8">
        <w:rPr>
          <w:rFonts w:ascii="Times New Roman" w:hAnsi="Times New Roman" w:cs="Times New Roman"/>
          <w:b/>
          <w:bCs/>
          <w:szCs w:val="24"/>
        </w:rPr>
        <w:t>树形节点结构</w:t>
      </w:r>
      <w:r w:rsidRPr="003F4EA8">
        <w:rPr>
          <w:rFonts w:ascii="Times New Roman" w:hAnsi="Times New Roman" w:cs="Times New Roman"/>
          <w:szCs w:val="24"/>
        </w:rPr>
        <w:t>：以树形结构组织红点节点，支持多级父子关系。</w:t>
      </w:r>
    </w:p>
    <w:p w14:paraId="003CF61D"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2</w:t>
      </w:r>
      <w:r w:rsidRPr="003F4EA8">
        <w:rPr>
          <w:rFonts w:ascii="Times New Roman" w:hAnsi="Times New Roman" w:cs="Times New Roman"/>
          <w:szCs w:val="24"/>
        </w:rPr>
        <w:t>）</w:t>
      </w:r>
      <w:r w:rsidRPr="003F4EA8">
        <w:rPr>
          <w:rFonts w:ascii="Times New Roman" w:hAnsi="Times New Roman" w:cs="Times New Roman"/>
          <w:b/>
          <w:bCs/>
          <w:szCs w:val="24"/>
        </w:rPr>
        <w:t>聚合计算规则</w:t>
      </w:r>
      <w:r w:rsidRPr="003F4EA8">
        <w:rPr>
          <w:rFonts w:ascii="Times New Roman" w:hAnsi="Times New Roman" w:cs="Times New Roman"/>
          <w:szCs w:val="24"/>
        </w:rPr>
        <w:t>：子节点红点状态向上聚合，父节点根据子节点状态自动计算显示逻辑。</w:t>
      </w:r>
    </w:p>
    <w:p w14:paraId="3DBA57CE"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3</w:t>
      </w:r>
      <w:r w:rsidRPr="003F4EA8">
        <w:rPr>
          <w:rFonts w:ascii="Times New Roman" w:hAnsi="Times New Roman" w:cs="Times New Roman"/>
          <w:szCs w:val="24"/>
        </w:rPr>
        <w:t>）</w:t>
      </w:r>
      <w:r w:rsidRPr="003F4EA8">
        <w:rPr>
          <w:rFonts w:ascii="Times New Roman" w:hAnsi="Times New Roman" w:cs="Times New Roman"/>
          <w:b/>
          <w:bCs/>
          <w:szCs w:val="24"/>
        </w:rPr>
        <w:t>事件驱动更新</w:t>
      </w:r>
      <w:r w:rsidRPr="003F4EA8">
        <w:rPr>
          <w:rFonts w:ascii="Times New Roman" w:hAnsi="Times New Roman" w:cs="Times New Roman"/>
          <w:szCs w:val="24"/>
        </w:rPr>
        <w:t>：红点状态变化时通过事件机制通知相关界面，实现实时响应。</w:t>
      </w:r>
    </w:p>
    <w:p w14:paraId="30C74631"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4</w:t>
      </w:r>
      <w:r w:rsidRPr="003F4EA8">
        <w:rPr>
          <w:rFonts w:ascii="Times New Roman" w:hAnsi="Times New Roman" w:cs="Times New Roman"/>
          <w:szCs w:val="24"/>
        </w:rPr>
        <w:t>）</w:t>
      </w:r>
      <w:r w:rsidRPr="003F4EA8">
        <w:rPr>
          <w:rFonts w:ascii="Times New Roman" w:hAnsi="Times New Roman" w:cs="Times New Roman"/>
          <w:b/>
          <w:bCs/>
          <w:szCs w:val="24"/>
        </w:rPr>
        <w:t>界面解绑机制</w:t>
      </w:r>
      <w:r w:rsidRPr="003F4EA8">
        <w:rPr>
          <w:rFonts w:ascii="Times New Roman" w:hAnsi="Times New Roman" w:cs="Times New Roman"/>
          <w:szCs w:val="24"/>
        </w:rPr>
        <w:t>：界面销毁时自动解除红点绑定，避免内存泄漏与无效通知。</w:t>
      </w:r>
    </w:p>
    <w:p w14:paraId="67DC8B2F" w14:textId="77777777" w:rsidR="003F4EA8" w:rsidRPr="003F4EA8" w:rsidRDefault="003F4EA8" w:rsidP="003F4EA8">
      <w:pPr>
        <w:pStyle w:val="3"/>
      </w:pPr>
      <w:r w:rsidRPr="003F4EA8">
        <w:t>3.5.4 UI</w:t>
      </w:r>
      <w:r w:rsidRPr="003F4EA8">
        <w:t>对象池化</w:t>
      </w:r>
    </w:p>
    <w:p w14:paraId="12D46B8F"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1</w:t>
      </w:r>
      <w:r w:rsidRPr="003F4EA8">
        <w:rPr>
          <w:rFonts w:ascii="Times New Roman" w:hAnsi="Times New Roman" w:cs="Times New Roman"/>
          <w:szCs w:val="24"/>
        </w:rPr>
        <w:t>）</w:t>
      </w:r>
      <w:r w:rsidRPr="003F4EA8">
        <w:rPr>
          <w:rFonts w:ascii="Times New Roman" w:hAnsi="Times New Roman" w:cs="Times New Roman"/>
          <w:b/>
          <w:bCs/>
          <w:szCs w:val="24"/>
        </w:rPr>
        <w:t>自动池化策略</w:t>
      </w:r>
      <w:r w:rsidRPr="003F4EA8">
        <w:rPr>
          <w:rFonts w:ascii="Times New Roman" w:hAnsi="Times New Roman" w:cs="Times New Roman"/>
          <w:szCs w:val="24"/>
        </w:rPr>
        <w:t>：对常用</w:t>
      </w:r>
      <w:r w:rsidRPr="003F4EA8">
        <w:rPr>
          <w:rFonts w:ascii="Times New Roman" w:hAnsi="Times New Roman" w:cs="Times New Roman"/>
          <w:szCs w:val="24"/>
        </w:rPr>
        <w:t>UI</w:t>
      </w:r>
      <w:r w:rsidRPr="003F4EA8">
        <w:rPr>
          <w:rFonts w:ascii="Times New Roman" w:hAnsi="Times New Roman" w:cs="Times New Roman"/>
          <w:szCs w:val="24"/>
        </w:rPr>
        <w:t>组件（按钮、列表项、</w:t>
      </w:r>
      <w:proofErr w:type="gramStart"/>
      <w:r w:rsidRPr="003F4EA8">
        <w:rPr>
          <w:rFonts w:ascii="Times New Roman" w:hAnsi="Times New Roman" w:cs="Times New Roman"/>
          <w:szCs w:val="24"/>
        </w:rPr>
        <w:t>弹窗等</w:t>
      </w:r>
      <w:proofErr w:type="gramEnd"/>
      <w:r w:rsidRPr="003F4EA8">
        <w:rPr>
          <w:rFonts w:ascii="Times New Roman" w:hAnsi="Times New Roman" w:cs="Times New Roman"/>
          <w:szCs w:val="24"/>
        </w:rPr>
        <w:t>）实施对象池化管理。</w:t>
      </w:r>
    </w:p>
    <w:p w14:paraId="7A2F0C7C"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2</w:t>
      </w:r>
      <w:r w:rsidRPr="003F4EA8">
        <w:rPr>
          <w:rFonts w:ascii="Times New Roman" w:hAnsi="Times New Roman" w:cs="Times New Roman"/>
          <w:szCs w:val="24"/>
        </w:rPr>
        <w:t>）</w:t>
      </w:r>
      <w:r w:rsidRPr="003F4EA8">
        <w:rPr>
          <w:rFonts w:ascii="Times New Roman" w:hAnsi="Times New Roman" w:cs="Times New Roman"/>
          <w:b/>
          <w:bCs/>
          <w:szCs w:val="24"/>
        </w:rPr>
        <w:t>复用与清理</w:t>
      </w:r>
      <w:r w:rsidRPr="003F4EA8">
        <w:rPr>
          <w:rFonts w:ascii="Times New Roman" w:hAnsi="Times New Roman" w:cs="Times New Roman"/>
          <w:szCs w:val="24"/>
        </w:rPr>
        <w:t>：复用池化对象时自动重置状态，界面销毁时归还对象到池中。</w:t>
      </w:r>
    </w:p>
    <w:p w14:paraId="79FEF272"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3</w:t>
      </w:r>
      <w:r w:rsidRPr="003F4EA8">
        <w:rPr>
          <w:rFonts w:ascii="Times New Roman" w:hAnsi="Times New Roman" w:cs="Times New Roman"/>
          <w:szCs w:val="24"/>
        </w:rPr>
        <w:t>）</w:t>
      </w:r>
      <w:r w:rsidRPr="003F4EA8">
        <w:rPr>
          <w:rFonts w:ascii="Times New Roman" w:hAnsi="Times New Roman" w:cs="Times New Roman"/>
          <w:b/>
          <w:bCs/>
          <w:szCs w:val="24"/>
        </w:rPr>
        <w:t>生命周期联动</w:t>
      </w:r>
      <w:r w:rsidRPr="003F4EA8">
        <w:rPr>
          <w:rFonts w:ascii="Times New Roman" w:hAnsi="Times New Roman" w:cs="Times New Roman"/>
          <w:szCs w:val="24"/>
        </w:rPr>
        <w:t>：对象池与界面生命周期深度联动，确保资源高效利用。</w:t>
      </w:r>
    </w:p>
    <w:p w14:paraId="44A7F3ED" w14:textId="77777777" w:rsidR="003F4EA8" w:rsidRPr="003F4EA8" w:rsidRDefault="003F4EA8" w:rsidP="003F4EA8">
      <w:pPr>
        <w:pStyle w:val="2"/>
      </w:pPr>
      <w:r w:rsidRPr="003F4EA8">
        <w:t xml:space="preserve">3.6 </w:t>
      </w:r>
      <w:r w:rsidRPr="003F4EA8">
        <w:t>性能优化套件原理</w:t>
      </w:r>
    </w:p>
    <w:p w14:paraId="7A45B651"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1</w:t>
      </w:r>
      <w:r w:rsidRPr="003F4EA8">
        <w:rPr>
          <w:rFonts w:ascii="Times New Roman" w:hAnsi="Times New Roman" w:cs="Times New Roman"/>
          <w:szCs w:val="24"/>
        </w:rPr>
        <w:t>）</w:t>
      </w:r>
      <w:r w:rsidRPr="003F4EA8">
        <w:rPr>
          <w:rFonts w:ascii="Times New Roman" w:hAnsi="Times New Roman" w:cs="Times New Roman"/>
          <w:b/>
          <w:bCs/>
          <w:szCs w:val="24"/>
        </w:rPr>
        <w:t>视锥体裁剪</w:t>
      </w:r>
      <w:r w:rsidRPr="003F4EA8">
        <w:rPr>
          <w:rFonts w:ascii="Times New Roman" w:hAnsi="Times New Roman" w:cs="Times New Roman"/>
          <w:szCs w:val="24"/>
        </w:rPr>
        <w:t>：基于相机视锥体与</w:t>
      </w:r>
      <w:r w:rsidRPr="003F4EA8">
        <w:rPr>
          <w:rFonts w:ascii="Times New Roman" w:hAnsi="Times New Roman" w:cs="Times New Roman"/>
          <w:szCs w:val="24"/>
        </w:rPr>
        <w:t>ECS</w:t>
      </w:r>
      <w:r w:rsidRPr="003F4EA8">
        <w:rPr>
          <w:rFonts w:ascii="Times New Roman" w:hAnsi="Times New Roman" w:cs="Times New Roman"/>
          <w:szCs w:val="24"/>
        </w:rPr>
        <w:t>空间划分（如网格或树结构），快速剔除不可见实体，减少渲染与逻辑更新对象数量。</w:t>
      </w:r>
    </w:p>
    <w:p w14:paraId="5F703EDB"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2</w:t>
      </w:r>
      <w:r w:rsidRPr="003F4EA8">
        <w:rPr>
          <w:rFonts w:ascii="Times New Roman" w:hAnsi="Times New Roman" w:cs="Times New Roman"/>
          <w:szCs w:val="24"/>
        </w:rPr>
        <w:t>）</w:t>
      </w:r>
      <w:r w:rsidRPr="003F4EA8">
        <w:rPr>
          <w:rFonts w:ascii="Times New Roman" w:hAnsi="Times New Roman" w:cs="Times New Roman"/>
          <w:b/>
          <w:bCs/>
          <w:szCs w:val="24"/>
        </w:rPr>
        <w:t>LOD</w:t>
      </w:r>
      <w:r w:rsidRPr="003F4EA8">
        <w:rPr>
          <w:rFonts w:ascii="Times New Roman" w:hAnsi="Times New Roman" w:cs="Times New Roman"/>
          <w:b/>
          <w:bCs/>
          <w:szCs w:val="24"/>
        </w:rPr>
        <w:t>（</w:t>
      </w:r>
      <w:r w:rsidRPr="003F4EA8">
        <w:rPr>
          <w:rFonts w:ascii="Times New Roman" w:hAnsi="Times New Roman" w:cs="Times New Roman"/>
          <w:b/>
          <w:bCs/>
          <w:szCs w:val="24"/>
        </w:rPr>
        <w:t>Level of Detail</w:t>
      </w:r>
      <w:r w:rsidRPr="003F4EA8">
        <w:rPr>
          <w:rFonts w:ascii="Times New Roman" w:hAnsi="Times New Roman" w:cs="Times New Roman"/>
          <w:b/>
          <w:bCs/>
          <w:szCs w:val="24"/>
        </w:rPr>
        <w:t>）</w:t>
      </w:r>
      <w:r w:rsidRPr="003F4EA8">
        <w:rPr>
          <w:rFonts w:ascii="Times New Roman" w:hAnsi="Times New Roman" w:cs="Times New Roman"/>
          <w:szCs w:val="24"/>
        </w:rPr>
        <w:t>：根据实体与相机距离动态调整渲染精度（如模型复杂度、粒子数量、是否播放复杂动画），在保证观感的前提下降低绘制与动画开销。</w:t>
      </w:r>
    </w:p>
    <w:p w14:paraId="70283418"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3</w:t>
      </w:r>
      <w:r w:rsidRPr="003F4EA8">
        <w:rPr>
          <w:rFonts w:ascii="Times New Roman" w:hAnsi="Times New Roman" w:cs="Times New Roman"/>
          <w:szCs w:val="24"/>
        </w:rPr>
        <w:t>）</w:t>
      </w:r>
      <w:r w:rsidRPr="003F4EA8">
        <w:rPr>
          <w:rFonts w:ascii="Times New Roman" w:hAnsi="Times New Roman" w:cs="Times New Roman"/>
          <w:b/>
          <w:bCs/>
          <w:szCs w:val="24"/>
        </w:rPr>
        <w:t>内存与对象池</w:t>
      </w:r>
      <w:r w:rsidRPr="003F4EA8">
        <w:rPr>
          <w:rFonts w:ascii="Times New Roman" w:hAnsi="Times New Roman" w:cs="Times New Roman"/>
          <w:szCs w:val="24"/>
        </w:rPr>
        <w:t>：对实体、子弹、怪物、特效等高频创建</w:t>
      </w:r>
      <w:r w:rsidRPr="003F4EA8">
        <w:rPr>
          <w:rFonts w:ascii="Times New Roman" w:hAnsi="Times New Roman" w:cs="Times New Roman"/>
          <w:szCs w:val="24"/>
        </w:rPr>
        <w:t>/</w:t>
      </w:r>
      <w:r w:rsidRPr="003F4EA8">
        <w:rPr>
          <w:rFonts w:ascii="Times New Roman" w:hAnsi="Times New Roman" w:cs="Times New Roman"/>
          <w:szCs w:val="24"/>
        </w:rPr>
        <w:t>销毁对象采用对象池，减少</w:t>
      </w:r>
      <w:r w:rsidRPr="003F4EA8">
        <w:rPr>
          <w:rFonts w:ascii="Times New Roman" w:hAnsi="Times New Roman" w:cs="Times New Roman"/>
          <w:szCs w:val="24"/>
        </w:rPr>
        <w:t>GC</w:t>
      </w:r>
      <w:r w:rsidRPr="003F4EA8">
        <w:rPr>
          <w:rFonts w:ascii="Times New Roman" w:hAnsi="Times New Roman" w:cs="Times New Roman"/>
          <w:szCs w:val="24"/>
        </w:rPr>
        <w:t>压力与分配抖动；组件与节点的回收与复用规则在框架</w:t>
      </w:r>
      <w:proofErr w:type="gramStart"/>
      <w:r w:rsidRPr="003F4EA8">
        <w:rPr>
          <w:rFonts w:ascii="Times New Roman" w:hAnsi="Times New Roman" w:cs="Times New Roman"/>
          <w:szCs w:val="24"/>
        </w:rPr>
        <w:t>层统一</w:t>
      </w:r>
      <w:proofErr w:type="gramEnd"/>
      <w:r w:rsidRPr="003F4EA8">
        <w:rPr>
          <w:rFonts w:ascii="Times New Roman" w:hAnsi="Times New Roman" w:cs="Times New Roman"/>
          <w:szCs w:val="24"/>
        </w:rPr>
        <w:t>约定。</w:t>
      </w:r>
    </w:p>
    <w:p w14:paraId="51636312" w14:textId="77777777" w:rsidR="003F4EA8" w:rsidRPr="003F4EA8" w:rsidRDefault="003F4EA8" w:rsidP="003F4EA8">
      <w:pPr>
        <w:pStyle w:val="2"/>
      </w:pPr>
      <w:r w:rsidRPr="003F4EA8">
        <w:t xml:space="preserve">3.7 </w:t>
      </w:r>
      <w:r w:rsidRPr="003F4EA8">
        <w:t>开发工具链</w:t>
      </w:r>
    </w:p>
    <w:p w14:paraId="6CDC882C"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1</w:t>
      </w:r>
      <w:r w:rsidRPr="003F4EA8">
        <w:rPr>
          <w:rFonts w:ascii="Times New Roman" w:hAnsi="Times New Roman" w:cs="Times New Roman"/>
          <w:szCs w:val="24"/>
        </w:rPr>
        <w:t>）</w:t>
      </w:r>
      <w:r w:rsidRPr="003F4EA8">
        <w:rPr>
          <w:rFonts w:ascii="Times New Roman" w:hAnsi="Times New Roman" w:cs="Times New Roman"/>
          <w:b/>
          <w:bCs/>
          <w:szCs w:val="24"/>
        </w:rPr>
        <w:t>性能分析工具</w:t>
      </w:r>
      <w:r w:rsidRPr="003F4EA8">
        <w:rPr>
          <w:rFonts w:ascii="Times New Roman" w:hAnsi="Times New Roman" w:cs="Times New Roman"/>
          <w:szCs w:val="24"/>
        </w:rPr>
        <w:t>：</w:t>
      </w:r>
      <w:proofErr w:type="gramStart"/>
      <w:r w:rsidRPr="003F4EA8">
        <w:rPr>
          <w:rFonts w:ascii="Times New Roman" w:hAnsi="Times New Roman" w:cs="Times New Roman"/>
          <w:szCs w:val="24"/>
        </w:rPr>
        <w:t>帧率监控</w:t>
      </w:r>
      <w:proofErr w:type="gramEnd"/>
      <w:r w:rsidRPr="003F4EA8">
        <w:rPr>
          <w:rFonts w:ascii="Times New Roman" w:hAnsi="Times New Roman" w:cs="Times New Roman"/>
          <w:szCs w:val="24"/>
        </w:rPr>
        <w:t>与</w:t>
      </w:r>
      <w:r w:rsidRPr="003F4EA8">
        <w:rPr>
          <w:rFonts w:ascii="Times New Roman" w:hAnsi="Times New Roman" w:cs="Times New Roman"/>
          <w:szCs w:val="24"/>
        </w:rPr>
        <w:t>FPS</w:t>
      </w:r>
      <w:r w:rsidRPr="003F4EA8">
        <w:rPr>
          <w:rFonts w:ascii="Times New Roman" w:hAnsi="Times New Roman" w:cs="Times New Roman"/>
          <w:szCs w:val="24"/>
        </w:rPr>
        <w:t>曲线、每帧耗时分布；内存使用分析（如实体数、组件数、池容量等），便于定位瓶颈与验证优化效果。</w:t>
      </w:r>
    </w:p>
    <w:p w14:paraId="6360E9A2"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w:t>
      </w:r>
      <w:r w:rsidRPr="003F4EA8">
        <w:rPr>
          <w:rFonts w:ascii="Times New Roman" w:hAnsi="Times New Roman" w:cs="Times New Roman"/>
          <w:szCs w:val="24"/>
        </w:rPr>
        <w:t>2</w:t>
      </w:r>
      <w:r w:rsidRPr="003F4EA8">
        <w:rPr>
          <w:rFonts w:ascii="Times New Roman" w:hAnsi="Times New Roman" w:cs="Times New Roman"/>
          <w:szCs w:val="24"/>
        </w:rPr>
        <w:t>）</w:t>
      </w:r>
      <w:r w:rsidRPr="003F4EA8">
        <w:rPr>
          <w:rFonts w:ascii="Times New Roman" w:hAnsi="Times New Roman" w:cs="Times New Roman"/>
          <w:b/>
          <w:bCs/>
          <w:szCs w:val="24"/>
        </w:rPr>
        <w:t>与</w:t>
      </w:r>
      <w:r w:rsidRPr="003F4EA8">
        <w:rPr>
          <w:rFonts w:ascii="Times New Roman" w:hAnsi="Times New Roman" w:cs="Times New Roman"/>
          <w:b/>
          <w:bCs/>
          <w:szCs w:val="24"/>
        </w:rPr>
        <w:t>ECS</w:t>
      </w:r>
      <w:r w:rsidRPr="003F4EA8">
        <w:rPr>
          <w:rFonts w:ascii="Times New Roman" w:hAnsi="Times New Roman" w:cs="Times New Roman"/>
          <w:b/>
          <w:bCs/>
          <w:szCs w:val="24"/>
        </w:rPr>
        <w:t>的衔接</w:t>
      </w:r>
      <w:r w:rsidRPr="003F4EA8">
        <w:rPr>
          <w:rFonts w:ascii="Times New Roman" w:hAnsi="Times New Roman" w:cs="Times New Roman"/>
          <w:szCs w:val="24"/>
        </w:rPr>
        <w:t>：工具可读取</w:t>
      </w:r>
      <w:r w:rsidRPr="003F4EA8">
        <w:rPr>
          <w:rFonts w:ascii="Times New Roman" w:hAnsi="Times New Roman" w:cs="Times New Roman"/>
          <w:szCs w:val="24"/>
        </w:rPr>
        <w:t>World/</w:t>
      </w:r>
      <w:proofErr w:type="spellStart"/>
      <w:r w:rsidRPr="003F4EA8">
        <w:rPr>
          <w:rFonts w:ascii="Times New Roman" w:hAnsi="Times New Roman" w:cs="Times New Roman"/>
          <w:szCs w:val="24"/>
        </w:rPr>
        <w:t>EntityManager</w:t>
      </w:r>
      <w:proofErr w:type="spellEnd"/>
      <w:r w:rsidRPr="003F4EA8">
        <w:rPr>
          <w:rFonts w:ascii="Times New Roman" w:hAnsi="Times New Roman" w:cs="Times New Roman"/>
          <w:szCs w:val="24"/>
        </w:rPr>
        <w:t>的统计信息，或在开发模式下挂</w:t>
      </w:r>
      <w:r w:rsidRPr="003F4EA8">
        <w:rPr>
          <w:rFonts w:ascii="Times New Roman" w:hAnsi="Times New Roman" w:cs="Times New Roman"/>
          <w:szCs w:val="24"/>
        </w:rPr>
        <w:lastRenderedPageBreak/>
        <w:t>接调试用</w:t>
      </w:r>
      <w:r w:rsidRPr="003F4EA8">
        <w:rPr>
          <w:rFonts w:ascii="Times New Roman" w:hAnsi="Times New Roman" w:cs="Times New Roman"/>
          <w:szCs w:val="24"/>
        </w:rPr>
        <w:t>System</w:t>
      </w:r>
      <w:r w:rsidRPr="003F4EA8">
        <w:rPr>
          <w:rFonts w:ascii="Times New Roman" w:hAnsi="Times New Roman" w:cs="Times New Roman"/>
          <w:szCs w:val="24"/>
        </w:rPr>
        <w:t>，输出关键指标到界面或日志。</w:t>
      </w:r>
    </w:p>
    <w:p w14:paraId="17EFCA30" w14:textId="77777777" w:rsidR="003F4EA8" w:rsidRPr="003F4EA8" w:rsidRDefault="003F4EA8" w:rsidP="003F4EA8">
      <w:pPr>
        <w:pStyle w:val="2"/>
      </w:pPr>
      <w:r w:rsidRPr="003F4EA8">
        <w:t xml:space="preserve">3.8 </w:t>
      </w:r>
      <w:r w:rsidRPr="003F4EA8">
        <w:t>技术路线总</w:t>
      </w:r>
      <w:proofErr w:type="gramStart"/>
      <w:r w:rsidRPr="003F4EA8">
        <w:t>览</w:t>
      </w:r>
      <w:proofErr w:type="gramEnd"/>
    </w:p>
    <w:p w14:paraId="652C6136"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本项目基于</w:t>
      </w:r>
      <w:proofErr w:type="spellStart"/>
      <w:r w:rsidRPr="003F4EA8">
        <w:rPr>
          <w:rFonts w:ascii="Times New Roman" w:hAnsi="Times New Roman" w:cs="Times New Roman"/>
          <w:b/>
          <w:bCs/>
          <w:szCs w:val="24"/>
        </w:rPr>
        <w:t>LayaAir+TypeScript</w:t>
      </w:r>
      <w:proofErr w:type="spellEnd"/>
      <w:r w:rsidRPr="003F4EA8">
        <w:rPr>
          <w:rFonts w:ascii="Times New Roman" w:hAnsi="Times New Roman" w:cs="Times New Roman"/>
          <w:b/>
          <w:bCs/>
          <w:szCs w:val="24"/>
        </w:rPr>
        <w:t>+</w:t>
      </w:r>
      <w:r w:rsidRPr="003F4EA8">
        <w:rPr>
          <w:rFonts w:ascii="Times New Roman" w:hAnsi="Times New Roman" w:cs="Times New Roman"/>
          <w:b/>
          <w:bCs/>
          <w:szCs w:val="24"/>
        </w:rPr>
        <w:t>自</w:t>
      </w:r>
      <w:proofErr w:type="gramStart"/>
      <w:r w:rsidRPr="003F4EA8">
        <w:rPr>
          <w:rFonts w:ascii="Times New Roman" w:hAnsi="Times New Roman" w:cs="Times New Roman"/>
          <w:b/>
          <w:bCs/>
          <w:szCs w:val="24"/>
        </w:rPr>
        <w:t>研</w:t>
      </w:r>
      <w:proofErr w:type="gramEnd"/>
      <w:r w:rsidRPr="003F4EA8">
        <w:rPr>
          <w:rFonts w:ascii="Times New Roman" w:hAnsi="Times New Roman" w:cs="Times New Roman"/>
          <w:b/>
          <w:bCs/>
          <w:szCs w:val="24"/>
        </w:rPr>
        <w:t>ECS</w:t>
      </w:r>
      <w:r w:rsidRPr="003F4EA8">
        <w:rPr>
          <w:rFonts w:ascii="Times New Roman" w:hAnsi="Times New Roman" w:cs="Times New Roman"/>
          <w:b/>
          <w:bCs/>
          <w:szCs w:val="24"/>
        </w:rPr>
        <w:t>框架</w:t>
      </w:r>
      <w:r w:rsidRPr="003F4EA8">
        <w:rPr>
          <w:rFonts w:ascii="Times New Roman" w:hAnsi="Times New Roman" w:cs="Times New Roman"/>
          <w:b/>
          <w:bCs/>
          <w:szCs w:val="24"/>
        </w:rPr>
        <w:t>+JSON</w:t>
      </w:r>
      <w:proofErr w:type="gramStart"/>
      <w:r w:rsidRPr="003F4EA8">
        <w:rPr>
          <w:rFonts w:ascii="Times New Roman" w:hAnsi="Times New Roman" w:cs="Times New Roman"/>
          <w:b/>
          <w:bCs/>
          <w:szCs w:val="24"/>
        </w:rPr>
        <w:t>配表</w:t>
      </w:r>
      <w:proofErr w:type="gramEnd"/>
      <w:r w:rsidRPr="003F4EA8">
        <w:rPr>
          <w:rFonts w:ascii="Times New Roman" w:hAnsi="Times New Roman" w:cs="Times New Roman"/>
          <w:b/>
          <w:bCs/>
          <w:szCs w:val="24"/>
        </w:rPr>
        <w:t>+</w:t>
      </w:r>
      <w:r w:rsidRPr="003F4EA8">
        <w:rPr>
          <w:rFonts w:ascii="Times New Roman" w:hAnsi="Times New Roman" w:cs="Times New Roman"/>
          <w:b/>
          <w:bCs/>
          <w:szCs w:val="24"/>
        </w:rPr>
        <w:t>性能优化套件</w:t>
      </w:r>
      <w:r w:rsidRPr="003F4EA8">
        <w:rPr>
          <w:rFonts w:ascii="Times New Roman" w:hAnsi="Times New Roman" w:cs="Times New Roman"/>
          <w:b/>
          <w:bCs/>
          <w:szCs w:val="24"/>
        </w:rPr>
        <w:t>+</w:t>
      </w:r>
      <w:r w:rsidRPr="003F4EA8">
        <w:rPr>
          <w:rFonts w:ascii="Times New Roman" w:hAnsi="Times New Roman" w:cs="Times New Roman"/>
          <w:b/>
          <w:bCs/>
          <w:szCs w:val="24"/>
        </w:rPr>
        <w:t>开发工具链</w:t>
      </w:r>
      <w:r w:rsidRPr="003F4EA8">
        <w:rPr>
          <w:rFonts w:ascii="Times New Roman" w:hAnsi="Times New Roman" w:cs="Times New Roman"/>
          <w:szCs w:val="24"/>
        </w:rPr>
        <w:t>的技术</w:t>
      </w:r>
      <w:proofErr w:type="gramStart"/>
      <w:r w:rsidRPr="003F4EA8">
        <w:rPr>
          <w:rFonts w:ascii="Times New Roman" w:hAnsi="Times New Roman" w:cs="Times New Roman"/>
          <w:szCs w:val="24"/>
        </w:rPr>
        <w:t>栈</w:t>
      </w:r>
      <w:proofErr w:type="gramEnd"/>
      <w:r w:rsidRPr="003F4EA8">
        <w:rPr>
          <w:rFonts w:ascii="Times New Roman" w:hAnsi="Times New Roman" w:cs="Times New Roman"/>
          <w:szCs w:val="24"/>
        </w:rPr>
        <w:t>，采用单机</w:t>
      </w:r>
      <w:r w:rsidRPr="003F4EA8">
        <w:rPr>
          <w:rFonts w:ascii="Times New Roman" w:hAnsi="Times New Roman" w:cs="Times New Roman"/>
          <w:szCs w:val="24"/>
        </w:rPr>
        <w:t>H5</w:t>
      </w:r>
      <w:r w:rsidRPr="003F4EA8">
        <w:rPr>
          <w:rFonts w:ascii="Times New Roman" w:hAnsi="Times New Roman" w:cs="Times New Roman"/>
          <w:szCs w:val="24"/>
        </w:rPr>
        <w:t>架构。整体架构如表</w:t>
      </w:r>
      <w:r w:rsidRPr="003F4EA8">
        <w:rPr>
          <w:rFonts w:ascii="Times New Roman" w:hAnsi="Times New Roman" w:cs="Times New Roman"/>
          <w:szCs w:val="24"/>
        </w:rPr>
        <w:t>3-1</w:t>
      </w:r>
      <w:r w:rsidRPr="003F4EA8">
        <w:rPr>
          <w:rFonts w:ascii="Times New Roman" w:hAnsi="Times New Roman" w:cs="Times New Roman"/>
          <w:szCs w:val="24"/>
        </w:rPr>
        <w:t>所示。</w:t>
      </w:r>
    </w:p>
    <w:p w14:paraId="729A4349"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b/>
          <w:bCs/>
          <w:szCs w:val="24"/>
        </w:rPr>
        <w:t>表</w:t>
      </w:r>
      <w:r w:rsidRPr="003F4EA8">
        <w:rPr>
          <w:rFonts w:ascii="Times New Roman" w:hAnsi="Times New Roman" w:cs="Times New Roman"/>
          <w:b/>
          <w:bCs/>
          <w:szCs w:val="24"/>
        </w:rPr>
        <w:t xml:space="preserve">3-1 </w:t>
      </w:r>
      <w:r w:rsidRPr="003F4EA8">
        <w:rPr>
          <w:rFonts w:ascii="Times New Roman" w:hAnsi="Times New Roman" w:cs="Times New Roman"/>
          <w:b/>
          <w:bCs/>
          <w:szCs w:val="24"/>
        </w:rPr>
        <w:t>技术路线整体架构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4"/>
        <w:gridCol w:w="4999"/>
        <w:gridCol w:w="2997"/>
      </w:tblGrid>
      <w:tr w:rsidR="003F4EA8" w:rsidRPr="003F4EA8" w14:paraId="6CAF2FCC" w14:textId="77777777" w:rsidTr="003F4EA8">
        <w:trPr>
          <w:tblHeader/>
        </w:trPr>
        <w:tc>
          <w:tcPr>
            <w:tcW w:w="0" w:type="auto"/>
            <w:tcMar>
              <w:top w:w="75" w:type="dxa"/>
              <w:left w:w="150" w:type="dxa"/>
              <w:bottom w:w="75" w:type="dxa"/>
              <w:right w:w="150" w:type="dxa"/>
            </w:tcMar>
            <w:vAlign w:val="center"/>
            <w:hideMark/>
          </w:tcPr>
          <w:p w14:paraId="23142C3A" w14:textId="77777777" w:rsidR="003F4EA8" w:rsidRPr="003F4EA8" w:rsidRDefault="003F4EA8" w:rsidP="003F4EA8">
            <w:pPr>
              <w:widowControl w:val="0"/>
              <w:jc w:val="both"/>
              <w:rPr>
                <w:rFonts w:ascii="Times New Roman" w:hAnsi="Times New Roman" w:cs="Times New Roman"/>
                <w:b/>
                <w:bCs/>
                <w:szCs w:val="24"/>
              </w:rPr>
            </w:pPr>
            <w:r w:rsidRPr="003F4EA8">
              <w:rPr>
                <w:rFonts w:ascii="Times New Roman" w:hAnsi="Times New Roman" w:cs="Times New Roman"/>
                <w:b/>
                <w:bCs/>
                <w:szCs w:val="24"/>
              </w:rPr>
              <w:t>层级</w:t>
            </w:r>
          </w:p>
        </w:tc>
        <w:tc>
          <w:tcPr>
            <w:tcW w:w="0" w:type="auto"/>
            <w:tcMar>
              <w:top w:w="75" w:type="dxa"/>
              <w:left w:w="150" w:type="dxa"/>
              <w:bottom w:w="75" w:type="dxa"/>
              <w:right w:w="150" w:type="dxa"/>
            </w:tcMar>
            <w:vAlign w:val="center"/>
            <w:hideMark/>
          </w:tcPr>
          <w:p w14:paraId="57F16557" w14:textId="77777777" w:rsidR="003F4EA8" w:rsidRPr="003F4EA8" w:rsidRDefault="003F4EA8" w:rsidP="003F4EA8">
            <w:pPr>
              <w:widowControl w:val="0"/>
              <w:jc w:val="both"/>
              <w:rPr>
                <w:rFonts w:ascii="Times New Roman" w:hAnsi="Times New Roman" w:cs="Times New Roman"/>
                <w:b/>
                <w:bCs/>
                <w:szCs w:val="24"/>
              </w:rPr>
            </w:pPr>
            <w:r w:rsidRPr="003F4EA8">
              <w:rPr>
                <w:rFonts w:ascii="Times New Roman" w:hAnsi="Times New Roman" w:cs="Times New Roman"/>
                <w:b/>
                <w:bCs/>
                <w:szCs w:val="24"/>
              </w:rPr>
              <w:t>技术</w:t>
            </w:r>
            <w:r w:rsidRPr="003F4EA8">
              <w:rPr>
                <w:rFonts w:ascii="Times New Roman" w:hAnsi="Times New Roman" w:cs="Times New Roman"/>
                <w:b/>
                <w:bCs/>
                <w:szCs w:val="24"/>
              </w:rPr>
              <w:t>/</w:t>
            </w:r>
            <w:r w:rsidRPr="003F4EA8">
              <w:rPr>
                <w:rFonts w:ascii="Times New Roman" w:hAnsi="Times New Roman" w:cs="Times New Roman"/>
                <w:b/>
                <w:bCs/>
                <w:szCs w:val="24"/>
              </w:rPr>
              <w:t>模块</w:t>
            </w:r>
          </w:p>
        </w:tc>
        <w:tc>
          <w:tcPr>
            <w:tcW w:w="0" w:type="auto"/>
            <w:tcMar>
              <w:top w:w="75" w:type="dxa"/>
              <w:left w:w="150" w:type="dxa"/>
              <w:bottom w:w="75" w:type="dxa"/>
              <w:right w:w="150" w:type="dxa"/>
            </w:tcMar>
            <w:vAlign w:val="center"/>
            <w:hideMark/>
          </w:tcPr>
          <w:p w14:paraId="62C9A441" w14:textId="77777777" w:rsidR="003F4EA8" w:rsidRPr="003F4EA8" w:rsidRDefault="003F4EA8" w:rsidP="003F4EA8">
            <w:pPr>
              <w:widowControl w:val="0"/>
              <w:jc w:val="both"/>
              <w:rPr>
                <w:rFonts w:ascii="Times New Roman" w:hAnsi="Times New Roman" w:cs="Times New Roman"/>
                <w:b/>
                <w:bCs/>
                <w:szCs w:val="24"/>
              </w:rPr>
            </w:pPr>
            <w:r w:rsidRPr="003F4EA8">
              <w:rPr>
                <w:rFonts w:ascii="Times New Roman" w:hAnsi="Times New Roman" w:cs="Times New Roman"/>
                <w:b/>
                <w:bCs/>
                <w:szCs w:val="24"/>
              </w:rPr>
              <w:t>作用</w:t>
            </w:r>
          </w:p>
        </w:tc>
      </w:tr>
      <w:tr w:rsidR="003F4EA8" w:rsidRPr="003F4EA8" w14:paraId="5EC33FCD" w14:textId="77777777" w:rsidTr="003F4EA8">
        <w:tc>
          <w:tcPr>
            <w:tcW w:w="0" w:type="auto"/>
            <w:tcMar>
              <w:top w:w="75" w:type="dxa"/>
              <w:left w:w="150" w:type="dxa"/>
              <w:bottom w:w="75" w:type="dxa"/>
              <w:right w:w="150" w:type="dxa"/>
            </w:tcMar>
            <w:vAlign w:val="center"/>
            <w:hideMark/>
          </w:tcPr>
          <w:p w14:paraId="17C98B50"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引擎与运行时</w:t>
            </w:r>
          </w:p>
        </w:tc>
        <w:tc>
          <w:tcPr>
            <w:tcW w:w="0" w:type="auto"/>
            <w:tcMar>
              <w:top w:w="75" w:type="dxa"/>
              <w:left w:w="150" w:type="dxa"/>
              <w:bottom w:w="75" w:type="dxa"/>
              <w:right w:w="150" w:type="dxa"/>
            </w:tcMar>
            <w:vAlign w:val="center"/>
            <w:hideMark/>
          </w:tcPr>
          <w:p w14:paraId="29F24C9D" w14:textId="77777777" w:rsidR="003F4EA8" w:rsidRPr="003F4EA8" w:rsidRDefault="003F4EA8" w:rsidP="003F4EA8">
            <w:pPr>
              <w:widowControl w:val="0"/>
              <w:jc w:val="both"/>
              <w:rPr>
                <w:rFonts w:ascii="Times New Roman" w:hAnsi="Times New Roman" w:cs="Times New Roman"/>
                <w:szCs w:val="24"/>
              </w:rPr>
            </w:pPr>
            <w:proofErr w:type="spellStart"/>
            <w:r w:rsidRPr="003F4EA8">
              <w:rPr>
                <w:rFonts w:ascii="Times New Roman" w:hAnsi="Times New Roman" w:cs="Times New Roman"/>
                <w:szCs w:val="24"/>
              </w:rPr>
              <w:t>LayaAir</w:t>
            </w:r>
            <w:proofErr w:type="spellEnd"/>
            <w:r w:rsidRPr="003F4EA8">
              <w:rPr>
                <w:rFonts w:ascii="Times New Roman" w:hAnsi="Times New Roman" w:cs="Times New Roman"/>
                <w:szCs w:val="24"/>
              </w:rPr>
              <w:t xml:space="preserve"> 3.x</w:t>
            </w:r>
            <w:r w:rsidRPr="003F4EA8">
              <w:rPr>
                <w:rFonts w:ascii="Times New Roman" w:hAnsi="Times New Roman" w:cs="Times New Roman"/>
                <w:szCs w:val="24"/>
              </w:rPr>
              <w:t>、</w:t>
            </w:r>
            <w:r w:rsidRPr="003F4EA8">
              <w:rPr>
                <w:rFonts w:ascii="Times New Roman" w:hAnsi="Times New Roman" w:cs="Times New Roman"/>
                <w:szCs w:val="24"/>
              </w:rPr>
              <w:t>TypeScript</w:t>
            </w:r>
          </w:p>
        </w:tc>
        <w:tc>
          <w:tcPr>
            <w:tcW w:w="0" w:type="auto"/>
            <w:tcMar>
              <w:top w:w="75" w:type="dxa"/>
              <w:left w:w="150" w:type="dxa"/>
              <w:bottom w:w="75" w:type="dxa"/>
              <w:right w:w="150" w:type="dxa"/>
            </w:tcMar>
            <w:vAlign w:val="center"/>
            <w:hideMark/>
          </w:tcPr>
          <w:p w14:paraId="4F71E0A0"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渲染、场景、主循环、资源与预制体、多端发布</w:t>
            </w:r>
          </w:p>
        </w:tc>
      </w:tr>
      <w:tr w:rsidR="003F4EA8" w:rsidRPr="003F4EA8" w14:paraId="413F08A7" w14:textId="77777777" w:rsidTr="003F4EA8">
        <w:tc>
          <w:tcPr>
            <w:tcW w:w="0" w:type="auto"/>
            <w:tcMar>
              <w:top w:w="75" w:type="dxa"/>
              <w:left w:w="150" w:type="dxa"/>
              <w:bottom w:w="75" w:type="dxa"/>
              <w:right w:w="150" w:type="dxa"/>
            </w:tcMar>
            <w:vAlign w:val="center"/>
            <w:hideMark/>
          </w:tcPr>
          <w:p w14:paraId="037387F9"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ECS</w:t>
            </w:r>
            <w:r w:rsidRPr="003F4EA8">
              <w:rPr>
                <w:rFonts w:ascii="Times New Roman" w:hAnsi="Times New Roman" w:cs="Times New Roman"/>
                <w:szCs w:val="24"/>
              </w:rPr>
              <w:t>核心</w:t>
            </w:r>
          </w:p>
        </w:tc>
        <w:tc>
          <w:tcPr>
            <w:tcW w:w="0" w:type="auto"/>
            <w:tcMar>
              <w:top w:w="75" w:type="dxa"/>
              <w:left w:w="150" w:type="dxa"/>
              <w:bottom w:w="75" w:type="dxa"/>
              <w:right w:w="150" w:type="dxa"/>
            </w:tcMar>
            <w:vAlign w:val="center"/>
            <w:hideMark/>
          </w:tcPr>
          <w:p w14:paraId="02340F89" w14:textId="77777777" w:rsidR="003F4EA8" w:rsidRPr="003F4EA8" w:rsidRDefault="003F4EA8" w:rsidP="003F4EA8">
            <w:pPr>
              <w:widowControl w:val="0"/>
              <w:jc w:val="both"/>
              <w:rPr>
                <w:rFonts w:ascii="Times New Roman" w:hAnsi="Times New Roman" w:cs="Times New Roman"/>
                <w:szCs w:val="24"/>
              </w:rPr>
            </w:pPr>
            <w:proofErr w:type="spellStart"/>
            <w:r w:rsidRPr="003F4EA8">
              <w:rPr>
                <w:rFonts w:ascii="Times New Roman" w:hAnsi="Times New Roman" w:cs="Times New Roman"/>
                <w:szCs w:val="24"/>
              </w:rPr>
              <w:t>EntityManager</w:t>
            </w:r>
            <w:proofErr w:type="spellEnd"/>
            <w:r w:rsidRPr="003F4EA8">
              <w:rPr>
                <w:rFonts w:ascii="Times New Roman" w:hAnsi="Times New Roman" w:cs="Times New Roman"/>
                <w:szCs w:val="24"/>
              </w:rPr>
              <w:t>、</w:t>
            </w:r>
            <w:proofErr w:type="spellStart"/>
            <w:r w:rsidRPr="003F4EA8">
              <w:rPr>
                <w:rFonts w:ascii="Times New Roman" w:hAnsi="Times New Roman" w:cs="Times New Roman"/>
                <w:szCs w:val="24"/>
              </w:rPr>
              <w:t>ComponentStore</w:t>
            </w:r>
            <w:proofErr w:type="spellEnd"/>
            <w:r w:rsidRPr="003F4EA8">
              <w:rPr>
                <w:rFonts w:ascii="Times New Roman" w:hAnsi="Times New Roman" w:cs="Times New Roman"/>
                <w:szCs w:val="24"/>
              </w:rPr>
              <w:t>（连续内存优化）、</w:t>
            </w:r>
            <w:r w:rsidRPr="003F4EA8">
              <w:rPr>
                <w:rFonts w:ascii="Times New Roman" w:hAnsi="Times New Roman" w:cs="Times New Roman"/>
                <w:szCs w:val="24"/>
              </w:rPr>
              <w:t>World</w:t>
            </w:r>
            <w:r w:rsidRPr="003F4EA8">
              <w:rPr>
                <w:rFonts w:ascii="Times New Roman" w:hAnsi="Times New Roman" w:cs="Times New Roman"/>
                <w:szCs w:val="24"/>
              </w:rPr>
              <w:t>、</w:t>
            </w:r>
            <w:r w:rsidRPr="003F4EA8">
              <w:rPr>
                <w:rFonts w:ascii="Times New Roman" w:hAnsi="Times New Roman" w:cs="Times New Roman"/>
                <w:szCs w:val="24"/>
              </w:rPr>
              <w:t>System</w:t>
            </w:r>
            <w:r w:rsidRPr="003F4EA8">
              <w:rPr>
                <w:rFonts w:ascii="Times New Roman" w:hAnsi="Times New Roman" w:cs="Times New Roman"/>
                <w:szCs w:val="24"/>
              </w:rPr>
              <w:t>；</w:t>
            </w:r>
            <w:r w:rsidRPr="003F4EA8">
              <w:rPr>
                <w:rFonts w:ascii="Times New Roman" w:hAnsi="Times New Roman" w:cs="Times New Roman"/>
                <w:szCs w:val="24"/>
              </w:rPr>
              <w:t>Tag/Data/</w:t>
            </w:r>
            <w:proofErr w:type="spellStart"/>
            <w:r w:rsidRPr="003F4EA8">
              <w:rPr>
                <w:rFonts w:ascii="Times New Roman" w:hAnsi="Times New Roman" w:cs="Times New Roman"/>
                <w:szCs w:val="24"/>
              </w:rPr>
              <w:t>ShareComponent</w:t>
            </w:r>
            <w:proofErr w:type="spellEnd"/>
          </w:p>
        </w:tc>
        <w:tc>
          <w:tcPr>
            <w:tcW w:w="0" w:type="auto"/>
            <w:tcMar>
              <w:top w:w="75" w:type="dxa"/>
              <w:left w:w="150" w:type="dxa"/>
              <w:bottom w:w="75" w:type="dxa"/>
              <w:right w:w="150" w:type="dxa"/>
            </w:tcMar>
            <w:vAlign w:val="center"/>
            <w:hideMark/>
          </w:tcPr>
          <w:p w14:paraId="2244B777"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实体管理、组件存储与查询、系统调度、与</w:t>
            </w:r>
            <w:r w:rsidRPr="003F4EA8">
              <w:rPr>
                <w:rFonts w:ascii="Times New Roman" w:hAnsi="Times New Roman" w:cs="Times New Roman"/>
                <w:szCs w:val="24"/>
              </w:rPr>
              <w:t>Laya</w:t>
            </w:r>
            <w:r w:rsidRPr="003F4EA8">
              <w:rPr>
                <w:rFonts w:ascii="Times New Roman" w:hAnsi="Times New Roman" w:cs="Times New Roman"/>
                <w:szCs w:val="24"/>
              </w:rPr>
              <w:t>主循环挂接</w:t>
            </w:r>
          </w:p>
        </w:tc>
      </w:tr>
      <w:tr w:rsidR="003F4EA8" w:rsidRPr="003F4EA8" w14:paraId="325FDD12" w14:textId="77777777" w:rsidTr="003F4EA8">
        <w:tc>
          <w:tcPr>
            <w:tcW w:w="0" w:type="auto"/>
            <w:tcMar>
              <w:top w:w="75" w:type="dxa"/>
              <w:left w:w="150" w:type="dxa"/>
              <w:bottom w:w="75" w:type="dxa"/>
              <w:right w:w="150" w:type="dxa"/>
            </w:tcMar>
            <w:vAlign w:val="center"/>
            <w:hideMark/>
          </w:tcPr>
          <w:p w14:paraId="2A3BD6E5"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实体</w:t>
            </w:r>
            <w:r w:rsidRPr="003F4EA8">
              <w:rPr>
                <w:rFonts w:ascii="Times New Roman" w:hAnsi="Times New Roman" w:cs="Times New Roman"/>
                <w:szCs w:val="24"/>
              </w:rPr>
              <w:t>–</w:t>
            </w:r>
            <w:r w:rsidRPr="003F4EA8">
              <w:rPr>
                <w:rFonts w:ascii="Times New Roman" w:hAnsi="Times New Roman" w:cs="Times New Roman"/>
                <w:szCs w:val="24"/>
              </w:rPr>
              <w:t>引擎绑定</w:t>
            </w:r>
          </w:p>
        </w:tc>
        <w:tc>
          <w:tcPr>
            <w:tcW w:w="0" w:type="auto"/>
            <w:tcMar>
              <w:top w:w="75" w:type="dxa"/>
              <w:left w:w="150" w:type="dxa"/>
              <w:bottom w:w="75" w:type="dxa"/>
              <w:right w:w="150" w:type="dxa"/>
            </w:tcMar>
            <w:vAlign w:val="center"/>
            <w:hideMark/>
          </w:tcPr>
          <w:p w14:paraId="54AFDC11" w14:textId="77777777" w:rsidR="003F4EA8" w:rsidRPr="003F4EA8" w:rsidRDefault="003F4EA8" w:rsidP="003F4EA8">
            <w:pPr>
              <w:widowControl w:val="0"/>
              <w:jc w:val="both"/>
              <w:rPr>
                <w:rFonts w:ascii="Times New Roman" w:hAnsi="Times New Roman" w:cs="Times New Roman"/>
                <w:szCs w:val="24"/>
              </w:rPr>
            </w:pPr>
            <w:proofErr w:type="spellStart"/>
            <w:r w:rsidRPr="003F4EA8">
              <w:rPr>
                <w:rFonts w:ascii="Times New Roman" w:hAnsi="Times New Roman" w:cs="Times New Roman"/>
                <w:szCs w:val="24"/>
              </w:rPr>
              <w:t>ViewComponent</w:t>
            </w:r>
            <w:proofErr w:type="spellEnd"/>
            <w:r w:rsidRPr="003F4EA8">
              <w:rPr>
                <w:rFonts w:ascii="Times New Roman" w:hAnsi="Times New Roman" w:cs="Times New Roman"/>
                <w:szCs w:val="24"/>
              </w:rPr>
              <w:t>、</w:t>
            </w:r>
            <w:proofErr w:type="spellStart"/>
            <w:r w:rsidRPr="003F4EA8">
              <w:rPr>
                <w:rFonts w:ascii="Times New Roman" w:hAnsi="Times New Roman" w:cs="Times New Roman"/>
                <w:szCs w:val="24"/>
              </w:rPr>
              <w:t>ViewSyncSystem</w:t>
            </w:r>
            <w:proofErr w:type="spellEnd"/>
            <w:r w:rsidRPr="003F4EA8">
              <w:rPr>
                <w:rFonts w:ascii="Times New Roman" w:hAnsi="Times New Roman" w:cs="Times New Roman"/>
                <w:szCs w:val="24"/>
              </w:rPr>
              <w:t>、</w:t>
            </w:r>
            <w:r w:rsidRPr="003F4EA8">
              <w:rPr>
                <w:rFonts w:ascii="Times New Roman" w:hAnsi="Times New Roman" w:cs="Times New Roman"/>
                <w:szCs w:val="24"/>
              </w:rPr>
              <w:t>Body/</w:t>
            </w:r>
            <w:proofErr w:type="spellStart"/>
            <w:r w:rsidRPr="003F4EA8">
              <w:rPr>
                <w:rFonts w:ascii="Times New Roman" w:hAnsi="Times New Roman" w:cs="Times New Roman"/>
                <w:szCs w:val="24"/>
              </w:rPr>
              <w:t>BloodBar</w:t>
            </w:r>
            <w:proofErr w:type="spellEnd"/>
            <w:r w:rsidRPr="003F4EA8">
              <w:rPr>
                <w:rFonts w:ascii="Times New Roman" w:hAnsi="Times New Roman" w:cs="Times New Roman"/>
                <w:szCs w:val="24"/>
              </w:rPr>
              <w:t>同步</w:t>
            </w:r>
          </w:p>
        </w:tc>
        <w:tc>
          <w:tcPr>
            <w:tcW w:w="0" w:type="auto"/>
            <w:tcMar>
              <w:top w:w="75" w:type="dxa"/>
              <w:left w:w="150" w:type="dxa"/>
              <w:bottom w:w="75" w:type="dxa"/>
              <w:right w:w="150" w:type="dxa"/>
            </w:tcMar>
            <w:vAlign w:val="center"/>
            <w:hideMark/>
          </w:tcPr>
          <w:p w14:paraId="799A5FF3"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Entity</w:t>
            </w:r>
            <w:r w:rsidRPr="003F4EA8">
              <w:rPr>
                <w:rFonts w:ascii="Times New Roman" w:hAnsi="Times New Roman" w:cs="Times New Roman"/>
                <w:szCs w:val="24"/>
              </w:rPr>
              <w:t>与</w:t>
            </w:r>
            <w:r w:rsidRPr="003F4EA8">
              <w:rPr>
                <w:rFonts w:ascii="Times New Roman" w:hAnsi="Times New Roman" w:cs="Times New Roman"/>
                <w:szCs w:val="24"/>
              </w:rPr>
              <w:t xml:space="preserve">Laya </w:t>
            </w:r>
            <w:proofErr w:type="spellStart"/>
            <w:r w:rsidRPr="003F4EA8">
              <w:rPr>
                <w:rFonts w:ascii="Times New Roman" w:hAnsi="Times New Roman" w:cs="Times New Roman"/>
                <w:szCs w:val="24"/>
              </w:rPr>
              <w:t>GameObject</w:t>
            </w:r>
            <w:proofErr w:type="spellEnd"/>
            <w:r w:rsidRPr="003F4EA8">
              <w:rPr>
                <w:rFonts w:ascii="Times New Roman" w:hAnsi="Times New Roman" w:cs="Times New Roman"/>
                <w:szCs w:val="24"/>
              </w:rPr>
              <w:t>自动关联与双向同步</w:t>
            </w:r>
          </w:p>
        </w:tc>
      </w:tr>
      <w:tr w:rsidR="003F4EA8" w:rsidRPr="003F4EA8" w14:paraId="22796F62" w14:textId="77777777" w:rsidTr="003F4EA8">
        <w:tc>
          <w:tcPr>
            <w:tcW w:w="0" w:type="auto"/>
            <w:tcMar>
              <w:top w:w="75" w:type="dxa"/>
              <w:left w:w="150" w:type="dxa"/>
              <w:bottom w:w="75" w:type="dxa"/>
              <w:right w:w="150" w:type="dxa"/>
            </w:tcMar>
            <w:vAlign w:val="center"/>
            <w:hideMark/>
          </w:tcPr>
          <w:p w14:paraId="22B0D5AE"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玩法层</w:t>
            </w:r>
          </w:p>
        </w:tc>
        <w:tc>
          <w:tcPr>
            <w:tcW w:w="0" w:type="auto"/>
            <w:tcMar>
              <w:top w:w="75" w:type="dxa"/>
              <w:left w:w="150" w:type="dxa"/>
              <w:bottom w:w="75" w:type="dxa"/>
              <w:right w:w="150" w:type="dxa"/>
            </w:tcMar>
            <w:vAlign w:val="center"/>
            <w:hideMark/>
          </w:tcPr>
          <w:p w14:paraId="75023B64"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移动</w:t>
            </w:r>
            <w:r w:rsidRPr="003F4EA8">
              <w:rPr>
                <w:rFonts w:ascii="Times New Roman" w:hAnsi="Times New Roman" w:cs="Times New Roman"/>
                <w:szCs w:val="24"/>
              </w:rPr>
              <w:t>/</w:t>
            </w:r>
            <w:r w:rsidRPr="003F4EA8">
              <w:rPr>
                <w:rFonts w:ascii="Times New Roman" w:hAnsi="Times New Roman" w:cs="Times New Roman"/>
                <w:szCs w:val="24"/>
              </w:rPr>
              <w:t>属性</w:t>
            </w:r>
            <w:r w:rsidRPr="003F4EA8">
              <w:rPr>
                <w:rFonts w:ascii="Times New Roman" w:hAnsi="Times New Roman" w:cs="Times New Roman"/>
                <w:szCs w:val="24"/>
              </w:rPr>
              <w:t>/</w:t>
            </w:r>
            <w:r w:rsidRPr="003F4EA8">
              <w:rPr>
                <w:rFonts w:ascii="Times New Roman" w:hAnsi="Times New Roman" w:cs="Times New Roman"/>
                <w:szCs w:val="24"/>
              </w:rPr>
              <w:t>技能</w:t>
            </w:r>
            <w:r w:rsidRPr="003F4EA8">
              <w:rPr>
                <w:rFonts w:ascii="Times New Roman" w:hAnsi="Times New Roman" w:cs="Times New Roman"/>
                <w:szCs w:val="24"/>
              </w:rPr>
              <w:t>/</w:t>
            </w:r>
            <w:r w:rsidRPr="003F4EA8">
              <w:rPr>
                <w:rFonts w:ascii="Times New Roman" w:hAnsi="Times New Roman" w:cs="Times New Roman"/>
                <w:szCs w:val="24"/>
              </w:rPr>
              <w:t>操控</w:t>
            </w:r>
            <w:r w:rsidRPr="003F4EA8">
              <w:rPr>
                <w:rFonts w:ascii="Times New Roman" w:hAnsi="Times New Roman" w:cs="Times New Roman"/>
                <w:szCs w:val="24"/>
              </w:rPr>
              <w:t>/</w:t>
            </w:r>
            <w:r w:rsidRPr="003F4EA8">
              <w:rPr>
                <w:rFonts w:ascii="Times New Roman" w:hAnsi="Times New Roman" w:cs="Times New Roman"/>
                <w:szCs w:val="24"/>
              </w:rPr>
              <w:t>筛选器、子弹</w:t>
            </w:r>
            <w:r w:rsidRPr="003F4EA8">
              <w:rPr>
                <w:rFonts w:ascii="Times New Roman" w:hAnsi="Times New Roman" w:cs="Times New Roman"/>
                <w:szCs w:val="24"/>
              </w:rPr>
              <w:t>/</w:t>
            </w:r>
            <w:r w:rsidRPr="003F4EA8">
              <w:rPr>
                <w:rFonts w:ascii="Times New Roman" w:hAnsi="Times New Roman" w:cs="Times New Roman"/>
                <w:szCs w:val="24"/>
              </w:rPr>
              <w:t>碰撞、角色成长、怪物</w:t>
            </w:r>
            <w:r w:rsidRPr="003F4EA8">
              <w:rPr>
                <w:rFonts w:ascii="Times New Roman" w:hAnsi="Times New Roman" w:cs="Times New Roman"/>
                <w:szCs w:val="24"/>
              </w:rPr>
              <w:t>AI</w:t>
            </w:r>
            <w:r w:rsidRPr="003F4EA8">
              <w:rPr>
                <w:rFonts w:ascii="Times New Roman" w:hAnsi="Times New Roman" w:cs="Times New Roman"/>
                <w:szCs w:val="24"/>
              </w:rPr>
              <w:t>、装备道具、关卡与波次</w:t>
            </w:r>
          </w:p>
        </w:tc>
        <w:tc>
          <w:tcPr>
            <w:tcW w:w="0" w:type="auto"/>
            <w:tcMar>
              <w:top w:w="75" w:type="dxa"/>
              <w:left w:w="150" w:type="dxa"/>
              <w:bottom w:w="75" w:type="dxa"/>
              <w:right w:w="150" w:type="dxa"/>
            </w:tcMar>
            <w:vAlign w:val="center"/>
            <w:hideMark/>
          </w:tcPr>
          <w:p w14:paraId="71AD5A98"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类吸血鬼幸存者完整玩法实现</w:t>
            </w:r>
          </w:p>
        </w:tc>
      </w:tr>
      <w:tr w:rsidR="003F4EA8" w:rsidRPr="003F4EA8" w14:paraId="33F678A1" w14:textId="77777777" w:rsidTr="003F4EA8">
        <w:tc>
          <w:tcPr>
            <w:tcW w:w="0" w:type="auto"/>
            <w:tcMar>
              <w:top w:w="75" w:type="dxa"/>
              <w:left w:w="150" w:type="dxa"/>
              <w:bottom w:w="75" w:type="dxa"/>
              <w:right w:w="150" w:type="dxa"/>
            </w:tcMar>
            <w:vAlign w:val="center"/>
            <w:hideMark/>
          </w:tcPr>
          <w:p w14:paraId="27B2C750"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战斗升级系统</w:t>
            </w:r>
          </w:p>
        </w:tc>
        <w:tc>
          <w:tcPr>
            <w:tcW w:w="0" w:type="auto"/>
            <w:tcMar>
              <w:top w:w="75" w:type="dxa"/>
              <w:left w:w="150" w:type="dxa"/>
              <w:bottom w:w="75" w:type="dxa"/>
              <w:right w:w="150" w:type="dxa"/>
            </w:tcMar>
            <w:vAlign w:val="center"/>
            <w:hideMark/>
          </w:tcPr>
          <w:p w14:paraId="10951132"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等级系统、随机升级能力、升级效果（子弹类型</w:t>
            </w:r>
            <w:r w:rsidRPr="003F4EA8">
              <w:rPr>
                <w:rFonts w:ascii="Times New Roman" w:hAnsi="Times New Roman" w:cs="Times New Roman"/>
                <w:szCs w:val="24"/>
              </w:rPr>
              <w:t>/</w:t>
            </w:r>
            <w:r w:rsidRPr="003F4EA8">
              <w:rPr>
                <w:rFonts w:ascii="Times New Roman" w:hAnsi="Times New Roman" w:cs="Times New Roman"/>
                <w:szCs w:val="24"/>
              </w:rPr>
              <w:t>数量</w:t>
            </w:r>
            <w:r w:rsidRPr="003F4EA8">
              <w:rPr>
                <w:rFonts w:ascii="Times New Roman" w:hAnsi="Times New Roman" w:cs="Times New Roman"/>
                <w:szCs w:val="24"/>
              </w:rPr>
              <w:t>/</w:t>
            </w:r>
            <w:r w:rsidRPr="003F4EA8">
              <w:rPr>
                <w:rFonts w:ascii="Times New Roman" w:hAnsi="Times New Roman" w:cs="Times New Roman"/>
                <w:szCs w:val="24"/>
              </w:rPr>
              <w:t>穿透</w:t>
            </w:r>
            <w:r w:rsidRPr="003F4EA8">
              <w:rPr>
                <w:rFonts w:ascii="Times New Roman" w:hAnsi="Times New Roman" w:cs="Times New Roman"/>
                <w:szCs w:val="24"/>
              </w:rPr>
              <w:t>/</w:t>
            </w:r>
            <w:r w:rsidRPr="003F4EA8">
              <w:rPr>
                <w:rFonts w:ascii="Times New Roman" w:hAnsi="Times New Roman" w:cs="Times New Roman"/>
                <w:szCs w:val="24"/>
              </w:rPr>
              <w:t>数值）、升级面板交互</w:t>
            </w:r>
          </w:p>
        </w:tc>
        <w:tc>
          <w:tcPr>
            <w:tcW w:w="0" w:type="auto"/>
            <w:tcMar>
              <w:top w:w="75" w:type="dxa"/>
              <w:left w:w="150" w:type="dxa"/>
              <w:bottom w:w="75" w:type="dxa"/>
              <w:right w:w="150" w:type="dxa"/>
            </w:tcMar>
            <w:vAlign w:val="center"/>
            <w:hideMark/>
          </w:tcPr>
          <w:p w14:paraId="41C1696E"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可持续战斗成长循环</w:t>
            </w:r>
          </w:p>
        </w:tc>
      </w:tr>
      <w:tr w:rsidR="003F4EA8" w:rsidRPr="003F4EA8" w14:paraId="6FDEA55C" w14:textId="77777777" w:rsidTr="003F4EA8">
        <w:tc>
          <w:tcPr>
            <w:tcW w:w="0" w:type="auto"/>
            <w:tcMar>
              <w:top w:w="75" w:type="dxa"/>
              <w:left w:w="150" w:type="dxa"/>
              <w:bottom w:w="75" w:type="dxa"/>
              <w:right w:w="150" w:type="dxa"/>
            </w:tcMar>
            <w:vAlign w:val="center"/>
            <w:hideMark/>
          </w:tcPr>
          <w:p w14:paraId="117E7FE6"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UI</w:t>
            </w:r>
            <w:r w:rsidRPr="003F4EA8">
              <w:rPr>
                <w:rFonts w:ascii="Times New Roman" w:hAnsi="Times New Roman" w:cs="Times New Roman"/>
                <w:szCs w:val="24"/>
              </w:rPr>
              <w:t>系统</w:t>
            </w:r>
          </w:p>
        </w:tc>
        <w:tc>
          <w:tcPr>
            <w:tcW w:w="0" w:type="auto"/>
            <w:tcMar>
              <w:top w:w="75" w:type="dxa"/>
              <w:left w:w="150" w:type="dxa"/>
              <w:bottom w:w="75" w:type="dxa"/>
              <w:right w:w="150" w:type="dxa"/>
            </w:tcMar>
            <w:vAlign w:val="center"/>
            <w:hideMark/>
          </w:tcPr>
          <w:p w14:paraId="3CFD5201"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MVC</w:t>
            </w:r>
            <w:r w:rsidRPr="003F4EA8">
              <w:rPr>
                <w:rFonts w:ascii="Times New Roman" w:hAnsi="Times New Roman" w:cs="Times New Roman"/>
                <w:szCs w:val="24"/>
              </w:rPr>
              <w:t>生命周期、</w:t>
            </w:r>
            <w:proofErr w:type="gramStart"/>
            <w:r w:rsidRPr="003F4EA8">
              <w:rPr>
                <w:rFonts w:ascii="Times New Roman" w:hAnsi="Times New Roman" w:cs="Times New Roman"/>
                <w:szCs w:val="24"/>
              </w:rPr>
              <w:t>栈</w:t>
            </w:r>
            <w:proofErr w:type="gramEnd"/>
            <w:r w:rsidRPr="003F4EA8">
              <w:rPr>
                <w:rFonts w:ascii="Times New Roman" w:hAnsi="Times New Roman" w:cs="Times New Roman"/>
                <w:szCs w:val="24"/>
              </w:rPr>
              <w:t>式管理、红点树、对象池化</w:t>
            </w:r>
          </w:p>
        </w:tc>
        <w:tc>
          <w:tcPr>
            <w:tcW w:w="0" w:type="auto"/>
            <w:tcMar>
              <w:top w:w="75" w:type="dxa"/>
              <w:left w:w="150" w:type="dxa"/>
              <w:bottom w:w="75" w:type="dxa"/>
              <w:right w:w="150" w:type="dxa"/>
            </w:tcMar>
            <w:vAlign w:val="center"/>
            <w:hideMark/>
          </w:tcPr>
          <w:p w14:paraId="5D3FB3B9"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统一</w:t>
            </w:r>
            <w:r w:rsidRPr="003F4EA8">
              <w:rPr>
                <w:rFonts w:ascii="Times New Roman" w:hAnsi="Times New Roman" w:cs="Times New Roman"/>
                <w:szCs w:val="24"/>
              </w:rPr>
              <w:t>UI</w:t>
            </w:r>
            <w:r w:rsidRPr="003F4EA8">
              <w:rPr>
                <w:rFonts w:ascii="Times New Roman" w:hAnsi="Times New Roman" w:cs="Times New Roman"/>
                <w:szCs w:val="24"/>
              </w:rPr>
              <w:t>架构与交互体验</w:t>
            </w:r>
          </w:p>
        </w:tc>
      </w:tr>
      <w:tr w:rsidR="003F4EA8" w:rsidRPr="003F4EA8" w14:paraId="43B0591B" w14:textId="77777777" w:rsidTr="003F4EA8">
        <w:tc>
          <w:tcPr>
            <w:tcW w:w="0" w:type="auto"/>
            <w:tcMar>
              <w:top w:w="75" w:type="dxa"/>
              <w:left w:w="150" w:type="dxa"/>
              <w:bottom w:w="75" w:type="dxa"/>
              <w:right w:w="150" w:type="dxa"/>
            </w:tcMar>
            <w:vAlign w:val="center"/>
            <w:hideMark/>
          </w:tcPr>
          <w:p w14:paraId="4B7A9C81"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性能优化</w:t>
            </w:r>
          </w:p>
        </w:tc>
        <w:tc>
          <w:tcPr>
            <w:tcW w:w="0" w:type="auto"/>
            <w:tcMar>
              <w:top w:w="75" w:type="dxa"/>
              <w:left w:w="150" w:type="dxa"/>
              <w:bottom w:w="75" w:type="dxa"/>
              <w:right w:w="150" w:type="dxa"/>
            </w:tcMar>
            <w:vAlign w:val="center"/>
            <w:hideMark/>
          </w:tcPr>
          <w:p w14:paraId="39D2D1DD"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视锥体裁剪、</w:t>
            </w:r>
            <w:r w:rsidRPr="003F4EA8">
              <w:rPr>
                <w:rFonts w:ascii="Times New Roman" w:hAnsi="Times New Roman" w:cs="Times New Roman"/>
                <w:szCs w:val="24"/>
              </w:rPr>
              <w:t>LOD</w:t>
            </w:r>
            <w:r w:rsidRPr="003F4EA8">
              <w:rPr>
                <w:rFonts w:ascii="Times New Roman" w:hAnsi="Times New Roman" w:cs="Times New Roman"/>
                <w:szCs w:val="24"/>
              </w:rPr>
              <w:t>、对象池、内存布局优化</w:t>
            </w:r>
          </w:p>
        </w:tc>
        <w:tc>
          <w:tcPr>
            <w:tcW w:w="0" w:type="auto"/>
            <w:tcMar>
              <w:top w:w="75" w:type="dxa"/>
              <w:left w:w="150" w:type="dxa"/>
              <w:bottom w:w="75" w:type="dxa"/>
              <w:right w:w="150" w:type="dxa"/>
            </w:tcMar>
            <w:vAlign w:val="center"/>
            <w:hideMark/>
          </w:tcPr>
          <w:p w14:paraId="67C9CC52"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同屏数千实体、</w:t>
            </w:r>
            <w:r w:rsidRPr="003F4EA8">
              <w:rPr>
                <w:rFonts w:ascii="Times New Roman" w:hAnsi="Times New Roman" w:cs="Times New Roman"/>
                <w:szCs w:val="24"/>
              </w:rPr>
              <w:t>Web</w:t>
            </w:r>
            <w:r w:rsidRPr="003F4EA8">
              <w:rPr>
                <w:rFonts w:ascii="Times New Roman" w:hAnsi="Times New Roman" w:cs="Times New Roman"/>
                <w:szCs w:val="24"/>
              </w:rPr>
              <w:t>端</w:t>
            </w:r>
            <w:r w:rsidRPr="003F4EA8">
              <w:rPr>
                <w:rFonts w:ascii="Times New Roman" w:hAnsi="Times New Roman" w:cs="Times New Roman"/>
                <w:szCs w:val="24"/>
              </w:rPr>
              <w:t>60Fps</w:t>
            </w:r>
            <w:r w:rsidRPr="003F4EA8">
              <w:rPr>
                <w:rFonts w:ascii="Times New Roman" w:hAnsi="Times New Roman" w:cs="Times New Roman"/>
                <w:szCs w:val="24"/>
              </w:rPr>
              <w:t>稳定</w:t>
            </w:r>
          </w:p>
        </w:tc>
      </w:tr>
      <w:tr w:rsidR="003F4EA8" w:rsidRPr="003F4EA8" w14:paraId="77101198" w14:textId="77777777" w:rsidTr="003F4EA8">
        <w:tc>
          <w:tcPr>
            <w:tcW w:w="0" w:type="auto"/>
            <w:tcMar>
              <w:top w:w="75" w:type="dxa"/>
              <w:left w:w="150" w:type="dxa"/>
              <w:bottom w:w="75" w:type="dxa"/>
              <w:right w:w="150" w:type="dxa"/>
            </w:tcMar>
            <w:vAlign w:val="center"/>
            <w:hideMark/>
          </w:tcPr>
          <w:p w14:paraId="5F572930"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配置与数据</w:t>
            </w:r>
          </w:p>
        </w:tc>
        <w:tc>
          <w:tcPr>
            <w:tcW w:w="0" w:type="auto"/>
            <w:tcMar>
              <w:top w:w="75" w:type="dxa"/>
              <w:left w:w="150" w:type="dxa"/>
              <w:bottom w:w="75" w:type="dxa"/>
              <w:right w:w="150" w:type="dxa"/>
            </w:tcMar>
            <w:vAlign w:val="center"/>
            <w:hideMark/>
          </w:tcPr>
          <w:p w14:paraId="2DD4021C"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JSON</w:t>
            </w:r>
            <w:r w:rsidRPr="003F4EA8">
              <w:rPr>
                <w:rFonts w:ascii="Times New Roman" w:hAnsi="Times New Roman" w:cs="Times New Roman"/>
                <w:szCs w:val="24"/>
              </w:rPr>
              <w:t>配表、</w:t>
            </w:r>
            <w:proofErr w:type="spellStart"/>
            <w:r w:rsidRPr="003F4EA8">
              <w:rPr>
                <w:rFonts w:ascii="Times New Roman" w:hAnsi="Times New Roman" w:cs="Times New Roman"/>
                <w:szCs w:val="24"/>
              </w:rPr>
              <w:t>TableLoader</w:t>
            </w:r>
            <w:proofErr w:type="spellEnd"/>
            <w:r w:rsidRPr="003F4EA8">
              <w:rPr>
                <w:rFonts w:ascii="Times New Roman" w:hAnsi="Times New Roman" w:cs="Times New Roman"/>
                <w:szCs w:val="24"/>
              </w:rPr>
              <w:t>、</w:t>
            </w:r>
            <w:proofErr w:type="spellStart"/>
            <w:r w:rsidRPr="003F4EA8">
              <w:rPr>
                <w:rFonts w:ascii="Times New Roman" w:hAnsi="Times New Roman" w:cs="Times New Roman"/>
                <w:szCs w:val="24"/>
              </w:rPr>
              <w:t>TablesRegistry</w:t>
            </w:r>
            <w:proofErr w:type="spellEnd"/>
          </w:p>
        </w:tc>
        <w:tc>
          <w:tcPr>
            <w:tcW w:w="0" w:type="auto"/>
            <w:tcMar>
              <w:top w:w="75" w:type="dxa"/>
              <w:left w:w="150" w:type="dxa"/>
              <w:bottom w:w="75" w:type="dxa"/>
              <w:right w:w="150" w:type="dxa"/>
            </w:tcMar>
            <w:vAlign w:val="center"/>
            <w:hideMark/>
          </w:tcPr>
          <w:p w14:paraId="3961C6B0"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角色、子弹、技能</w:t>
            </w:r>
            <w:r w:rsidRPr="003F4EA8">
              <w:rPr>
                <w:rFonts w:ascii="Times New Roman" w:hAnsi="Times New Roman" w:cs="Times New Roman"/>
                <w:szCs w:val="24"/>
              </w:rPr>
              <w:t>/</w:t>
            </w:r>
            <w:r w:rsidRPr="003F4EA8">
              <w:rPr>
                <w:rFonts w:ascii="Times New Roman" w:hAnsi="Times New Roman" w:cs="Times New Roman"/>
                <w:szCs w:val="24"/>
              </w:rPr>
              <w:t>效果、关卡</w:t>
            </w:r>
            <w:proofErr w:type="gramStart"/>
            <w:r w:rsidRPr="003F4EA8">
              <w:rPr>
                <w:rFonts w:ascii="Times New Roman" w:hAnsi="Times New Roman" w:cs="Times New Roman"/>
                <w:szCs w:val="24"/>
              </w:rPr>
              <w:t>等配表驱动</w:t>
            </w:r>
            <w:proofErr w:type="gramEnd"/>
          </w:p>
        </w:tc>
      </w:tr>
      <w:tr w:rsidR="003F4EA8" w:rsidRPr="003F4EA8" w14:paraId="0B79A7BA" w14:textId="77777777" w:rsidTr="003F4EA8">
        <w:tc>
          <w:tcPr>
            <w:tcW w:w="0" w:type="auto"/>
            <w:tcMar>
              <w:top w:w="75" w:type="dxa"/>
              <w:left w:w="150" w:type="dxa"/>
              <w:bottom w:w="75" w:type="dxa"/>
              <w:right w:w="150" w:type="dxa"/>
            </w:tcMar>
            <w:vAlign w:val="center"/>
            <w:hideMark/>
          </w:tcPr>
          <w:p w14:paraId="3E7FF53F"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开发工具链</w:t>
            </w:r>
          </w:p>
        </w:tc>
        <w:tc>
          <w:tcPr>
            <w:tcW w:w="0" w:type="auto"/>
            <w:tcMar>
              <w:top w:w="75" w:type="dxa"/>
              <w:left w:w="150" w:type="dxa"/>
              <w:bottom w:w="75" w:type="dxa"/>
              <w:right w:w="150" w:type="dxa"/>
            </w:tcMar>
            <w:vAlign w:val="center"/>
            <w:hideMark/>
          </w:tcPr>
          <w:p w14:paraId="4DF043A2" w14:textId="77777777" w:rsidR="003F4EA8" w:rsidRPr="003F4EA8" w:rsidRDefault="003F4EA8" w:rsidP="003F4EA8">
            <w:pPr>
              <w:widowControl w:val="0"/>
              <w:jc w:val="both"/>
              <w:rPr>
                <w:rFonts w:ascii="Times New Roman" w:hAnsi="Times New Roman" w:cs="Times New Roman"/>
                <w:szCs w:val="24"/>
              </w:rPr>
            </w:pPr>
            <w:proofErr w:type="gramStart"/>
            <w:r w:rsidRPr="003F4EA8">
              <w:rPr>
                <w:rFonts w:ascii="Times New Roman" w:hAnsi="Times New Roman" w:cs="Times New Roman"/>
                <w:szCs w:val="24"/>
              </w:rPr>
              <w:t>帧率监控</w:t>
            </w:r>
            <w:proofErr w:type="gramEnd"/>
            <w:r w:rsidRPr="003F4EA8">
              <w:rPr>
                <w:rFonts w:ascii="Times New Roman" w:hAnsi="Times New Roman" w:cs="Times New Roman"/>
                <w:szCs w:val="24"/>
              </w:rPr>
              <w:t>与性能图表、内存使用分析</w:t>
            </w:r>
          </w:p>
        </w:tc>
        <w:tc>
          <w:tcPr>
            <w:tcW w:w="0" w:type="auto"/>
            <w:tcMar>
              <w:top w:w="75" w:type="dxa"/>
              <w:left w:w="150" w:type="dxa"/>
              <w:bottom w:w="75" w:type="dxa"/>
              <w:right w:w="150" w:type="dxa"/>
            </w:tcMar>
            <w:vAlign w:val="center"/>
            <w:hideMark/>
          </w:tcPr>
          <w:p w14:paraId="155F7E36" w14:textId="77777777" w:rsidR="003F4EA8" w:rsidRPr="003F4EA8" w:rsidRDefault="003F4EA8" w:rsidP="003F4EA8">
            <w:pPr>
              <w:widowControl w:val="0"/>
              <w:jc w:val="both"/>
              <w:rPr>
                <w:rFonts w:ascii="Times New Roman" w:hAnsi="Times New Roman" w:cs="Times New Roman"/>
                <w:szCs w:val="24"/>
              </w:rPr>
            </w:pPr>
            <w:r w:rsidRPr="003F4EA8">
              <w:rPr>
                <w:rFonts w:ascii="Times New Roman" w:hAnsi="Times New Roman" w:cs="Times New Roman"/>
                <w:szCs w:val="24"/>
              </w:rPr>
              <w:t>性能瓶颈定位与优化验证</w:t>
            </w:r>
          </w:p>
        </w:tc>
      </w:tr>
    </w:tbl>
    <w:p w14:paraId="31A9B094" w14:textId="77777777" w:rsidR="00A2167C" w:rsidRPr="003F4EA8" w:rsidRDefault="00A2167C">
      <w:pPr>
        <w:rPr>
          <w:rFonts w:hint="eastAsia"/>
        </w:rPr>
      </w:pPr>
    </w:p>
    <w:p w14:paraId="55E7F14F" w14:textId="77777777" w:rsidR="00A2167C" w:rsidRDefault="00000000">
      <w:pPr>
        <w:pStyle w:val="1"/>
        <w:rPr>
          <w:rFonts w:eastAsia="宋体" w:cs="Times New Roman"/>
          <w:sz w:val="24"/>
          <w:szCs w:val="24"/>
        </w:rPr>
      </w:pPr>
      <w:bookmarkStart w:id="4" w:name="_Toc69482710"/>
      <w:r>
        <w:rPr>
          <w:rFonts w:hint="eastAsia"/>
        </w:rPr>
        <w:t>4</w:t>
      </w:r>
      <w:r>
        <w:t xml:space="preserve"> </w:t>
      </w:r>
      <w:r>
        <w:rPr>
          <w:rFonts w:hint="eastAsia"/>
        </w:rPr>
        <w:t>研究难点及目前存在的问题</w:t>
      </w:r>
      <w:bookmarkEnd w:id="4"/>
    </w:p>
    <w:p w14:paraId="43539DD9" w14:textId="77777777" w:rsidR="00862816" w:rsidRPr="00862816" w:rsidRDefault="00862816" w:rsidP="00862816">
      <w:pPr>
        <w:pStyle w:val="2"/>
      </w:pPr>
      <w:r w:rsidRPr="00862816">
        <w:t xml:space="preserve">4.1 </w:t>
      </w:r>
      <w:r w:rsidRPr="00862816">
        <w:t>研究难点</w:t>
      </w:r>
    </w:p>
    <w:p w14:paraId="79DB5AA1" w14:textId="77777777" w:rsidR="00862816" w:rsidRPr="00862816" w:rsidRDefault="00862816" w:rsidP="00862816">
      <w:pPr>
        <w:pStyle w:val="3"/>
      </w:pPr>
      <w:r w:rsidRPr="00862816">
        <w:t>4.1.1 ECS</w:t>
      </w:r>
      <w:r w:rsidRPr="00862816">
        <w:t>与</w:t>
      </w:r>
      <w:proofErr w:type="spellStart"/>
      <w:r w:rsidRPr="00862816">
        <w:t>LayaAir</w:t>
      </w:r>
      <w:proofErr w:type="spellEnd"/>
      <w:r w:rsidRPr="00862816">
        <w:t>的协同与数据流</w:t>
      </w:r>
    </w:p>
    <w:p w14:paraId="6F30D9A8"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更新顺序必须严格约定：</w:t>
      </w:r>
      <w:r w:rsidRPr="00862816">
        <w:rPr>
          <w:rFonts w:ascii="Times New Roman" w:hAnsi="Times New Roman" w:cs="Times New Roman"/>
          <w:szCs w:val="24"/>
        </w:rPr>
        <w:t>ECS</w:t>
      </w:r>
      <w:r w:rsidRPr="00862816">
        <w:rPr>
          <w:rFonts w:ascii="Times New Roman" w:hAnsi="Times New Roman" w:cs="Times New Roman"/>
          <w:szCs w:val="24"/>
        </w:rPr>
        <w:t>逻辑（移动、技能、碰撞、成长等）先执行，再同步到</w:t>
      </w:r>
      <w:r w:rsidRPr="00862816">
        <w:rPr>
          <w:rFonts w:ascii="Times New Roman" w:hAnsi="Times New Roman" w:cs="Times New Roman"/>
          <w:szCs w:val="24"/>
        </w:rPr>
        <w:t>Laya Transform</w:t>
      </w:r>
      <w:r w:rsidRPr="00862816">
        <w:rPr>
          <w:rFonts w:ascii="Times New Roman" w:hAnsi="Times New Roman" w:cs="Times New Roman"/>
          <w:szCs w:val="24"/>
        </w:rPr>
        <w:t>与</w:t>
      </w:r>
      <w:r w:rsidRPr="00862816">
        <w:rPr>
          <w:rFonts w:ascii="Times New Roman" w:hAnsi="Times New Roman" w:cs="Times New Roman"/>
          <w:szCs w:val="24"/>
        </w:rPr>
        <w:t>UI</w:t>
      </w:r>
      <w:r w:rsidRPr="00862816">
        <w:rPr>
          <w:rFonts w:ascii="Times New Roman" w:hAnsi="Times New Roman" w:cs="Times New Roman"/>
          <w:szCs w:val="24"/>
        </w:rPr>
        <w:t>，否则易出现表现与数据不一致或</w:t>
      </w:r>
      <w:r w:rsidRPr="00862816">
        <w:rPr>
          <w:rFonts w:ascii="Times New Roman" w:hAnsi="Times New Roman" w:cs="Times New Roman"/>
          <w:szCs w:val="24"/>
        </w:rPr>
        <w:t>“</w:t>
      </w:r>
      <w:r w:rsidRPr="00862816">
        <w:rPr>
          <w:rFonts w:ascii="Times New Roman" w:hAnsi="Times New Roman" w:cs="Times New Roman"/>
          <w:szCs w:val="24"/>
        </w:rPr>
        <w:t>拖影</w:t>
      </w:r>
      <w:r w:rsidRPr="00862816">
        <w:rPr>
          <w:rFonts w:ascii="Times New Roman" w:hAnsi="Times New Roman" w:cs="Times New Roman"/>
          <w:szCs w:val="24"/>
        </w:rPr>
        <w:t>”</w:t>
      </w:r>
      <w:r w:rsidRPr="00862816">
        <w:rPr>
          <w:rFonts w:ascii="Times New Roman" w:hAnsi="Times New Roman" w:cs="Times New Roman"/>
          <w:szCs w:val="24"/>
        </w:rPr>
        <w:t>现象。实体与</w:t>
      </w:r>
      <w:r w:rsidRPr="00862816">
        <w:rPr>
          <w:rFonts w:ascii="Times New Roman" w:hAnsi="Times New Roman" w:cs="Times New Roman"/>
          <w:szCs w:val="24"/>
        </w:rPr>
        <w:t>Laya</w:t>
      </w:r>
      <w:r w:rsidRPr="00862816">
        <w:rPr>
          <w:rFonts w:ascii="Times New Roman" w:hAnsi="Times New Roman" w:cs="Times New Roman"/>
          <w:szCs w:val="24"/>
        </w:rPr>
        <w:t>节</w:t>
      </w:r>
      <w:r w:rsidRPr="00862816">
        <w:rPr>
          <w:rFonts w:ascii="Times New Roman" w:hAnsi="Times New Roman" w:cs="Times New Roman"/>
          <w:szCs w:val="24"/>
        </w:rPr>
        <w:lastRenderedPageBreak/>
        <w:t>点绑定需在</w:t>
      </w:r>
      <w:r w:rsidRPr="00862816">
        <w:rPr>
          <w:rFonts w:ascii="Times New Roman" w:hAnsi="Times New Roman" w:cs="Times New Roman"/>
          <w:szCs w:val="24"/>
        </w:rPr>
        <w:t>“</w:t>
      </w:r>
      <w:r w:rsidRPr="00862816">
        <w:rPr>
          <w:rFonts w:ascii="Times New Roman" w:hAnsi="Times New Roman" w:cs="Times New Roman"/>
          <w:szCs w:val="24"/>
        </w:rPr>
        <w:t>易用性</w:t>
      </w:r>
      <w:r w:rsidRPr="00862816">
        <w:rPr>
          <w:rFonts w:ascii="Times New Roman" w:hAnsi="Times New Roman" w:cs="Times New Roman"/>
          <w:szCs w:val="24"/>
        </w:rPr>
        <w:t>”</w:t>
      </w:r>
      <w:r w:rsidRPr="00862816">
        <w:rPr>
          <w:rFonts w:ascii="Times New Roman" w:hAnsi="Times New Roman" w:cs="Times New Roman"/>
          <w:szCs w:val="24"/>
        </w:rPr>
        <w:t>与</w:t>
      </w:r>
      <w:r w:rsidRPr="00862816">
        <w:rPr>
          <w:rFonts w:ascii="Times New Roman" w:hAnsi="Times New Roman" w:cs="Times New Roman"/>
          <w:szCs w:val="24"/>
        </w:rPr>
        <w:t>“</w:t>
      </w:r>
      <w:r w:rsidRPr="00862816">
        <w:rPr>
          <w:rFonts w:ascii="Times New Roman" w:hAnsi="Times New Roman" w:cs="Times New Roman"/>
          <w:szCs w:val="24"/>
        </w:rPr>
        <w:t>解耦</w:t>
      </w:r>
      <w:r w:rsidRPr="00862816">
        <w:rPr>
          <w:rFonts w:ascii="Times New Roman" w:hAnsi="Times New Roman" w:cs="Times New Roman"/>
          <w:szCs w:val="24"/>
        </w:rPr>
        <w:t>”</w:t>
      </w:r>
      <w:r w:rsidRPr="00862816">
        <w:rPr>
          <w:rFonts w:ascii="Times New Roman" w:hAnsi="Times New Roman" w:cs="Times New Roman"/>
          <w:szCs w:val="24"/>
        </w:rPr>
        <w:t>之间权衡：当前可采用组件内持节点引用或</w:t>
      </w:r>
      <w:proofErr w:type="spellStart"/>
      <w:r w:rsidRPr="00862816">
        <w:rPr>
          <w:rFonts w:ascii="Times New Roman" w:hAnsi="Times New Roman" w:cs="Times New Roman"/>
          <w:szCs w:val="24"/>
        </w:rPr>
        <w:t>RenderHandle</w:t>
      </w:r>
      <w:proofErr w:type="spellEnd"/>
      <w:r w:rsidRPr="00862816">
        <w:rPr>
          <w:rFonts w:ascii="Times New Roman" w:hAnsi="Times New Roman" w:cs="Times New Roman"/>
          <w:szCs w:val="24"/>
        </w:rPr>
        <w:t>抽象，生命周期与池化回收需与</w:t>
      </w:r>
      <w:r w:rsidRPr="00862816">
        <w:rPr>
          <w:rFonts w:ascii="Times New Roman" w:hAnsi="Times New Roman" w:cs="Times New Roman"/>
          <w:szCs w:val="24"/>
        </w:rPr>
        <w:t>Laya</w:t>
      </w:r>
      <w:r w:rsidRPr="00862816">
        <w:rPr>
          <w:rFonts w:ascii="Times New Roman" w:hAnsi="Times New Roman" w:cs="Times New Roman"/>
          <w:szCs w:val="24"/>
        </w:rPr>
        <w:t>节点管理对齐，避免泄漏与重复绑定。</w:t>
      </w:r>
    </w:p>
    <w:p w14:paraId="401AF5F2" w14:textId="77777777" w:rsidR="00862816" w:rsidRPr="00862816" w:rsidRDefault="00862816" w:rsidP="00862816">
      <w:pPr>
        <w:pStyle w:val="3"/>
      </w:pPr>
      <w:r w:rsidRPr="00862816">
        <w:t xml:space="preserve">4.1.2 </w:t>
      </w:r>
      <w:r w:rsidRPr="00862816">
        <w:t>大规模实体下的性能与多线程</w:t>
      </w:r>
    </w:p>
    <w:p w14:paraId="655A1EC0"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同屏数千实体时，单线程顺序更新可能成为瓶颈；需在内存布局（连续存储、</w:t>
      </w:r>
      <w:r w:rsidRPr="00862816">
        <w:rPr>
          <w:rFonts w:ascii="Times New Roman" w:hAnsi="Times New Roman" w:cs="Times New Roman"/>
          <w:szCs w:val="24"/>
        </w:rPr>
        <w:t>Archetype/Chunk</w:t>
      </w:r>
      <w:r w:rsidRPr="00862816">
        <w:rPr>
          <w:rFonts w:ascii="Times New Roman" w:hAnsi="Times New Roman" w:cs="Times New Roman"/>
          <w:szCs w:val="24"/>
        </w:rPr>
        <w:t>）与系统划分上为多线程或</w:t>
      </w:r>
      <w:r w:rsidRPr="00862816">
        <w:rPr>
          <w:rFonts w:ascii="Times New Roman" w:hAnsi="Times New Roman" w:cs="Times New Roman"/>
          <w:szCs w:val="24"/>
        </w:rPr>
        <w:t>Job</w:t>
      </w:r>
      <w:r w:rsidRPr="00862816">
        <w:rPr>
          <w:rFonts w:ascii="Times New Roman" w:hAnsi="Times New Roman" w:cs="Times New Roman"/>
          <w:szCs w:val="24"/>
        </w:rPr>
        <w:t>调度预留扩展点，同时兼顾</w:t>
      </w:r>
      <w:r w:rsidRPr="00862816">
        <w:rPr>
          <w:rFonts w:ascii="Times New Roman" w:hAnsi="Times New Roman" w:cs="Times New Roman"/>
          <w:szCs w:val="24"/>
        </w:rPr>
        <w:t>H5/Web Worker</w:t>
      </w:r>
      <w:r w:rsidRPr="00862816">
        <w:rPr>
          <w:rFonts w:ascii="Times New Roman" w:hAnsi="Times New Roman" w:cs="Times New Roman"/>
          <w:szCs w:val="24"/>
        </w:rPr>
        <w:t>的兼容性与调试成本。对象池与组件复用时，须保证组件状态完全重置、无</w:t>
      </w:r>
      <w:r w:rsidRPr="00862816">
        <w:rPr>
          <w:rFonts w:ascii="Times New Roman" w:hAnsi="Times New Roman" w:cs="Times New Roman"/>
          <w:szCs w:val="24"/>
        </w:rPr>
        <w:t>“</w:t>
      </w:r>
      <w:r w:rsidRPr="00862816">
        <w:rPr>
          <w:rFonts w:ascii="Times New Roman" w:hAnsi="Times New Roman" w:cs="Times New Roman"/>
          <w:szCs w:val="24"/>
        </w:rPr>
        <w:t>脏数据</w:t>
      </w:r>
      <w:r w:rsidRPr="00862816">
        <w:rPr>
          <w:rFonts w:ascii="Times New Roman" w:hAnsi="Times New Roman" w:cs="Times New Roman"/>
          <w:szCs w:val="24"/>
        </w:rPr>
        <w:t>”</w:t>
      </w:r>
      <w:r w:rsidRPr="00862816">
        <w:rPr>
          <w:rFonts w:ascii="Times New Roman" w:hAnsi="Times New Roman" w:cs="Times New Roman"/>
          <w:szCs w:val="24"/>
        </w:rPr>
        <w:t>残留，否则会导致难以排查的逻辑错误。</w:t>
      </w:r>
    </w:p>
    <w:p w14:paraId="4D5AA3C9" w14:textId="77777777" w:rsidR="00862816" w:rsidRPr="00862816" w:rsidRDefault="00862816" w:rsidP="00862816">
      <w:pPr>
        <w:pStyle w:val="3"/>
      </w:pPr>
      <w:r w:rsidRPr="00862816">
        <w:t xml:space="preserve">4.1.3 </w:t>
      </w:r>
      <w:r w:rsidRPr="00862816">
        <w:t>技能、公式</w:t>
      </w:r>
      <w:proofErr w:type="gramStart"/>
      <w:r w:rsidRPr="00862816">
        <w:t>与索敌</w:t>
      </w:r>
      <w:proofErr w:type="gramEnd"/>
      <w:r w:rsidRPr="00862816">
        <w:t>的可配置性与正确性</w:t>
      </w:r>
    </w:p>
    <w:p w14:paraId="294A2F69"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公式解析需统一属性别名与配表列名，采用白名单与默认值，避免运行时解析失败或注入风险。索敌（如</w:t>
      </w:r>
      <w:r w:rsidRPr="00862816">
        <w:rPr>
          <w:rFonts w:ascii="Times New Roman" w:hAnsi="Times New Roman" w:cs="Times New Roman"/>
          <w:szCs w:val="24"/>
        </w:rPr>
        <w:t>auto</w:t>
      </w:r>
      <w:r w:rsidRPr="00862816">
        <w:rPr>
          <w:rFonts w:ascii="Times New Roman" w:hAnsi="Times New Roman" w:cs="Times New Roman"/>
          <w:szCs w:val="24"/>
        </w:rPr>
        <w:t>目标）的</w:t>
      </w:r>
      <w:r w:rsidRPr="00862816">
        <w:rPr>
          <w:rFonts w:ascii="Times New Roman" w:hAnsi="Times New Roman" w:cs="Times New Roman"/>
          <w:szCs w:val="24"/>
        </w:rPr>
        <w:t>“</w:t>
      </w:r>
      <w:r w:rsidRPr="00862816">
        <w:rPr>
          <w:rFonts w:ascii="Times New Roman" w:hAnsi="Times New Roman" w:cs="Times New Roman"/>
          <w:szCs w:val="24"/>
        </w:rPr>
        <w:t>威胁度</w:t>
      </w:r>
      <w:r w:rsidRPr="00862816">
        <w:rPr>
          <w:rFonts w:ascii="Times New Roman" w:hAnsi="Times New Roman" w:cs="Times New Roman"/>
          <w:szCs w:val="24"/>
        </w:rPr>
        <w:t>”</w:t>
      </w:r>
      <w:r w:rsidRPr="00862816">
        <w:rPr>
          <w:rFonts w:ascii="Times New Roman" w:hAnsi="Times New Roman" w:cs="Times New Roman"/>
          <w:szCs w:val="24"/>
        </w:rPr>
        <w:t>需与怪物</w:t>
      </w:r>
      <w:r w:rsidRPr="00862816">
        <w:rPr>
          <w:rFonts w:ascii="Times New Roman" w:hAnsi="Times New Roman" w:cs="Times New Roman"/>
          <w:szCs w:val="24"/>
        </w:rPr>
        <w:t>AI</w:t>
      </w:r>
      <w:r w:rsidRPr="00862816">
        <w:rPr>
          <w:rFonts w:ascii="Times New Roman" w:hAnsi="Times New Roman" w:cs="Times New Roman"/>
          <w:szCs w:val="24"/>
        </w:rPr>
        <w:t>、仇恨或距离等挂钩，权重与</w:t>
      </w:r>
      <w:proofErr w:type="gramStart"/>
      <w:r w:rsidRPr="00862816">
        <w:rPr>
          <w:rFonts w:ascii="Times New Roman" w:hAnsi="Times New Roman" w:cs="Times New Roman"/>
          <w:szCs w:val="24"/>
        </w:rPr>
        <w:t>参数需可配置</w:t>
      </w:r>
      <w:proofErr w:type="gramEnd"/>
      <w:r w:rsidRPr="00862816">
        <w:rPr>
          <w:rFonts w:ascii="Times New Roman" w:hAnsi="Times New Roman" w:cs="Times New Roman"/>
          <w:szCs w:val="24"/>
        </w:rPr>
        <w:t>且与文档一致。技能表与</w:t>
      </w:r>
      <w:r w:rsidRPr="00862816">
        <w:rPr>
          <w:rFonts w:ascii="Times New Roman" w:hAnsi="Times New Roman" w:cs="Times New Roman"/>
          <w:szCs w:val="24"/>
        </w:rPr>
        <w:t>effect</w:t>
      </w:r>
      <w:proofErr w:type="gramStart"/>
      <w:r w:rsidRPr="00862816">
        <w:rPr>
          <w:rFonts w:ascii="Times New Roman" w:hAnsi="Times New Roman" w:cs="Times New Roman"/>
          <w:szCs w:val="24"/>
        </w:rPr>
        <w:t>表需同时</w:t>
      </w:r>
      <w:proofErr w:type="gramEnd"/>
      <w:r w:rsidRPr="00862816">
        <w:rPr>
          <w:rFonts w:ascii="Times New Roman" w:hAnsi="Times New Roman" w:cs="Times New Roman"/>
          <w:szCs w:val="24"/>
        </w:rPr>
        <w:t>支持多</w:t>
      </w:r>
      <w:r w:rsidRPr="00862816">
        <w:rPr>
          <w:rFonts w:ascii="Times New Roman" w:hAnsi="Times New Roman" w:cs="Times New Roman"/>
          <w:szCs w:val="24"/>
        </w:rPr>
        <w:t>effect</w:t>
      </w:r>
      <w:r w:rsidRPr="00862816">
        <w:rPr>
          <w:rFonts w:ascii="Times New Roman" w:hAnsi="Times New Roman" w:cs="Times New Roman"/>
          <w:szCs w:val="24"/>
        </w:rPr>
        <w:t>、多目标类型、子弹</w:t>
      </w:r>
      <w:r w:rsidRPr="00862816">
        <w:rPr>
          <w:rFonts w:ascii="Times New Roman" w:hAnsi="Times New Roman" w:cs="Times New Roman"/>
          <w:szCs w:val="24"/>
        </w:rPr>
        <w:t>/</w:t>
      </w:r>
      <w:r w:rsidRPr="00862816">
        <w:rPr>
          <w:rFonts w:ascii="Times New Roman" w:hAnsi="Times New Roman" w:cs="Times New Roman"/>
          <w:szCs w:val="24"/>
        </w:rPr>
        <w:t>特效栏位等扩展，表结构设计需兼顾可读性与扩展性。</w:t>
      </w:r>
    </w:p>
    <w:p w14:paraId="1E099D5F" w14:textId="77777777" w:rsidR="00862816" w:rsidRPr="00862816" w:rsidRDefault="00862816" w:rsidP="00862816">
      <w:pPr>
        <w:pStyle w:val="3"/>
      </w:pPr>
      <w:r w:rsidRPr="00862816">
        <w:t xml:space="preserve">4.1.4 </w:t>
      </w:r>
      <w:r w:rsidRPr="00862816">
        <w:t>行为树与怪物</w:t>
      </w:r>
      <w:r w:rsidRPr="00862816">
        <w:t>AI</w:t>
      </w:r>
      <w:r w:rsidRPr="00862816">
        <w:t>在</w:t>
      </w:r>
      <w:r w:rsidRPr="00862816">
        <w:t>ECS</w:t>
      </w:r>
      <w:r w:rsidRPr="00862816">
        <w:t>下的实现</w:t>
      </w:r>
    </w:p>
    <w:p w14:paraId="71E71143"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基于</w:t>
      </w:r>
      <w:r w:rsidRPr="00862816">
        <w:rPr>
          <w:rFonts w:ascii="Times New Roman" w:hAnsi="Times New Roman" w:cs="Times New Roman"/>
          <w:szCs w:val="24"/>
        </w:rPr>
        <w:t>ECS</w:t>
      </w:r>
      <w:r w:rsidRPr="00862816">
        <w:rPr>
          <w:rFonts w:ascii="Times New Roman" w:hAnsi="Times New Roman" w:cs="Times New Roman"/>
          <w:szCs w:val="24"/>
        </w:rPr>
        <w:t>的行为</w:t>
      </w:r>
      <w:proofErr w:type="gramStart"/>
      <w:r w:rsidRPr="00862816">
        <w:rPr>
          <w:rFonts w:ascii="Times New Roman" w:hAnsi="Times New Roman" w:cs="Times New Roman"/>
          <w:szCs w:val="24"/>
        </w:rPr>
        <w:t>树要求</w:t>
      </w:r>
      <w:proofErr w:type="gramEnd"/>
      <w:r w:rsidRPr="00862816">
        <w:rPr>
          <w:rFonts w:ascii="Times New Roman" w:hAnsi="Times New Roman" w:cs="Times New Roman"/>
          <w:szCs w:val="24"/>
        </w:rPr>
        <w:t>节点与组件</w:t>
      </w:r>
      <w:proofErr w:type="gramStart"/>
      <w:r w:rsidRPr="00862816">
        <w:rPr>
          <w:rFonts w:ascii="Times New Roman" w:hAnsi="Times New Roman" w:cs="Times New Roman"/>
          <w:szCs w:val="24"/>
        </w:rPr>
        <w:t>化数据</w:t>
      </w:r>
      <w:proofErr w:type="gramEnd"/>
      <w:r w:rsidRPr="00862816">
        <w:rPr>
          <w:rFonts w:ascii="Times New Roman" w:hAnsi="Times New Roman" w:cs="Times New Roman"/>
          <w:szCs w:val="24"/>
        </w:rPr>
        <w:t>结合，状态与黑板数据需与实体</w:t>
      </w:r>
      <w:r w:rsidRPr="00862816">
        <w:rPr>
          <w:rFonts w:ascii="Times New Roman" w:hAnsi="Times New Roman" w:cs="Times New Roman"/>
          <w:szCs w:val="24"/>
        </w:rPr>
        <w:t>/</w:t>
      </w:r>
      <w:r w:rsidRPr="00862816">
        <w:rPr>
          <w:rFonts w:ascii="Times New Roman" w:hAnsi="Times New Roman" w:cs="Times New Roman"/>
          <w:szCs w:val="24"/>
        </w:rPr>
        <w:t>组件对应，避免全局状态破坏</w:t>
      </w:r>
      <w:r w:rsidRPr="00862816">
        <w:rPr>
          <w:rFonts w:ascii="Times New Roman" w:hAnsi="Times New Roman" w:cs="Times New Roman"/>
          <w:szCs w:val="24"/>
        </w:rPr>
        <w:t>ECS</w:t>
      </w:r>
      <w:r w:rsidRPr="00862816">
        <w:rPr>
          <w:rFonts w:ascii="Times New Roman" w:hAnsi="Times New Roman" w:cs="Times New Roman"/>
          <w:szCs w:val="24"/>
        </w:rPr>
        <w:t>的数据局部性；行为树执行顺序与系统更新顺序也需协调，以便与移动、技能、碰撞等系统正确交互。</w:t>
      </w:r>
    </w:p>
    <w:p w14:paraId="488E29AE" w14:textId="77777777" w:rsidR="00862816" w:rsidRPr="00862816" w:rsidRDefault="00862816" w:rsidP="00862816">
      <w:pPr>
        <w:pStyle w:val="3"/>
      </w:pPr>
      <w:r w:rsidRPr="00862816">
        <w:t xml:space="preserve">4.1.5 </w:t>
      </w:r>
      <w:r w:rsidRPr="00862816">
        <w:t>战斗升级系统的配置化与平衡性</w:t>
      </w:r>
    </w:p>
    <w:p w14:paraId="10E1D93F"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升级候选项的权重、前置条件与互斥约束需要在配表中清晰定义，表结构设计需兼顾可扩展性与解析效率。子弹类型（散射、分裂、回旋等）的多样化实现需要与现有子弹系统兼容，同时保证性能。随机升级的数值平衡需要通过大量测试验证，确保不同</w:t>
      </w:r>
      <w:r w:rsidRPr="00862816">
        <w:rPr>
          <w:rFonts w:ascii="Times New Roman" w:hAnsi="Times New Roman" w:cs="Times New Roman"/>
          <w:szCs w:val="24"/>
        </w:rPr>
        <w:t>build</w:t>
      </w:r>
      <w:r w:rsidRPr="00862816">
        <w:rPr>
          <w:rFonts w:ascii="Times New Roman" w:hAnsi="Times New Roman" w:cs="Times New Roman"/>
          <w:szCs w:val="24"/>
        </w:rPr>
        <w:t>策略都有可持续的战斗体验。</w:t>
      </w:r>
    </w:p>
    <w:p w14:paraId="435801FB" w14:textId="77777777" w:rsidR="00862816" w:rsidRPr="00862816" w:rsidRDefault="00862816" w:rsidP="00862816">
      <w:pPr>
        <w:pStyle w:val="3"/>
      </w:pPr>
      <w:r w:rsidRPr="00862816">
        <w:t>4.1.6 MVC UI</w:t>
      </w:r>
      <w:r w:rsidRPr="00862816">
        <w:t>系统与</w:t>
      </w:r>
      <w:r w:rsidRPr="00862816">
        <w:t>ECS</w:t>
      </w:r>
      <w:r w:rsidRPr="00862816">
        <w:t>的数据对接</w:t>
      </w:r>
    </w:p>
    <w:p w14:paraId="2250C796"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UI</w:t>
      </w:r>
      <w:r w:rsidRPr="00862816">
        <w:rPr>
          <w:rFonts w:ascii="Times New Roman" w:hAnsi="Times New Roman" w:cs="Times New Roman"/>
          <w:szCs w:val="24"/>
        </w:rPr>
        <w:t>的</w:t>
      </w:r>
      <w:r w:rsidRPr="00862816">
        <w:rPr>
          <w:rFonts w:ascii="Times New Roman" w:hAnsi="Times New Roman" w:cs="Times New Roman"/>
          <w:szCs w:val="24"/>
        </w:rPr>
        <w:t>Model</w:t>
      </w:r>
      <w:r w:rsidRPr="00862816">
        <w:rPr>
          <w:rFonts w:ascii="Times New Roman" w:hAnsi="Times New Roman" w:cs="Times New Roman"/>
          <w:szCs w:val="24"/>
        </w:rPr>
        <w:t>层需要高效读取</w:t>
      </w:r>
      <w:r w:rsidRPr="00862816">
        <w:rPr>
          <w:rFonts w:ascii="Times New Roman" w:hAnsi="Times New Roman" w:cs="Times New Roman"/>
          <w:szCs w:val="24"/>
        </w:rPr>
        <w:t>ECS</w:t>
      </w:r>
      <w:r w:rsidRPr="00862816">
        <w:rPr>
          <w:rFonts w:ascii="Times New Roman" w:hAnsi="Times New Roman" w:cs="Times New Roman"/>
          <w:szCs w:val="24"/>
        </w:rPr>
        <w:t>组件数据，需设计统一的数据订阅与更新机制。红点树的聚合计算逻辑需与游戏进度系统对齐，确保状态准确。对象池化需要与</w:t>
      </w:r>
      <w:proofErr w:type="spellStart"/>
      <w:r w:rsidRPr="00862816">
        <w:rPr>
          <w:rFonts w:ascii="Times New Roman" w:hAnsi="Times New Roman" w:cs="Times New Roman"/>
          <w:szCs w:val="24"/>
        </w:rPr>
        <w:t>LayaAir</w:t>
      </w:r>
      <w:proofErr w:type="spellEnd"/>
      <w:r w:rsidRPr="00862816">
        <w:rPr>
          <w:rFonts w:ascii="Times New Roman" w:hAnsi="Times New Roman" w:cs="Times New Roman"/>
          <w:szCs w:val="24"/>
        </w:rPr>
        <w:t>的</w:t>
      </w:r>
      <w:r w:rsidRPr="00862816">
        <w:rPr>
          <w:rFonts w:ascii="Times New Roman" w:hAnsi="Times New Roman" w:cs="Times New Roman"/>
          <w:szCs w:val="24"/>
        </w:rPr>
        <w:t>UI</w:t>
      </w:r>
      <w:r w:rsidRPr="00862816">
        <w:rPr>
          <w:rFonts w:ascii="Times New Roman" w:hAnsi="Times New Roman" w:cs="Times New Roman"/>
          <w:szCs w:val="24"/>
        </w:rPr>
        <w:t>组件生命周期兼容，避免渲染异常。</w:t>
      </w:r>
    </w:p>
    <w:p w14:paraId="10059153" w14:textId="77777777" w:rsidR="00862816" w:rsidRPr="00862816" w:rsidRDefault="00862816" w:rsidP="00862816">
      <w:pPr>
        <w:pStyle w:val="2"/>
      </w:pPr>
      <w:r w:rsidRPr="00862816">
        <w:t xml:space="preserve">4.2 </w:t>
      </w:r>
      <w:r w:rsidRPr="00862816">
        <w:t>目前存在的问题</w:t>
      </w:r>
    </w:p>
    <w:p w14:paraId="40A4C9BC"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w:t>
      </w:r>
      <w:r w:rsidRPr="00862816">
        <w:rPr>
          <w:rFonts w:ascii="Times New Roman" w:hAnsi="Times New Roman" w:cs="Times New Roman"/>
          <w:szCs w:val="24"/>
        </w:rPr>
        <w:t>1</w:t>
      </w:r>
      <w:r w:rsidRPr="00862816">
        <w:rPr>
          <w:rFonts w:ascii="Times New Roman" w:hAnsi="Times New Roman" w:cs="Times New Roman"/>
          <w:szCs w:val="24"/>
        </w:rPr>
        <w:t>）</w:t>
      </w:r>
      <w:r w:rsidRPr="00862816">
        <w:rPr>
          <w:rFonts w:ascii="Times New Roman" w:hAnsi="Times New Roman" w:cs="Times New Roman"/>
          <w:b/>
          <w:bCs/>
          <w:szCs w:val="24"/>
        </w:rPr>
        <w:t>性能与规模</w:t>
      </w:r>
      <w:r w:rsidRPr="00862816">
        <w:rPr>
          <w:rFonts w:ascii="Times New Roman" w:hAnsi="Times New Roman" w:cs="Times New Roman"/>
          <w:szCs w:val="24"/>
        </w:rPr>
        <w:t>：当前若为单线程、简单按类型存储组件，实体规模在几十到几百量级尚可；要达到同屏数千、</w:t>
      </w:r>
      <w:r w:rsidRPr="00862816">
        <w:rPr>
          <w:rFonts w:ascii="Times New Roman" w:hAnsi="Times New Roman" w:cs="Times New Roman"/>
          <w:szCs w:val="24"/>
        </w:rPr>
        <w:t>60Fps</w:t>
      </w:r>
      <w:r w:rsidRPr="00862816">
        <w:rPr>
          <w:rFonts w:ascii="Times New Roman" w:hAnsi="Times New Roman" w:cs="Times New Roman"/>
          <w:szCs w:val="24"/>
        </w:rPr>
        <w:t>稳定，必须系统化地引入视锥体裁剪、</w:t>
      </w:r>
      <w:r w:rsidRPr="00862816">
        <w:rPr>
          <w:rFonts w:ascii="Times New Roman" w:hAnsi="Times New Roman" w:cs="Times New Roman"/>
          <w:szCs w:val="24"/>
        </w:rPr>
        <w:t>LOD</w:t>
      </w:r>
      <w:r w:rsidRPr="00862816">
        <w:rPr>
          <w:rFonts w:ascii="Times New Roman" w:hAnsi="Times New Roman" w:cs="Times New Roman"/>
          <w:szCs w:val="24"/>
        </w:rPr>
        <w:t>、对象</w:t>
      </w:r>
      <w:r w:rsidRPr="00862816">
        <w:rPr>
          <w:rFonts w:ascii="Times New Roman" w:hAnsi="Times New Roman" w:cs="Times New Roman"/>
          <w:szCs w:val="24"/>
        </w:rPr>
        <w:lastRenderedPageBreak/>
        <w:t>池及可选的内存布局与多线程优化，工作量和难度均较高。</w:t>
      </w:r>
    </w:p>
    <w:p w14:paraId="0CDC0E10"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w:t>
      </w:r>
      <w:r w:rsidRPr="00862816">
        <w:rPr>
          <w:rFonts w:ascii="Times New Roman" w:hAnsi="Times New Roman" w:cs="Times New Roman"/>
          <w:szCs w:val="24"/>
        </w:rPr>
        <w:t>2</w:t>
      </w:r>
      <w:r w:rsidRPr="00862816">
        <w:rPr>
          <w:rFonts w:ascii="Times New Roman" w:hAnsi="Times New Roman" w:cs="Times New Roman"/>
          <w:szCs w:val="24"/>
        </w:rPr>
        <w:t>）</w:t>
      </w:r>
      <w:r w:rsidRPr="00862816">
        <w:rPr>
          <w:rFonts w:ascii="Times New Roman" w:hAnsi="Times New Roman" w:cs="Times New Roman"/>
          <w:b/>
          <w:bCs/>
          <w:szCs w:val="24"/>
        </w:rPr>
        <w:t>资源与加载</w:t>
      </w:r>
      <w:r w:rsidRPr="00862816">
        <w:rPr>
          <w:rFonts w:ascii="Times New Roman" w:hAnsi="Times New Roman" w:cs="Times New Roman"/>
          <w:szCs w:val="24"/>
        </w:rPr>
        <w:t>：大量预制体</w:t>
      </w:r>
      <w:proofErr w:type="gramStart"/>
      <w:r w:rsidRPr="00862816">
        <w:rPr>
          <w:rFonts w:ascii="Times New Roman" w:hAnsi="Times New Roman" w:cs="Times New Roman"/>
          <w:szCs w:val="24"/>
        </w:rPr>
        <w:t>与配表的</w:t>
      </w:r>
      <w:proofErr w:type="gramEnd"/>
      <w:r w:rsidRPr="00862816">
        <w:rPr>
          <w:rFonts w:ascii="Times New Roman" w:hAnsi="Times New Roman" w:cs="Times New Roman"/>
          <w:szCs w:val="24"/>
        </w:rPr>
        <w:t>加载可能</w:t>
      </w:r>
      <w:proofErr w:type="gramStart"/>
      <w:r w:rsidRPr="00862816">
        <w:rPr>
          <w:rFonts w:ascii="Times New Roman" w:hAnsi="Times New Roman" w:cs="Times New Roman"/>
          <w:szCs w:val="24"/>
        </w:rPr>
        <w:t>带来首包或</w:t>
      </w:r>
      <w:proofErr w:type="gramEnd"/>
      <w:r w:rsidRPr="00862816">
        <w:rPr>
          <w:rFonts w:ascii="Times New Roman" w:hAnsi="Times New Roman" w:cs="Times New Roman"/>
          <w:szCs w:val="24"/>
        </w:rPr>
        <w:t>场景</w:t>
      </w:r>
      <w:proofErr w:type="gramStart"/>
      <w:r w:rsidRPr="00862816">
        <w:rPr>
          <w:rFonts w:ascii="Times New Roman" w:hAnsi="Times New Roman" w:cs="Times New Roman"/>
          <w:szCs w:val="24"/>
        </w:rPr>
        <w:t>切换卡顿</w:t>
      </w:r>
      <w:proofErr w:type="gramEnd"/>
      <w:r w:rsidRPr="00862816">
        <w:rPr>
          <w:rFonts w:ascii="Times New Roman" w:hAnsi="Times New Roman" w:cs="Times New Roman"/>
          <w:szCs w:val="24"/>
        </w:rPr>
        <w:t>，需通过异步加载、</w:t>
      </w:r>
      <w:proofErr w:type="gramStart"/>
      <w:r w:rsidRPr="00862816">
        <w:rPr>
          <w:rFonts w:ascii="Times New Roman" w:hAnsi="Times New Roman" w:cs="Times New Roman"/>
          <w:szCs w:val="24"/>
        </w:rPr>
        <w:t>分帧实例化</w:t>
      </w:r>
      <w:proofErr w:type="gramEnd"/>
      <w:r w:rsidRPr="00862816">
        <w:rPr>
          <w:rFonts w:ascii="Times New Roman" w:hAnsi="Times New Roman" w:cs="Times New Roman"/>
          <w:szCs w:val="24"/>
        </w:rPr>
        <w:t>与池化策略缓解。</w:t>
      </w:r>
    </w:p>
    <w:p w14:paraId="71142A57"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w:t>
      </w:r>
      <w:r w:rsidRPr="00862816">
        <w:rPr>
          <w:rFonts w:ascii="Times New Roman" w:hAnsi="Times New Roman" w:cs="Times New Roman"/>
          <w:szCs w:val="24"/>
        </w:rPr>
        <w:t>3</w:t>
      </w:r>
      <w:r w:rsidRPr="00862816">
        <w:rPr>
          <w:rFonts w:ascii="Times New Roman" w:hAnsi="Times New Roman" w:cs="Times New Roman"/>
          <w:szCs w:val="24"/>
        </w:rPr>
        <w:t>）</w:t>
      </w:r>
      <w:r w:rsidRPr="00862816">
        <w:rPr>
          <w:rFonts w:ascii="Times New Roman" w:hAnsi="Times New Roman" w:cs="Times New Roman"/>
          <w:b/>
          <w:bCs/>
          <w:szCs w:val="24"/>
        </w:rPr>
        <w:t>碰撞与阵营</w:t>
      </w:r>
      <w:r w:rsidRPr="00862816">
        <w:rPr>
          <w:rFonts w:ascii="Times New Roman" w:hAnsi="Times New Roman" w:cs="Times New Roman"/>
          <w:szCs w:val="24"/>
        </w:rPr>
        <w:t>：玩家子弹仅对怪物生效、怪物子弹仅对玩家生效等规则依赖碰撞体与阵营配置正确，</w:t>
      </w:r>
      <w:proofErr w:type="gramStart"/>
      <w:r w:rsidRPr="00862816">
        <w:rPr>
          <w:rFonts w:ascii="Times New Roman" w:hAnsi="Times New Roman" w:cs="Times New Roman"/>
          <w:szCs w:val="24"/>
        </w:rPr>
        <w:t>配表与</w:t>
      </w:r>
      <w:proofErr w:type="gramEnd"/>
      <w:r w:rsidRPr="00862816">
        <w:rPr>
          <w:rFonts w:ascii="Times New Roman" w:hAnsi="Times New Roman" w:cs="Times New Roman"/>
          <w:szCs w:val="24"/>
        </w:rPr>
        <w:t>预制体命名、</w:t>
      </w:r>
      <w:proofErr w:type="gramStart"/>
      <w:r w:rsidRPr="00862816">
        <w:rPr>
          <w:rFonts w:ascii="Times New Roman" w:hAnsi="Times New Roman" w:cs="Times New Roman"/>
          <w:szCs w:val="24"/>
        </w:rPr>
        <w:t>层级需</w:t>
      </w:r>
      <w:proofErr w:type="gramEnd"/>
      <w:r w:rsidRPr="00862816">
        <w:rPr>
          <w:rFonts w:ascii="Times New Roman" w:hAnsi="Times New Roman" w:cs="Times New Roman"/>
          <w:szCs w:val="24"/>
        </w:rPr>
        <w:t>统一约定，否则易出现误伤或无效碰撞。</w:t>
      </w:r>
    </w:p>
    <w:p w14:paraId="2DA94417"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w:t>
      </w:r>
      <w:r w:rsidRPr="00862816">
        <w:rPr>
          <w:rFonts w:ascii="Times New Roman" w:hAnsi="Times New Roman" w:cs="Times New Roman"/>
          <w:szCs w:val="24"/>
        </w:rPr>
        <w:t>4</w:t>
      </w:r>
      <w:r w:rsidRPr="00862816">
        <w:rPr>
          <w:rFonts w:ascii="Times New Roman" w:hAnsi="Times New Roman" w:cs="Times New Roman"/>
          <w:szCs w:val="24"/>
        </w:rPr>
        <w:t>）</w:t>
      </w:r>
      <w:r w:rsidRPr="00862816">
        <w:rPr>
          <w:rFonts w:ascii="Times New Roman" w:hAnsi="Times New Roman" w:cs="Times New Roman"/>
          <w:b/>
          <w:bCs/>
          <w:szCs w:val="24"/>
        </w:rPr>
        <w:t>工具链成熟度</w:t>
      </w:r>
      <w:r w:rsidRPr="00862816">
        <w:rPr>
          <w:rFonts w:ascii="Times New Roman" w:hAnsi="Times New Roman" w:cs="Times New Roman"/>
          <w:szCs w:val="24"/>
        </w:rPr>
        <w:t>：性能分析工具从</w:t>
      </w:r>
      <w:proofErr w:type="gramStart"/>
      <w:r w:rsidRPr="00862816">
        <w:rPr>
          <w:rFonts w:ascii="Times New Roman" w:hAnsi="Times New Roman" w:cs="Times New Roman"/>
          <w:szCs w:val="24"/>
        </w:rPr>
        <w:t>零开发</w:t>
      </w:r>
      <w:proofErr w:type="gramEnd"/>
      <w:r w:rsidRPr="00862816">
        <w:rPr>
          <w:rFonts w:ascii="Times New Roman" w:hAnsi="Times New Roman" w:cs="Times New Roman"/>
          <w:szCs w:val="24"/>
        </w:rPr>
        <w:t>时，需与</w:t>
      </w:r>
      <w:r w:rsidRPr="00862816">
        <w:rPr>
          <w:rFonts w:ascii="Times New Roman" w:hAnsi="Times New Roman" w:cs="Times New Roman"/>
          <w:szCs w:val="24"/>
        </w:rPr>
        <w:t>ECS</w:t>
      </w:r>
      <w:r w:rsidRPr="00862816">
        <w:rPr>
          <w:rFonts w:ascii="Times New Roman" w:hAnsi="Times New Roman" w:cs="Times New Roman"/>
          <w:szCs w:val="24"/>
        </w:rPr>
        <w:t>的</w:t>
      </w:r>
      <w:r w:rsidRPr="00862816">
        <w:rPr>
          <w:rFonts w:ascii="Times New Roman" w:hAnsi="Times New Roman" w:cs="Times New Roman"/>
          <w:szCs w:val="24"/>
        </w:rPr>
        <w:t>World/Entity</w:t>
      </w:r>
      <w:r w:rsidRPr="00862816">
        <w:rPr>
          <w:rFonts w:ascii="Times New Roman" w:hAnsi="Times New Roman" w:cs="Times New Roman"/>
          <w:szCs w:val="24"/>
        </w:rPr>
        <w:t>统计、</w:t>
      </w:r>
      <w:r w:rsidRPr="00862816">
        <w:rPr>
          <w:rFonts w:ascii="Times New Roman" w:hAnsi="Times New Roman" w:cs="Times New Roman"/>
          <w:szCs w:val="24"/>
        </w:rPr>
        <w:t>Laya</w:t>
      </w:r>
      <w:r w:rsidRPr="00862816">
        <w:rPr>
          <w:rFonts w:ascii="Times New Roman" w:hAnsi="Times New Roman" w:cs="Times New Roman"/>
          <w:szCs w:val="24"/>
        </w:rPr>
        <w:t>的渲染与</w:t>
      </w:r>
      <w:r w:rsidRPr="00862816">
        <w:rPr>
          <w:rFonts w:ascii="Times New Roman" w:hAnsi="Times New Roman" w:cs="Times New Roman"/>
          <w:szCs w:val="24"/>
        </w:rPr>
        <w:t>GC</w:t>
      </w:r>
      <w:r w:rsidRPr="00862816">
        <w:rPr>
          <w:rFonts w:ascii="Times New Roman" w:hAnsi="Times New Roman" w:cs="Times New Roman"/>
          <w:szCs w:val="24"/>
        </w:rPr>
        <w:t>信息对接，数据采集与展示的粒度需要迭代确定。</w:t>
      </w:r>
    </w:p>
    <w:p w14:paraId="51A60331"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w:t>
      </w:r>
      <w:r w:rsidRPr="00862816">
        <w:rPr>
          <w:rFonts w:ascii="Times New Roman" w:hAnsi="Times New Roman" w:cs="Times New Roman"/>
          <w:szCs w:val="24"/>
        </w:rPr>
        <w:t>5</w:t>
      </w:r>
      <w:r w:rsidRPr="00862816">
        <w:rPr>
          <w:rFonts w:ascii="Times New Roman" w:hAnsi="Times New Roman" w:cs="Times New Roman"/>
          <w:szCs w:val="24"/>
        </w:rPr>
        <w:t>）</w:t>
      </w:r>
      <w:r w:rsidRPr="00862816">
        <w:rPr>
          <w:rFonts w:ascii="Times New Roman" w:hAnsi="Times New Roman" w:cs="Times New Roman"/>
          <w:b/>
          <w:bCs/>
          <w:szCs w:val="24"/>
        </w:rPr>
        <w:t>战斗深度</w:t>
      </w:r>
      <w:r w:rsidRPr="00862816">
        <w:rPr>
          <w:rFonts w:ascii="Times New Roman" w:hAnsi="Times New Roman" w:cs="Times New Roman"/>
          <w:szCs w:val="24"/>
        </w:rPr>
        <w:t>：现有战斗系统缺少可持续成长循环，需要通过升级系统补齐内容深度与重玩价值。</w:t>
      </w:r>
    </w:p>
    <w:p w14:paraId="68D54AA9"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w:t>
      </w:r>
      <w:r w:rsidRPr="00862816">
        <w:rPr>
          <w:rFonts w:ascii="Times New Roman" w:hAnsi="Times New Roman" w:cs="Times New Roman"/>
          <w:szCs w:val="24"/>
        </w:rPr>
        <w:t>6</w:t>
      </w:r>
      <w:r w:rsidRPr="00862816">
        <w:rPr>
          <w:rFonts w:ascii="Times New Roman" w:hAnsi="Times New Roman" w:cs="Times New Roman"/>
          <w:szCs w:val="24"/>
        </w:rPr>
        <w:t>）</w:t>
      </w:r>
      <w:r w:rsidRPr="00862816">
        <w:rPr>
          <w:rFonts w:ascii="Times New Roman" w:hAnsi="Times New Roman" w:cs="Times New Roman"/>
          <w:b/>
          <w:bCs/>
          <w:szCs w:val="24"/>
        </w:rPr>
        <w:t>UI</w:t>
      </w:r>
      <w:r w:rsidRPr="00862816">
        <w:rPr>
          <w:rFonts w:ascii="Times New Roman" w:hAnsi="Times New Roman" w:cs="Times New Roman"/>
          <w:b/>
          <w:bCs/>
          <w:szCs w:val="24"/>
        </w:rPr>
        <w:t>架构</w:t>
      </w:r>
      <w:r w:rsidRPr="00862816">
        <w:rPr>
          <w:rFonts w:ascii="Times New Roman" w:hAnsi="Times New Roman" w:cs="Times New Roman"/>
          <w:szCs w:val="24"/>
        </w:rPr>
        <w:t>：需要统一不同界面的生命周期管理、红点通知机制与资源复用策略。</w:t>
      </w:r>
    </w:p>
    <w:p w14:paraId="599E29C2" w14:textId="77777777" w:rsidR="00862816" w:rsidRPr="00862816" w:rsidRDefault="00862816" w:rsidP="00862816">
      <w:pPr>
        <w:pStyle w:val="2"/>
      </w:pPr>
      <w:r w:rsidRPr="00862816">
        <w:t xml:space="preserve">4.3 </w:t>
      </w:r>
      <w:r w:rsidRPr="00862816">
        <w:t>拟采取的措施</w:t>
      </w:r>
    </w:p>
    <w:p w14:paraId="23B4D4B0"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w:t>
      </w:r>
      <w:r w:rsidRPr="00862816">
        <w:rPr>
          <w:rFonts w:ascii="Times New Roman" w:hAnsi="Times New Roman" w:cs="Times New Roman"/>
          <w:szCs w:val="24"/>
        </w:rPr>
        <w:t>1</w:t>
      </w:r>
      <w:r w:rsidRPr="00862816">
        <w:rPr>
          <w:rFonts w:ascii="Times New Roman" w:hAnsi="Times New Roman" w:cs="Times New Roman"/>
          <w:szCs w:val="24"/>
        </w:rPr>
        <w:t>）在设计与规范文档中明确</w:t>
      </w:r>
      <w:r w:rsidRPr="00862816">
        <w:rPr>
          <w:rFonts w:ascii="Times New Roman" w:hAnsi="Times New Roman" w:cs="Times New Roman"/>
          <w:szCs w:val="24"/>
        </w:rPr>
        <w:t>“</w:t>
      </w:r>
      <w:r w:rsidRPr="00862816">
        <w:rPr>
          <w:rFonts w:ascii="Times New Roman" w:hAnsi="Times New Roman" w:cs="Times New Roman"/>
          <w:szCs w:val="24"/>
        </w:rPr>
        <w:t>更新顺序、公式白名单、索敌权重、</w:t>
      </w:r>
      <w:r w:rsidRPr="00862816">
        <w:rPr>
          <w:rFonts w:ascii="Times New Roman" w:hAnsi="Times New Roman" w:cs="Times New Roman"/>
          <w:szCs w:val="24"/>
        </w:rPr>
        <w:t>Modifier</w:t>
      </w:r>
      <w:r w:rsidRPr="00862816">
        <w:rPr>
          <w:rFonts w:ascii="Times New Roman" w:hAnsi="Times New Roman" w:cs="Times New Roman"/>
          <w:szCs w:val="24"/>
        </w:rPr>
        <w:t>合并顺序</w:t>
      </w:r>
      <w:r w:rsidRPr="00862816">
        <w:rPr>
          <w:rFonts w:ascii="Times New Roman" w:hAnsi="Times New Roman" w:cs="Times New Roman"/>
          <w:szCs w:val="24"/>
        </w:rPr>
        <w:t>”</w:t>
      </w:r>
      <w:r w:rsidRPr="00862816">
        <w:rPr>
          <w:rFonts w:ascii="Times New Roman" w:hAnsi="Times New Roman" w:cs="Times New Roman"/>
          <w:szCs w:val="24"/>
        </w:rPr>
        <w:t>等，并在代码中单点实现，避免多处分散逻辑导致不一致。</w:t>
      </w:r>
    </w:p>
    <w:p w14:paraId="6B503C47"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w:t>
      </w:r>
      <w:r w:rsidRPr="00862816">
        <w:rPr>
          <w:rFonts w:ascii="Times New Roman" w:hAnsi="Times New Roman" w:cs="Times New Roman"/>
          <w:szCs w:val="24"/>
        </w:rPr>
        <w:t>2</w:t>
      </w:r>
      <w:r w:rsidRPr="00862816">
        <w:rPr>
          <w:rFonts w:ascii="Times New Roman" w:hAnsi="Times New Roman" w:cs="Times New Roman"/>
          <w:szCs w:val="24"/>
        </w:rPr>
        <w:t>）对子弹、怪物、特效等高频对象统一使用对象池，制定统一的</w:t>
      </w:r>
      <w:r w:rsidRPr="00862816">
        <w:rPr>
          <w:rFonts w:ascii="Times New Roman" w:hAnsi="Times New Roman" w:cs="Times New Roman"/>
          <w:szCs w:val="24"/>
        </w:rPr>
        <w:t>“</w:t>
      </w:r>
      <w:r w:rsidRPr="00862816">
        <w:rPr>
          <w:rFonts w:ascii="Times New Roman" w:hAnsi="Times New Roman" w:cs="Times New Roman"/>
          <w:szCs w:val="24"/>
        </w:rPr>
        <w:t>取出</w:t>
      </w:r>
      <w:r w:rsidRPr="00862816">
        <w:rPr>
          <w:rFonts w:ascii="Times New Roman" w:hAnsi="Times New Roman" w:cs="Times New Roman"/>
          <w:szCs w:val="24"/>
        </w:rPr>
        <w:t>—</w:t>
      </w:r>
      <w:r w:rsidRPr="00862816">
        <w:rPr>
          <w:rFonts w:ascii="Times New Roman" w:hAnsi="Times New Roman" w:cs="Times New Roman"/>
          <w:szCs w:val="24"/>
        </w:rPr>
        <w:t>使用</w:t>
      </w:r>
      <w:r w:rsidRPr="00862816">
        <w:rPr>
          <w:rFonts w:ascii="Times New Roman" w:hAnsi="Times New Roman" w:cs="Times New Roman"/>
          <w:szCs w:val="24"/>
        </w:rPr>
        <w:t>—</w:t>
      </w:r>
      <w:r w:rsidRPr="00862816">
        <w:rPr>
          <w:rFonts w:ascii="Times New Roman" w:hAnsi="Times New Roman" w:cs="Times New Roman"/>
          <w:szCs w:val="24"/>
        </w:rPr>
        <w:t>归还</w:t>
      </w:r>
      <w:r w:rsidRPr="00862816">
        <w:rPr>
          <w:rFonts w:ascii="Times New Roman" w:hAnsi="Times New Roman" w:cs="Times New Roman"/>
          <w:szCs w:val="24"/>
        </w:rPr>
        <w:t>—</w:t>
      </w:r>
      <w:r w:rsidRPr="00862816">
        <w:rPr>
          <w:rFonts w:ascii="Times New Roman" w:hAnsi="Times New Roman" w:cs="Times New Roman"/>
          <w:szCs w:val="24"/>
        </w:rPr>
        <w:t>重置</w:t>
      </w:r>
      <w:r w:rsidRPr="00862816">
        <w:rPr>
          <w:rFonts w:ascii="Times New Roman" w:hAnsi="Times New Roman" w:cs="Times New Roman"/>
          <w:szCs w:val="24"/>
        </w:rPr>
        <w:t>”</w:t>
      </w:r>
      <w:r w:rsidRPr="00862816">
        <w:rPr>
          <w:rFonts w:ascii="Times New Roman" w:hAnsi="Times New Roman" w:cs="Times New Roman"/>
          <w:szCs w:val="24"/>
        </w:rPr>
        <w:t>流程，并在关键路径上做简单性能</w:t>
      </w:r>
      <w:r w:rsidRPr="00862816">
        <w:rPr>
          <w:rFonts w:ascii="Times New Roman" w:hAnsi="Times New Roman" w:cs="Times New Roman"/>
          <w:szCs w:val="24"/>
        </w:rPr>
        <w:t>profiling</w:t>
      </w:r>
      <w:r w:rsidRPr="00862816">
        <w:rPr>
          <w:rFonts w:ascii="Times New Roman" w:hAnsi="Times New Roman" w:cs="Times New Roman"/>
          <w:szCs w:val="24"/>
        </w:rPr>
        <w:t>，验证池化与裁剪效果。</w:t>
      </w:r>
    </w:p>
    <w:p w14:paraId="00254F8E"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w:t>
      </w:r>
      <w:r w:rsidRPr="00862816">
        <w:rPr>
          <w:rFonts w:ascii="Times New Roman" w:hAnsi="Times New Roman" w:cs="Times New Roman"/>
          <w:szCs w:val="24"/>
        </w:rPr>
        <w:t>3</w:t>
      </w:r>
      <w:r w:rsidRPr="00862816">
        <w:rPr>
          <w:rFonts w:ascii="Times New Roman" w:hAnsi="Times New Roman" w:cs="Times New Roman"/>
          <w:szCs w:val="24"/>
        </w:rPr>
        <w:t>）行为</w:t>
      </w:r>
      <w:proofErr w:type="gramStart"/>
      <w:r w:rsidRPr="00862816">
        <w:rPr>
          <w:rFonts w:ascii="Times New Roman" w:hAnsi="Times New Roman" w:cs="Times New Roman"/>
          <w:szCs w:val="24"/>
        </w:rPr>
        <w:t>树采用</w:t>
      </w:r>
      <w:proofErr w:type="gramEnd"/>
      <w:r w:rsidRPr="00862816">
        <w:rPr>
          <w:rFonts w:ascii="Times New Roman" w:hAnsi="Times New Roman" w:cs="Times New Roman"/>
          <w:szCs w:val="24"/>
        </w:rPr>
        <w:t>轻量实现，先支持顺序、选择、条件等基础节点，黑板数据与实体组件一一对应，便于调试与扩展。</w:t>
      </w:r>
    </w:p>
    <w:p w14:paraId="3269B375"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w:t>
      </w:r>
      <w:r w:rsidRPr="00862816">
        <w:rPr>
          <w:rFonts w:ascii="Times New Roman" w:hAnsi="Times New Roman" w:cs="Times New Roman"/>
          <w:szCs w:val="24"/>
        </w:rPr>
        <w:t>4</w:t>
      </w:r>
      <w:r w:rsidRPr="00862816">
        <w:rPr>
          <w:rFonts w:ascii="Times New Roman" w:hAnsi="Times New Roman" w:cs="Times New Roman"/>
          <w:szCs w:val="24"/>
        </w:rPr>
        <w:t>）性能工具先</w:t>
      </w:r>
      <w:proofErr w:type="gramStart"/>
      <w:r w:rsidRPr="00862816">
        <w:rPr>
          <w:rFonts w:ascii="Times New Roman" w:hAnsi="Times New Roman" w:cs="Times New Roman"/>
          <w:szCs w:val="24"/>
        </w:rPr>
        <w:t>实现帧率与</w:t>
      </w:r>
      <w:proofErr w:type="gramEnd"/>
      <w:r w:rsidRPr="00862816">
        <w:rPr>
          <w:rFonts w:ascii="Times New Roman" w:hAnsi="Times New Roman" w:cs="Times New Roman"/>
          <w:szCs w:val="24"/>
        </w:rPr>
        <w:t>基础内存统计，再根据实际瓶颈增加实体数、系统耗时等维度，与</w:t>
      </w:r>
      <w:r w:rsidRPr="00862816">
        <w:rPr>
          <w:rFonts w:ascii="Times New Roman" w:hAnsi="Times New Roman" w:cs="Times New Roman"/>
          <w:szCs w:val="24"/>
        </w:rPr>
        <w:t>ECS</w:t>
      </w:r>
      <w:r w:rsidRPr="00862816">
        <w:rPr>
          <w:rFonts w:ascii="Times New Roman" w:hAnsi="Times New Roman" w:cs="Times New Roman"/>
          <w:szCs w:val="24"/>
        </w:rPr>
        <w:t>的查询接口对接，形成可复用的分析套件。</w:t>
      </w:r>
    </w:p>
    <w:p w14:paraId="1C16642D" w14:textId="1A071278"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w:t>
      </w:r>
      <w:r w:rsidRPr="00862816">
        <w:rPr>
          <w:rFonts w:ascii="Times New Roman" w:hAnsi="Times New Roman" w:cs="Times New Roman"/>
          <w:szCs w:val="24"/>
        </w:rPr>
        <w:t>5</w:t>
      </w:r>
      <w:r w:rsidRPr="00862816">
        <w:rPr>
          <w:rFonts w:ascii="Times New Roman" w:hAnsi="Times New Roman" w:cs="Times New Roman"/>
          <w:szCs w:val="24"/>
        </w:rPr>
        <w:t>）战斗升级系统</w:t>
      </w:r>
      <w:proofErr w:type="gramStart"/>
      <w:r w:rsidRPr="00862816">
        <w:rPr>
          <w:rFonts w:ascii="Times New Roman" w:hAnsi="Times New Roman" w:cs="Times New Roman"/>
          <w:szCs w:val="24"/>
        </w:rPr>
        <w:t>采用配表驱动</w:t>
      </w:r>
      <w:proofErr w:type="gramEnd"/>
      <w:r w:rsidRPr="00862816">
        <w:rPr>
          <w:rFonts w:ascii="Times New Roman" w:hAnsi="Times New Roman" w:cs="Times New Roman"/>
          <w:szCs w:val="24"/>
        </w:rPr>
        <w:t>设计，预留充足的可配置参数</w:t>
      </w:r>
      <w:r>
        <w:rPr>
          <w:rFonts w:ascii="Times New Roman" w:hAnsi="Times New Roman" w:cs="Times New Roman" w:hint="eastAsia"/>
          <w:szCs w:val="24"/>
        </w:rPr>
        <w:t>。</w:t>
      </w:r>
    </w:p>
    <w:p w14:paraId="220DDDF4" w14:textId="448233DA"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w:t>
      </w:r>
      <w:r w:rsidRPr="00862816">
        <w:rPr>
          <w:rFonts w:ascii="Times New Roman" w:hAnsi="Times New Roman" w:cs="Times New Roman"/>
          <w:szCs w:val="24"/>
        </w:rPr>
        <w:t>6</w:t>
      </w:r>
      <w:r w:rsidRPr="00862816">
        <w:rPr>
          <w:rFonts w:ascii="Times New Roman" w:hAnsi="Times New Roman" w:cs="Times New Roman"/>
          <w:szCs w:val="24"/>
        </w:rPr>
        <w:t>）</w:t>
      </w:r>
      <w:r w:rsidRPr="00862816">
        <w:rPr>
          <w:rFonts w:ascii="Times New Roman" w:hAnsi="Times New Roman" w:cs="Times New Roman"/>
          <w:szCs w:val="24"/>
        </w:rPr>
        <w:t>UI</w:t>
      </w:r>
      <w:r w:rsidRPr="00862816">
        <w:rPr>
          <w:rFonts w:ascii="Times New Roman" w:hAnsi="Times New Roman" w:cs="Times New Roman"/>
          <w:szCs w:val="24"/>
        </w:rPr>
        <w:t>系统先实现基础</w:t>
      </w:r>
      <w:proofErr w:type="gramStart"/>
      <w:r w:rsidRPr="00862816">
        <w:rPr>
          <w:rFonts w:ascii="Times New Roman" w:hAnsi="Times New Roman" w:cs="Times New Roman"/>
          <w:szCs w:val="24"/>
        </w:rPr>
        <w:t>栈</w:t>
      </w:r>
      <w:proofErr w:type="gramEnd"/>
      <w:r w:rsidRPr="00862816">
        <w:rPr>
          <w:rFonts w:ascii="Times New Roman" w:hAnsi="Times New Roman" w:cs="Times New Roman"/>
          <w:szCs w:val="24"/>
        </w:rPr>
        <w:t>式管理与界面基类，再逐步完善红点树与对象池化能力。</w:t>
      </w:r>
    </w:p>
    <w:p w14:paraId="090897AF"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w:t>
      </w:r>
      <w:r w:rsidRPr="00862816">
        <w:rPr>
          <w:rFonts w:ascii="Times New Roman" w:hAnsi="Times New Roman" w:cs="Times New Roman"/>
          <w:szCs w:val="24"/>
        </w:rPr>
        <w:t>7</w:t>
      </w:r>
      <w:r w:rsidRPr="00862816">
        <w:rPr>
          <w:rFonts w:ascii="Times New Roman" w:hAnsi="Times New Roman" w:cs="Times New Roman"/>
          <w:szCs w:val="24"/>
        </w:rPr>
        <w:t>）工程管理上采用规范驱动：每个阶段能力先定义需求规格，再实施与验证，确保需求边界、接口约定与验收标准一致，降低中后期返工风险。</w:t>
      </w:r>
    </w:p>
    <w:p w14:paraId="7C74D0BA" w14:textId="77777777" w:rsidR="00A2167C" w:rsidRDefault="00A2167C" w:rsidP="00862816">
      <w:pPr>
        <w:spacing w:line="360" w:lineRule="auto"/>
        <w:rPr>
          <w:rFonts w:ascii="Times New Roman" w:hAnsi="Times New Roman" w:cs="Times New Roman" w:hint="eastAsia"/>
          <w:szCs w:val="24"/>
        </w:rPr>
        <w:sectPr w:rsidR="00A2167C">
          <w:pgSz w:w="11906" w:h="16838"/>
          <w:pgMar w:top="1418" w:right="1418" w:bottom="1418" w:left="1418" w:header="851" w:footer="992" w:gutter="0"/>
          <w:cols w:space="425"/>
          <w:docGrid w:type="lines" w:linePitch="312"/>
        </w:sectPr>
      </w:pPr>
    </w:p>
    <w:p w14:paraId="28785C11" w14:textId="77777777" w:rsidR="00A2167C" w:rsidRDefault="00000000">
      <w:pPr>
        <w:pStyle w:val="1"/>
        <w:rPr>
          <w:rFonts w:eastAsia="宋体" w:cs="Times New Roman"/>
          <w:sz w:val="24"/>
          <w:szCs w:val="24"/>
        </w:rPr>
      </w:pPr>
      <w:bookmarkStart w:id="5" w:name="_Toc69482717"/>
      <w:r>
        <w:rPr>
          <w:rFonts w:hint="eastAsia"/>
        </w:rPr>
        <w:lastRenderedPageBreak/>
        <w:t>5</w:t>
      </w:r>
      <w:r>
        <w:t xml:space="preserve"> </w:t>
      </w:r>
      <w:r>
        <w:rPr>
          <w:rFonts w:hint="eastAsia"/>
        </w:rPr>
        <w:t>研究预期成果</w:t>
      </w:r>
      <w:bookmarkEnd w:id="5"/>
    </w:p>
    <w:p w14:paraId="4FE214D4" w14:textId="6506AE77" w:rsidR="00862816" w:rsidRPr="00862816" w:rsidRDefault="00862816" w:rsidP="00862816">
      <w:pPr>
        <w:spacing w:line="360" w:lineRule="auto"/>
        <w:ind w:firstLineChars="200" w:firstLine="480"/>
        <w:rPr>
          <w:rFonts w:ascii="Times New Roman" w:hAnsi="Times New Roman" w:cs="Times New Roman"/>
          <w:szCs w:val="24"/>
        </w:rPr>
      </w:pPr>
      <w:r w:rsidRPr="00862816">
        <w:rPr>
          <w:rFonts w:ascii="Times New Roman" w:hAnsi="Times New Roman" w:cs="Times New Roman"/>
          <w:szCs w:val="24"/>
        </w:rPr>
        <w:t>在设计与实现类吸血鬼幸存者游戏与配套</w:t>
      </w:r>
      <w:r w:rsidRPr="00862816">
        <w:rPr>
          <w:rFonts w:ascii="Times New Roman" w:hAnsi="Times New Roman" w:cs="Times New Roman"/>
          <w:szCs w:val="24"/>
        </w:rPr>
        <w:t>ECS</w:t>
      </w:r>
      <w:r w:rsidRPr="00862816">
        <w:rPr>
          <w:rFonts w:ascii="Times New Roman" w:hAnsi="Times New Roman" w:cs="Times New Roman"/>
          <w:szCs w:val="24"/>
        </w:rPr>
        <w:t>框架的过程中，预期的实验结果将主要体现在以下几个方面：</w:t>
      </w:r>
    </w:p>
    <w:p w14:paraId="2F45F690"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首先，核心玩法的完整性与可玩性是评估系统质量的关键指标。通过实现角色控制、战斗等级与随机升级（</w:t>
      </w:r>
      <w:r w:rsidRPr="00862816">
        <w:rPr>
          <w:rFonts w:ascii="Times New Roman" w:hAnsi="Times New Roman" w:cs="Times New Roman"/>
          <w:szCs w:val="24"/>
        </w:rPr>
        <w:t>3</w:t>
      </w:r>
      <w:r w:rsidRPr="00862816">
        <w:rPr>
          <w:rFonts w:ascii="Times New Roman" w:hAnsi="Times New Roman" w:cs="Times New Roman"/>
          <w:szCs w:val="24"/>
        </w:rPr>
        <w:t>选</w:t>
      </w:r>
      <w:r w:rsidRPr="00862816">
        <w:rPr>
          <w:rFonts w:ascii="Times New Roman" w:hAnsi="Times New Roman" w:cs="Times New Roman"/>
          <w:szCs w:val="24"/>
        </w:rPr>
        <w:t>1</w:t>
      </w:r>
      <w:r w:rsidRPr="00862816">
        <w:rPr>
          <w:rFonts w:ascii="Times New Roman" w:hAnsi="Times New Roman" w:cs="Times New Roman"/>
          <w:szCs w:val="24"/>
        </w:rPr>
        <w:t>）、大量怪物与弹幕、装备与道具、波次与关卡、</w:t>
      </w:r>
      <w:r w:rsidRPr="00862816">
        <w:rPr>
          <w:rFonts w:ascii="Times New Roman" w:hAnsi="Times New Roman" w:cs="Times New Roman"/>
          <w:szCs w:val="24"/>
        </w:rPr>
        <w:t>Boss</w:t>
      </w:r>
      <w:r w:rsidRPr="00862816">
        <w:rPr>
          <w:rFonts w:ascii="Times New Roman" w:hAnsi="Times New Roman" w:cs="Times New Roman"/>
          <w:szCs w:val="24"/>
        </w:rPr>
        <w:t>战等核心玩法，预期能够构建一个完整的类吸血鬼幸存者游戏原型。实验中将通过功能测试与玩家体验反馈，验证各模块之间的协同工作效果。预计在</w:t>
      </w:r>
      <w:r w:rsidRPr="00862816">
        <w:rPr>
          <w:rFonts w:ascii="Times New Roman" w:hAnsi="Times New Roman" w:cs="Times New Roman"/>
          <w:szCs w:val="24"/>
        </w:rPr>
        <w:t>Web</w:t>
      </w:r>
      <w:r w:rsidRPr="00862816">
        <w:rPr>
          <w:rFonts w:ascii="Times New Roman" w:hAnsi="Times New Roman" w:cs="Times New Roman"/>
          <w:szCs w:val="24"/>
        </w:rPr>
        <w:t>端可玩、可演示，并在优化后力争同屏数千实体下</w:t>
      </w:r>
      <w:r w:rsidRPr="00862816">
        <w:rPr>
          <w:rFonts w:ascii="Times New Roman" w:hAnsi="Times New Roman" w:cs="Times New Roman"/>
          <w:szCs w:val="24"/>
        </w:rPr>
        <w:t>60Fps</w:t>
      </w:r>
      <w:r w:rsidRPr="00862816">
        <w:rPr>
          <w:rFonts w:ascii="Times New Roman" w:hAnsi="Times New Roman" w:cs="Times New Roman"/>
          <w:szCs w:val="24"/>
        </w:rPr>
        <w:t>稳定。</w:t>
      </w:r>
    </w:p>
    <w:p w14:paraId="2A10BB38"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其次，</w:t>
      </w:r>
      <w:r w:rsidRPr="00862816">
        <w:rPr>
          <w:rFonts w:ascii="Times New Roman" w:hAnsi="Times New Roman" w:cs="Times New Roman"/>
          <w:szCs w:val="24"/>
        </w:rPr>
        <w:t>ECS</w:t>
      </w:r>
      <w:r w:rsidRPr="00862816">
        <w:rPr>
          <w:rFonts w:ascii="Times New Roman" w:hAnsi="Times New Roman" w:cs="Times New Roman"/>
          <w:szCs w:val="24"/>
        </w:rPr>
        <w:t>架构框架的复用性与性能表现是系统的另一重要指标。预期通过轻量级</w:t>
      </w:r>
      <w:r w:rsidRPr="00862816">
        <w:rPr>
          <w:rFonts w:ascii="Times New Roman" w:hAnsi="Times New Roman" w:cs="Times New Roman"/>
          <w:szCs w:val="24"/>
        </w:rPr>
        <w:t>ECS</w:t>
      </w:r>
      <w:r w:rsidRPr="00862816">
        <w:rPr>
          <w:rFonts w:ascii="Times New Roman" w:hAnsi="Times New Roman" w:cs="Times New Roman"/>
          <w:szCs w:val="24"/>
        </w:rPr>
        <w:t>核心、实体与</w:t>
      </w:r>
      <w:r w:rsidRPr="00862816">
        <w:rPr>
          <w:rFonts w:ascii="Times New Roman" w:hAnsi="Times New Roman" w:cs="Times New Roman"/>
          <w:szCs w:val="24"/>
        </w:rPr>
        <w:t xml:space="preserve">Laya </w:t>
      </w:r>
      <w:proofErr w:type="spellStart"/>
      <w:r w:rsidRPr="00862816">
        <w:rPr>
          <w:rFonts w:ascii="Times New Roman" w:hAnsi="Times New Roman" w:cs="Times New Roman"/>
          <w:szCs w:val="24"/>
        </w:rPr>
        <w:t>GameObject</w:t>
      </w:r>
      <w:proofErr w:type="spellEnd"/>
      <w:r w:rsidRPr="00862816">
        <w:rPr>
          <w:rFonts w:ascii="Times New Roman" w:hAnsi="Times New Roman" w:cs="Times New Roman"/>
          <w:szCs w:val="24"/>
        </w:rPr>
        <w:t>自动绑定系统、支持</w:t>
      </w:r>
      <w:r w:rsidRPr="00862816">
        <w:rPr>
          <w:rFonts w:ascii="Times New Roman" w:hAnsi="Times New Roman" w:cs="Times New Roman"/>
          <w:szCs w:val="24"/>
        </w:rPr>
        <w:t>Tag/Data/Share</w:t>
      </w:r>
      <w:r w:rsidRPr="00862816">
        <w:rPr>
          <w:rFonts w:ascii="Times New Roman" w:hAnsi="Times New Roman" w:cs="Times New Roman"/>
          <w:szCs w:val="24"/>
        </w:rPr>
        <w:t>等的组件设计、连续内存存储与查询接口，能够形成可复用的</w:t>
      </w:r>
      <w:r w:rsidRPr="00862816">
        <w:rPr>
          <w:rFonts w:ascii="Times New Roman" w:hAnsi="Times New Roman" w:cs="Times New Roman"/>
          <w:szCs w:val="24"/>
        </w:rPr>
        <w:t>H5</w:t>
      </w:r>
      <w:r w:rsidRPr="00862816">
        <w:rPr>
          <w:rFonts w:ascii="Times New Roman" w:hAnsi="Times New Roman" w:cs="Times New Roman"/>
          <w:szCs w:val="24"/>
        </w:rPr>
        <w:t>游戏开发基础。实验将对比不同规模场景下</w:t>
      </w:r>
      <w:proofErr w:type="gramStart"/>
      <w:r w:rsidRPr="00862816">
        <w:rPr>
          <w:rFonts w:ascii="Times New Roman" w:hAnsi="Times New Roman" w:cs="Times New Roman"/>
          <w:szCs w:val="24"/>
        </w:rPr>
        <w:t>的帧率表现</w:t>
      </w:r>
      <w:proofErr w:type="gramEnd"/>
      <w:r w:rsidRPr="00862816">
        <w:rPr>
          <w:rFonts w:ascii="Times New Roman" w:hAnsi="Times New Roman" w:cs="Times New Roman"/>
          <w:szCs w:val="24"/>
        </w:rPr>
        <w:t>，评估框架在复杂战斗场景下的稳定性。预计在标准配置下，系统能够支撑同屏数千实体的实时渲染与逻辑运算。</w:t>
      </w:r>
    </w:p>
    <w:p w14:paraId="5EEB2311"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此外，开发效率与工具</w:t>
      </w:r>
      <w:proofErr w:type="gramStart"/>
      <w:r w:rsidRPr="00862816">
        <w:rPr>
          <w:rFonts w:ascii="Times New Roman" w:hAnsi="Times New Roman" w:cs="Times New Roman"/>
          <w:szCs w:val="24"/>
        </w:rPr>
        <w:t>链完善</w:t>
      </w:r>
      <w:proofErr w:type="gramEnd"/>
      <w:r w:rsidRPr="00862816">
        <w:rPr>
          <w:rFonts w:ascii="Times New Roman" w:hAnsi="Times New Roman" w:cs="Times New Roman"/>
          <w:szCs w:val="24"/>
        </w:rPr>
        <w:t>程度也是实验的重要方面。预期通过配套视锥体裁剪、</w:t>
      </w:r>
      <w:r w:rsidRPr="00862816">
        <w:rPr>
          <w:rFonts w:ascii="Times New Roman" w:hAnsi="Times New Roman" w:cs="Times New Roman"/>
          <w:szCs w:val="24"/>
        </w:rPr>
        <w:t>LOD</w:t>
      </w:r>
      <w:r w:rsidRPr="00862816">
        <w:rPr>
          <w:rFonts w:ascii="Times New Roman" w:hAnsi="Times New Roman" w:cs="Times New Roman"/>
          <w:szCs w:val="24"/>
        </w:rPr>
        <w:t>、对象池等性能优化套件，</w:t>
      </w:r>
      <w:proofErr w:type="gramStart"/>
      <w:r w:rsidRPr="00862816">
        <w:rPr>
          <w:rFonts w:ascii="Times New Roman" w:hAnsi="Times New Roman" w:cs="Times New Roman"/>
          <w:szCs w:val="24"/>
        </w:rPr>
        <w:t>以及帧率监控</w:t>
      </w:r>
      <w:proofErr w:type="gramEnd"/>
      <w:r w:rsidRPr="00862816">
        <w:rPr>
          <w:rFonts w:ascii="Times New Roman" w:hAnsi="Times New Roman" w:cs="Times New Roman"/>
          <w:szCs w:val="24"/>
        </w:rPr>
        <w:t>与内存分析等开发工具链，能够显著提升开发团队的效率。实验将统计不同开发阶段的迭代速度，预计开发效率将较传统开发模式提升</w:t>
      </w:r>
      <w:r w:rsidRPr="00862816">
        <w:rPr>
          <w:rFonts w:ascii="Times New Roman" w:hAnsi="Times New Roman" w:cs="Times New Roman"/>
          <w:szCs w:val="24"/>
        </w:rPr>
        <w:t>30%</w:t>
      </w:r>
      <w:r w:rsidRPr="00862816">
        <w:rPr>
          <w:rFonts w:ascii="Times New Roman" w:hAnsi="Times New Roman" w:cs="Times New Roman"/>
          <w:szCs w:val="24"/>
        </w:rPr>
        <w:t>以上。</w:t>
      </w:r>
    </w:p>
    <w:p w14:paraId="7DAD2734" w14:textId="77777777" w:rsidR="00862816" w:rsidRPr="00862816" w:rsidRDefault="00862816" w:rsidP="00862816">
      <w:pPr>
        <w:widowControl w:val="0"/>
        <w:spacing w:line="360" w:lineRule="auto"/>
        <w:ind w:firstLineChars="200" w:firstLine="480"/>
        <w:jc w:val="both"/>
        <w:rPr>
          <w:rFonts w:ascii="Times New Roman" w:hAnsi="Times New Roman" w:cs="Times New Roman"/>
          <w:szCs w:val="24"/>
        </w:rPr>
      </w:pPr>
      <w:r w:rsidRPr="00862816">
        <w:rPr>
          <w:rFonts w:ascii="Times New Roman" w:hAnsi="Times New Roman" w:cs="Times New Roman"/>
          <w:szCs w:val="24"/>
        </w:rPr>
        <w:t>综上所述，预期的实验结果将为类吸血鬼幸存者游戏与</w:t>
      </w:r>
      <w:r w:rsidRPr="00862816">
        <w:rPr>
          <w:rFonts w:ascii="Times New Roman" w:hAnsi="Times New Roman" w:cs="Times New Roman"/>
          <w:szCs w:val="24"/>
        </w:rPr>
        <w:t>ECS</w:t>
      </w:r>
      <w:r w:rsidRPr="00862816">
        <w:rPr>
          <w:rFonts w:ascii="Times New Roman" w:hAnsi="Times New Roman" w:cs="Times New Roman"/>
          <w:szCs w:val="24"/>
        </w:rPr>
        <w:t>框架的设计与实现提供有力的支持。这些结果不仅将验证所采用技术的可行性，还将为后续的优化与扩展提供数据依据，推动</w:t>
      </w:r>
      <w:r w:rsidRPr="00862816">
        <w:rPr>
          <w:rFonts w:ascii="Times New Roman" w:hAnsi="Times New Roman" w:cs="Times New Roman"/>
          <w:szCs w:val="24"/>
        </w:rPr>
        <w:t>H5</w:t>
      </w:r>
      <w:r w:rsidRPr="00862816">
        <w:rPr>
          <w:rFonts w:ascii="Times New Roman" w:hAnsi="Times New Roman" w:cs="Times New Roman"/>
          <w:szCs w:val="24"/>
        </w:rPr>
        <w:t>游戏开发技术的进一步发展。</w:t>
      </w:r>
    </w:p>
    <w:p w14:paraId="2C70D29E" w14:textId="76C5E289" w:rsidR="006F3170" w:rsidRDefault="006F3170" w:rsidP="00D86540">
      <w:pPr>
        <w:spacing w:line="360" w:lineRule="auto"/>
        <w:ind w:firstLineChars="200" w:firstLine="480"/>
        <w:rPr>
          <w:rFonts w:ascii="Times New Roman" w:hAnsi="Times New Roman" w:cs="Times New Roman"/>
          <w:szCs w:val="24"/>
        </w:rPr>
        <w:sectPr w:rsidR="006F3170">
          <w:pgSz w:w="11906" w:h="16838"/>
          <w:pgMar w:top="1418" w:right="1418" w:bottom="1418" w:left="1418" w:header="851" w:footer="992" w:gutter="0"/>
          <w:cols w:space="425"/>
          <w:docGrid w:type="lines" w:linePitch="312"/>
        </w:sectPr>
      </w:pPr>
      <w:r w:rsidRPr="006F3170">
        <w:rPr>
          <w:rFonts w:ascii="Times New Roman" w:hAnsi="Times New Roman" w:cs="Times New Roman"/>
          <w:szCs w:val="24"/>
        </w:rPr>
        <w:t>。</w:t>
      </w:r>
    </w:p>
    <w:p w14:paraId="7F4CB416" w14:textId="77777777" w:rsidR="00A2167C" w:rsidRDefault="00000000">
      <w:pPr>
        <w:pStyle w:val="1"/>
      </w:pPr>
      <w:bookmarkStart w:id="6" w:name="_Toc69482718"/>
      <w:r>
        <w:rPr>
          <w:rFonts w:hint="eastAsia"/>
        </w:rPr>
        <w:lastRenderedPageBreak/>
        <w:t>6</w:t>
      </w:r>
      <w:r>
        <w:t xml:space="preserve"> </w:t>
      </w:r>
      <w:r>
        <w:rPr>
          <w:rFonts w:hint="eastAsia"/>
        </w:rPr>
        <w:t>进度安排</w:t>
      </w:r>
      <w:bookmarkEnd w:id="6"/>
    </w:p>
    <w:p w14:paraId="78561D63" w14:textId="268E8FC9" w:rsidR="00862816" w:rsidRPr="00862816" w:rsidRDefault="00862816" w:rsidP="00862816">
      <w:pPr>
        <w:spacing w:line="360" w:lineRule="auto"/>
        <w:rPr>
          <w:rFonts w:ascii="Times New Roman" w:hAnsi="Times New Roman" w:cs="Times New Roman" w:hint="eastAsia"/>
          <w:szCs w:val="24"/>
        </w:rPr>
      </w:pPr>
      <w:r w:rsidRPr="00862816">
        <w:rPr>
          <w:rFonts w:ascii="Times New Roman" w:hAnsi="Times New Roman" w:cs="Times New Roman" w:hint="eastAsia"/>
          <w:szCs w:val="24"/>
        </w:rPr>
        <w:t>第</w:t>
      </w:r>
      <w:r w:rsidRPr="00862816">
        <w:rPr>
          <w:rFonts w:ascii="Times New Roman" w:hAnsi="Times New Roman" w:cs="Times New Roman" w:hint="eastAsia"/>
          <w:szCs w:val="24"/>
        </w:rPr>
        <w:t>1</w:t>
      </w:r>
      <w:r w:rsidRPr="00862816">
        <w:rPr>
          <w:rFonts w:ascii="Times New Roman" w:hAnsi="Times New Roman" w:cs="Times New Roman" w:hint="eastAsia"/>
          <w:szCs w:val="24"/>
        </w:rPr>
        <w:t>周</w:t>
      </w:r>
      <w:r w:rsidRPr="00862816">
        <w:rPr>
          <w:rFonts w:ascii="Times New Roman" w:hAnsi="Times New Roman" w:cs="Times New Roman" w:hint="eastAsia"/>
          <w:szCs w:val="24"/>
        </w:rPr>
        <w:tab/>
      </w:r>
      <w:r w:rsidRPr="00862816">
        <w:rPr>
          <w:rFonts w:ascii="Times New Roman" w:hAnsi="Times New Roman" w:cs="Times New Roman" w:hint="eastAsia"/>
          <w:szCs w:val="24"/>
        </w:rPr>
        <w:t>基础资料收集，准备，开发工具安装。</w:t>
      </w:r>
    </w:p>
    <w:p w14:paraId="1AB25AD3" w14:textId="77777777" w:rsidR="00862816" w:rsidRPr="00862816" w:rsidRDefault="00862816" w:rsidP="00862816">
      <w:pPr>
        <w:spacing w:line="360" w:lineRule="auto"/>
        <w:rPr>
          <w:rFonts w:ascii="Times New Roman" w:hAnsi="Times New Roman" w:cs="Times New Roman" w:hint="eastAsia"/>
          <w:szCs w:val="24"/>
        </w:rPr>
      </w:pPr>
      <w:r w:rsidRPr="00862816">
        <w:rPr>
          <w:rFonts w:ascii="Times New Roman" w:hAnsi="Times New Roman" w:cs="Times New Roman" w:hint="eastAsia"/>
          <w:szCs w:val="24"/>
        </w:rPr>
        <w:t>第</w:t>
      </w:r>
      <w:r w:rsidRPr="00862816">
        <w:rPr>
          <w:rFonts w:ascii="Times New Roman" w:hAnsi="Times New Roman" w:cs="Times New Roman" w:hint="eastAsia"/>
          <w:szCs w:val="24"/>
        </w:rPr>
        <w:t>2~3</w:t>
      </w:r>
      <w:r w:rsidRPr="00862816">
        <w:rPr>
          <w:rFonts w:ascii="Times New Roman" w:hAnsi="Times New Roman" w:cs="Times New Roman" w:hint="eastAsia"/>
          <w:szCs w:val="24"/>
        </w:rPr>
        <w:t>周</w:t>
      </w:r>
      <w:r w:rsidRPr="00862816">
        <w:rPr>
          <w:rFonts w:ascii="Times New Roman" w:hAnsi="Times New Roman" w:cs="Times New Roman" w:hint="eastAsia"/>
          <w:szCs w:val="24"/>
        </w:rPr>
        <w:tab/>
      </w:r>
      <w:r w:rsidRPr="00862816">
        <w:rPr>
          <w:rFonts w:ascii="Times New Roman" w:hAnsi="Times New Roman" w:cs="Times New Roman" w:hint="eastAsia"/>
          <w:szCs w:val="24"/>
        </w:rPr>
        <w:t>查阅</w:t>
      </w:r>
      <w:r w:rsidRPr="00862816">
        <w:rPr>
          <w:rFonts w:ascii="Times New Roman" w:hAnsi="Times New Roman" w:cs="Times New Roman" w:hint="eastAsia"/>
          <w:szCs w:val="24"/>
        </w:rPr>
        <w:t>ECS</w:t>
      </w:r>
      <w:r w:rsidRPr="00862816">
        <w:rPr>
          <w:rFonts w:ascii="Times New Roman" w:hAnsi="Times New Roman" w:cs="Times New Roman" w:hint="eastAsia"/>
          <w:szCs w:val="24"/>
        </w:rPr>
        <w:t>架构分析相关的文献，完成开题报告，外文翻译。</w:t>
      </w:r>
    </w:p>
    <w:p w14:paraId="47530DDE" w14:textId="0124C80C" w:rsidR="00862816" w:rsidRPr="00862816" w:rsidRDefault="00862816" w:rsidP="00862816">
      <w:pPr>
        <w:spacing w:line="360" w:lineRule="auto"/>
        <w:rPr>
          <w:rFonts w:ascii="Times New Roman" w:hAnsi="Times New Roman" w:cs="Times New Roman" w:hint="eastAsia"/>
          <w:szCs w:val="24"/>
        </w:rPr>
      </w:pPr>
      <w:r w:rsidRPr="00862816">
        <w:rPr>
          <w:rFonts w:ascii="Times New Roman" w:hAnsi="Times New Roman" w:cs="Times New Roman" w:hint="eastAsia"/>
          <w:szCs w:val="24"/>
        </w:rPr>
        <w:t>第</w:t>
      </w:r>
      <w:r w:rsidRPr="00862816">
        <w:rPr>
          <w:rFonts w:ascii="Times New Roman" w:hAnsi="Times New Roman" w:cs="Times New Roman" w:hint="eastAsia"/>
          <w:szCs w:val="24"/>
        </w:rPr>
        <w:t>4~5</w:t>
      </w:r>
      <w:r w:rsidRPr="00862816">
        <w:rPr>
          <w:rFonts w:ascii="Times New Roman" w:hAnsi="Times New Roman" w:cs="Times New Roman" w:hint="eastAsia"/>
          <w:szCs w:val="24"/>
        </w:rPr>
        <w:t>周</w:t>
      </w:r>
      <w:r w:rsidRPr="00862816">
        <w:rPr>
          <w:rFonts w:ascii="Times New Roman" w:hAnsi="Times New Roman" w:cs="Times New Roman" w:hint="eastAsia"/>
          <w:szCs w:val="24"/>
        </w:rPr>
        <w:tab/>
        <w:t>ECS</w:t>
      </w:r>
      <w:r w:rsidRPr="00862816">
        <w:rPr>
          <w:rFonts w:ascii="Times New Roman" w:hAnsi="Times New Roman" w:cs="Times New Roman" w:hint="eastAsia"/>
          <w:szCs w:val="24"/>
        </w:rPr>
        <w:t>核心框架开发。</w:t>
      </w:r>
    </w:p>
    <w:p w14:paraId="5847E6D9" w14:textId="7B1B25CF" w:rsidR="00862816" w:rsidRPr="00862816" w:rsidRDefault="00862816" w:rsidP="00862816">
      <w:pPr>
        <w:spacing w:line="360" w:lineRule="auto"/>
        <w:rPr>
          <w:rFonts w:ascii="Times New Roman" w:hAnsi="Times New Roman" w:cs="Times New Roman" w:hint="eastAsia"/>
          <w:szCs w:val="24"/>
        </w:rPr>
      </w:pPr>
      <w:r w:rsidRPr="00862816">
        <w:rPr>
          <w:rFonts w:ascii="Times New Roman" w:hAnsi="Times New Roman" w:cs="Times New Roman" w:hint="eastAsia"/>
          <w:szCs w:val="24"/>
        </w:rPr>
        <w:t>第</w:t>
      </w:r>
      <w:r w:rsidRPr="00862816">
        <w:rPr>
          <w:rFonts w:ascii="Times New Roman" w:hAnsi="Times New Roman" w:cs="Times New Roman" w:hint="eastAsia"/>
          <w:szCs w:val="24"/>
        </w:rPr>
        <w:t>6~9</w:t>
      </w:r>
      <w:r w:rsidRPr="00862816">
        <w:rPr>
          <w:rFonts w:ascii="Times New Roman" w:hAnsi="Times New Roman" w:cs="Times New Roman" w:hint="eastAsia"/>
          <w:szCs w:val="24"/>
        </w:rPr>
        <w:t>周</w:t>
      </w:r>
      <w:r w:rsidRPr="00862816">
        <w:rPr>
          <w:rFonts w:ascii="Times New Roman" w:hAnsi="Times New Roman" w:cs="Times New Roman" w:hint="eastAsia"/>
          <w:szCs w:val="24"/>
        </w:rPr>
        <w:tab/>
      </w:r>
      <w:r w:rsidRPr="00862816">
        <w:rPr>
          <w:rFonts w:ascii="Times New Roman" w:hAnsi="Times New Roman" w:cs="Times New Roman" w:hint="eastAsia"/>
          <w:szCs w:val="24"/>
        </w:rPr>
        <w:t>完成类吸血鬼幸存者游戏实例。</w:t>
      </w:r>
    </w:p>
    <w:p w14:paraId="596FED92" w14:textId="5B8671E8" w:rsidR="00862816" w:rsidRPr="00862816" w:rsidRDefault="00862816" w:rsidP="00862816">
      <w:pPr>
        <w:spacing w:line="360" w:lineRule="auto"/>
        <w:rPr>
          <w:rFonts w:ascii="Times New Roman" w:hAnsi="Times New Roman" w:cs="Times New Roman" w:hint="eastAsia"/>
          <w:szCs w:val="24"/>
        </w:rPr>
      </w:pPr>
      <w:r w:rsidRPr="00862816">
        <w:rPr>
          <w:rFonts w:ascii="Times New Roman" w:hAnsi="Times New Roman" w:cs="Times New Roman" w:hint="eastAsia"/>
          <w:szCs w:val="24"/>
        </w:rPr>
        <w:t>第</w:t>
      </w:r>
      <w:r w:rsidRPr="00862816">
        <w:rPr>
          <w:rFonts w:ascii="Times New Roman" w:hAnsi="Times New Roman" w:cs="Times New Roman" w:hint="eastAsia"/>
          <w:szCs w:val="24"/>
        </w:rPr>
        <w:t>10~11</w:t>
      </w:r>
      <w:r w:rsidRPr="00862816">
        <w:rPr>
          <w:rFonts w:ascii="Times New Roman" w:hAnsi="Times New Roman" w:cs="Times New Roman" w:hint="eastAsia"/>
          <w:szCs w:val="24"/>
        </w:rPr>
        <w:t>周</w:t>
      </w:r>
      <w:r w:rsidRPr="00862816">
        <w:rPr>
          <w:rFonts w:ascii="Times New Roman" w:hAnsi="Times New Roman" w:cs="Times New Roman" w:hint="eastAsia"/>
          <w:szCs w:val="24"/>
        </w:rPr>
        <w:tab/>
      </w:r>
      <w:r w:rsidRPr="00862816">
        <w:rPr>
          <w:rFonts w:ascii="Times New Roman" w:hAnsi="Times New Roman" w:cs="Times New Roman" w:hint="eastAsia"/>
          <w:szCs w:val="24"/>
        </w:rPr>
        <w:t>完成</w:t>
      </w:r>
      <w:r w:rsidRPr="00862816">
        <w:rPr>
          <w:rFonts w:ascii="Times New Roman" w:hAnsi="Times New Roman" w:cs="Times New Roman" w:hint="eastAsia"/>
          <w:szCs w:val="24"/>
        </w:rPr>
        <w:t>MVC UI</w:t>
      </w:r>
      <w:r w:rsidRPr="00862816">
        <w:rPr>
          <w:rFonts w:ascii="Times New Roman" w:hAnsi="Times New Roman" w:cs="Times New Roman" w:hint="eastAsia"/>
          <w:szCs w:val="24"/>
        </w:rPr>
        <w:t>系统与红点树池化机制；完成性能优化。</w:t>
      </w:r>
    </w:p>
    <w:p w14:paraId="35F9D29B" w14:textId="15F25480" w:rsidR="00862816" w:rsidRPr="00862816" w:rsidRDefault="00862816" w:rsidP="00862816">
      <w:pPr>
        <w:spacing w:line="360" w:lineRule="auto"/>
        <w:rPr>
          <w:rFonts w:ascii="Times New Roman" w:hAnsi="Times New Roman" w:cs="Times New Roman" w:hint="eastAsia"/>
          <w:szCs w:val="24"/>
        </w:rPr>
      </w:pPr>
      <w:r w:rsidRPr="00862816">
        <w:rPr>
          <w:rFonts w:ascii="Times New Roman" w:hAnsi="Times New Roman" w:cs="Times New Roman" w:hint="eastAsia"/>
          <w:szCs w:val="24"/>
        </w:rPr>
        <w:t>第</w:t>
      </w:r>
      <w:r w:rsidRPr="00862816">
        <w:rPr>
          <w:rFonts w:ascii="Times New Roman" w:hAnsi="Times New Roman" w:cs="Times New Roman" w:hint="eastAsia"/>
          <w:szCs w:val="24"/>
        </w:rPr>
        <w:t>12</w:t>
      </w:r>
      <w:r w:rsidRPr="00862816">
        <w:rPr>
          <w:rFonts w:ascii="Times New Roman" w:hAnsi="Times New Roman" w:cs="Times New Roman" w:hint="eastAsia"/>
          <w:szCs w:val="24"/>
        </w:rPr>
        <w:t>周</w:t>
      </w:r>
      <w:r>
        <w:rPr>
          <w:rFonts w:ascii="Times New Roman" w:hAnsi="Times New Roman" w:cs="Times New Roman" w:hint="eastAsia"/>
          <w:szCs w:val="24"/>
        </w:rPr>
        <w:t xml:space="preserve"> </w:t>
      </w:r>
      <w:r w:rsidRPr="00862816">
        <w:rPr>
          <w:rFonts w:ascii="Times New Roman" w:hAnsi="Times New Roman" w:cs="Times New Roman" w:hint="eastAsia"/>
          <w:szCs w:val="24"/>
        </w:rPr>
        <w:t>系统测试与优化。</w:t>
      </w:r>
    </w:p>
    <w:p w14:paraId="4C11529C" w14:textId="77777777" w:rsidR="00862816" w:rsidRPr="00862816" w:rsidRDefault="00862816" w:rsidP="00862816">
      <w:pPr>
        <w:spacing w:line="360" w:lineRule="auto"/>
        <w:rPr>
          <w:rFonts w:ascii="Times New Roman" w:hAnsi="Times New Roman" w:cs="Times New Roman" w:hint="eastAsia"/>
          <w:szCs w:val="24"/>
        </w:rPr>
      </w:pPr>
      <w:r w:rsidRPr="00862816">
        <w:rPr>
          <w:rFonts w:ascii="Times New Roman" w:hAnsi="Times New Roman" w:cs="Times New Roman" w:hint="eastAsia"/>
          <w:szCs w:val="24"/>
        </w:rPr>
        <w:t>第</w:t>
      </w:r>
      <w:r w:rsidRPr="00862816">
        <w:rPr>
          <w:rFonts w:ascii="Times New Roman" w:hAnsi="Times New Roman" w:cs="Times New Roman" w:hint="eastAsia"/>
          <w:szCs w:val="24"/>
        </w:rPr>
        <w:t>14~15</w:t>
      </w:r>
      <w:r w:rsidRPr="00862816">
        <w:rPr>
          <w:rFonts w:ascii="Times New Roman" w:hAnsi="Times New Roman" w:cs="Times New Roman" w:hint="eastAsia"/>
          <w:szCs w:val="24"/>
        </w:rPr>
        <w:t>周</w:t>
      </w:r>
      <w:r w:rsidRPr="00862816">
        <w:rPr>
          <w:rFonts w:ascii="Times New Roman" w:hAnsi="Times New Roman" w:cs="Times New Roman" w:hint="eastAsia"/>
          <w:szCs w:val="24"/>
        </w:rPr>
        <w:tab/>
      </w:r>
      <w:r w:rsidRPr="00862816">
        <w:rPr>
          <w:rFonts w:ascii="Times New Roman" w:hAnsi="Times New Roman" w:cs="Times New Roman" w:hint="eastAsia"/>
          <w:szCs w:val="24"/>
        </w:rPr>
        <w:t>论文撰写与修改。</w:t>
      </w:r>
    </w:p>
    <w:p w14:paraId="2478FACA" w14:textId="4F9AFD64" w:rsidR="00A2167C" w:rsidRPr="00DD2F5C" w:rsidRDefault="00862816" w:rsidP="00862816">
      <w:pPr>
        <w:spacing w:line="360" w:lineRule="auto"/>
        <w:rPr>
          <w:rFonts w:ascii="Times New Roman" w:hAnsi="Times New Roman" w:cs="Times New Roman"/>
          <w:szCs w:val="24"/>
        </w:rPr>
        <w:sectPr w:rsidR="00A2167C" w:rsidRPr="00DD2F5C">
          <w:pgSz w:w="11906" w:h="16838"/>
          <w:pgMar w:top="1418" w:right="1418" w:bottom="1418" w:left="1418" w:header="851" w:footer="992" w:gutter="0"/>
          <w:cols w:space="425"/>
          <w:docGrid w:type="lines" w:linePitch="312"/>
        </w:sectPr>
      </w:pPr>
      <w:r w:rsidRPr="00862816">
        <w:rPr>
          <w:rFonts w:ascii="Times New Roman" w:hAnsi="Times New Roman" w:cs="Times New Roman" w:hint="eastAsia"/>
          <w:szCs w:val="24"/>
        </w:rPr>
        <w:t>第</w:t>
      </w:r>
      <w:r w:rsidRPr="00862816">
        <w:rPr>
          <w:rFonts w:ascii="Times New Roman" w:hAnsi="Times New Roman" w:cs="Times New Roman" w:hint="eastAsia"/>
          <w:szCs w:val="24"/>
        </w:rPr>
        <w:t>16</w:t>
      </w:r>
      <w:r w:rsidRPr="00862816">
        <w:rPr>
          <w:rFonts w:ascii="Times New Roman" w:hAnsi="Times New Roman" w:cs="Times New Roman" w:hint="eastAsia"/>
          <w:szCs w:val="24"/>
        </w:rPr>
        <w:t>周</w:t>
      </w:r>
      <w:r w:rsidRPr="00862816">
        <w:rPr>
          <w:rFonts w:ascii="Times New Roman" w:hAnsi="Times New Roman" w:cs="Times New Roman" w:hint="eastAsia"/>
          <w:szCs w:val="24"/>
        </w:rPr>
        <w:tab/>
      </w:r>
      <w:r w:rsidRPr="00862816">
        <w:rPr>
          <w:rFonts w:ascii="Times New Roman" w:hAnsi="Times New Roman" w:cs="Times New Roman" w:hint="eastAsia"/>
          <w:szCs w:val="24"/>
        </w:rPr>
        <w:t>预答辩、答辩。</w:t>
      </w:r>
    </w:p>
    <w:p w14:paraId="55811C13" w14:textId="201600EF" w:rsidR="00A2167C" w:rsidRPr="00814617" w:rsidRDefault="00000000" w:rsidP="00814617">
      <w:pPr>
        <w:spacing w:line="360" w:lineRule="auto"/>
        <w:jc w:val="center"/>
        <w:rPr>
          <w:rFonts w:ascii="黑体" w:eastAsia="黑体" w:hAnsi="黑体" w:cs="Times New Roman" w:hint="eastAsia"/>
          <w:b/>
          <w:sz w:val="32"/>
          <w:szCs w:val="32"/>
        </w:rPr>
      </w:pPr>
      <w:r>
        <w:rPr>
          <w:rFonts w:ascii="黑体" w:eastAsia="黑体" w:hAnsi="黑体" w:cs="Times New Roman" w:hint="eastAsia"/>
          <w:b/>
          <w:sz w:val="32"/>
          <w:szCs w:val="32"/>
        </w:rPr>
        <w:lastRenderedPageBreak/>
        <w:t>文献总结</w:t>
      </w:r>
    </w:p>
    <w:bookmarkStart w:id="7" w:name="_Toc69482722"/>
    <w:p w14:paraId="0D7A3E2E" w14:textId="61975D8C" w:rsidR="00755B42" w:rsidRPr="00755B42" w:rsidRDefault="00C66A19" w:rsidP="00755B42">
      <w:pPr>
        <w:spacing w:line="360" w:lineRule="auto"/>
        <w:ind w:firstLineChars="200" w:firstLine="480"/>
        <w:rPr>
          <w:rFonts w:ascii="Times New Roman" w:hAnsi="Times New Roman" w:cs="Times New Roman"/>
          <w:szCs w:val="24"/>
        </w:rPr>
      </w:pPr>
      <w:r>
        <w:rPr>
          <w:rFonts w:ascii="Times New Roman" w:hAnsi="Times New Roman" w:cs="Times New Roman"/>
          <w:szCs w:val="24"/>
        </w:rPr>
        <w:fldChar w:fldCharType="begin"/>
      </w:r>
      <w:r>
        <w:rPr>
          <w:rFonts w:ascii="Times New Roman" w:hAnsi="Times New Roman" w:cs="Times New Roman"/>
          <w:szCs w:val="24"/>
        </w:rPr>
        <w:instrText xml:space="preserve"> REF _Ref225188492 \r \h </w:instrText>
      </w:r>
      <w:r>
        <w:rPr>
          <w:rFonts w:ascii="Times New Roman" w:hAnsi="Times New Roman" w:cs="Times New Roman"/>
          <w:szCs w:val="24"/>
        </w:rPr>
      </w:r>
      <w:r>
        <w:rPr>
          <w:rFonts w:ascii="Times New Roman" w:hAnsi="Times New Roman" w:cs="Times New Roman"/>
          <w:szCs w:val="24"/>
        </w:rPr>
        <w:fldChar w:fldCharType="separate"/>
      </w:r>
      <w:r>
        <w:rPr>
          <w:rFonts w:ascii="Times New Roman" w:hAnsi="Times New Roman" w:cs="Times New Roman"/>
          <w:szCs w:val="24"/>
        </w:rPr>
        <w:t>[2]</w:t>
      </w:r>
      <w:r>
        <w:rPr>
          <w:rFonts w:ascii="Times New Roman" w:hAnsi="Times New Roman" w:cs="Times New Roman"/>
          <w:szCs w:val="24"/>
        </w:rPr>
        <w:fldChar w:fldCharType="end"/>
      </w:r>
      <w:r w:rsidR="00755B42" w:rsidRPr="00755B42">
        <w:rPr>
          <w:rFonts w:ascii="Times New Roman" w:hAnsi="Times New Roman" w:cs="Times New Roman"/>
          <w:szCs w:val="24"/>
        </w:rPr>
        <w:t xml:space="preserve"> SyDRA: An approach to understand game engine architecture</w:t>
      </w:r>
      <w:r w:rsidR="00755B42" w:rsidRPr="00755B42">
        <w:rPr>
          <w:rFonts w:ascii="Times New Roman" w:hAnsi="Times New Roman" w:cs="Times New Roman"/>
          <w:szCs w:val="24"/>
        </w:rPr>
        <w:t>：本文针对游戏引擎架构复杂、开发者难以理解的问题，提出了子系统依赖恢复方法（</w:t>
      </w:r>
      <w:r w:rsidR="00755B42" w:rsidRPr="00755B42">
        <w:rPr>
          <w:rFonts w:ascii="Times New Roman" w:hAnsi="Times New Roman" w:cs="Times New Roman"/>
          <w:szCs w:val="24"/>
        </w:rPr>
        <w:t>SyDRA</w:t>
      </w:r>
      <w:r w:rsidR="00755B42" w:rsidRPr="00755B42">
        <w:rPr>
          <w:rFonts w:ascii="Times New Roman" w:hAnsi="Times New Roman" w:cs="Times New Roman"/>
          <w:szCs w:val="24"/>
        </w:rPr>
        <w:t>）。该方法通过系统选择、子系统选择、子系统检测等步骤，将游戏引擎的文件和文件夹聚类到功能组中生成架构模型。本文将该方法应用于</w:t>
      </w:r>
      <w:r w:rsidR="00755B42" w:rsidRPr="00755B42">
        <w:rPr>
          <w:rFonts w:ascii="Times New Roman" w:hAnsi="Times New Roman" w:cs="Times New Roman"/>
          <w:szCs w:val="24"/>
        </w:rPr>
        <w:t>10</w:t>
      </w:r>
      <w:r w:rsidR="00755B42" w:rsidRPr="00755B42">
        <w:rPr>
          <w:rFonts w:ascii="Times New Roman" w:hAnsi="Times New Roman" w:cs="Times New Roman"/>
          <w:szCs w:val="24"/>
        </w:rPr>
        <w:t>个开源游戏引擎的分析，证明了其在帮助开发者理解游戏引擎架构及进行影响分析方面的有效性。</w:t>
      </w:r>
    </w:p>
    <w:p w14:paraId="25B026E1" w14:textId="45909EEF" w:rsidR="00755B42" w:rsidRPr="00755B42" w:rsidRDefault="00C66A19" w:rsidP="00755B42">
      <w:pPr>
        <w:widowControl w:val="0"/>
        <w:spacing w:line="360" w:lineRule="auto"/>
        <w:ind w:firstLineChars="200" w:firstLine="480"/>
        <w:jc w:val="both"/>
        <w:rPr>
          <w:rFonts w:ascii="Times New Roman" w:hAnsi="Times New Roman" w:cs="Times New Roman"/>
          <w:szCs w:val="24"/>
        </w:rPr>
      </w:pPr>
      <w:r>
        <w:rPr>
          <w:rFonts w:ascii="Times New Roman" w:hAnsi="Times New Roman" w:cs="Times New Roman"/>
          <w:szCs w:val="24"/>
        </w:rPr>
        <w:fldChar w:fldCharType="begin"/>
      </w:r>
      <w:r>
        <w:rPr>
          <w:rFonts w:ascii="Times New Roman" w:hAnsi="Times New Roman" w:cs="Times New Roman"/>
          <w:szCs w:val="24"/>
        </w:rPr>
        <w:instrText xml:space="preserve"> REF _Ref225188522 \r \h </w:instrText>
      </w:r>
      <w:r>
        <w:rPr>
          <w:rFonts w:ascii="Times New Roman" w:hAnsi="Times New Roman" w:cs="Times New Roman"/>
          <w:szCs w:val="24"/>
        </w:rPr>
      </w:r>
      <w:r>
        <w:rPr>
          <w:rFonts w:ascii="Times New Roman" w:hAnsi="Times New Roman" w:cs="Times New Roman"/>
          <w:szCs w:val="24"/>
        </w:rPr>
        <w:fldChar w:fldCharType="separate"/>
      </w:r>
      <w:r>
        <w:rPr>
          <w:rFonts w:ascii="Times New Roman" w:hAnsi="Times New Roman" w:cs="Times New Roman"/>
          <w:szCs w:val="24"/>
        </w:rPr>
        <w:t>[3]</w:t>
      </w:r>
      <w:r>
        <w:rPr>
          <w:rFonts w:ascii="Times New Roman" w:hAnsi="Times New Roman" w:cs="Times New Roman"/>
          <w:szCs w:val="24"/>
        </w:rPr>
        <w:fldChar w:fldCharType="end"/>
      </w:r>
      <w:r w:rsidR="00755B42" w:rsidRPr="00755B42">
        <w:rPr>
          <w:rFonts w:ascii="Times New Roman" w:hAnsi="Times New Roman" w:cs="Times New Roman"/>
          <w:szCs w:val="24"/>
        </w:rPr>
        <w:t xml:space="preserve"> Physics-based modeling of crowd evacuation in the Unity game engine</w:t>
      </w:r>
      <w:r w:rsidR="00755B42" w:rsidRPr="00755B42">
        <w:rPr>
          <w:rFonts w:ascii="Times New Roman" w:hAnsi="Times New Roman" w:cs="Times New Roman"/>
          <w:szCs w:val="24"/>
        </w:rPr>
        <w:t>：本文探讨了游戏引擎在科学仿真领域的应用。研究基于</w:t>
      </w:r>
      <w:r w:rsidR="00755B42" w:rsidRPr="00755B42">
        <w:rPr>
          <w:rFonts w:ascii="Times New Roman" w:hAnsi="Times New Roman" w:cs="Times New Roman"/>
          <w:szCs w:val="24"/>
        </w:rPr>
        <w:t>Helbing</w:t>
      </w:r>
      <w:r w:rsidR="00755B42" w:rsidRPr="00755B42">
        <w:rPr>
          <w:rFonts w:ascii="Times New Roman" w:hAnsi="Times New Roman" w:cs="Times New Roman"/>
          <w:szCs w:val="24"/>
        </w:rPr>
        <w:t>社会力模型，使用</w:t>
      </w:r>
      <w:r w:rsidR="00755B42" w:rsidRPr="00755B42">
        <w:rPr>
          <w:rFonts w:ascii="Times New Roman" w:hAnsi="Times New Roman" w:cs="Times New Roman"/>
          <w:szCs w:val="24"/>
        </w:rPr>
        <w:t>Unity</w:t>
      </w:r>
      <w:r w:rsidR="00755B42" w:rsidRPr="00755B42">
        <w:rPr>
          <w:rFonts w:ascii="Times New Roman" w:hAnsi="Times New Roman" w:cs="Times New Roman"/>
          <w:szCs w:val="24"/>
        </w:rPr>
        <w:t>游戏引擎实现了基于物理的人群疏散模型，该模型计算并考虑了人群成员之间的物理压力。本文在非恐慌和恐慌两种场景下进行了测试，并与</w:t>
      </w:r>
      <w:r w:rsidR="00755B42" w:rsidRPr="00755B42">
        <w:rPr>
          <w:rFonts w:ascii="Times New Roman" w:hAnsi="Times New Roman" w:cs="Times New Roman"/>
          <w:szCs w:val="24"/>
        </w:rPr>
        <w:t>2003</w:t>
      </w:r>
      <w:r w:rsidR="00755B42" w:rsidRPr="00755B42">
        <w:rPr>
          <w:rFonts w:ascii="Times New Roman" w:hAnsi="Times New Roman" w:cs="Times New Roman"/>
          <w:szCs w:val="24"/>
        </w:rPr>
        <w:t>年罗得岛州</w:t>
      </w:r>
      <w:r w:rsidR="00755B42" w:rsidRPr="00755B42">
        <w:rPr>
          <w:rFonts w:ascii="Times New Roman" w:hAnsi="Times New Roman" w:cs="Times New Roman"/>
          <w:szCs w:val="24"/>
        </w:rPr>
        <w:t>Station</w:t>
      </w:r>
      <w:r w:rsidR="00755B42" w:rsidRPr="00755B42">
        <w:rPr>
          <w:rFonts w:ascii="Times New Roman" w:hAnsi="Times New Roman" w:cs="Times New Roman"/>
          <w:szCs w:val="24"/>
        </w:rPr>
        <w:t>夜总会火灾的实际疏散事件进行对比验证，结果表明游戏引擎可以成为疏散建模的有效工具。</w:t>
      </w:r>
    </w:p>
    <w:p w14:paraId="65066496" w14:textId="71D05A1B" w:rsidR="00A2167C" w:rsidRDefault="00000000" w:rsidP="00755B42">
      <w:pPr>
        <w:spacing w:line="360" w:lineRule="auto"/>
        <w:ind w:firstLineChars="200" w:firstLine="480"/>
      </w:pPr>
      <w:r>
        <w:rPr>
          <w:rFonts w:hint="eastAsia"/>
        </w:rPr>
        <w:t>参考文献</w:t>
      </w:r>
      <w:bookmarkEnd w:id="7"/>
    </w:p>
    <w:p w14:paraId="68F5CD0B" w14:textId="067C11FE" w:rsidR="00755B42" w:rsidRDefault="00755B42" w:rsidP="00755B42">
      <w:pPr>
        <w:pStyle w:val="af4"/>
        <w:numPr>
          <w:ilvl w:val="0"/>
          <w:numId w:val="4"/>
        </w:numPr>
        <w:spacing w:line="360" w:lineRule="auto"/>
        <w:ind w:firstLineChars="0"/>
        <w:rPr>
          <w:rFonts w:ascii="Times New Roman" w:hAnsi="Times New Roman" w:cs="Times New Roman"/>
          <w:szCs w:val="24"/>
        </w:rPr>
      </w:pPr>
      <w:bookmarkStart w:id="8" w:name="_Ref225188047"/>
      <w:r w:rsidRPr="00755B42">
        <w:rPr>
          <w:rFonts w:ascii="Times New Roman" w:hAnsi="Times New Roman" w:cs="Times New Roman"/>
          <w:szCs w:val="24"/>
        </w:rPr>
        <w:t>李响。</w:t>
      </w:r>
      <w:r w:rsidRPr="00755B42">
        <w:rPr>
          <w:rFonts w:ascii="Times New Roman" w:hAnsi="Times New Roman" w:cs="Times New Roman"/>
          <w:szCs w:val="24"/>
        </w:rPr>
        <w:t xml:space="preserve"> </w:t>
      </w:r>
      <w:r w:rsidRPr="00755B42">
        <w:rPr>
          <w:rFonts w:ascii="Times New Roman" w:hAnsi="Times New Roman" w:cs="Times New Roman"/>
          <w:szCs w:val="24"/>
        </w:rPr>
        <w:t>基于</w:t>
      </w:r>
      <w:r w:rsidRPr="00755B42">
        <w:rPr>
          <w:rFonts w:ascii="Times New Roman" w:hAnsi="Times New Roman" w:cs="Times New Roman"/>
          <w:szCs w:val="24"/>
        </w:rPr>
        <w:t>Unity3D</w:t>
      </w:r>
      <w:r w:rsidRPr="00755B42">
        <w:rPr>
          <w:rFonts w:ascii="Times New Roman" w:hAnsi="Times New Roman" w:cs="Times New Roman"/>
          <w:szCs w:val="24"/>
        </w:rPr>
        <w:t>的</w:t>
      </w:r>
      <w:r w:rsidRPr="00755B42">
        <w:rPr>
          <w:rFonts w:ascii="Times New Roman" w:hAnsi="Times New Roman" w:cs="Times New Roman"/>
          <w:szCs w:val="24"/>
        </w:rPr>
        <w:t>ECS</w:t>
      </w:r>
      <w:r w:rsidRPr="00755B42">
        <w:rPr>
          <w:rFonts w:ascii="Times New Roman" w:hAnsi="Times New Roman" w:cs="Times New Roman"/>
          <w:szCs w:val="24"/>
        </w:rPr>
        <w:t>框架的设计与实现</w:t>
      </w:r>
      <w:r w:rsidRPr="00755B42">
        <w:rPr>
          <w:rFonts w:ascii="Times New Roman" w:hAnsi="Times New Roman" w:cs="Times New Roman"/>
          <w:szCs w:val="24"/>
        </w:rPr>
        <w:t xml:space="preserve">[D]. </w:t>
      </w:r>
      <w:r w:rsidRPr="00755B42">
        <w:rPr>
          <w:rFonts w:ascii="Times New Roman" w:hAnsi="Times New Roman" w:cs="Times New Roman"/>
          <w:szCs w:val="24"/>
        </w:rPr>
        <w:t>上海：</w:t>
      </w:r>
      <w:r w:rsidRPr="00755B42">
        <w:rPr>
          <w:rFonts w:ascii="Times New Roman" w:hAnsi="Times New Roman" w:cs="Times New Roman"/>
          <w:szCs w:val="24"/>
        </w:rPr>
        <w:t xml:space="preserve"> </w:t>
      </w:r>
      <w:r w:rsidRPr="00755B42">
        <w:rPr>
          <w:rFonts w:ascii="Times New Roman" w:hAnsi="Times New Roman" w:cs="Times New Roman"/>
          <w:szCs w:val="24"/>
        </w:rPr>
        <w:t>上海交通大学，</w:t>
      </w:r>
      <w:r w:rsidRPr="00755B42">
        <w:rPr>
          <w:rFonts w:ascii="Times New Roman" w:hAnsi="Times New Roman" w:cs="Times New Roman"/>
          <w:szCs w:val="24"/>
        </w:rPr>
        <w:t xml:space="preserve"> 2019.</w:t>
      </w:r>
      <w:bookmarkEnd w:id="8"/>
    </w:p>
    <w:p w14:paraId="651840B2" w14:textId="76479622" w:rsidR="00755B42" w:rsidRDefault="00755B42" w:rsidP="00755B42">
      <w:pPr>
        <w:pStyle w:val="af4"/>
        <w:numPr>
          <w:ilvl w:val="0"/>
          <w:numId w:val="4"/>
        </w:numPr>
        <w:spacing w:line="360" w:lineRule="auto"/>
        <w:ind w:firstLineChars="0"/>
        <w:rPr>
          <w:rFonts w:ascii="Times New Roman" w:hAnsi="Times New Roman" w:cs="Times New Roman"/>
          <w:szCs w:val="24"/>
        </w:rPr>
      </w:pPr>
      <w:bookmarkStart w:id="9" w:name="_Ref225188492"/>
      <w:r w:rsidRPr="00755B42">
        <w:rPr>
          <w:rFonts w:ascii="Times New Roman" w:hAnsi="Times New Roman" w:cs="Times New Roman"/>
          <w:szCs w:val="24"/>
        </w:rPr>
        <w:t xml:space="preserve">Ullmann G C, </w:t>
      </w:r>
      <w:proofErr w:type="spellStart"/>
      <w:r w:rsidRPr="00755B42">
        <w:rPr>
          <w:rFonts w:ascii="Times New Roman" w:hAnsi="Times New Roman" w:cs="Times New Roman"/>
          <w:szCs w:val="24"/>
        </w:rPr>
        <w:t>Guéhéneuc</w:t>
      </w:r>
      <w:proofErr w:type="spellEnd"/>
      <w:r w:rsidRPr="00755B42">
        <w:rPr>
          <w:rFonts w:ascii="Times New Roman" w:hAnsi="Times New Roman" w:cs="Times New Roman"/>
          <w:szCs w:val="24"/>
        </w:rPr>
        <w:t xml:space="preserve"> Y G, Petrillo F, et al. SyDRA: An approach to understand game engine architecture[J]. Entertainment Computing, 2025, 52: 100832.</w:t>
      </w:r>
      <w:bookmarkEnd w:id="9"/>
    </w:p>
    <w:p w14:paraId="08410F75" w14:textId="15B738FC" w:rsidR="00755B42" w:rsidRDefault="00755B42" w:rsidP="00755B42">
      <w:pPr>
        <w:pStyle w:val="af4"/>
        <w:numPr>
          <w:ilvl w:val="0"/>
          <w:numId w:val="4"/>
        </w:numPr>
        <w:spacing w:line="360" w:lineRule="auto"/>
        <w:ind w:firstLineChars="0"/>
        <w:rPr>
          <w:rFonts w:ascii="Times New Roman" w:hAnsi="Times New Roman" w:cs="Times New Roman"/>
          <w:szCs w:val="24"/>
        </w:rPr>
      </w:pPr>
      <w:bookmarkStart w:id="10" w:name="_Ref225188522"/>
      <w:r w:rsidRPr="00755B42">
        <w:rPr>
          <w:rFonts w:ascii="Times New Roman" w:hAnsi="Times New Roman" w:cs="Times New Roman"/>
          <w:szCs w:val="24"/>
        </w:rPr>
        <w:t>Cantrell W A, Petty M D, Knight S L, et al. Physics-based modeling of crowd evacuation in the Unity game engine[J]. International Journal of Modeling, Simulation, and Scientific Computing, 2018, 9(4): 1850029.</w:t>
      </w:r>
      <w:bookmarkEnd w:id="10"/>
    </w:p>
    <w:p w14:paraId="14B17B3A" w14:textId="603710AE" w:rsidR="00755B42" w:rsidRDefault="00755B42" w:rsidP="00755B42">
      <w:pPr>
        <w:pStyle w:val="af4"/>
        <w:numPr>
          <w:ilvl w:val="0"/>
          <w:numId w:val="4"/>
        </w:numPr>
        <w:spacing w:line="360" w:lineRule="auto"/>
        <w:ind w:firstLineChars="0"/>
        <w:rPr>
          <w:rFonts w:ascii="Times New Roman" w:hAnsi="Times New Roman" w:cs="Times New Roman"/>
          <w:szCs w:val="24"/>
        </w:rPr>
      </w:pPr>
      <w:bookmarkStart w:id="11" w:name="_Ref225188054"/>
      <w:r w:rsidRPr="00755B42">
        <w:rPr>
          <w:rFonts w:ascii="Times New Roman" w:hAnsi="Times New Roman" w:cs="Times New Roman"/>
          <w:szCs w:val="24"/>
        </w:rPr>
        <w:t>Gregory J. Game engine architecture[M]. 3rd ed. Boca Raton: CRC Press, 2018.</w:t>
      </w:r>
      <w:bookmarkEnd w:id="11"/>
    </w:p>
    <w:p w14:paraId="6512977E" w14:textId="670D9593" w:rsidR="00755B42" w:rsidRPr="00D64693" w:rsidRDefault="00755B42" w:rsidP="00D64693">
      <w:pPr>
        <w:pStyle w:val="af4"/>
        <w:numPr>
          <w:ilvl w:val="0"/>
          <w:numId w:val="4"/>
        </w:numPr>
        <w:spacing w:line="360" w:lineRule="auto"/>
        <w:ind w:firstLineChars="0"/>
        <w:rPr>
          <w:rFonts w:ascii="Times New Roman" w:hAnsi="Times New Roman" w:cs="Times New Roman" w:hint="eastAsia"/>
          <w:szCs w:val="24"/>
        </w:rPr>
      </w:pPr>
      <w:bookmarkStart w:id="12" w:name="_Ref225188688"/>
      <w:r w:rsidRPr="00755B42">
        <w:rPr>
          <w:rFonts w:ascii="Times New Roman" w:hAnsi="Times New Roman" w:cs="Times New Roman"/>
          <w:szCs w:val="24"/>
        </w:rPr>
        <w:t>Nystrom R. Game programming patterns[M]. Genever Benning: Genever Benning, 2014.</w:t>
      </w:r>
      <w:bookmarkEnd w:id="12"/>
    </w:p>
    <w:sectPr w:rsidR="00755B42" w:rsidRPr="00D64693">
      <w:headerReference w:type="default" r:id="rId12"/>
      <w:pgSz w:w="11906" w:h="16838"/>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D3200" w14:textId="77777777" w:rsidR="0052090A" w:rsidRDefault="0052090A">
      <w:pPr>
        <w:ind w:firstLine="480"/>
        <w:rPr>
          <w:rFonts w:hint="eastAsia"/>
        </w:rPr>
      </w:pPr>
      <w:r>
        <w:separator/>
      </w:r>
    </w:p>
  </w:endnote>
  <w:endnote w:type="continuationSeparator" w:id="0">
    <w:p w14:paraId="6CB76838" w14:textId="77777777" w:rsidR="0052090A" w:rsidRDefault="0052090A">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92352"/>
    </w:sdtPr>
    <w:sdtEndPr>
      <w:rPr>
        <w:rFonts w:ascii="Times New Roman" w:hAnsi="Times New Roman" w:cs="Times New Roman"/>
      </w:rPr>
    </w:sdtEndPr>
    <w:sdtContent>
      <w:p w14:paraId="6AD777CC" w14:textId="77777777" w:rsidR="00A2167C" w:rsidRDefault="00000000">
        <w:pPr>
          <w:pStyle w:val="a9"/>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671BCF55" w14:textId="77777777" w:rsidR="00A2167C" w:rsidRDefault="00A2167C">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F26C5" w14:textId="77777777" w:rsidR="0052090A" w:rsidRDefault="0052090A">
      <w:pPr>
        <w:ind w:firstLine="480"/>
        <w:rPr>
          <w:rFonts w:hint="eastAsia"/>
        </w:rPr>
      </w:pPr>
      <w:r>
        <w:separator/>
      </w:r>
    </w:p>
  </w:footnote>
  <w:footnote w:type="continuationSeparator" w:id="0">
    <w:p w14:paraId="61BAA8D8" w14:textId="77777777" w:rsidR="0052090A" w:rsidRDefault="0052090A">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0818" w14:textId="77777777" w:rsidR="00A2167C" w:rsidRDefault="00A2167C">
    <w:pPr>
      <w:pStyle w:val="ab"/>
      <w:pBdr>
        <w:bottom w:val="none" w:sz="0" w:space="0" w:color="auto"/>
      </w:pBdr>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297D" w14:textId="77777777" w:rsidR="00A2167C" w:rsidRDefault="00000000">
    <w:pPr>
      <w:pStyle w:val="ab"/>
      <w:rPr>
        <w:rFonts w:hint="eastAsia"/>
      </w:rPr>
    </w:pPr>
    <w:r>
      <w:rPr>
        <w:rFonts w:ascii="Times New Roman" w:eastAsia="楷体_GB2312" w:hAnsi="Times New Roman" w:cs="Times New Roman" w:hint="eastAsia"/>
        <w:kern w:val="0"/>
        <w:sz w:val="21"/>
        <w:szCs w:val="21"/>
        <w:lang w:val="zh-CN"/>
      </w:rPr>
      <w:t>中国石油大学（华东）本科生毕业设计开题报告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BB7A" w14:textId="77777777" w:rsidR="00A2167C" w:rsidRDefault="00000000">
    <w:pPr>
      <w:pStyle w:val="ab"/>
      <w:ind w:firstLine="420"/>
      <w:rPr>
        <w:rFonts w:hint="eastAsia"/>
      </w:rPr>
    </w:pPr>
    <w:r>
      <w:rPr>
        <w:rFonts w:ascii="Times New Roman" w:eastAsia="楷体_GB2312" w:hAnsi="Times New Roman" w:cs="Times New Roman" w:hint="eastAsia"/>
        <w:kern w:val="0"/>
        <w:sz w:val="21"/>
        <w:szCs w:val="21"/>
        <w:lang w:val="zh-CN"/>
      </w:rPr>
      <w:t>中国石油大学（华东）本科生毕业设计文献总结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21538"/>
    <w:multiLevelType w:val="multilevel"/>
    <w:tmpl w:val="4E20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11002"/>
    <w:multiLevelType w:val="hybridMultilevel"/>
    <w:tmpl w:val="95A67B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7D17BC1"/>
    <w:multiLevelType w:val="hybridMultilevel"/>
    <w:tmpl w:val="913AF5D8"/>
    <w:lvl w:ilvl="0" w:tplc="9556AB82">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52E30F1B"/>
    <w:multiLevelType w:val="hybridMultilevel"/>
    <w:tmpl w:val="FB42E058"/>
    <w:lvl w:ilvl="0" w:tplc="9EDE496A">
      <w:start w:val="1"/>
      <w:numFmt w:val="upperLetter"/>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4" w15:restartNumberingAfterBreak="0">
    <w:nsid w:val="55072B9F"/>
    <w:multiLevelType w:val="multilevel"/>
    <w:tmpl w:val="7B3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E89EB"/>
    <w:multiLevelType w:val="singleLevel"/>
    <w:tmpl w:val="6D2E89EB"/>
    <w:lvl w:ilvl="0">
      <w:start w:val="1"/>
      <w:numFmt w:val="bullet"/>
      <w:lvlText w:val=""/>
      <w:lvlJc w:val="left"/>
      <w:pPr>
        <w:ind w:left="420" w:hanging="420"/>
      </w:pPr>
      <w:rPr>
        <w:rFonts w:ascii="Wingdings" w:hAnsi="Wingdings" w:hint="default"/>
      </w:rPr>
    </w:lvl>
  </w:abstractNum>
  <w:num w:numId="1" w16cid:durableId="911306265">
    <w:abstractNumId w:val="5"/>
  </w:num>
  <w:num w:numId="2" w16cid:durableId="1775392804">
    <w:abstractNumId w:val="1"/>
  </w:num>
  <w:num w:numId="3" w16cid:durableId="748235873">
    <w:abstractNumId w:val="3"/>
  </w:num>
  <w:num w:numId="4" w16cid:durableId="1928925309">
    <w:abstractNumId w:val="2"/>
  </w:num>
  <w:num w:numId="5" w16cid:durableId="797722413">
    <w:abstractNumId w:val="0"/>
  </w:num>
  <w:num w:numId="6" w16cid:durableId="1217552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Q3Nzc1MjUzMTA0NzliNjYzMzA1NmFiYmQ0N2Q2ZDIifQ=="/>
  </w:docVars>
  <w:rsids>
    <w:rsidRoot w:val="0079453B"/>
    <w:rsid w:val="00014209"/>
    <w:rsid w:val="00021130"/>
    <w:rsid w:val="00040C4A"/>
    <w:rsid w:val="00043038"/>
    <w:rsid w:val="0005605D"/>
    <w:rsid w:val="00064839"/>
    <w:rsid w:val="000718BA"/>
    <w:rsid w:val="00075C13"/>
    <w:rsid w:val="000B27A1"/>
    <w:rsid w:val="000B5AFE"/>
    <w:rsid w:val="000C47E4"/>
    <w:rsid w:val="000F4743"/>
    <w:rsid w:val="00116790"/>
    <w:rsid w:val="00121681"/>
    <w:rsid w:val="0016176D"/>
    <w:rsid w:val="00177AE9"/>
    <w:rsid w:val="00184930"/>
    <w:rsid w:val="001A0CA1"/>
    <w:rsid w:val="001B2A0F"/>
    <w:rsid w:val="001B47B2"/>
    <w:rsid w:val="001F1C3B"/>
    <w:rsid w:val="001F3202"/>
    <w:rsid w:val="00221AAB"/>
    <w:rsid w:val="002308EB"/>
    <w:rsid w:val="0024456D"/>
    <w:rsid w:val="00251D77"/>
    <w:rsid w:val="002573C7"/>
    <w:rsid w:val="00280C50"/>
    <w:rsid w:val="00286DF2"/>
    <w:rsid w:val="00292D63"/>
    <w:rsid w:val="002A2411"/>
    <w:rsid w:val="002E4993"/>
    <w:rsid w:val="002F7A4B"/>
    <w:rsid w:val="00303E2F"/>
    <w:rsid w:val="00307AA2"/>
    <w:rsid w:val="00310A08"/>
    <w:rsid w:val="0031606F"/>
    <w:rsid w:val="003349B4"/>
    <w:rsid w:val="00351FD4"/>
    <w:rsid w:val="00362176"/>
    <w:rsid w:val="0037537F"/>
    <w:rsid w:val="0039277A"/>
    <w:rsid w:val="003A17C8"/>
    <w:rsid w:val="003A2468"/>
    <w:rsid w:val="003A4762"/>
    <w:rsid w:val="003B572B"/>
    <w:rsid w:val="003C5FBC"/>
    <w:rsid w:val="003E334B"/>
    <w:rsid w:val="003E6F3F"/>
    <w:rsid w:val="003F4EA8"/>
    <w:rsid w:val="00420B15"/>
    <w:rsid w:val="0042137E"/>
    <w:rsid w:val="00423572"/>
    <w:rsid w:val="00445CD8"/>
    <w:rsid w:val="0045619C"/>
    <w:rsid w:val="0046678E"/>
    <w:rsid w:val="00492894"/>
    <w:rsid w:val="004D1A34"/>
    <w:rsid w:val="004E01D6"/>
    <w:rsid w:val="00513AA3"/>
    <w:rsid w:val="0052090A"/>
    <w:rsid w:val="00565B0B"/>
    <w:rsid w:val="005808D4"/>
    <w:rsid w:val="005B1B02"/>
    <w:rsid w:val="005C4F4E"/>
    <w:rsid w:val="005F189A"/>
    <w:rsid w:val="005F4A07"/>
    <w:rsid w:val="0061625A"/>
    <w:rsid w:val="00624D2F"/>
    <w:rsid w:val="00631753"/>
    <w:rsid w:val="00634642"/>
    <w:rsid w:val="006502D8"/>
    <w:rsid w:val="00674545"/>
    <w:rsid w:val="0067606E"/>
    <w:rsid w:val="006A63B0"/>
    <w:rsid w:val="006F3170"/>
    <w:rsid w:val="006F70E9"/>
    <w:rsid w:val="00701D20"/>
    <w:rsid w:val="007039B2"/>
    <w:rsid w:val="007101D8"/>
    <w:rsid w:val="007147C4"/>
    <w:rsid w:val="00722031"/>
    <w:rsid w:val="00751297"/>
    <w:rsid w:val="00755B42"/>
    <w:rsid w:val="0077126D"/>
    <w:rsid w:val="00772325"/>
    <w:rsid w:val="00787586"/>
    <w:rsid w:val="0079453B"/>
    <w:rsid w:val="0079687F"/>
    <w:rsid w:val="007A465B"/>
    <w:rsid w:val="007A50D4"/>
    <w:rsid w:val="007C52BD"/>
    <w:rsid w:val="007C7638"/>
    <w:rsid w:val="007D19EC"/>
    <w:rsid w:val="007F2805"/>
    <w:rsid w:val="007F79D6"/>
    <w:rsid w:val="007F7B3A"/>
    <w:rsid w:val="007F7D58"/>
    <w:rsid w:val="00814617"/>
    <w:rsid w:val="008345E0"/>
    <w:rsid w:val="0083525B"/>
    <w:rsid w:val="00841B9C"/>
    <w:rsid w:val="00862816"/>
    <w:rsid w:val="008663EB"/>
    <w:rsid w:val="00887D15"/>
    <w:rsid w:val="008C67CA"/>
    <w:rsid w:val="008F6406"/>
    <w:rsid w:val="009304CD"/>
    <w:rsid w:val="009476B1"/>
    <w:rsid w:val="00954C75"/>
    <w:rsid w:val="00961B0D"/>
    <w:rsid w:val="00974DEA"/>
    <w:rsid w:val="00982498"/>
    <w:rsid w:val="00983C0E"/>
    <w:rsid w:val="00991790"/>
    <w:rsid w:val="00992643"/>
    <w:rsid w:val="00996BFE"/>
    <w:rsid w:val="009A2F1F"/>
    <w:rsid w:val="009B2829"/>
    <w:rsid w:val="009B4BC5"/>
    <w:rsid w:val="009C498E"/>
    <w:rsid w:val="009D7067"/>
    <w:rsid w:val="009E51AD"/>
    <w:rsid w:val="00A14186"/>
    <w:rsid w:val="00A2167C"/>
    <w:rsid w:val="00A278FF"/>
    <w:rsid w:val="00A47FDC"/>
    <w:rsid w:val="00A73654"/>
    <w:rsid w:val="00A909AD"/>
    <w:rsid w:val="00AD5879"/>
    <w:rsid w:val="00AE5395"/>
    <w:rsid w:val="00AF1B21"/>
    <w:rsid w:val="00AF6477"/>
    <w:rsid w:val="00B13B09"/>
    <w:rsid w:val="00B21722"/>
    <w:rsid w:val="00B6247D"/>
    <w:rsid w:val="00B76011"/>
    <w:rsid w:val="00BD2509"/>
    <w:rsid w:val="00BD429E"/>
    <w:rsid w:val="00BD45AC"/>
    <w:rsid w:val="00BE2039"/>
    <w:rsid w:val="00C05BBE"/>
    <w:rsid w:val="00C20D0F"/>
    <w:rsid w:val="00C21D0A"/>
    <w:rsid w:val="00C60D14"/>
    <w:rsid w:val="00C66A19"/>
    <w:rsid w:val="00C81C07"/>
    <w:rsid w:val="00C9716F"/>
    <w:rsid w:val="00CB0AEC"/>
    <w:rsid w:val="00D2375C"/>
    <w:rsid w:val="00D33EDA"/>
    <w:rsid w:val="00D41120"/>
    <w:rsid w:val="00D452A1"/>
    <w:rsid w:val="00D64693"/>
    <w:rsid w:val="00D84A0A"/>
    <w:rsid w:val="00D86540"/>
    <w:rsid w:val="00DD2A6B"/>
    <w:rsid w:val="00DD2F5C"/>
    <w:rsid w:val="00DD3CD9"/>
    <w:rsid w:val="00DE0469"/>
    <w:rsid w:val="00DE343D"/>
    <w:rsid w:val="00DE60BC"/>
    <w:rsid w:val="00DE6202"/>
    <w:rsid w:val="00E278B7"/>
    <w:rsid w:val="00E30F5C"/>
    <w:rsid w:val="00E376CE"/>
    <w:rsid w:val="00E4657F"/>
    <w:rsid w:val="00E50AB5"/>
    <w:rsid w:val="00E54558"/>
    <w:rsid w:val="00E641B5"/>
    <w:rsid w:val="00E64D2A"/>
    <w:rsid w:val="00E669A8"/>
    <w:rsid w:val="00E75F11"/>
    <w:rsid w:val="00E760E3"/>
    <w:rsid w:val="00E84030"/>
    <w:rsid w:val="00EA1819"/>
    <w:rsid w:val="00EA6932"/>
    <w:rsid w:val="00EB3FAF"/>
    <w:rsid w:val="00EB7787"/>
    <w:rsid w:val="00F00065"/>
    <w:rsid w:val="00F13595"/>
    <w:rsid w:val="00F13638"/>
    <w:rsid w:val="00F36615"/>
    <w:rsid w:val="00F50250"/>
    <w:rsid w:val="00F801B6"/>
    <w:rsid w:val="00FA095B"/>
    <w:rsid w:val="00FC179D"/>
    <w:rsid w:val="00FC1E4B"/>
    <w:rsid w:val="00FE0A95"/>
    <w:rsid w:val="00FF57D9"/>
    <w:rsid w:val="0F286E14"/>
    <w:rsid w:val="46C22926"/>
    <w:rsid w:val="6D0B5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E7DF0A"/>
  <w15:docId w15:val="{601C2E15-019F-411E-930F-471AFC8A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26D"/>
    <w:rPr>
      <w:rFonts w:asciiTheme="minorHAnsi" w:hAnsiTheme="minorHAnsi" w:cstheme="minorBidi"/>
      <w:kern w:val="2"/>
      <w:sz w:val="24"/>
      <w:szCs w:val="21"/>
    </w:rPr>
  </w:style>
  <w:style w:type="paragraph" w:styleId="1">
    <w:name w:val="heading 1"/>
    <w:basedOn w:val="a"/>
    <w:next w:val="a"/>
    <w:link w:val="10"/>
    <w:uiPriority w:val="9"/>
    <w:qFormat/>
    <w:pPr>
      <w:keepNext/>
      <w:keepLines/>
      <w:spacing w:before="120" w:after="120"/>
      <w:outlineLvl w:val="0"/>
    </w:pPr>
    <w:rPr>
      <w:rFonts w:ascii="Times New Roman" w:eastAsia="黑体" w:hAnsi="Times New Roman"/>
      <w:bCs/>
      <w:kern w:val="44"/>
      <w:sz w:val="32"/>
      <w:szCs w:val="44"/>
    </w:rPr>
  </w:style>
  <w:style w:type="paragraph" w:styleId="2">
    <w:name w:val="heading 2"/>
    <w:basedOn w:val="a"/>
    <w:next w:val="a"/>
    <w:link w:val="20"/>
    <w:uiPriority w:val="9"/>
    <w:qFormat/>
    <w:pPr>
      <w:keepNext/>
      <w:keepLines/>
      <w:spacing w:before="120" w:after="120"/>
      <w:outlineLvl w:val="1"/>
    </w:pPr>
    <w:rPr>
      <w:rFonts w:ascii="Times New Roman" w:eastAsia="黑体" w:hAnsi="Times New Roman" w:cstheme="majorBidi"/>
      <w:bCs/>
      <w:sz w:val="30"/>
      <w:szCs w:val="32"/>
    </w:rPr>
  </w:style>
  <w:style w:type="paragraph" w:styleId="3">
    <w:name w:val="heading 3"/>
    <w:basedOn w:val="a"/>
    <w:next w:val="a"/>
    <w:link w:val="30"/>
    <w:uiPriority w:val="9"/>
    <w:qFormat/>
    <w:pPr>
      <w:keepNext/>
      <w:keepLines/>
      <w:spacing w:before="120" w:after="120"/>
      <w:outlineLvl w:val="2"/>
    </w:pPr>
    <w:rPr>
      <w:rFonts w:ascii="Times New Roman" w:eastAsia="黑体" w:hAnsi="Times New Roman"/>
      <w:bCs/>
      <w:szCs w:val="32"/>
    </w:rPr>
  </w:style>
  <w:style w:type="paragraph" w:styleId="4">
    <w:name w:val="heading 4"/>
    <w:basedOn w:val="a"/>
    <w:next w:val="a"/>
    <w:link w:val="40"/>
    <w:uiPriority w:val="9"/>
    <w:qFormat/>
    <w:pPr>
      <w:keepNext/>
      <w:keepLines/>
      <w:spacing w:before="120" w:after="120"/>
      <w:outlineLvl w:val="3"/>
    </w:pPr>
    <w:rPr>
      <w:rFonts w:cstheme="majorBidi"/>
      <w:b/>
      <w:bCs/>
      <w:szCs w:val="28"/>
    </w:rPr>
  </w:style>
  <w:style w:type="paragraph" w:styleId="5">
    <w:name w:val="heading 5"/>
    <w:basedOn w:val="a"/>
    <w:next w:val="a"/>
    <w:link w:val="50"/>
    <w:uiPriority w:val="9"/>
    <w:qFormat/>
    <w:pPr>
      <w:keepNext/>
      <w:keepLines/>
      <w:spacing w:before="120" w:after="120"/>
      <w:outlineLvl w:val="4"/>
    </w:pPr>
    <w:rPr>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TOC3">
    <w:name w:val="toc 3"/>
    <w:basedOn w:val="a"/>
    <w:next w:val="a"/>
    <w:autoRedefine/>
    <w:uiPriority w:val="39"/>
    <w:unhideWhenUsed/>
    <w:pPr>
      <w:ind w:leftChars="400" w:left="840"/>
    </w:pPr>
  </w:style>
  <w:style w:type="paragraph" w:styleId="a5">
    <w:name w:val="Date"/>
    <w:basedOn w:val="a"/>
    <w:next w:val="a"/>
    <w:link w:val="a6"/>
    <w:uiPriority w:val="99"/>
    <w:semiHidden/>
    <w:unhideWhenUsed/>
    <w:pPr>
      <w:ind w:leftChars="2500" w:left="100"/>
    </w:pPr>
  </w:style>
  <w:style w:type="paragraph" w:styleId="a7">
    <w:name w:val="Balloon Text"/>
    <w:basedOn w:val="a"/>
    <w:link w:val="a8"/>
    <w:uiPriority w:val="99"/>
    <w:semiHidden/>
    <w:unhideWhenUsed/>
    <w:rPr>
      <w:sz w:val="18"/>
      <w:szCs w:val="18"/>
    </w:rPr>
  </w:style>
  <w:style w:type="paragraph" w:styleId="a9">
    <w:name w:val="footer"/>
    <w:basedOn w:val="a"/>
    <w:link w:val="aa"/>
    <w:uiPriority w:val="99"/>
    <w:unhideWhenUsed/>
    <w:pPr>
      <w:tabs>
        <w:tab w:val="center" w:pos="4153"/>
        <w:tab w:val="right" w:pos="8306"/>
      </w:tabs>
      <w:snapToGrid w:val="0"/>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2">
    <w:name w:val="toc 2"/>
    <w:basedOn w:val="a"/>
    <w:next w:val="a"/>
    <w:autoRedefine/>
    <w:uiPriority w:val="39"/>
    <w:unhideWhenUsed/>
    <w:pPr>
      <w:ind w:leftChars="200" w:left="420"/>
    </w:pPr>
  </w:style>
  <w:style w:type="paragraph" w:styleId="ad">
    <w:name w:val="Normal (Web)"/>
    <w:basedOn w:val="a"/>
    <w:uiPriority w:val="99"/>
    <w:semiHidden/>
    <w:unhideWhenUsed/>
    <w:pPr>
      <w:spacing w:beforeAutospacing="1" w:afterAutospacing="1"/>
    </w:pPr>
    <w:rPr>
      <w:rFonts w:cs="Times New Roman"/>
      <w:kern w:val="0"/>
    </w:rPr>
  </w:style>
  <w:style w:type="paragraph" w:styleId="ae">
    <w:name w:val="annotation subject"/>
    <w:basedOn w:val="a3"/>
    <w:next w:val="a3"/>
    <w:link w:val="af"/>
    <w:uiPriority w:val="99"/>
    <w:semiHidden/>
    <w:unhideWhenUsed/>
    <w:qFormat/>
    <w:rPr>
      <w:b/>
      <w:bCs/>
    </w:rPr>
  </w:style>
  <w:style w:type="table" w:styleId="a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rPr>
      <w:color w:val="0563C1" w:themeColor="hyperlink"/>
      <w:u w:val="single"/>
    </w:rPr>
  </w:style>
  <w:style w:type="character" w:styleId="af2">
    <w:name w:val="annotation reference"/>
    <w:basedOn w:val="a0"/>
    <w:uiPriority w:val="99"/>
    <w:semiHidden/>
    <w:unhideWhenUsed/>
    <w:rPr>
      <w:sz w:val="21"/>
      <w:szCs w:val="21"/>
    </w:rPr>
  </w:style>
  <w:style w:type="character" w:customStyle="1" w:styleId="ac">
    <w:name w:val="页眉 字符"/>
    <w:basedOn w:val="a0"/>
    <w:link w:val="ab"/>
    <w:autoRedefine/>
    <w:uiPriority w:val="99"/>
    <w:rPr>
      <w:sz w:val="18"/>
      <w:szCs w:val="18"/>
    </w:rPr>
  </w:style>
  <w:style w:type="character" w:customStyle="1" w:styleId="aa">
    <w:name w:val="页脚 字符"/>
    <w:basedOn w:val="a0"/>
    <w:link w:val="a9"/>
    <w:uiPriority w:val="99"/>
    <w:rPr>
      <w:sz w:val="18"/>
      <w:szCs w:val="18"/>
    </w:rPr>
  </w:style>
  <w:style w:type="character" w:customStyle="1" w:styleId="10">
    <w:name w:val="标题 1 字符"/>
    <w:basedOn w:val="a0"/>
    <w:link w:val="1"/>
    <w:uiPriority w:val="9"/>
    <w:rPr>
      <w:rFonts w:ascii="Times New Roman" w:eastAsia="黑体" w:hAnsi="Times New Roman"/>
      <w:bCs/>
      <w:kern w:val="44"/>
      <w:sz w:val="32"/>
      <w:szCs w:val="44"/>
    </w:rPr>
  </w:style>
  <w:style w:type="character" w:customStyle="1" w:styleId="20">
    <w:name w:val="标题 2 字符"/>
    <w:basedOn w:val="a0"/>
    <w:link w:val="2"/>
    <w:autoRedefine/>
    <w:uiPriority w:val="9"/>
    <w:rPr>
      <w:rFonts w:ascii="Times New Roman" w:eastAsia="黑体" w:hAnsi="Times New Roman" w:cstheme="majorBidi"/>
      <w:bCs/>
      <w:sz w:val="30"/>
      <w:szCs w:val="32"/>
    </w:rPr>
  </w:style>
  <w:style w:type="character" w:customStyle="1" w:styleId="30">
    <w:name w:val="标题 3 字符"/>
    <w:basedOn w:val="a0"/>
    <w:link w:val="3"/>
    <w:uiPriority w:val="9"/>
    <w:rPr>
      <w:rFonts w:ascii="Times New Roman" w:eastAsia="黑体" w:hAnsi="Times New Roman"/>
      <w:bCs/>
      <w:sz w:val="24"/>
      <w:szCs w:val="32"/>
    </w:rPr>
  </w:style>
  <w:style w:type="character" w:customStyle="1" w:styleId="40">
    <w:name w:val="标题 4 字符"/>
    <w:basedOn w:val="a0"/>
    <w:link w:val="4"/>
    <w:uiPriority w:val="9"/>
    <w:qFormat/>
    <w:rPr>
      <w:rFonts w:cstheme="majorBidi"/>
      <w:b/>
      <w:bCs/>
      <w:sz w:val="24"/>
      <w:szCs w:val="28"/>
    </w:rPr>
  </w:style>
  <w:style w:type="character" w:customStyle="1" w:styleId="50">
    <w:name w:val="标题 5 字符"/>
    <w:basedOn w:val="a0"/>
    <w:link w:val="5"/>
    <w:uiPriority w:val="9"/>
    <w:rPr>
      <w:b/>
      <w:bCs/>
      <w:szCs w:val="28"/>
    </w:rPr>
  </w:style>
  <w:style w:type="character" w:customStyle="1" w:styleId="a4">
    <w:name w:val="批注文字 字符"/>
    <w:basedOn w:val="a0"/>
    <w:link w:val="a3"/>
    <w:uiPriority w:val="99"/>
  </w:style>
  <w:style w:type="character" w:customStyle="1" w:styleId="af">
    <w:name w:val="批注主题 字符"/>
    <w:basedOn w:val="a4"/>
    <w:link w:val="ae"/>
    <w:uiPriority w:val="99"/>
    <w:semiHidden/>
    <w:rPr>
      <w:b/>
      <w:bCs/>
    </w:rPr>
  </w:style>
  <w:style w:type="character" w:customStyle="1" w:styleId="a8">
    <w:name w:val="批注框文本 字符"/>
    <w:basedOn w:val="a0"/>
    <w:link w:val="a7"/>
    <w:uiPriority w:val="99"/>
    <w:semiHidden/>
    <w:rPr>
      <w:sz w:val="18"/>
      <w:szCs w:val="18"/>
    </w:rPr>
  </w:style>
  <w:style w:type="character" w:customStyle="1" w:styleId="a6">
    <w:name w:val="日期 字符"/>
    <w:basedOn w:val="a0"/>
    <w:link w:val="a5"/>
    <w:uiPriority w:val="99"/>
    <w:semiHidden/>
  </w:style>
  <w:style w:type="character" w:styleId="af3">
    <w:name w:val="Placeholder Text"/>
    <w:basedOn w:val="a0"/>
    <w:uiPriority w:val="99"/>
    <w:unhideWhenUsed/>
    <w:rsid w:val="007F2805"/>
    <w:rPr>
      <w:color w:val="666666"/>
    </w:rPr>
  </w:style>
  <w:style w:type="paragraph" w:styleId="af4">
    <w:name w:val="List Paragraph"/>
    <w:basedOn w:val="a"/>
    <w:uiPriority w:val="99"/>
    <w:unhideWhenUsed/>
    <w:rsid w:val="00772325"/>
    <w:pPr>
      <w:ind w:firstLineChars="200" w:firstLine="420"/>
    </w:pPr>
  </w:style>
  <w:style w:type="paragraph" w:styleId="af5">
    <w:name w:val="footnote text"/>
    <w:basedOn w:val="a"/>
    <w:link w:val="af6"/>
    <w:uiPriority w:val="99"/>
    <w:semiHidden/>
    <w:unhideWhenUsed/>
    <w:rsid w:val="007F79D6"/>
    <w:pPr>
      <w:snapToGrid w:val="0"/>
    </w:pPr>
    <w:rPr>
      <w:sz w:val="18"/>
      <w:szCs w:val="18"/>
    </w:rPr>
  </w:style>
  <w:style w:type="character" w:customStyle="1" w:styleId="af6">
    <w:name w:val="脚注文本 字符"/>
    <w:basedOn w:val="a0"/>
    <w:link w:val="af5"/>
    <w:uiPriority w:val="99"/>
    <w:semiHidden/>
    <w:rsid w:val="007F79D6"/>
    <w:rPr>
      <w:rFonts w:asciiTheme="minorHAnsi" w:eastAsiaTheme="minorEastAsia" w:hAnsiTheme="minorHAnsi" w:cstheme="minorBidi"/>
      <w:kern w:val="2"/>
      <w:sz w:val="18"/>
      <w:szCs w:val="18"/>
    </w:rPr>
  </w:style>
  <w:style w:type="character" w:styleId="af7">
    <w:name w:val="footnote reference"/>
    <w:basedOn w:val="a0"/>
    <w:uiPriority w:val="99"/>
    <w:semiHidden/>
    <w:unhideWhenUsed/>
    <w:rsid w:val="007F79D6"/>
    <w:rPr>
      <w:vertAlign w:val="superscript"/>
    </w:rPr>
  </w:style>
  <w:style w:type="paragraph" w:customStyle="1" w:styleId="11">
    <w:name w:val="标题1"/>
    <w:basedOn w:val="1"/>
    <w:link w:val="12"/>
    <w:qFormat/>
    <w:rsid w:val="0077126D"/>
    <w:rPr>
      <w:rFonts w:ascii="黑体" w:hAnsi="黑体"/>
    </w:rPr>
  </w:style>
  <w:style w:type="character" w:customStyle="1" w:styleId="12">
    <w:name w:val="标题1 字符"/>
    <w:basedOn w:val="10"/>
    <w:link w:val="11"/>
    <w:rsid w:val="0077126D"/>
    <w:rPr>
      <w:rFonts w:ascii="黑体" w:eastAsia="黑体" w:hAnsi="黑体" w:cstheme="minorBidi"/>
      <w:bCs/>
      <w:kern w:val="44"/>
      <w:sz w:val="32"/>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56482">
      <w:bodyDiv w:val="1"/>
      <w:marLeft w:val="0"/>
      <w:marRight w:val="0"/>
      <w:marTop w:val="0"/>
      <w:marBottom w:val="0"/>
      <w:divBdr>
        <w:top w:val="none" w:sz="0" w:space="0" w:color="auto"/>
        <w:left w:val="none" w:sz="0" w:space="0" w:color="auto"/>
        <w:bottom w:val="none" w:sz="0" w:space="0" w:color="auto"/>
        <w:right w:val="none" w:sz="0" w:space="0" w:color="auto"/>
      </w:divBdr>
    </w:div>
    <w:div w:id="201479816">
      <w:bodyDiv w:val="1"/>
      <w:marLeft w:val="0"/>
      <w:marRight w:val="0"/>
      <w:marTop w:val="0"/>
      <w:marBottom w:val="0"/>
      <w:divBdr>
        <w:top w:val="none" w:sz="0" w:space="0" w:color="auto"/>
        <w:left w:val="none" w:sz="0" w:space="0" w:color="auto"/>
        <w:bottom w:val="none" w:sz="0" w:space="0" w:color="auto"/>
        <w:right w:val="none" w:sz="0" w:space="0" w:color="auto"/>
      </w:divBdr>
    </w:div>
    <w:div w:id="503083945">
      <w:bodyDiv w:val="1"/>
      <w:marLeft w:val="0"/>
      <w:marRight w:val="0"/>
      <w:marTop w:val="0"/>
      <w:marBottom w:val="0"/>
      <w:divBdr>
        <w:top w:val="none" w:sz="0" w:space="0" w:color="auto"/>
        <w:left w:val="none" w:sz="0" w:space="0" w:color="auto"/>
        <w:bottom w:val="none" w:sz="0" w:space="0" w:color="auto"/>
        <w:right w:val="none" w:sz="0" w:space="0" w:color="auto"/>
      </w:divBdr>
    </w:div>
    <w:div w:id="804155882">
      <w:bodyDiv w:val="1"/>
      <w:marLeft w:val="0"/>
      <w:marRight w:val="0"/>
      <w:marTop w:val="0"/>
      <w:marBottom w:val="0"/>
      <w:divBdr>
        <w:top w:val="none" w:sz="0" w:space="0" w:color="auto"/>
        <w:left w:val="none" w:sz="0" w:space="0" w:color="auto"/>
        <w:bottom w:val="none" w:sz="0" w:space="0" w:color="auto"/>
        <w:right w:val="none" w:sz="0" w:space="0" w:color="auto"/>
      </w:divBdr>
    </w:div>
    <w:div w:id="1579050045">
      <w:bodyDiv w:val="1"/>
      <w:marLeft w:val="0"/>
      <w:marRight w:val="0"/>
      <w:marTop w:val="0"/>
      <w:marBottom w:val="0"/>
      <w:divBdr>
        <w:top w:val="none" w:sz="0" w:space="0" w:color="auto"/>
        <w:left w:val="none" w:sz="0" w:space="0" w:color="auto"/>
        <w:bottom w:val="none" w:sz="0" w:space="0" w:color="auto"/>
        <w:right w:val="none" w:sz="0" w:space="0" w:color="auto"/>
      </w:divBdr>
      <w:divsChild>
        <w:div w:id="1789155460">
          <w:marLeft w:val="0"/>
          <w:marRight w:val="0"/>
          <w:marTop w:val="0"/>
          <w:marBottom w:val="0"/>
          <w:divBdr>
            <w:top w:val="none" w:sz="0" w:space="0" w:color="auto"/>
            <w:left w:val="none" w:sz="0" w:space="0" w:color="auto"/>
            <w:bottom w:val="none" w:sz="0" w:space="0" w:color="auto"/>
            <w:right w:val="none" w:sz="0" w:space="0" w:color="auto"/>
          </w:divBdr>
        </w:div>
        <w:div w:id="1655647518">
          <w:marLeft w:val="0"/>
          <w:marRight w:val="0"/>
          <w:marTop w:val="0"/>
          <w:marBottom w:val="0"/>
          <w:divBdr>
            <w:top w:val="none" w:sz="0" w:space="0" w:color="auto"/>
            <w:left w:val="none" w:sz="0" w:space="0" w:color="auto"/>
            <w:bottom w:val="none" w:sz="0" w:space="0" w:color="auto"/>
            <w:right w:val="none" w:sz="0" w:space="0" w:color="auto"/>
          </w:divBdr>
        </w:div>
        <w:div w:id="1683624932">
          <w:marLeft w:val="0"/>
          <w:marRight w:val="0"/>
          <w:marTop w:val="0"/>
          <w:marBottom w:val="0"/>
          <w:divBdr>
            <w:top w:val="none" w:sz="0" w:space="0" w:color="auto"/>
            <w:left w:val="none" w:sz="0" w:space="0" w:color="auto"/>
            <w:bottom w:val="none" w:sz="0" w:space="0" w:color="auto"/>
            <w:right w:val="none" w:sz="0" w:space="0" w:color="auto"/>
          </w:divBdr>
        </w:div>
        <w:div w:id="576749438">
          <w:marLeft w:val="0"/>
          <w:marRight w:val="0"/>
          <w:marTop w:val="0"/>
          <w:marBottom w:val="0"/>
          <w:divBdr>
            <w:top w:val="none" w:sz="0" w:space="0" w:color="auto"/>
            <w:left w:val="none" w:sz="0" w:space="0" w:color="auto"/>
            <w:bottom w:val="none" w:sz="0" w:space="0" w:color="auto"/>
            <w:right w:val="none" w:sz="0" w:space="0" w:color="auto"/>
          </w:divBdr>
        </w:div>
        <w:div w:id="958100377">
          <w:marLeft w:val="0"/>
          <w:marRight w:val="0"/>
          <w:marTop w:val="0"/>
          <w:marBottom w:val="0"/>
          <w:divBdr>
            <w:top w:val="none" w:sz="0" w:space="0" w:color="auto"/>
            <w:left w:val="none" w:sz="0" w:space="0" w:color="auto"/>
            <w:bottom w:val="none" w:sz="0" w:space="0" w:color="auto"/>
            <w:right w:val="none" w:sz="0" w:space="0" w:color="auto"/>
          </w:divBdr>
        </w:div>
        <w:div w:id="1515025446">
          <w:marLeft w:val="0"/>
          <w:marRight w:val="0"/>
          <w:marTop w:val="0"/>
          <w:marBottom w:val="0"/>
          <w:divBdr>
            <w:top w:val="none" w:sz="0" w:space="0" w:color="auto"/>
            <w:left w:val="none" w:sz="0" w:space="0" w:color="auto"/>
            <w:bottom w:val="none" w:sz="0" w:space="0" w:color="auto"/>
            <w:right w:val="none" w:sz="0" w:space="0" w:color="auto"/>
          </w:divBdr>
        </w:div>
        <w:div w:id="218826358">
          <w:marLeft w:val="0"/>
          <w:marRight w:val="0"/>
          <w:marTop w:val="0"/>
          <w:marBottom w:val="0"/>
          <w:divBdr>
            <w:top w:val="none" w:sz="0" w:space="0" w:color="auto"/>
            <w:left w:val="none" w:sz="0" w:space="0" w:color="auto"/>
            <w:bottom w:val="none" w:sz="0" w:space="0" w:color="auto"/>
            <w:right w:val="none" w:sz="0" w:space="0" w:color="auto"/>
          </w:divBdr>
        </w:div>
        <w:div w:id="1946033053">
          <w:marLeft w:val="0"/>
          <w:marRight w:val="0"/>
          <w:marTop w:val="0"/>
          <w:marBottom w:val="0"/>
          <w:divBdr>
            <w:top w:val="none" w:sz="0" w:space="0" w:color="auto"/>
            <w:left w:val="none" w:sz="0" w:space="0" w:color="auto"/>
            <w:bottom w:val="none" w:sz="0" w:space="0" w:color="auto"/>
            <w:right w:val="none" w:sz="0" w:space="0" w:color="auto"/>
          </w:divBdr>
        </w:div>
      </w:divsChild>
    </w:div>
    <w:div w:id="1715109604">
      <w:bodyDiv w:val="1"/>
      <w:marLeft w:val="0"/>
      <w:marRight w:val="0"/>
      <w:marTop w:val="0"/>
      <w:marBottom w:val="0"/>
      <w:divBdr>
        <w:top w:val="none" w:sz="0" w:space="0" w:color="auto"/>
        <w:left w:val="none" w:sz="0" w:space="0" w:color="auto"/>
        <w:bottom w:val="none" w:sz="0" w:space="0" w:color="auto"/>
        <w:right w:val="none" w:sz="0" w:space="0" w:color="auto"/>
      </w:divBdr>
      <w:divsChild>
        <w:div w:id="1227112778">
          <w:marLeft w:val="0"/>
          <w:marRight w:val="0"/>
          <w:marTop w:val="0"/>
          <w:marBottom w:val="0"/>
          <w:divBdr>
            <w:top w:val="none" w:sz="0" w:space="0" w:color="auto"/>
            <w:left w:val="none" w:sz="0" w:space="0" w:color="auto"/>
            <w:bottom w:val="none" w:sz="0" w:space="0" w:color="auto"/>
            <w:right w:val="none" w:sz="0" w:space="0" w:color="auto"/>
          </w:divBdr>
        </w:div>
        <w:div w:id="1155410977">
          <w:marLeft w:val="0"/>
          <w:marRight w:val="0"/>
          <w:marTop w:val="0"/>
          <w:marBottom w:val="0"/>
          <w:divBdr>
            <w:top w:val="none" w:sz="0" w:space="0" w:color="auto"/>
            <w:left w:val="none" w:sz="0" w:space="0" w:color="auto"/>
            <w:bottom w:val="none" w:sz="0" w:space="0" w:color="auto"/>
            <w:right w:val="none" w:sz="0" w:space="0" w:color="auto"/>
          </w:divBdr>
        </w:div>
        <w:div w:id="250548025">
          <w:marLeft w:val="0"/>
          <w:marRight w:val="0"/>
          <w:marTop w:val="0"/>
          <w:marBottom w:val="0"/>
          <w:divBdr>
            <w:top w:val="none" w:sz="0" w:space="0" w:color="auto"/>
            <w:left w:val="none" w:sz="0" w:space="0" w:color="auto"/>
            <w:bottom w:val="none" w:sz="0" w:space="0" w:color="auto"/>
            <w:right w:val="none" w:sz="0" w:space="0" w:color="auto"/>
          </w:divBdr>
        </w:div>
        <w:div w:id="405960959">
          <w:marLeft w:val="0"/>
          <w:marRight w:val="0"/>
          <w:marTop w:val="0"/>
          <w:marBottom w:val="0"/>
          <w:divBdr>
            <w:top w:val="none" w:sz="0" w:space="0" w:color="auto"/>
            <w:left w:val="none" w:sz="0" w:space="0" w:color="auto"/>
            <w:bottom w:val="none" w:sz="0" w:space="0" w:color="auto"/>
            <w:right w:val="none" w:sz="0" w:space="0" w:color="auto"/>
          </w:divBdr>
        </w:div>
        <w:div w:id="22294688">
          <w:marLeft w:val="0"/>
          <w:marRight w:val="0"/>
          <w:marTop w:val="0"/>
          <w:marBottom w:val="0"/>
          <w:divBdr>
            <w:top w:val="none" w:sz="0" w:space="0" w:color="auto"/>
            <w:left w:val="none" w:sz="0" w:space="0" w:color="auto"/>
            <w:bottom w:val="none" w:sz="0" w:space="0" w:color="auto"/>
            <w:right w:val="none" w:sz="0" w:space="0" w:color="auto"/>
          </w:divBdr>
        </w:div>
        <w:div w:id="316689221">
          <w:marLeft w:val="0"/>
          <w:marRight w:val="0"/>
          <w:marTop w:val="0"/>
          <w:marBottom w:val="0"/>
          <w:divBdr>
            <w:top w:val="none" w:sz="0" w:space="0" w:color="auto"/>
            <w:left w:val="none" w:sz="0" w:space="0" w:color="auto"/>
            <w:bottom w:val="none" w:sz="0" w:space="0" w:color="auto"/>
            <w:right w:val="none" w:sz="0" w:space="0" w:color="auto"/>
          </w:divBdr>
        </w:div>
        <w:div w:id="682125523">
          <w:marLeft w:val="0"/>
          <w:marRight w:val="0"/>
          <w:marTop w:val="0"/>
          <w:marBottom w:val="0"/>
          <w:divBdr>
            <w:top w:val="none" w:sz="0" w:space="0" w:color="auto"/>
            <w:left w:val="none" w:sz="0" w:space="0" w:color="auto"/>
            <w:bottom w:val="none" w:sz="0" w:space="0" w:color="auto"/>
            <w:right w:val="none" w:sz="0" w:space="0" w:color="auto"/>
          </w:divBdr>
        </w:div>
        <w:div w:id="21392568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BC019-94B4-4520-ADC5-866746595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4804</Words>
  <Characters>6198</Characters>
  <Application>Microsoft Office Word</Application>
  <DocSecurity>0</DocSecurity>
  <Lines>206</Lines>
  <Paragraphs>113</Paragraphs>
  <ScaleCrop>false</ScaleCrop>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 yunlei</dc:creator>
  <cp:lastModifiedBy>admin</cp:lastModifiedBy>
  <cp:revision>6</cp:revision>
  <cp:lastPrinted>2021-04-16T09:05:00Z</cp:lastPrinted>
  <dcterms:created xsi:type="dcterms:W3CDTF">2026-03-23T11:54:00Z</dcterms:created>
  <dcterms:modified xsi:type="dcterms:W3CDTF">2026-03-23T12:06:00Z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66699345897B4868AD2C75CA0691E1A2_12</vt:lpwstr>
  </property>
</Properties>
</file>