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23540" cy="7200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720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5" w:lineRule="auto" w:before="1616" w:after="0"/>
        <w:ind w:left="1272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72"/>
        </w:rPr>
        <w:t>本科毕业设计（论文）</w:t>
      </w:r>
    </w:p>
    <w:p>
      <w:pPr>
        <w:autoSpaceDN w:val="0"/>
        <w:tabs>
          <w:tab w:pos="980" w:val="left"/>
        </w:tabs>
        <w:autoSpaceDE w:val="0"/>
        <w:widowControl/>
        <w:spacing w:line="185" w:lineRule="auto" w:before="1414" w:after="0"/>
        <w:ind w:left="2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36"/>
        </w:rPr>
        <w:t>题</w:t>
      </w:r>
      <w:r>
        <w:tab/>
      </w:r>
      <w:r>
        <w:rPr>
          <w:rFonts w:ascii="SimHei" w:hAnsi="SimHei" w:eastAsia="SimHei"/>
          <w:b w:val="0"/>
          <w:i w:val="0"/>
          <w:color w:val="000000"/>
          <w:sz w:val="36"/>
        </w:rPr>
        <w:t>目：</w:t>
      </w:r>
    </w:p>
    <w:p>
      <w:pPr>
        <w:autoSpaceDN w:val="0"/>
        <w:autoSpaceDE w:val="0"/>
        <w:widowControl/>
        <w:spacing w:line="378" w:lineRule="exact" w:before="334" w:after="80"/>
        <w:ind w:left="14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36"/>
        </w:rPr>
        <w:t>基于</w:t>
      </w:r>
      <w:r>
        <w:rPr>
          <w:rFonts w:ascii="LMRoman12" w:hAnsi="LMRoman12" w:eastAsia="LMRoman12"/>
          <w:b/>
          <w:i w:val="0"/>
          <w:color w:val="000000"/>
          <w:sz w:val="36"/>
        </w:rPr>
        <w:t>ECS</w:t>
      </w:r>
      <w:r>
        <w:rPr>
          <w:rFonts w:ascii="SimHei" w:hAnsi="SimHei" w:eastAsia="SimHei"/>
          <w:b w:val="0"/>
          <w:i w:val="0"/>
          <w:color w:val="000000"/>
          <w:sz w:val="36"/>
        </w:rPr>
        <w:t>架构的类吸血鬼幸存者游戏开发及优化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183"/>
        <w:gridCol w:w="3183"/>
        <w:gridCol w:w="3183"/>
      </w:tblGrid>
      <w:tr>
        <w:trPr>
          <w:trHeight w:hRule="exact" w:val="776"/>
        </w:trPr>
        <w:tc>
          <w:tcPr>
            <w:tcW w:type="dxa" w:w="1822"/>
            <w:gridSpan w:val="2"/>
            <w:tcBorders>
              <w:bottom w:sz="5.50880002975463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2" w:val="left"/>
              </w:tabs>
              <w:autoSpaceDE w:val="0"/>
              <w:widowControl/>
              <w:spacing w:line="245" w:lineRule="auto" w:before="60" w:after="0"/>
              <w:ind w:left="14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6"/>
              </w:rPr>
              <w:t>（校外）</w:t>
            </w: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学生姓名：</w:t>
            </w:r>
          </w:p>
        </w:tc>
        <w:tc>
          <w:tcPr>
            <w:tcW w:type="dxa" w:w="6332"/>
            <w:tcBorders>
              <w:bottom w:sz="5.50880002975463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0" w:after="0"/>
              <w:ind w:left="0" w:right="2530" w:firstLine="0"/>
              <w:jc w:val="right"/>
            </w:pP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刘瀚文</w:t>
            </w:r>
          </w:p>
        </w:tc>
      </w:tr>
      <w:tr>
        <w:trPr>
          <w:trHeight w:hRule="exact" w:val="642"/>
        </w:trPr>
        <w:tc>
          <w:tcPr>
            <w:tcW w:type="dxa" w:w="780"/>
            <w:tcBorders>
              <w:top w:sz="5.508800029754639" w:val="single" w:color="#000000"/>
              <w:bottom w:sz="5.50880002975463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0" w:after="0"/>
              <w:ind w:left="140" w:right="0" w:firstLine="0"/>
              <w:jc w:val="left"/>
            </w:pP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学</w:t>
            </w:r>
          </w:p>
        </w:tc>
        <w:tc>
          <w:tcPr>
            <w:tcW w:type="dxa" w:w="1042"/>
            <w:tcBorders>
              <w:top w:sz="5.508800029754639" w:val="single" w:color="#000000"/>
              <w:bottom w:sz="5.50880002975463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10" w:after="0"/>
              <w:ind w:left="0" w:right="82" w:firstLine="0"/>
              <w:jc w:val="right"/>
            </w:pP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号：</w:t>
            </w:r>
          </w:p>
        </w:tc>
        <w:tc>
          <w:tcPr>
            <w:tcW w:type="dxa" w:w="6332"/>
            <w:tcBorders>
              <w:top w:sz="5.508800029754639" w:val="single" w:color="#000000"/>
              <w:bottom w:sz="5.50880002975463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310" w:after="0"/>
              <w:ind w:left="0" w:right="2022" w:firstLine="0"/>
              <w:jc w:val="right"/>
            </w:pPr>
            <w:r>
              <w:rPr>
                <w:rFonts w:ascii="LMRoman17" w:hAnsi="LMRoman17" w:eastAsia="LMRoman17"/>
                <w:b w:val="0"/>
                <w:i w:val="0"/>
                <w:color w:val="000000"/>
                <w:sz w:val="32"/>
              </w:rPr>
              <w:t>2207020509</w:t>
            </w:r>
          </w:p>
        </w:tc>
      </w:tr>
      <w:tr>
        <w:trPr>
          <w:trHeight w:hRule="exact" w:val="706"/>
        </w:trPr>
        <w:tc>
          <w:tcPr>
            <w:tcW w:type="dxa" w:w="780"/>
            <w:tcBorders>
              <w:top w:sz="5.508800029754639" w:val="single" w:color="#000000"/>
              <w:bottom w:sz="5.50880002975463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0" w:after="0"/>
              <w:ind w:left="140" w:right="0" w:firstLine="0"/>
              <w:jc w:val="left"/>
            </w:pP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专</w:t>
            </w:r>
          </w:p>
        </w:tc>
        <w:tc>
          <w:tcPr>
            <w:tcW w:type="dxa" w:w="1042"/>
            <w:tcBorders>
              <w:top w:sz="5.508800029754639" w:val="single" w:color="#000000"/>
              <w:bottom w:sz="5.50880002975463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0" w:after="0"/>
              <w:ind w:left="0" w:right="82" w:firstLine="0"/>
              <w:jc w:val="right"/>
            </w:pP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业：</w:t>
            </w:r>
          </w:p>
        </w:tc>
        <w:tc>
          <w:tcPr>
            <w:tcW w:type="dxa" w:w="6332"/>
            <w:tcBorders>
              <w:top w:sz="5.508800029754639" w:val="single" w:color="#000000"/>
              <w:bottom w:sz="5.50880002975463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40" w:after="0"/>
              <w:ind w:left="0" w:right="290" w:firstLine="0"/>
              <w:jc w:val="right"/>
            </w:pP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计算机科学与技术专业</w:t>
            </w:r>
          </w:p>
        </w:tc>
      </w:tr>
      <w:tr>
        <w:trPr>
          <w:trHeight w:hRule="exact" w:val="670"/>
        </w:trPr>
        <w:tc>
          <w:tcPr>
            <w:tcW w:type="dxa" w:w="780"/>
            <w:tcBorders>
              <w:top w:sz="5.508800029754639" w:val="single" w:color="#000000"/>
              <w:bottom w:sz="5.50880002975463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6" w:after="0"/>
              <w:ind w:left="140" w:right="0" w:firstLine="0"/>
              <w:jc w:val="left"/>
            </w:pP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班</w:t>
            </w:r>
          </w:p>
        </w:tc>
        <w:tc>
          <w:tcPr>
            <w:tcW w:type="dxa" w:w="1042"/>
            <w:tcBorders>
              <w:top w:sz="5.508800029754639" w:val="single" w:color="#000000"/>
              <w:bottom w:sz="5.50880002975463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6" w:after="0"/>
              <w:ind w:left="0" w:right="82" w:firstLine="0"/>
              <w:jc w:val="right"/>
            </w:pP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级：</w:t>
            </w:r>
          </w:p>
        </w:tc>
        <w:tc>
          <w:tcPr>
            <w:tcW w:type="dxa" w:w="6332"/>
            <w:tcBorders>
              <w:top w:sz="5.508800029754639" w:val="single" w:color="#000000"/>
              <w:bottom w:sz="5.50880002975463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306" w:after="0"/>
              <w:ind w:left="0" w:right="1110" w:firstLine="0"/>
              <w:jc w:val="right"/>
            </w:pP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软件工程</w:t>
            </w:r>
            <w:r>
              <w:rPr>
                <w:rFonts w:ascii="LMRoman17" w:hAnsi="LMRoman17" w:eastAsia="LMRoman17"/>
                <w:b w:val="0"/>
                <w:i w:val="0"/>
                <w:color w:val="000000"/>
                <w:sz w:val="32"/>
              </w:rPr>
              <w:t>2205</w:t>
            </w: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班</w:t>
            </w:r>
          </w:p>
        </w:tc>
      </w:tr>
      <w:tr>
        <w:trPr>
          <w:trHeight w:hRule="exact" w:val="683"/>
        </w:trPr>
        <w:tc>
          <w:tcPr>
            <w:tcW w:type="dxa" w:w="1822"/>
            <w:gridSpan w:val="2"/>
            <w:tcBorders>
              <w:top w:sz="5.50880002975463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8" w:after="0"/>
              <w:ind w:left="0" w:right="0" w:firstLine="0"/>
              <w:jc w:val="center"/>
            </w:pP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指导教师：</w:t>
            </w:r>
          </w:p>
        </w:tc>
        <w:tc>
          <w:tcPr>
            <w:tcW w:type="dxa" w:w="6332"/>
            <w:tcBorders>
              <w:top w:sz="5.50880002975463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8" w:after="0"/>
              <w:ind w:left="0" w:right="2530" w:firstLine="0"/>
              <w:jc w:val="right"/>
            </w:pPr>
            <w:r>
              <w:rPr>
                <w:rFonts w:ascii="FangSong" w:hAnsi="FangSong" w:eastAsia="FangSong"/>
                <w:b w:val="0"/>
                <w:i w:val="0"/>
                <w:color w:val="000000"/>
                <w:sz w:val="32"/>
              </w:rPr>
              <w:t>董玉坤</w:t>
            </w:r>
          </w:p>
        </w:tc>
      </w:tr>
    </w:tbl>
    <w:p>
      <w:pPr>
        <w:autoSpaceDN w:val="0"/>
        <w:autoSpaceDE w:val="0"/>
        <w:widowControl/>
        <w:spacing w:line="336" w:lineRule="exact" w:before="4216" w:after="0"/>
        <w:ind w:left="900" w:right="0" w:firstLine="0"/>
        <w:jc w:val="left"/>
      </w:pPr>
      <w:r>
        <w:rPr>
          <w:rFonts w:ascii="LMRoman17" w:hAnsi="LMRoman17" w:eastAsia="LMRoman17"/>
          <w:b w:val="0"/>
          <w:i w:val="0"/>
          <w:color w:val="000000"/>
          <w:sz w:val="32"/>
        </w:rPr>
        <w:t>2026</w:t>
      </w:r>
      <w:r>
        <w:rPr>
          <w:rFonts w:ascii="FangSong" w:hAnsi="FangSong" w:eastAsia="FangSong"/>
          <w:b w:val="0"/>
          <w:i w:val="0"/>
          <w:color w:val="000000"/>
          <w:sz w:val="32"/>
        </w:rPr>
        <w:t>年</w:t>
      </w:r>
      <w:r>
        <w:rPr>
          <w:rFonts w:ascii="LMRoman17" w:hAnsi="LMRoman17" w:eastAsia="LMRoman17"/>
          <w:b w:val="0"/>
          <w:i w:val="0"/>
          <w:color w:val="000000"/>
          <w:sz w:val="32"/>
        </w:rPr>
        <w:t>6</w:t>
      </w:r>
      <w:r>
        <w:rPr>
          <w:rFonts w:ascii="FangSong" w:hAnsi="FangSong" w:eastAsia="FangSong"/>
          <w:b w:val="0"/>
          <w:i w:val="0"/>
          <w:color w:val="000000"/>
          <w:sz w:val="32"/>
        </w:rPr>
        <w:t>月</w:t>
      </w:r>
    </w:p>
    <w:p>
      <w:pPr>
        <w:sectPr>
          <w:pgSz w:w="11906" w:h="16838"/>
          <w:pgMar w:top="720" w:right="918" w:bottom="66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90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32"/>
        </w:rPr>
        <w:t>学位论文原创性声明</w:t>
      </w:r>
    </w:p>
    <w:p>
      <w:pPr>
        <w:autoSpaceDN w:val="0"/>
        <w:autoSpaceDE w:val="0"/>
        <w:widowControl/>
        <w:spacing w:line="430" w:lineRule="exact" w:before="244" w:after="552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本人所提交的学位论文《基于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架构的类吸血鬼幸存者游戏开发及优化（校</w:t>
      </w:r>
      <w:r>
        <w:rPr>
          <w:rFonts w:ascii="SimSun" w:hAnsi="SimSun" w:eastAsia="SimSun"/>
          <w:b w:val="0"/>
          <w:i w:val="0"/>
          <w:color w:val="000000"/>
          <w:sz w:val="24"/>
        </w:rPr>
        <w:t>外）》，是在导师的指导下，独立进行研究工作所取得的原创性成果。除文中已经注</w:t>
      </w:r>
      <w:r>
        <w:rPr>
          <w:rFonts w:ascii="SimSun" w:hAnsi="SimSun" w:eastAsia="SimSun"/>
          <w:b w:val="0"/>
          <w:i w:val="0"/>
          <w:color w:val="000000"/>
          <w:sz w:val="24"/>
        </w:rPr>
        <w:t>明引用的内容外，本论文不包含任何其他个人或集体已经发表或撰写过的研究成果。</w:t>
      </w:r>
      <w:r>
        <w:rPr>
          <w:rFonts w:ascii="SimSun" w:hAnsi="SimSun" w:eastAsia="SimSun"/>
          <w:b w:val="0"/>
          <w:i w:val="0"/>
          <w:color w:val="000000"/>
          <w:sz w:val="24"/>
        </w:rPr>
        <w:t>对本文的研究做出重要贡献的个人和集体，均已在文中标明。本声明的法律后果由本</w:t>
      </w:r>
      <w:r>
        <w:rPr>
          <w:rFonts w:ascii="SimSun" w:hAnsi="SimSun" w:eastAsia="SimSun"/>
          <w:b w:val="0"/>
          <w:i w:val="0"/>
          <w:color w:val="000000"/>
          <w:sz w:val="24"/>
        </w:rPr>
        <w:t>人承担。</w:t>
      </w:r>
    </w:p>
    <w:p>
      <w:pPr>
        <w:sectPr>
          <w:pgSz w:w="11906" w:h="16838"/>
          <w:pgMar w:top="1130" w:right="124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260" w:right="201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论文作者（签名）：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日期：</w:t>
      </w:r>
    </w:p>
    <w:p>
      <w:pPr>
        <w:sectPr>
          <w:type w:val="continuous"/>
          <w:pgSz w:w="11906" w:h="16838"/>
          <w:pgMar w:top="1130" w:right="1242" w:bottom="1440" w:left="1440" w:header="720" w:footer="720" w:gutter="0"/>
          <w:cols w:num="2" w:equalWidth="0">
            <w:col w:w="4342" w:space="0"/>
            <w:col w:w="4882" w:space="0"/>
          </w:cols>
          <w:docGrid w:linePitch="360"/>
        </w:sectPr>
      </w:pPr>
    </w:p>
    <w:p>
      <w:pPr>
        <w:autoSpaceDN w:val="0"/>
        <w:tabs>
          <w:tab w:pos="192" w:val="left"/>
        </w:tabs>
        <w:autoSpaceDE w:val="0"/>
        <w:widowControl/>
        <w:spacing w:line="259" w:lineRule="auto" w:before="0" w:after="862"/>
        <w:ind w:left="40" w:right="216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指导教师确认（签名）：</w:t>
      </w:r>
      <w:r>
        <w:rPr>
          <w:rFonts w:ascii="SimSun" w:hAnsi="SimSun" w:eastAsia="SimSun"/>
          <w:b w:val="0"/>
          <w:i w:val="0"/>
          <w:color w:val="000000"/>
          <w:sz w:val="24"/>
        </w:rPr>
        <w:t>日期：</w:t>
      </w:r>
    </w:p>
    <w:p>
      <w:pPr>
        <w:sectPr>
          <w:type w:val="nextColumn"/>
          <w:pgSz w:w="11906" w:h="16838"/>
          <w:pgMar w:top="1130" w:right="1242" w:bottom="1440" w:left="1440" w:header="720" w:footer="720" w:gutter="0"/>
          <w:cols w:num="2" w:equalWidth="0">
            <w:col w:w="4342" w:space="0"/>
            <w:col w:w="4882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90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32"/>
        </w:rPr>
        <w:t>学位论文版权使用授权书</w:t>
      </w:r>
    </w:p>
    <w:p>
      <w:pPr>
        <w:autoSpaceDN w:val="0"/>
        <w:tabs>
          <w:tab w:pos="260" w:val="left"/>
          <w:tab w:pos="740" w:val="left"/>
        </w:tabs>
        <w:autoSpaceDE w:val="0"/>
        <w:widowControl/>
        <w:spacing w:line="295" w:lineRule="auto" w:before="422" w:after="384"/>
        <w:ind w:left="124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本学位论文作者完全了解中国石油大学（华东）有权保留并向国家有关部门或</w:t>
      </w:r>
      <w:r>
        <w:rPr>
          <w:rFonts w:ascii="SimSun" w:hAnsi="SimSun" w:eastAsia="SimSun"/>
          <w:b w:val="0"/>
          <w:i w:val="0"/>
          <w:color w:val="000000"/>
          <w:sz w:val="24"/>
        </w:rPr>
        <w:t>机构送交学位论文的复印件和磁盘，允许论文被查阅和借阅。本人授权中国石油大学</w:t>
      </w:r>
      <w:r>
        <w:rPr>
          <w:rFonts w:ascii="SimSun" w:hAnsi="SimSun" w:eastAsia="SimSun"/>
          <w:b w:val="0"/>
          <w:i w:val="0"/>
          <w:color w:val="000000"/>
          <w:sz w:val="24"/>
        </w:rPr>
        <w:t>（华东）可以将学位论文的全部或部分内容编入有关数据库进行检索，可以采用影印、</w:t>
      </w:r>
      <w:r>
        <w:rPr>
          <w:rFonts w:ascii="SimSun" w:hAnsi="SimSun" w:eastAsia="SimSun"/>
          <w:b w:val="0"/>
          <w:i w:val="0"/>
          <w:color w:val="000000"/>
          <w:sz w:val="24"/>
        </w:rPr>
        <w:t>缩印或其它复制手段保存、汇编学位论文。</w:t>
      </w:r>
    </w:p>
    <w:p>
      <w:pPr>
        <w:sectPr>
          <w:type w:val="continuous"/>
          <w:pgSz w:w="11906" w:h="16838"/>
          <w:pgMar w:top="1130" w:right="124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保密的学位论文在</w:t>
      </w:r>
    </w:p>
    <w:p>
      <w:pPr>
        <w:sectPr>
          <w:type w:val="continuous"/>
          <w:pgSz w:w="11906" w:h="16838"/>
          <w:pgMar w:top="1130" w:right="1242" w:bottom="1440" w:left="1440" w:header="720" w:footer="720" w:gutter="0"/>
          <w:cols w:num="2" w:equalWidth="0">
            <w:col w:w="3356" w:space="0"/>
            <w:col w:w="5868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552"/>
        <w:ind w:left="36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年解密后适用本授权书。</w:t>
      </w:r>
    </w:p>
    <w:p>
      <w:pPr>
        <w:sectPr>
          <w:type w:val="nextColumn"/>
          <w:pgSz w:w="11906" w:h="16838"/>
          <w:pgMar w:top="1130" w:right="1242" w:bottom="1440" w:left="1440" w:header="720" w:footer="720" w:gutter="0"/>
          <w:cols w:num="2" w:equalWidth="0">
            <w:col w:w="3356" w:space="0"/>
            <w:col w:w="58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612"/>
        <w:gridCol w:w="4612"/>
      </w:tblGrid>
      <w:tr>
        <w:trPr>
          <w:trHeight w:hRule="exact" w:val="218"/>
        </w:trPr>
        <w:tc>
          <w:tcPr>
            <w:tcW w:type="dxa" w:w="4340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论文作者（签名）：</w:t>
            </w:r>
          </w:p>
        </w:tc>
        <w:tc>
          <w:tcPr>
            <w:tcW w:type="dxa" w:w="4434"/>
            <w:tcBorders>
              <w:bottom w:sz="3.82559990882873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2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指导教师（签名）：</w:t>
            </w:r>
          </w:p>
        </w:tc>
      </w:tr>
    </w:tbl>
    <w:p>
      <w:pPr>
        <w:autoSpaceDN w:val="0"/>
        <w:autoSpaceDE w:val="0"/>
        <w:widowControl/>
        <w:spacing w:line="14" w:lineRule="exact" w:before="0" w:after="188"/>
        <w:ind w:left="0" w:right="0"/>
      </w:pPr>
    </w:p>
    <w:p>
      <w:pPr>
        <w:sectPr>
          <w:type w:val="continuous"/>
          <w:pgSz w:w="11906" w:h="16838"/>
          <w:pgMar w:top="1130" w:right="124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日期：</w:t>
      </w:r>
    </w:p>
    <w:p>
      <w:pPr>
        <w:sectPr>
          <w:type w:val="continuous"/>
          <w:pgSz w:w="11906" w:h="16838"/>
          <w:pgMar w:top="1130" w:right="1242" w:bottom="1440" w:left="1440" w:header="720" w:footer="720" w:gutter="0"/>
          <w:cols w:num="2" w:equalWidth="0">
            <w:col w:w="3762" w:space="0"/>
            <w:col w:w="5462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62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日期：</w:t>
      </w:r>
    </w:p>
    <w:p>
      <w:pPr>
        <w:sectPr>
          <w:type w:val="nextColumn"/>
          <w:pgSz w:w="11906" w:h="16838"/>
          <w:pgMar w:top="1130" w:right="1242" w:bottom="1440" w:left="1440" w:header="720" w:footer="720" w:gutter="0"/>
          <w:cols w:num="2" w:equalWidth="0">
            <w:col w:w="3762" w:space="0"/>
            <w:col w:w="546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90" w:lineRule="exact" w:before="0" w:after="30"/>
        <w:ind w:left="0" w:right="2844" w:firstLine="0"/>
        <w:jc w:val="right"/>
      </w:pPr>
      <w:r>
        <w:rPr>
          <w:rFonts w:ascii="KaiTi" w:hAnsi="KaiTi" w:eastAsia="KaiTi"/>
          <w:b w:val="0"/>
          <w:i w:val="0"/>
          <w:color w:val="000000"/>
          <w:sz w:val="18"/>
        </w:rPr>
        <w:t>中国石油大学（华东）本科毕业设计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KaiTi" w:hAnsi="KaiTi" w:eastAsia="KaiTi"/>
          <w:b w:val="0"/>
          <w:i w:val="0"/>
          <w:color w:val="000000"/>
          <w:sz w:val="18"/>
        </w:rPr>
        <w:t>论文</w:t>
      </w:r>
      <w:r>
        <w:rPr>
          <w:rFonts w:ascii="LMRoman9" w:hAnsi="LMRoman9" w:eastAsia="LMRoman9"/>
          <w:b w:val="0"/>
          <w:i w:val="0"/>
          <w:color w:val="000000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11"/>
        <w:gridCol w:w="4611"/>
      </w:tblGrid>
      <w:tr>
        <w:trPr>
          <w:trHeight w:hRule="exact" w:val="860"/>
        </w:trPr>
        <w:tc>
          <w:tcPr>
            <w:tcW w:type="dxa" w:w="438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76" w:after="0"/>
              <w:ind w:left="0" w:right="146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摘</w:t>
            </w:r>
          </w:p>
        </w:tc>
        <w:tc>
          <w:tcPr>
            <w:tcW w:type="dxa" w:w="441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76" w:after="0"/>
              <w:ind w:left="17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要</w:t>
            </w:r>
          </w:p>
        </w:tc>
      </w:tr>
    </w:tbl>
    <w:p>
      <w:pPr>
        <w:autoSpaceDN w:val="0"/>
        <w:autoSpaceDE w:val="0"/>
        <w:widowControl/>
        <w:spacing w:line="430" w:lineRule="exact" w:before="416" w:after="0"/>
        <w:ind w:left="260" w:right="17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随着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HTML5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WebGL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技术的普及，浏览器端实时动作游戏在架构解耦与同屏性能</w:t>
      </w:r>
      <w:r>
        <w:rPr>
          <w:rFonts w:ascii="SimSun" w:hAnsi="SimSun" w:eastAsia="SimSun"/>
          <w:b w:val="0"/>
          <w:i w:val="0"/>
          <w:color w:val="000000"/>
          <w:sz w:val="24"/>
        </w:rPr>
        <w:t>方面面临新的挑战。类吸血鬼幸存者玩法融合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Roguelite</w:t>
      </w:r>
      <w:r>
        <w:rPr>
          <w:rFonts w:ascii="SimSun" w:hAnsi="SimSun" w:eastAsia="SimSun"/>
          <w:b w:val="0"/>
          <w:i w:val="0"/>
          <w:color w:val="000000"/>
          <w:sz w:val="24"/>
        </w:rPr>
        <w:t>单局构筑与元游戏流程，要</w:t>
      </w:r>
      <w:r>
        <w:rPr>
          <w:rFonts w:ascii="SimSun" w:hAnsi="SimSun" w:eastAsia="SimSun"/>
          <w:b w:val="0"/>
          <w:i w:val="0"/>
          <w:color w:val="000000"/>
          <w:sz w:val="24"/>
        </w:rPr>
        <w:t>求客户端在数据驱动、模块划分与可验证性上具备清晰边界。本文以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Survivor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Fight</w:t>
      </w:r>
      <w:r>
        <w:rPr>
          <w:rFonts w:ascii="SimSun" w:hAnsi="SimSun" w:eastAsia="SimSun"/>
          <w:b w:val="0"/>
          <w:i w:val="0"/>
          <w:color w:val="000000"/>
          <w:sz w:val="24"/>
        </w:rPr>
        <w:t>毕业设计为研究对象，基于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3.x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TypeScript</w:t>
      </w:r>
      <w:r>
        <w:rPr>
          <w:rFonts w:ascii="SimSun" w:hAnsi="SimSun" w:eastAsia="SimSun"/>
          <w:b w:val="0"/>
          <w:i w:val="0"/>
          <w:color w:val="000000"/>
          <w:sz w:val="24"/>
        </w:rPr>
        <w:t>，对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SimSun" w:hAnsi="SimSun" w:eastAsia="SimSun"/>
          <w:b w:val="0"/>
          <w:i w:val="0"/>
          <w:color w:val="000000"/>
          <w:sz w:val="24"/>
        </w:rPr>
        <w:t>俯视角生存战</w:t>
      </w:r>
      <w:r>
        <w:rPr>
          <w:rFonts w:ascii="SimSun" w:hAnsi="SimSun" w:eastAsia="SimSun"/>
          <w:b w:val="0"/>
          <w:i w:val="0"/>
          <w:color w:val="000000"/>
          <w:sz w:val="24"/>
        </w:rPr>
        <w:t>斗游戏开展从需求分析、总体设计、系统实现到测试验证的完整研究。</w:t>
      </w:r>
    </w:p>
    <w:p>
      <w:pPr>
        <w:autoSpaceDN w:val="0"/>
        <w:autoSpaceDE w:val="0"/>
        <w:widowControl/>
        <w:spacing w:line="432" w:lineRule="exact" w:before="0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论文主体共分八章：绪论与相关技术奠定选题依据与技术路线；需求分析明确功</w:t>
      </w:r>
      <w:r>
        <w:rPr>
          <w:rFonts w:ascii="SimSun" w:hAnsi="SimSun" w:eastAsia="SimSun"/>
          <w:b w:val="0"/>
          <w:i w:val="0"/>
          <w:color w:val="000000"/>
          <w:sz w:val="24"/>
        </w:rPr>
        <w:t>能、非功能需求及验收映射；总体设计提出五层架构，并从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Gameplay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MVC</w:t>
      </w:r>
      <w:r>
        <w:rPr>
          <w:rFonts w:ascii="SimSun" w:hAnsi="SimSun" w:eastAsia="SimSun"/>
          <w:b w:val="0"/>
          <w:i w:val="0"/>
          <w:color w:val="000000"/>
          <w:sz w:val="24"/>
        </w:rPr>
        <w:t>界面、对象池与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三方面给出方案；实现与性能章节分别论述核心模块、</w:t>
      </w:r>
      <w:r>
        <w:rPr>
          <w:rFonts w:ascii="SimSun" w:hAnsi="SimSun" w:eastAsia="SimSun"/>
          <w:b w:val="0"/>
          <w:i w:val="0"/>
          <w:color w:val="000000"/>
          <w:sz w:val="24"/>
        </w:rPr>
        <w:t>主循环及优化实践；测试章节通过单元脚本、功能用例与压力实验进行验证；结论章</w:t>
      </w:r>
      <w:r>
        <w:rPr>
          <w:rFonts w:ascii="SimSun" w:hAnsi="SimSun" w:eastAsia="SimSun"/>
          <w:b w:val="0"/>
          <w:i w:val="0"/>
          <w:color w:val="000000"/>
          <w:sz w:val="24"/>
        </w:rPr>
        <w:t>节归纳成果与不足。原型可稳定支撑菜单、跑图、战斗与技能装配等闭环流程，对象</w:t>
      </w:r>
      <w:r>
        <w:rPr>
          <w:rFonts w:ascii="SimSun" w:hAnsi="SimSun" w:eastAsia="SimSun"/>
          <w:b w:val="0"/>
          <w:i w:val="0"/>
          <w:color w:val="000000"/>
          <w:sz w:val="24"/>
        </w:rPr>
        <w:t>池与动态图集可改善高同屏负载下的运行表现。</w:t>
      </w:r>
    </w:p>
    <w:p>
      <w:pPr>
        <w:autoSpaceDN w:val="0"/>
        <w:autoSpaceDE w:val="0"/>
        <w:widowControl/>
        <w:spacing w:line="252" w:lineRule="exact" w:before="624" w:after="0"/>
        <w:ind w:left="2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关键词：</w:t>
      </w:r>
      <w:r>
        <w:rPr>
          <w:rFonts w:ascii="SimSun" w:hAnsi="SimSun" w:eastAsia="SimSun"/>
          <w:b w:val="0"/>
          <w:i w:val="0"/>
          <w:color w:val="000000"/>
          <w:sz w:val="24"/>
        </w:rPr>
        <w:t>实体组件系统；类吸血鬼幸存者；系统设计与实现；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</w:t>
      </w:r>
      <w:r>
        <w:rPr>
          <w:rFonts w:ascii="SimSun" w:hAnsi="SimSun" w:eastAsia="SimSun"/>
          <w:b w:val="0"/>
          <w:i w:val="0"/>
          <w:color w:val="000000"/>
          <w:sz w:val="24"/>
        </w:rPr>
        <w:t>；数据驱动</w:t>
      </w:r>
    </w:p>
    <w:p>
      <w:pPr>
        <w:sectPr>
          <w:pgSz w:w="11906" w:h="16838"/>
          <w:pgMar w:top="360" w:right="12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694" w:firstLine="0"/>
        <w:jc w:val="right"/>
      </w:pPr>
      <w:r>
        <w:rPr>
          <w:rFonts w:ascii="KaiTi" w:hAnsi="KaiTi" w:eastAsia="KaiTi"/>
          <w:b w:val="0"/>
          <w:i w:val="0"/>
          <w:color w:val="000000"/>
          <w:sz w:val="18"/>
        </w:rPr>
        <w:t>中国石油大学（华东）本科毕业设计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KaiTi" w:hAnsi="KaiTi" w:eastAsia="KaiTi"/>
          <w:b w:val="0"/>
          <w:i w:val="0"/>
          <w:color w:val="000000"/>
          <w:sz w:val="18"/>
        </w:rPr>
        <w:t>论文</w:t>
      </w:r>
      <w:r>
        <w:rPr>
          <w:rFonts w:ascii="LMRoman9" w:hAnsi="LMRoman9" w:eastAsia="LMRoman9"/>
          <w:b w:val="0"/>
          <w:i w:val="0"/>
          <w:color w:val="000000"/>
          <w:sz w:val="18"/>
        </w:rPr>
        <w:t>)</w:t>
      </w:r>
    </w:p>
    <w:p>
      <w:pPr>
        <w:autoSpaceDN w:val="0"/>
        <w:autoSpaceDE w:val="0"/>
        <w:widowControl/>
        <w:spacing w:line="320" w:lineRule="exact" w:before="508" w:after="0"/>
        <w:ind w:left="0" w:right="3730" w:firstLine="0"/>
        <w:jc w:val="right"/>
      </w:pPr>
      <w:r>
        <w:rPr>
          <w:rFonts w:ascii="LMRoman12" w:hAnsi="LMRoman12" w:eastAsia="LMRoman12"/>
          <w:b/>
          <w:i w:val="0"/>
          <w:color w:val="000000"/>
          <w:sz w:val="32"/>
        </w:rPr>
        <w:t>Abstract</w:t>
      </w:r>
    </w:p>
    <w:p>
      <w:pPr>
        <w:autoSpaceDN w:val="0"/>
        <w:autoSpaceDE w:val="0"/>
        <w:widowControl/>
        <w:spacing w:line="432" w:lineRule="exact" w:before="460" w:after="0"/>
        <w:ind w:left="260" w:right="24" w:firstLine="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adoption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HTML5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WebGL,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browser-based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balance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architectural decoupling and runtime performance under large entity counts.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Vampire-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survivor-like gameplay combined with Roguelite meta progression calls for data-driven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content, modular organization, and verifiable engineering practices.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This thesis studies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off-campus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project</w:t>
      </w:r>
      <w:r>
        <w:rPr>
          <w:rFonts w:ascii="LMRoman12" w:hAnsi="LMRoman12" w:eastAsia="LMRoman12"/>
          <w:b/>
          <w:i w:val="0"/>
          <w:color w:val="000000"/>
          <w:sz w:val="24"/>
        </w:rPr>
        <w:t>Survivor</w:t>
      </w:r>
      <w:r>
        <w:rPr>
          <w:rFonts w:ascii="LMRoman12" w:hAnsi="LMRoman12" w:eastAsia="LMRoman12"/>
          <w:b/>
          <w:i w:val="0"/>
          <w:color w:val="000000"/>
          <w:sz w:val="24"/>
        </w:rPr>
        <w:t>And</w:t>
      </w:r>
      <w:r>
        <w:rPr>
          <w:rFonts w:ascii="LMRoman12" w:hAnsi="LMRoman12" w:eastAsia="LMRoman12"/>
          <w:b/>
          <w:i w:val="0"/>
          <w:color w:val="000000"/>
          <w:sz w:val="24"/>
        </w:rPr>
        <w:t>Fight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top-down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survival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combat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totype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3.x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TypeScript,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covering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design,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testing.</w:t>
      </w:r>
    </w:p>
    <w:p>
      <w:pPr>
        <w:autoSpaceDN w:val="0"/>
        <w:tabs>
          <w:tab w:pos="740" w:val="left"/>
          <w:tab w:pos="5352" w:val="left"/>
          <w:tab w:pos="6604" w:val="left"/>
        </w:tabs>
        <w:autoSpaceDE w:val="0"/>
        <w:widowControl/>
        <w:spacing w:line="432" w:lineRule="exact" w:before="0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organized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eight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chapters.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introduction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related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work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establish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motivation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technology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choices;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requirements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defines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functional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non-functional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criteria;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overall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layered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with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ECS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gameplay,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MVC-based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object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offloading;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implementa-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tion and performance chapters describe core modules, the main loop, and optimization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practice;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testing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covers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functional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cases,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stress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experiments;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clusion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summarizes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contributions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limitations.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prototype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supports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full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loop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menus,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run-map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navigation,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combat,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skill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loadout.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show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that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pooling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dynamic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atlasing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improve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stability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high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on-screen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load.</w:t>
      </w:r>
    </w:p>
    <w:p>
      <w:pPr>
        <w:autoSpaceDN w:val="0"/>
        <w:autoSpaceDE w:val="0"/>
        <w:widowControl/>
        <w:spacing w:line="240" w:lineRule="exact" w:before="624" w:after="0"/>
        <w:ind w:left="74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Keywords: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vampire-survivor-like,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data-driven</w:t>
      </w:r>
    </w:p>
    <w:p>
      <w:pPr>
        <w:sectPr>
          <w:pgSz w:w="11906" w:h="16838"/>
          <w:pgMar w:top="360" w:right="139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268"/>
        <w:gridCol w:w="2268"/>
        <w:gridCol w:w="2268"/>
        <w:gridCol w:w="2268"/>
      </w:tblGrid>
      <w:tr>
        <w:trPr>
          <w:trHeight w:hRule="exact" w:val="181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54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目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54" w:after="0"/>
              <w:ind w:left="16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录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7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目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录</w:t>
            </w:r>
          </w:p>
        </w:tc>
      </w:tr>
    </w:tbl>
    <w:p>
      <w:pPr>
        <w:autoSpaceDN w:val="0"/>
        <w:tabs>
          <w:tab w:pos="8914" w:val="left"/>
        </w:tabs>
        <w:autoSpaceDE w:val="0"/>
        <w:widowControl/>
        <w:spacing w:line="252" w:lineRule="exact" w:before="58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第</w:t>
      </w:r>
      <w:r>
        <w:rPr>
          <w:rFonts w:ascii="LMRoman12" w:hAnsi="LMRoman12" w:eastAsia="LMRoman12"/>
          <w:b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章绪论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1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1.1</w:t>
      </w:r>
      <w:r>
        <w:rPr>
          <w:rFonts w:ascii="SimSun" w:hAnsi="SimSun" w:eastAsia="SimSun"/>
          <w:b w:val="0"/>
          <w:i w:val="0"/>
          <w:color w:val="000000"/>
          <w:sz w:val="24"/>
        </w:rPr>
        <w:t>研究背景与意义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1.2</w:t>
      </w:r>
      <w:r>
        <w:rPr>
          <w:rFonts w:ascii="SimSun" w:hAnsi="SimSun" w:eastAsia="SimSun"/>
          <w:b w:val="0"/>
          <w:i w:val="0"/>
          <w:color w:val="000000"/>
          <w:sz w:val="24"/>
        </w:rPr>
        <w:t>国内外研究现状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3470" w:val="left"/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1.2.1</w:t>
      </w:r>
      <w:r>
        <w:rPr>
          <w:rFonts w:ascii="SimSun" w:hAnsi="SimSun" w:eastAsia="SimSun"/>
          <w:b w:val="0"/>
          <w:i w:val="0"/>
          <w:color w:val="000000"/>
          <w:sz w:val="24"/>
        </w:rPr>
        <w:t>游戏引擎架构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1.2.2</w:t>
      </w:r>
      <w:r>
        <w:rPr>
          <w:rFonts w:ascii="SimSun" w:hAnsi="SimSun" w:eastAsia="SimSun"/>
          <w:b w:val="0"/>
          <w:i w:val="0"/>
          <w:color w:val="000000"/>
          <w:sz w:val="24"/>
        </w:rPr>
        <w:t>实体组件系统与玩法架构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1.2.3</w:t>
      </w:r>
      <w:r>
        <w:rPr>
          <w:rFonts w:ascii="SimSun" w:hAnsi="SimSun" w:eastAsia="SimSun"/>
          <w:b w:val="0"/>
          <w:i w:val="0"/>
          <w:color w:val="000000"/>
          <w:sz w:val="24"/>
        </w:rPr>
        <w:t>物理模拟、人群与性能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2358" w:val="left"/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1.3</w:t>
      </w:r>
      <w:r>
        <w:rPr>
          <w:rFonts w:ascii="SimSun" w:hAnsi="SimSun" w:eastAsia="SimSun"/>
          <w:b w:val="0"/>
          <w:i w:val="0"/>
          <w:color w:val="000000"/>
          <w:sz w:val="24"/>
        </w:rPr>
        <w:t>项目背景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3286" w:val="left"/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1.4</w:t>
      </w:r>
      <w:r>
        <w:rPr>
          <w:rFonts w:ascii="SimSun" w:hAnsi="SimSun" w:eastAsia="SimSun"/>
          <w:b w:val="0"/>
          <w:i w:val="0"/>
          <w:color w:val="000000"/>
          <w:sz w:val="24"/>
        </w:rPr>
        <w:t>主要创新点与特色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1.5</w:t>
      </w:r>
      <w:r>
        <w:rPr>
          <w:rFonts w:ascii="SimSun" w:hAnsi="SimSun" w:eastAsia="SimSun"/>
          <w:b w:val="0"/>
          <w:i w:val="0"/>
          <w:color w:val="000000"/>
          <w:sz w:val="24"/>
        </w:rPr>
        <w:t>伦理与合规说明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4026" w:val="left"/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1.6</w:t>
      </w:r>
      <w:r>
        <w:rPr>
          <w:rFonts w:ascii="SimSun" w:hAnsi="SimSun" w:eastAsia="SimSun"/>
          <w:b w:val="0"/>
          <w:i w:val="0"/>
          <w:color w:val="000000"/>
          <w:sz w:val="24"/>
        </w:rPr>
        <w:t>相关游戏与竞品简要分析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1.7</w:t>
      </w:r>
      <w:r>
        <w:rPr>
          <w:rFonts w:ascii="SimSun" w:hAnsi="SimSun" w:eastAsia="SimSun"/>
          <w:b w:val="0"/>
          <w:i w:val="0"/>
          <w:color w:val="000000"/>
          <w:sz w:val="24"/>
        </w:rPr>
        <w:t>术语与缩写预备说明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2358" w:val="left"/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1.8</w:t>
      </w:r>
      <w:r>
        <w:rPr>
          <w:rFonts w:ascii="SimSun" w:hAnsi="SimSun" w:eastAsia="SimSun"/>
          <w:b w:val="0"/>
          <w:i w:val="0"/>
          <w:color w:val="000000"/>
          <w:sz w:val="24"/>
        </w:rPr>
        <w:t>本章小结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8914" w:val="left"/>
        </w:tabs>
        <w:autoSpaceDE w:val="0"/>
        <w:widowControl/>
        <w:spacing w:line="252" w:lineRule="exact" w:before="42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第</w:t>
      </w:r>
      <w:r>
        <w:rPr>
          <w:rFonts w:ascii="LMRoman12" w:hAnsi="LMRoman12" w:eastAsia="LMRoman12"/>
          <w:b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章相关技术与理论基础</w:t>
      </w: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5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2.1</w:t>
      </w:r>
      <w:r>
        <w:rPr>
          <w:rFonts w:ascii="SimSun" w:hAnsi="SimSun" w:eastAsia="SimSun"/>
          <w:b w:val="0"/>
          <w:i w:val="0"/>
          <w:color w:val="000000"/>
          <w:sz w:val="24"/>
        </w:rPr>
        <w:t>引擎语言选择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3842" w:val="left"/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2.1.1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游戏引擎选型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4952" w:val="left"/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2.1.2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TypeScript</w:t>
      </w:r>
      <w:r>
        <w:rPr>
          <w:rFonts w:ascii="SimSun" w:hAnsi="SimSun" w:eastAsia="SimSun"/>
          <w:b w:val="0"/>
          <w:i w:val="0"/>
          <w:color w:val="000000"/>
          <w:sz w:val="24"/>
        </w:rPr>
        <w:t>与工程常量管理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2.1.3</w:t>
      </w:r>
      <w:r>
        <w:rPr>
          <w:rFonts w:ascii="SimSun" w:hAnsi="SimSun" w:eastAsia="SimSun"/>
          <w:b w:val="0"/>
          <w:i w:val="0"/>
          <w:color w:val="000000"/>
          <w:sz w:val="24"/>
        </w:rPr>
        <w:t>主循环、预制体与引擎使用约束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3286" w:val="left"/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</w:t>
      </w:r>
      <w:r>
        <w:rPr>
          <w:rFonts w:ascii="SimSun" w:hAnsi="SimSun" w:eastAsia="SimSun"/>
          <w:b w:val="0"/>
          <w:i w:val="0"/>
          <w:color w:val="000000"/>
          <w:sz w:val="24"/>
        </w:rPr>
        <w:t>项目玩法架构选择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Survivor-like</w:t>
      </w:r>
      <w:r>
        <w:rPr>
          <w:rFonts w:ascii="SimSun" w:hAnsi="SimSun" w:eastAsia="SimSun"/>
          <w:b w:val="0"/>
          <w:i w:val="0"/>
          <w:color w:val="000000"/>
          <w:sz w:val="24"/>
        </w:rPr>
        <w:t>品类与核心循环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2.2.2</w:t>
      </w:r>
      <w:r>
        <w:rPr>
          <w:rFonts w:ascii="SimSun" w:hAnsi="SimSun" w:eastAsia="SimSun"/>
          <w:b w:val="0"/>
          <w:i w:val="0"/>
          <w:color w:val="000000"/>
          <w:sz w:val="24"/>
        </w:rPr>
        <w:t>轻量实体组件系统（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2.2.3</w:t>
      </w:r>
      <w:r>
        <w:rPr>
          <w:rFonts w:ascii="SimSun" w:hAnsi="SimSun" w:eastAsia="SimSun"/>
          <w:b w:val="0"/>
          <w:i w:val="0"/>
          <w:color w:val="000000"/>
          <w:sz w:val="24"/>
        </w:rPr>
        <w:t>数据驱动与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SimSun" w:hAnsi="SimSun" w:eastAsia="SimSun"/>
          <w:b w:val="0"/>
          <w:i w:val="0"/>
          <w:color w:val="000000"/>
          <w:sz w:val="24"/>
        </w:rPr>
        <w:t>配表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4768" w:val="left"/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Roguelite</w:t>
      </w:r>
      <w:r>
        <w:rPr>
          <w:rFonts w:ascii="SimSun" w:hAnsi="SimSun" w:eastAsia="SimSun"/>
          <w:b w:val="0"/>
          <w:i w:val="0"/>
          <w:color w:val="000000"/>
          <w:sz w:val="24"/>
        </w:rPr>
        <w:t>跑图与关卡结构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2.2.5</w:t>
      </w:r>
      <w:r>
        <w:rPr>
          <w:rFonts w:ascii="SimSun" w:hAnsi="SimSun" w:eastAsia="SimSun"/>
          <w:b w:val="0"/>
          <w:i w:val="0"/>
          <w:color w:val="000000"/>
          <w:sz w:val="24"/>
        </w:rPr>
        <w:t>战斗性能与密集实体仿真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架构选择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4582" w:val="left"/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2.3.1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MVC</w:t>
      </w:r>
      <w:r>
        <w:rPr>
          <w:rFonts w:ascii="SimSun" w:hAnsi="SimSun" w:eastAsia="SimSun"/>
          <w:b w:val="0"/>
          <w:i w:val="0"/>
          <w:color w:val="000000"/>
          <w:sz w:val="24"/>
        </w:rPr>
        <w:t>分层与全屏界面栈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2.3.2</w:t>
      </w:r>
      <w:r>
        <w:rPr>
          <w:rFonts w:ascii="SimSun" w:hAnsi="SimSun" w:eastAsia="SimSun"/>
          <w:b w:val="0"/>
          <w:i w:val="0"/>
          <w:color w:val="000000"/>
          <w:sz w:val="24"/>
        </w:rPr>
        <w:t>战斗内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HUD</w:t>
      </w:r>
      <w:r>
        <w:rPr>
          <w:rFonts w:ascii="SimSun" w:hAnsi="SimSun" w:eastAsia="SimSun"/>
          <w:b w:val="0"/>
          <w:i w:val="0"/>
          <w:color w:val="000000"/>
          <w:sz w:val="24"/>
        </w:rPr>
        <w:t>、暂停与技能装配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8930" w:val="left"/>
        </w:tabs>
        <w:autoSpaceDE w:val="0"/>
        <w:widowControl/>
        <w:spacing w:line="252" w:lineRule="exact" w:before="180" w:after="0"/>
        <w:ind w:left="12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2.3.3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架构选型的综合评价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2358" w:val="left"/>
          <w:tab w:pos="8930" w:val="left"/>
        </w:tabs>
        <w:autoSpaceDE w:val="0"/>
        <w:widowControl/>
        <w:spacing w:line="252" w:lineRule="exact" w:before="180" w:after="0"/>
        <w:ind w:left="74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2.4</w:t>
      </w:r>
      <w:r>
        <w:rPr>
          <w:rFonts w:ascii="SimSun" w:hAnsi="SimSun" w:eastAsia="SimSun"/>
          <w:b w:val="0"/>
          <w:i w:val="0"/>
          <w:color w:val="000000"/>
          <w:sz w:val="24"/>
        </w:rPr>
        <w:t>本章小结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180" w:lineRule="exact" w:before="624" w:after="0"/>
        <w:ind w:left="0" w:right="4372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4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90" w:lineRule="exact" w:before="0" w:after="30"/>
        <w:ind w:left="0" w:right="2694" w:firstLine="0"/>
        <w:jc w:val="right"/>
      </w:pPr>
      <w:r>
        <w:rPr>
          <w:rFonts w:ascii="KaiTi" w:hAnsi="KaiTi" w:eastAsia="KaiTi"/>
          <w:b w:val="0"/>
          <w:i w:val="0"/>
          <w:color w:val="000000"/>
          <w:sz w:val="18"/>
        </w:rPr>
        <w:t>中国石油大学（华东）本科毕业设计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KaiTi" w:hAnsi="KaiTi" w:eastAsia="KaiTi"/>
          <w:b w:val="0"/>
          <w:i w:val="0"/>
          <w:color w:val="000000"/>
          <w:sz w:val="18"/>
        </w:rPr>
        <w:t>论文</w:t>
      </w:r>
      <w:r>
        <w:rPr>
          <w:rFonts w:ascii="LMRoman9" w:hAnsi="LMRoman9" w:eastAsia="LMRoman9"/>
          <w:b w:val="0"/>
          <w:i w:val="0"/>
          <w:color w:val="000000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268"/>
        <w:gridCol w:w="2268"/>
        <w:gridCol w:w="2268"/>
        <w:gridCol w:w="2268"/>
      </w:tblGrid>
      <w:tr>
        <w:trPr>
          <w:trHeight w:hRule="exact" w:val="4756"/>
        </w:trPr>
        <w:tc>
          <w:tcPr>
            <w:tcW w:type="dxa" w:w="8384"/>
            <w:gridSpan w:val="3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432" w:lineRule="exact" w:before="342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章系统需求分析</w:t>
            </w:r>
            <w:r>
              <w:br/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可行性分析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3.1.1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技术可行性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484" w:right="0" w:firstLine="48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3.1.2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经济与社会可行性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用户角色与运行环境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用户角色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484" w:right="0" w:firstLine="48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3.2.2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运行环境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功能性需求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3.3.1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用例：局内战斗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3.3.2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用例：元游戏进入战斗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342" w:after="0"/>
              <w:ind w:left="172" w:right="4" w:hanging="34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14</w:t>
            </w:r>
          </w:p>
          <w:p>
            <w:pPr>
              <w:autoSpaceDN w:val="0"/>
              <w:autoSpaceDE w:val="0"/>
              <w:widowControl/>
              <w:spacing w:line="432" w:lineRule="exact" w:before="240" w:after="0"/>
              <w:ind w:left="172" w:right="4" w:hanging="34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15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15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15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15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420"/>
        </w:trPr>
        <w:tc>
          <w:tcPr>
            <w:tcW w:type="dxa" w:w="2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功能需求详细说明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268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740"/>
        </w:trPr>
        <w:tc>
          <w:tcPr>
            <w:tcW w:type="dxa" w:w="83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3.4.1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ECS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核心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3.4.2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战斗与技能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484" w:right="0" w:firstLine="48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3.4.3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怪物、元游戏与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非功能性需求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268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29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数据、接口与约束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268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860"/>
        </w:trPr>
        <w:tc>
          <w:tcPr>
            <w:tcW w:type="dxa" w:w="83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需求优先级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需求与测试映射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268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1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6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3.9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本章小结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268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83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8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章系统总体设计</w:t>
            </w:r>
          </w:p>
        </w:tc>
        <w:tc>
          <w:tcPr>
            <w:tcW w:type="dxa" w:w="2268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设计原则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268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460"/>
        </w:trPr>
        <w:tc>
          <w:tcPr>
            <w:tcW w:type="dxa" w:w="83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系统具体设计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基于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ECS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的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Gameplay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实现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基于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MVC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的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结构实现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484" w:right="102" w:firstLine="48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4.2.3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基于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和对象池的优化实现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系统交互与时序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可靠性设计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容错与降级策略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可扩展性设计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268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30"/>
        </w:trPr>
        <w:tc>
          <w:tcPr>
            <w:tcW w:type="dxa" w:w="1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8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4.7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本章小结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2268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1394" w:bottom="117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90" w:lineRule="exact" w:before="0" w:after="30"/>
        <w:ind w:left="0" w:right="2694" w:firstLine="0"/>
        <w:jc w:val="right"/>
      </w:pPr>
      <w:r>
        <w:rPr>
          <w:rFonts w:ascii="KaiTi" w:hAnsi="KaiTi" w:eastAsia="KaiTi"/>
          <w:b w:val="0"/>
          <w:i w:val="0"/>
          <w:color w:val="000000"/>
          <w:sz w:val="18"/>
        </w:rPr>
        <w:t>中国石油大学（华东）本科毕业设计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KaiTi" w:hAnsi="KaiTi" w:eastAsia="KaiTi"/>
          <w:b w:val="0"/>
          <w:i w:val="0"/>
          <w:color w:val="000000"/>
          <w:sz w:val="18"/>
        </w:rPr>
        <w:t>论文</w:t>
      </w:r>
      <w:r>
        <w:rPr>
          <w:rFonts w:ascii="LMRoman9" w:hAnsi="LMRoman9" w:eastAsia="LMRoman9"/>
          <w:b w:val="0"/>
          <w:i w:val="0"/>
          <w:color w:val="000000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1296"/>
        </w:trPr>
        <w:tc>
          <w:tcPr>
            <w:tcW w:type="dxa" w:w="8384"/>
            <w:gridSpan w:val="5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432" w:lineRule="exact" w:before="342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章核心模块详细设计与实现</w:t>
            </w:r>
            <w:r>
              <w:br/>
            </w:r>
            <w:r>
              <w:tab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ECS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架构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GamePlay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实现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342" w:after="0"/>
              <w:ind w:left="172" w:right="4" w:hanging="34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24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24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24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27</w:t>
            </w:r>
          </w:p>
          <w:p>
            <w:pPr>
              <w:autoSpaceDN w:val="0"/>
              <w:autoSpaceDE w:val="0"/>
              <w:widowControl/>
              <w:spacing w:line="432" w:lineRule="exact" w:before="240" w:after="0"/>
              <w:ind w:left="172" w:right="4" w:hanging="34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420"/>
        </w:trPr>
        <w:tc>
          <w:tcPr>
            <w:tcW w:type="dxa" w:w="37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4" w:after="0"/>
              <w:ind w:left="0" w:right="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5.1.1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世界、组件与筛选器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21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2600"/>
        </w:trPr>
        <w:tc>
          <w:tcPr>
            <w:tcW w:type="dxa" w:w="83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6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5.1.2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属性、移动与自动施法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5.1.3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技能与效果执行链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5.1.4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子弹碰撞与怪物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AI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432" w:lineRule="exact" w:before="0" w:after="0"/>
              <w:ind w:left="484" w:right="0" w:firstLine="48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5.1.5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经验、升级与元游戏数据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MVC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架构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实现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5.2.1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栈与元游戏界面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404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8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5.2.2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战斗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HUD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与技能装配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2160"/>
        </w:trPr>
        <w:tc>
          <w:tcPr>
            <w:tcW w:type="dxa" w:w="83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484" w:right="102" w:firstLine="48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5.2.3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输入与重启面板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和对象池的优化实现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游戏主循环设计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5.4.1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入口与配置时序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5.4.2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SimpleEcsDemo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构造与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init 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3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5.4.3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帧循环与暂停</w:t>
            </w:r>
          </w:p>
        </w:tc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3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典型场景实现剖析</w:t>
            </w:r>
          </w:p>
        </w:tc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300"/>
        </w:trPr>
        <w:tc>
          <w:tcPr>
            <w:tcW w:type="dxa" w:w="83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4" w:lineRule="exact" w:before="0" w:after="0"/>
              <w:ind w:left="964" w:right="102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5.5.1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场景一：玩家首次进入战斗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5.5.2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场景二：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打开技能面板并更换装备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5.5.3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场景三：怪物密集时的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卸载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30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关键代码文件索引</w:t>
            </w:r>
          </w:p>
        </w:tc>
        <w:tc>
          <w:tcPr>
            <w:tcW w:type="dxa" w:w="5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37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功能模块与论文章节对照</w:t>
            </w:r>
          </w:p>
        </w:tc>
        <w:tc>
          <w:tcPr>
            <w:tcW w:type="dxa" w:w="4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19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4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5.8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本章小结</w:t>
            </w:r>
          </w:p>
        </w:tc>
        <w:tc>
          <w:tcPr>
            <w:tcW w:type="dxa" w:w="64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914"/>
        </w:trPr>
        <w:tc>
          <w:tcPr>
            <w:tcW w:type="dxa" w:w="838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46" w:after="0"/>
              <w:ind w:left="484" w:right="0" w:hanging="48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章性能优化与工程实践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性能目标与瓶颈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对象池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6.3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卸载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渲染与逻辑侧其它优化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帧预算与内存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性能实验设计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6.6.1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实验目的与变量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  <w:p>
            <w:pPr>
              <w:autoSpaceDN w:val="0"/>
              <w:autoSpaceDE w:val="0"/>
              <w:widowControl/>
              <w:spacing w:line="252" w:lineRule="exact" w:before="18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6.6.2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实验步骤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512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1394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90" w:lineRule="exact" w:before="0" w:after="30"/>
        <w:ind w:left="0" w:right="2694" w:firstLine="0"/>
        <w:jc w:val="right"/>
      </w:pPr>
      <w:r>
        <w:rPr>
          <w:rFonts w:ascii="KaiTi" w:hAnsi="KaiTi" w:eastAsia="KaiTi"/>
          <w:b w:val="0"/>
          <w:i w:val="0"/>
          <w:color w:val="000000"/>
          <w:sz w:val="18"/>
        </w:rPr>
        <w:t>中国石油大学（华东）本科毕业设计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KaiTi" w:hAnsi="KaiTi" w:eastAsia="KaiTi"/>
          <w:b w:val="0"/>
          <w:i w:val="0"/>
          <w:color w:val="000000"/>
          <w:sz w:val="18"/>
        </w:rPr>
        <w:t>论文</w:t>
      </w:r>
      <w:r>
        <w:rPr>
          <w:rFonts w:ascii="LMRoman9" w:hAnsi="LMRoman9" w:eastAsia="LMRoman9"/>
          <w:b w:val="0"/>
          <w:i w:val="0"/>
          <w:color w:val="000000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814"/>
        <w:gridCol w:w="1814"/>
        <w:gridCol w:w="1814"/>
        <w:gridCol w:w="1814"/>
        <w:gridCol w:w="1814"/>
      </w:tblGrid>
      <w:tr>
        <w:trPr>
          <w:trHeight w:hRule="exact" w:val="856"/>
        </w:trPr>
        <w:tc>
          <w:tcPr>
            <w:tcW w:type="dxa" w:w="3004"/>
            <w:gridSpan w:val="3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2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6.6.3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优化自检清单</w:t>
            </w:r>
          </w:p>
        </w:tc>
        <w:tc>
          <w:tcPr>
            <w:tcW w:type="dxa" w:w="53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4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1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342" w:after="0"/>
              <w:ind w:left="172" w:right="4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30</w:t>
            </w:r>
          </w:p>
          <w:p>
            <w:pPr>
              <w:autoSpaceDN w:val="0"/>
              <w:autoSpaceDE w:val="0"/>
              <w:widowControl/>
              <w:spacing w:line="432" w:lineRule="exact" w:before="240" w:after="0"/>
              <w:ind w:left="172" w:right="4" w:hanging="34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38</w:t>
            </w:r>
          </w:p>
          <w:p>
            <w:pPr>
              <w:autoSpaceDN w:val="0"/>
              <w:autoSpaceDE w:val="0"/>
              <w:widowControl/>
              <w:spacing w:line="432" w:lineRule="exact" w:before="240" w:after="0"/>
              <w:ind w:left="172" w:right="4" w:hanging="34"/>
              <w:jc w:val="both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</w:t>
            </w:r>
          </w:p>
          <w:p>
            <w:pPr>
              <w:autoSpaceDN w:val="0"/>
              <w:autoSpaceDE w:val="0"/>
              <w:widowControl/>
              <w:spacing w:line="240" w:lineRule="exact" w:before="43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41</w:t>
            </w:r>
          </w:p>
          <w:p>
            <w:pPr>
              <w:autoSpaceDN w:val="0"/>
              <w:autoSpaceDE w:val="0"/>
              <w:widowControl/>
              <w:spacing w:line="240" w:lineRule="exact" w:before="43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44</w:t>
            </w:r>
          </w:p>
          <w:p>
            <w:pPr>
              <w:autoSpaceDN w:val="0"/>
              <w:autoSpaceDE w:val="0"/>
              <w:widowControl/>
              <w:spacing w:line="240" w:lineRule="exact" w:before="43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45</w:t>
            </w:r>
          </w:p>
          <w:p>
            <w:pPr>
              <w:autoSpaceDN w:val="0"/>
              <w:autoSpaceDE w:val="0"/>
              <w:widowControl/>
              <w:spacing w:line="240" w:lineRule="exact" w:before="43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46</w:t>
            </w:r>
          </w:p>
        </w:tc>
      </w:tr>
      <w:tr>
        <w:trPr>
          <w:trHeight w:hRule="exact" w:val="440"/>
        </w:trPr>
        <w:tc>
          <w:tcPr>
            <w:tcW w:type="dxa" w:w="30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绿色计算与兼容性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540"/>
        </w:trPr>
        <w:tc>
          <w:tcPr>
            <w:tcW w:type="dxa" w:w="1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4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6.8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本章小结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8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6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章系统测试与验证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8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测试策略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单元验证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300"/>
        </w:trPr>
        <w:tc>
          <w:tcPr>
            <w:tcW w:type="dxa" w:w="8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6" w:lineRule="exact" w:before="0" w:after="0"/>
              <w:ind w:left="964" w:right="102" w:firstLine="0"/>
              <w:jc w:val="both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7.2.1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ECS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核心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7.2.2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公式解析器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7.2.3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属性修饰器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8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功能测试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30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7.3.1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集成测试补充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2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性能测试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860"/>
        </w:trPr>
        <w:tc>
          <w:tcPr>
            <w:tcW w:type="dxa" w:w="8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0" w:after="0"/>
              <w:ind w:left="96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7.4.1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测试环境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7.4.2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动态图集对比（前三波）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30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8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7.4.3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五波完整帧率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2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860"/>
        </w:trPr>
        <w:tc>
          <w:tcPr>
            <w:tcW w:type="dxa" w:w="8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0" w:after="0"/>
              <w:ind w:left="484" w:right="0" w:firstLine="48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7.4.4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对象池消融（第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4–5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波）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系统运行截图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4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测试结论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1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6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7.7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本章小结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8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18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章总结与展望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8.1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工作总结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860"/>
        </w:trPr>
        <w:tc>
          <w:tcPr>
            <w:tcW w:type="dxa" w:w="8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8.2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不足与展望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.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8.3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社会、健康与文化影响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30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6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8.4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绿色节能与兼容性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560"/>
        </w:trPr>
        <w:tc>
          <w:tcPr>
            <w:tcW w:type="dxa" w:w="1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8" w:after="0"/>
              <w:ind w:left="48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8.5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本章小结</w:t>
            </w:r>
          </w:p>
        </w:tc>
        <w:tc>
          <w:tcPr>
            <w:tcW w:type="dxa" w:w="6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320"/>
        </w:trPr>
        <w:tc>
          <w:tcPr>
            <w:tcW w:type="dxa" w:w="8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10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致谢</w:t>
            </w:r>
          </w:p>
          <w:p>
            <w:pPr>
              <w:autoSpaceDN w:val="0"/>
              <w:autoSpaceDE w:val="0"/>
              <w:widowControl/>
              <w:spacing w:line="185" w:lineRule="auto" w:before="432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附录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80"/>
        </w:trPr>
        <w:tc>
          <w:tcPr>
            <w:tcW w:type="dxa" w:w="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34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附录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7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34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名词术语及缩略词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58"/>
        </w:trPr>
        <w:tc>
          <w:tcPr>
            <w:tcW w:type="dxa" w:w="83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6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附录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核心配表字段示例（节选）</w:t>
            </w:r>
          </w:p>
        </w:tc>
        <w:tc>
          <w:tcPr>
            <w:tcW w:type="dxa" w:w="1814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1394" w:bottom="79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90" w:lineRule="exact" w:before="0" w:after="30"/>
        <w:ind w:left="0" w:right="2694" w:firstLine="0"/>
        <w:jc w:val="right"/>
      </w:pPr>
      <w:r>
        <w:rPr>
          <w:rFonts w:ascii="KaiTi" w:hAnsi="KaiTi" w:eastAsia="KaiTi"/>
          <w:b w:val="0"/>
          <w:i w:val="0"/>
          <w:color w:val="000000"/>
          <w:sz w:val="18"/>
        </w:rPr>
        <w:t>中国石油大学（华东）本科毕业设计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KaiTi" w:hAnsi="KaiTi" w:eastAsia="KaiTi"/>
          <w:b w:val="0"/>
          <w:i w:val="0"/>
          <w:color w:val="000000"/>
          <w:sz w:val="18"/>
        </w:rPr>
        <w:t>论文</w:t>
      </w:r>
      <w:r>
        <w:rPr>
          <w:rFonts w:ascii="LMRoman9" w:hAnsi="LMRoman9" w:eastAsia="LMRoman9"/>
          <w:b w:val="0"/>
          <w:i w:val="0"/>
          <w:color w:val="000000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3024"/>
        <w:gridCol w:w="3024"/>
        <w:gridCol w:w="3024"/>
      </w:tblGrid>
      <w:tr>
        <w:trPr>
          <w:trHeight w:hRule="exact" w:val="976"/>
        </w:trPr>
        <w:tc>
          <w:tcPr>
            <w:tcW w:type="dxa" w:w="86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22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附录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42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2" w:after="0"/>
              <w:ind w:left="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需求与测试用例映射（节选）</w:t>
            </w:r>
          </w:p>
        </w:tc>
        <w:tc>
          <w:tcPr>
            <w:tcW w:type="dxa" w:w="251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34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47</w:t>
            </w:r>
          </w:p>
          <w:p>
            <w:pPr>
              <w:autoSpaceDN w:val="0"/>
              <w:autoSpaceDE w:val="0"/>
              <w:widowControl/>
              <w:spacing w:line="240" w:lineRule="exact" w:before="432" w:after="0"/>
              <w:ind w:left="0" w:right="4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454"/>
        </w:trPr>
        <w:tc>
          <w:tcPr>
            <w:tcW w:type="dxa" w:w="6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2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附录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缺陷记录（项目实测）</w:t>
            </w:r>
          </w:p>
        </w:tc>
        <w:tc>
          <w:tcPr>
            <w:tcW w:type="dxa" w:w="3024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60" w:right="139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423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插图</w:t>
      </w:r>
    </w:p>
    <w:p>
      <w:pPr>
        <w:autoSpaceDN w:val="0"/>
        <w:autoSpaceDE w:val="0"/>
        <w:widowControl/>
        <w:spacing w:line="185" w:lineRule="auto" w:before="1274" w:after="540"/>
        <w:ind w:left="2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30"/>
        </w:rPr>
        <w:t>插图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rHeight w:hRule="exact" w:val="386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4-1</w:t>
            </w:r>
          </w:p>
        </w:tc>
        <w:tc>
          <w:tcPr>
            <w:tcW w:type="dxa" w:w="3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系统分层架构（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Mermaid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导出）</w:t>
            </w:r>
          </w:p>
        </w:tc>
        <w:tc>
          <w:tcPr>
            <w:tcW w:type="dxa" w:w="4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54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4-2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系统主要交互时序</w:t>
            </w:r>
          </w:p>
        </w:tc>
        <w:tc>
          <w:tcPr>
            <w:tcW w:type="dxa" w:w="5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62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0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5-1</w:t>
            </w:r>
          </w:p>
        </w:tc>
        <w:tc>
          <w:tcPr>
            <w:tcW w:type="dxa" w:w="7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9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技能装配交互时序（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Mermaid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）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0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54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7-1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游戏开始界面（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StartPanel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）</w:t>
            </w:r>
          </w:p>
        </w:tc>
        <w:tc>
          <w:tcPr>
            <w:tcW w:type="dxa" w:w="4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44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7-2</w:t>
            </w:r>
          </w:p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三大关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跑图界面（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RunMapPanel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）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trHeight w:hRule="exact" w:val="42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7-3</w:t>
            </w:r>
          </w:p>
        </w:tc>
        <w:tc>
          <w:tcPr>
            <w:tcW w:type="dxa" w:w="7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局内战斗场面（同屏多怪与弹幕）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4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44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7-4</w:t>
            </w:r>
          </w:p>
        </w:tc>
        <w:tc>
          <w:tcPr>
            <w:tcW w:type="dxa" w:w="7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暂停下的技能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/Effect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装配面板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42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7-5</w:t>
            </w:r>
          </w:p>
        </w:tc>
        <w:tc>
          <w:tcPr>
            <w:tcW w:type="dxa" w:w="7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生存胜利后的三选一奖励面板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420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7-6</w:t>
            </w:r>
          </w:p>
        </w:tc>
        <w:tc>
          <w:tcPr>
            <w:tcW w:type="dxa" w:w="7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玩家死亡后的重启面板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12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180" w:lineRule="exact" w:before="8654" w:after="0"/>
        <w:ind w:left="0" w:right="4372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9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423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表格</w:t>
      </w:r>
    </w:p>
    <w:p>
      <w:pPr>
        <w:autoSpaceDN w:val="0"/>
        <w:autoSpaceDE w:val="0"/>
        <w:widowControl/>
        <w:spacing w:line="185" w:lineRule="auto" w:before="1274" w:after="0"/>
        <w:ind w:left="260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30"/>
        </w:rPr>
        <w:t>表格</w:t>
      </w:r>
    </w:p>
    <w:p>
      <w:pPr>
        <w:autoSpaceDN w:val="0"/>
        <w:tabs>
          <w:tab w:pos="1172" w:val="left"/>
          <w:tab w:pos="8930" w:val="left"/>
        </w:tabs>
        <w:autoSpaceDE w:val="0"/>
        <w:widowControl/>
        <w:spacing w:line="252" w:lineRule="exact" w:before="58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2-1</w:t>
      </w:r>
      <w:r>
        <w:rPr>
          <w:rFonts w:ascii="SimSun" w:hAnsi="SimSun" w:eastAsia="SimSun"/>
          <w:b w:val="0"/>
          <w:i w:val="0"/>
          <w:color w:val="000000"/>
          <w:sz w:val="24"/>
        </w:rPr>
        <w:t>主流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H5/</w:t>
      </w:r>
      <w:r>
        <w:rPr>
          <w:rFonts w:ascii="SimSun" w:hAnsi="SimSun" w:eastAsia="SimSun"/>
          <w:b w:val="0"/>
          <w:i w:val="0"/>
          <w:color w:val="000000"/>
          <w:sz w:val="24"/>
        </w:rPr>
        <w:t>跨平台方案与本项目选型对比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autoSpaceDN w:val="0"/>
        <w:tabs>
          <w:tab w:pos="1172" w:val="left"/>
          <w:tab w:pos="8930" w:val="left"/>
        </w:tabs>
        <w:autoSpaceDE w:val="0"/>
        <w:widowControl/>
        <w:spacing w:line="252" w:lineRule="exact" w:before="16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2-2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DOTS</w:t>
      </w:r>
      <w:r>
        <w:rPr>
          <w:rFonts w:ascii="SimSun" w:hAnsi="SimSun" w:eastAsia="SimSun"/>
          <w:b w:val="0"/>
          <w:i w:val="0"/>
          <w:color w:val="000000"/>
          <w:sz w:val="24"/>
        </w:rPr>
        <w:t>与项目轻量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对比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1172" w:val="left"/>
          <w:tab w:pos="3656" w:val="left"/>
          <w:tab w:pos="8812" w:val="left"/>
        </w:tabs>
        <w:autoSpaceDE w:val="0"/>
        <w:widowControl/>
        <w:spacing w:line="252" w:lineRule="exact" w:before="16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2-3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架构选型要点汇总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1172" w:val="left"/>
          <w:tab w:pos="3286" w:val="left"/>
          <w:tab w:pos="8812" w:val="left"/>
        </w:tabs>
        <w:autoSpaceDE w:val="0"/>
        <w:widowControl/>
        <w:spacing w:line="254" w:lineRule="exact" w:before="36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3-1</w:t>
      </w:r>
      <w:r>
        <w:rPr>
          <w:rFonts w:ascii="SimSun" w:hAnsi="SimSun" w:eastAsia="SimSun"/>
          <w:b w:val="0"/>
          <w:i w:val="0"/>
          <w:color w:val="000000"/>
          <w:sz w:val="24"/>
        </w:rPr>
        <w:t>运行环境建议配置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1172" w:val="left"/>
          <w:tab w:pos="8812" w:val="left"/>
        </w:tabs>
        <w:autoSpaceDE w:val="0"/>
        <w:widowControl/>
        <w:spacing w:line="254" w:lineRule="exact" w:before="16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3-2</w:t>
      </w:r>
      <w:r>
        <w:rPr>
          <w:rFonts w:ascii="SimSun" w:hAnsi="SimSun" w:eastAsia="SimSun"/>
          <w:b w:val="0"/>
          <w:i w:val="0"/>
          <w:color w:val="000000"/>
          <w:sz w:val="24"/>
        </w:rPr>
        <w:t>主要功能性需求一览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1172" w:val="left"/>
          <w:tab w:pos="8812" w:val="left"/>
        </w:tabs>
        <w:autoSpaceDE w:val="0"/>
        <w:widowControl/>
        <w:spacing w:line="254" w:lineRule="exact" w:before="16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3-3</w:t>
      </w:r>
      <w:r>
        <w:rPr>
          <w:rFonts w:ascii="SimSun" w:hAnsi="SimSun" w:eastAsia="SimSun"/>
          <w:b w:val="0"/>
          <w:i w:val="0"/>
          <w:color w:val="000000"/>
          <w:sz w:val="24"/>
        </w:rPr>
        <w:t>非功能需求量化指标（验收参考）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13</w:t>
      </w:r>
    </w:p>
    <w:p>
      <w:pPr>
        <w:autoSpaceDN w:val="0"/>
        <w:tabs>
          <w:tab w:pos="1172" w:val="left"/>
          <w:tab w:pos="8812" w:val="left"/>
        </w:tabs>
        <w:autoSpaceDE w:val="0"/>
        <w:widowControl/>
        <w:spacing w:line="254" w:lineRule="exact" w:before="16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3-4</w:t>
      </w:r>
      <w:r>
        <w:rPr>
          <w:rFonts w:ascii="SimSun" w:hAnsi="SimSun" w:eastAsia="SimSun"/>
          <w:b w:val="0"/>
          <w:i w:val="0"/>
          <w:color w:val="000000"/>
          <w:sz w:val="24"/>
        </w:rPr>
        <w:t>需求优先级（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MoSCoW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autoSpaceDN w:val="0"/>
        <w:tabs>
          <w:tab w:pos="1172" w:val="left"/>
          <w:tab w:pos="4026" w:val="left"/>
          <w:tab w:pos="8812" w:val="left"/>
        </w:tabs>
        <w:autoSpaceDE w:val="0"/>
        <w:widowControl/>
        <w:spacing w:line="254" w:lineRule="exact" w:before="16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3-5</w:t>
      </w:r>
      <w:r>
        <w:rPr>
          <w:rFonts w:ascii="SimSun" w:hAnsi="SimSun" w:eastAsia="SimSun"/>
          <w:b w:val="0"/>
          <w:i w:val="0"/>
          <w:color w:val="000000"/>
          <w:sz w:val="24"/>
        </w:rPr>
        <w:t>需求与测试映射（节选）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14</w:t>
      </w:r>
    </w:p>
    <w:p>
      <w:pPr>
        <w:autoSpaceDN w:val="0"/>
        <w:tabs>
          <w:tab w:pos="1172" w:val="left"/>
          <w:tab w:pos="8812" w:val="left"/>
        </w:tabs>
        <w:autoSpaceDE w:val="0"/>
        <w:widowControl/>
        <w:spacing w:line="252" w:lineRule="exact" w:before="366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4-1</w:t>
      </w:r>
      <w:r>
        <w:rPr>
          <w:rFonts w:ascii="SimSun" w:hAnsi="SimSun" w:eastAsia="SimSun"/>
          <w:b w:val="0"/>
          <w:i w:val="0"/>
          <w:color w:val="000000"/>
          <w:sz w:val="24"/>
        </w:rPr>
        <w:t>容错与降级策略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20</w:t>
      </w:r>
    </w:p>
    <w:p>
      <w:pPr>
        <w:autoSpaceDN w:val="0"/>
        <w:tabs>
          <w:tab w:pos="1172" w:val="left"/>
          <w:tab w:pos="8812" w:val="left"/>
        </w:tabs>
        <w:autoSpaceDE w:val="0"/>
        <w:widowControl/>
        <w:spacing w:line="252" w:lineRule="exact" w:before="36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5-1</w:t>
      </w:r>
      <w:r>
        <w:rPr>
          <w:rFonts w:ascii="SimSun" w:hAnsi="SimSun" w:eastAsia="SimSun"/>
          <w:b w:val="0"/>
          <w:i w:val="0"/>
          <w:color w:val="000000"/>
          <w:sz w:val="24"/>
        </w:rPr>
        <w:t>效果类型与执行器映射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22</w:t>
      </w:r>
    </w:p>
    <w:p>
      <w:pPr>
        <w:autoSpaceDN w:val="0"/>
        <w:tabs>
          <w:tab w:pos="1172" w:val="left"/>
          <w:tab w:pos="3286" w:val="left"/>
          <w:tab w:pos="8812" w:val="left"/>
        </w:tabs>
        <w:autoSpaceDE w:val="0"/>
        <w:widowControl/>
        <w:spacing w:line="252" w:lineRule="exact" w:before="16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5-2</w:t>
      </w:r>
      <w:r>
        <w:rPr>
          <w:rFonts w:ascii="SimSun" w:hAnsi="SimSun" w:eastAsia="SimSun"/>
          <w:b w:val="0"/>
          <w:i w:val="0"/>
          <w:color w:val="000000"/>
          <w:sz w:val="24"/>
        </w:rPr>
        <w:t>核心源码文件索引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autoSpaceDN w:val="0"/>
        <w:tabs>
          <w:tab w:pos="1172" w:val="left"/>
          <w:tab w:pos="4026" w:val="left"/>
          <w:tab w:pos="8812" w:val="left"/>
        </w:tabs>
        <w:autoSpaceDE w:val="0"/>
        <w:widowControl/>
        <w:spacing w:line="252" w:lineRule="exact" w:before="16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5-3</w:t>
      </w:r>
      <w:r>
        <w:rPr>
          <w:rFonts w:ascii="SimSun" w:hAnsi="SimSun" w:eastAsia="SimSun"/>
          <w:b w:val="0"/>
          <w:i w:val="0"/>
          <w:color w:val="000000"/>
          <w:sz w:val="24"/>
        </w:rPr>
        <w:t>功能模块与论文章节对照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26</w:t>
      </w:r>
    </w:p>
    <w:p>
      <w:pPr>
        <w:autoSpaceDN w:val="0"/>
        <w:tabs>
          <w:tab w:pos="1172" w:val="left"/>
          <w:tab w:pos="3286" w:val="left"/>
          <w:tab w:pos="8812" w:val="left"/>
        </w:tabs>
        <w:autoSpaceDE w:val="0"/>
        <w:widowControl/>
        <w:spacing w:line="254" w:lineRule="exact" w:before="36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7-1</w:t>
      </w:r>
      <w:r>
        <w:rPr>
          <w:rFonts w:ascii="SimSun" w:hAnsi="SimSun" w:eastAsia="SimSun"/>
          <w:b w:val="0"/>
          <w:i w:val="0"/>
          <w:color w:val="000000"/>
          <w:sz w:val="24"/>
        </w:rPr>
        <w:t>功能测试用例摘要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32</w:t>
      </w:r>
    </w:p>
    <w:p>
      <w:pPr>
        <w:autoSpaceDN w:val="0"/>
        <w:tabs>
          <w:tab w:pos="1172" w:val="left"/>
          <w:tab w:pos="8812" w:val="left"/>
        </w:tabs>
        <w:autoSpaceDE w:val="0"/>
        <w:widowControl/>
        <w:spacing w:line="254" w:lineRule="exact" w:before="16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7-2</w:t>
      </w:r>
      <w:r>
        <w:rPr>
          <w:rFonts w:ascii="SimSun" w:hAnsi="SimSun" w:eastAsia="SimSun"/>
          <w:b w:val="0"/>
          <w:i w:val="0"/>
          <w:color w:val="000000"/>
          <w:sz w:val="24"/>
        </w:rPr>
        <w:t>测试环境配置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p>
      <w:pPr>
        <w:autoSpaceDN w:val="0"/>
        <w:tabs>
          <w:tab w:pos="1172" w:val="left"/>
          <w:tab w:pos="6250" w:val="left"/>
          <w:tab w:pos="8812" w:val="left"/>
        </w:tabs>
        <w:autoSpaceDE w:val="0"/>
        <w:widowControl/>
        <w:spacing w:line="254" w:lineRule="exact" w:before="16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7-3</w:t>
      </w:r>
      <w:r>
        <w:rPr>
          <w:rFonts w:ascii="SimSun" w:hAnsi="SimSun" w:eastAsia="SimSun"/>
          <w:b w:val="0"/>
          <w:i w:val="0"/>
          <w:color w:val="000000"/>
          <w:sz w:val="24"/>
        </w:rPr>
        <w:t>测试关卡分波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（接入动态图集，前三波）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p>
      <w:pPr>
        <w:autoSpaceDN w:val="0"/>
        <w:tabs>
          <w:tab w:pos="1172" w:val="left"/>
          <w:tab w:pos="8812" w:val="left"/>
        </w:tabs>
        <w:autoSpaceDE w:val="0"/>
        <w:widowControl/>
        <w:spacing w:line="254" w:lineRule="exact" w:before="16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7-4</w:t>
      </w:r>
      <w:r>
        <w:rPr>
          <w:rFonts w:ascii="SimSun" w:hAnsi="SimSun" w:eastAsia="SimSun"/>
          <w:b w:val="0"/>
          <w:i w:val="0"/>
          <w:color w:val="000000"/>
          <w:sz w:val="24"/>
        </w:rPr>
        <w:t>动态图集接入前后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对比（前三波）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33</w:t>
      </w:r>
    </w:p>
    <w:p>
      <w:pPr>
        <w:autoSpaceDN w:val="0"/>
        <w:tabs>
          <w:tab w:pos="1172" w:val="left"/>
          <w:tab w:pos="8812" w:val="left"/>
        </w:tabs>
        <w:autoSpaceDE w:val="0"/>
        <w:widowControl/>
        <w:spacing w:line="254" w:lineRule="exact" w:before="16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7-5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Level3</w:t>
      </w:r>
      <w:r>
        <w:rPr>
          <w:rFonts w:ascii="SimSun" w:hAnsi="SimSun" w:eastAsia="SimSun"/>
          <w:b w:val="0"/>
          <w:i w:val="0"/>
          <w:color w:val="000000"/>
          <w:sz w:val="24"/>
        </w:rPr>
        <w:t>五波测试帧率（单次运行）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34</w:t>
      </w:r>
    </w:p>
    <w:p>
      <w:pPr>
        <w:autoSpaceDN w:val="0"/>
        <w:tabs>
          <w:tab w:pos="1172" w:val="left"/>
          <w:tab w:pos="8812" w:val="left"/>
        </w:tabs>
        <w:autoSpaceDE w:val="0"/>
        <w:widowControl/>
        <w:spacing w:line="254" w:lineRule="exact" w:before="164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7-6</w:t>
      </w:r>
      <w:r>
        <w:rPr>
          <w:rFonts w:ascii="SimSun" w:hAnsi="SimSun" w:eastAsia="SimSun"/>
          <w:b w:val="0"/>
          <w:i w:val="0"/>
          <w:color w:val="000000"/>
          <w:sz w:val="24"/>
        </w:rPr>
        <w:t>性能对比实验（对象池消融，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1000</w:t>
      </w:r>
      <w:r>
        <w:rPr>
          <w:rFonts w:ascii="SimSun" w:hAnsi="SimSun" w:eastAsia="SimSun"/>
          <w:b w:val="0"/>
          <w:i w:val="0"/>
          <w:color w:val="000000"/>
          <w:sz w:val="24"/>
        </w:rPr>
        <w:t>怪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 s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34</w:t>
      </w:r>
    </w:p>
    <w:p>
      <w:pPr>
        <w:autoSpaceDN w:val="0"/>
        <w:tabs>
          <w:tab w:pos="4026" w:val="left"/>
          <w:tab w:pos="8812" w:val="left"/>
        </w:tabs>
        <w:autoSpaceDE w:val="0"/>
        <w:widowControl/>
        <w:spacing w:line="252" w:lineRule="exact" w:before="37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C-1</w:t>
      </w:r>
      <w:r>
        <w:rPr>
          <w:rFonts w:ascii="SimSun" w:hAnsi="SimSun" w:eastAsia="SimSun"/>
          <w:b w:val="0"/>
          <w:i w:val="0"/>
          <w:color w:val="000000"/>
          <w:sz w:val="24"/>
        </w:rPr>
        <w:t>需求—测试映射（节选）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47</w:t>
      </w:r>
    </w:p>
    <w:p>
      <w:pPr>
        <w:autoSpaceDN w:val="0"/>
        <w:tabs>
          <w:tab w:pos="8812" w:val="left"/>
        </w:tabs>
        <w:autoSpaceDE w:val="0"/>
        <w:widowControl/>
        <w:spacing w:line="254" w:lineRule="exact" w:before="378" w:after="0"/>
        <w:ind w:left="62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D-1</w:t>
      </w:r>
      <w:r>
        <w:rPr>
          <w:rFonts w:ascii="SimSun" w:hAnsi="SimSun" w:eastAsia="SimSun"/>
          <w:b w:val="0"/>
          <w:i w:val="0"/>
          <w:color w:val="000000"/>
          <w:sz w:val="24"/>
        </w:rPr>
        <w:t>缺陷记录表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48</w:t>
      </w:r>
    </w:p>
    <w:p>
      <w:pPr>
        <w:autoSpaceDN w:val="0"/>
        <w:autoSpaceDE w:val="0"/>
        <w:widowControl/>
        <w:spacing w:line="180" w:lineRule="exact" w:before="3164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10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绪论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1"/>
        <w:gridCol w:w="4621"/>
      </w:tblGrid>
      <w:tr>
        <w:trPr>
          <w:trHeight w:hRule="exact" w:val="1606"/>
        </w:trPr>
        <w:tc>
          <w:tcPr>
            <w:tcW w:type="dxa" w:w="11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1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章</w:t>
            </w:r>
          </w:p>
        </w:tc>
        <w:tc>
          <w:tcPr>
            <w:tcW w:type="dxa" w:w="76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5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绪论</w:t>
            </w:r>
          </w:p>
        </w:tc>
      </w:tr>
    </w:tbl>
    <w:p>
      <w:pPr>
        <w:autoSpaceDN w:val="0"/>
        <w:tabs>
          <w:tab w:pos="1042" w:val="left"/>
        </w:tabs>
        <w:autoSpaceDE w:val="0"/>
        <w:widowControl/>
        <w:spacing w:line="336" w:lineRule="exact" w:before="38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1.1</w:t>
      </w:r>
      <w:r>
        <w:rPr>
          <w:rFonts w:ascii="SimHei" w:hAnsi="SimHei" w:eastAsia="SimHei"/>
          <w:b w:val="0"/>
          <w:i w:val="0"/>
          <w:color w:val="000000"/>
          <w:sz w:val="32"/>
        </w:rPr>
        <w:t>研究背景与意义</w:t>
      </w:r>
    </w:p>
    <w:p>
      <w:pPr>
        <w:autoSpaceDN w:val="0"/>
        <w:autoSpaceDE w:val="0"/>
        <w:widowControl/>
        <w:spacing w:line="428" w:lineRule="exact" w:before="204" w:after="0"/>
        <w:ind w:left="260" w:right="19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手机与浏览器普及，使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游戏在独立作品和课设中都很常见。相对安装包，链</w:t>
      </w:r>
      <w:r>
        <w:rPr>
          <w:rFonts w:ascii="SimSun" w:hAnsi="SimSun" w:eastAsia="SimSun"/>
          <w:b w:val="0"/>
          <w:i w:val="0"/>
          <w:color w:val="000000"/>
          <w:sz w:val="24"/>
        </w:rPr>
        <w:t>接即玩、跨端发布、逻辑与资源共用一套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栈，迭代成本通常更低。但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只有一</w:t>
      </w:r>
      <w:r>
        <w:rPr>
          <w:rFonts w:ascii="SimSun" w:hAnsi="SimSun" w:eastAsia="SimSun"/>
          <w:b w:val="0"/>
          <w:i w:val="0"/>
          <w:color w:val="000000"/>
          <w:sz w:val="24"/>
        </w:rPr>
        <w:t>条主线程，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GC</w:t>
      </w:r>
      <w:r>
        <w:rPr>
          <w:rFonts w:ascii="SimSun" w:hAnsi="SimSun" w:eastAsia="SimSun"/>
          <w:b w:val="0"/>
          <w:i w:val="0"/>
          <w:color w:val="000000"/>
          <w:sz w:val="24"/>
        </w:rPr>
        <w:t>与绘制也要抢时间；战斗类若一帧里堆太多移动、碰撞和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，玩家会</w:t>
      </w:r>
      <w:r>
        <w:rPr>
          <w:rFonts w:ascii="SimSun" w:hAnsi="SimSun" w:eastAsia="SimSun"/>
          <w:b w:val="0"/>
          <w:i w:val="0"/>
          <w:color w:val="000000"/>
          <w:sz w:val="24"/>
        </w:rPr>
        <w:t>直接感到掉帧。</w:t>
      </w:r>
    </w:p>
    <w:p>
      <w:pPr>
        <w:autoSpaceDN w:val="0"/>
        <w:autoSpaceDE w:val="0"/>
        <w:widowControl/>
        <w:spacing w:line="428" w:lineRule="exact" w:before="16" w:after="0"/>
        <w:ind w:left="260" w:right="194" w:firstLine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Roguelite</w:t>
      </w:r>
      <w:r>
        <w:rPr>
          <w:rFonts w:ascii="SimSun" w:hAnsi="SimSun" w:eastAsia="SimSun"/>
          <w:b w:val="0"/>
          <w:i w:val="0"/>
          <w:color w:val="000000"/>
          <w:sz w:val="24"/>
        </w:rPr>
        <w:t>的典型节奏是自动开火、怪潮、局内升级。它要数据能外置改、同屏</w:t>
      </w:r>
      <w:r>
        <w:rPr>
          <w:rFonts w:ascii="SimSun" w:hAnsi="SimSun" w:eastAsia="SimSun"/>
          <w:b w:val="0"/>
          <w:i w:val="0"/>
          <w:color w:val="000000"/>
          <w:sz w:val="24"/>
        </w:rPr>
        <w:t>实体够多、菜单到跑图这条元流程跑得通。比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Roguelike</w:t>
      </w:r>
      <w:r>
        <w:rPr>
          <w:rFonts w:ascii="SimSun" w:hAnsi="SimSun" w:eastAsia="SimSun"/>
          <w:b w:val="0"/>
          <w:i w:val="0"/>
          <w:color w:val="000000"/>
          <w:sz w:val="24"/>
        </w:rPr>
        <w:t>更偏单局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Build</w:t>
      </w:r>
      <w:r>
        <w:rPr>
          <w:rFonts w:ascii="SimSun" w:hAnsi="SimSun" w:eastAsia="SimSun"/>
          <w:b w:val="0"/>
          <w:i w:val="0"/>
          <w:color w:val="000000"/>
          <w:sz w:val="24"/>
        </w:rPr>
        <w:t>，比街机射</w:t>
      </w:r>
      <w:r>
        <w:rPr>
          <w:rFonts w:ascii="SimSun" w:hAnsi="SimSun" w:eastAsia="SimSun"/>
          <w:b w:val="0"/>
          <w:i w:val="0"/>
          <w:color w:val="000000"/>
          <w:sz w:val="24"/>
        </w:rPr>
        <w:t>击更偏随机路线，因而程序上更要留扩展口。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Survivor-like</w:t>
      </w:r>
      <w:r>
        <w:rPr>
          <w:rFonts w:ascii="SimSun" w:hAnsi="SimSun" w:eastAsia="SimSun"/>
          <w:b w:val="0"/>
          <w:i w:val="0"/>
          <w:color w:val="000000"/>
          <w:sz w:val="24"/>
        </w:rPr>
        <w:t>只保留走位和构筑，难点</w:t>
      </w:r>
      <w:r>
        <w:rPr>
          <w:rFonts w:ascii="SimSun" w:hAnsi="SimSun" w:eastAsia="SimSun"/>
          <w:b w:val="0"/>
          <w:i w:val="0"/>
          <w:color w:val="000000"/>
          <w:sz w:val="24"/>
        </w:rPr>
        <w:t>在密集实体和技能组合，不在复杂按键。</w:t>
      </w:r>
    </w:p>
    <w:p>
      <w:pPr>
        <w:autoSpaceDN w:val="0"/>
        <w:autoSpaceDE w:val="0"/>
        <w:widowControl/>
        <w:spacing w:line="430" w:lineRule="exact" w:before="14" w:after="0"/>
        <w:ind w:left="260" w:right="0" w:firstLine="48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Survivor</w:t>
      </w:r>
      <w:r>
        <w:rPr>
          <w:rFonts w:ascii="LMRoman12" w:hAnsi="LMRoman12" w:eastAsia="LMRoman12"/>
          <w:b/>
          <w:i w:val="0"/>
          <w:color w:val="000000"/>
          <w:sz w:val="24"/>
        </w:rPr>
        <w:t>And</w:t>
      </w:r>
      <w:r>
        <w:rPr>
          <w:rFonts w:ascii="LMRoman12" w:hAnsi="LMRoman12" w:eastAsia="LMRoman12"/>
          <w:b/>
          <w:i w:val="0"/>
          <w:color w:val="000000"/>
          <w:sz w:val="24"/>
        </w:rPr>
        <w:t>Fight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 3.x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俯视角原型，串起主菜单、选关、爬</w:t>
      </w:r>
      <w:r>
        <w:rPr>
          <w:rFonts w:ascii="SimSun" w:hAnsi="SimSun" w:eastAsia="SimSun"/>
          <w:b w:val="0"/>
          <w:i w:val="0"/>
          <w:color w:val="000000"/>
          <w:sz w:val="24"/>
        </w:rPr>
        <w:t>塔跑图、局内战斗、升级和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>装配，并试验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、配表技能、对象池和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SimSun" w:hAnsi="SimSun" w:eastAsia="SimSun"/>
          <w:b w:val="0"/>
          <w:i w:val="0"/>
          <w:color w:val="000000"/>
          <w:sz w:val="24"/>
        </w:rPr>
        <w:t>商业引擎子系统多、耦合紧，后期改动贵，已有文献从依赖恢复和分层划分讨论过这</w:t>
      </w:r>
      <w:r>
        <w:rPr>
          <w:rFonts w:ascii="SimSun" w:hAnsi="SimSun" w:eastAsia="SimSun"/>
          <w:b w:val="0"/>
          <w:i w:val="0"/>
          <w:color w:val="000000"/>
          <w:sz w:val="24"/>
        </w:rPr>
        <w:t>一问题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[18,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7,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SyDRA</w:t>
      </w:r>
      <w:r>
        <w:rPr>
          <w:rFonts w:ascii="SimSun" w:hAnsi="SimSun" w:eastAsia="SimSun"/>
          <w:b w:val="0"/>
          <w:i w:val="0"/>
          <w:color w:val="000000"/>
          <w:sz w:val="24"/>
        </w:rPr>
        <w:t>侧重子系统依赖可视化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[18]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Gregory</w:t>
      </w:r>
      <w:r>
        <w:rPr>
          <w:rFonts w:ascii="SimSun" w:hAnsi="SimSun" w:eastAsia="SimSun"/>
          <w:b w:val="0"/>
          <w:i w:val="0"/>
          <w:color w:val="000000"/>
          <w:sz w:val="24"/>
        </w:rPr>
        <w:t>的引擎分层论述为本文</w:t>
      </w:r>
      <w:r>
        <w:rPr>
          <w:rFonts w:ascii="SimSun" w:hAnsi="SimSun" w:eastAsia="SimSun"/>
          <w:b w:val="0"/>
          <w:i w:val="0"/>
          <w:color w:val="000000"/>
          <w:sz w:val="24"/>
        </w:rPr>
        <w:t>划分表现、逻辑与基础设施提供参照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28" w:lineRule="exact" w:before="16" w:after="0"/>
        <w:ind w:left="260" w:right="0" w:firstLine="48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Unity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上做过物理驱动的人群疏散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[5,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3]</w:t>
      </w:r>
      <w:r>
        <w:rPr>
          <w:rFonts w:ascii="SimSun" w:hAnsi="SimSun" w:eastAsia="SimSun"/>
          <w:b w:val="0"/>
          <w:i w:val="0"/>
          <w:color w:val="000000"/>
          <w:sz w:val="24"/>
        </w:rPr>
        <w:t>，说明重算和画面最好分开。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Petty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等要求</w:t>
      </w:r>
      <w:r>
        <w:rPr>
          <w:rFonts w:ascii="SimSun" w:hAnsi="SimSun" w:eastAsia="SimSun"/>
          <w:b w:val="0"/>
          <w:i w:val="0"/>
          <w:color w:val="000000"/>
          <w:sz w:val="24"/>
        </w:rPr>
        <w:t>仿真走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V&amp;V</w:t>
      </w:r>
      <w:r>
        <w:rPr>
          <w:rFonts w:ascii="SimSun" w:hAnsi="SimSun" w:eastAsia="SimSun"/>
          <w:b w:val="0"/>
          <w:i w:val="0"/>
          <w:color w:val="000000"/>
          <w:sz w:val="24"/>
        </w:rPr>
        <w:t>流程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[14]</w:t>
      </w:r>
      <w:r>
        <w:rPr>
          <w:rFonts w:ascii="SimSun" w:hAnsi="SimSun" w:eastAsia="SimSun"/>
          <w:b w:val="0"/>
          <w:i w:val="0"/>
          <w:color w:val="000000"/>
          <w:sz w:val="24"/>
        </w:rPr>
        <w:t>。本文不做刚体引擎，但怪物追逐、分离和挤碰仍是多体局部作</w:t>
      </w:r>
      <w:r>
        <w:rPr>
          <w:rFonts w:ascii="SimSun" w:hAnsi="SimSun" w:eastAsia="SimSun"/>
          <w:b w:val="0"/>
          <w:i w:val="0"/>
          <w:color w:val="000000"/>
          <w:sz w:val="24"/>
        </w:rPr>
        <w:t>用，可借用分步验证和“够用即可”的性能取舍。在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里做通原型并留下测试数据，</w:t>
      </w:r>
      <w:r>
        <w:rPr>
          <w:rFonts w:ascii="SimSun" w:hAnsi="SimSun" w:eastAsia="SimSun"/>
          <w:b w:val="0"/>
          <w:i w:val="0"/>
          <w:color w:val="000000"/>
          <w:sz w:val="24"/>
        </w:rPr>
        <w:t>对工程和教学都有用。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1.2</w:t>
      </w:r>
      <w:r>
        <w:rPr>
          <w:rFonts w:ascii="SimHei" w:hAnsi="SimHei" w:eastAsia="SimHei"/>
          <w:b w:val="0"/>
          <w:i w:val="0"/>
          <w:color w:val="000000"/>
          <w:sz w:val="32"/>
        </w:rPr>
        <w:t>国内外研究现状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1.2.1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游戏引擎架构</w:t>
      </w:r>
    </w:p>
    <w:p>
      <w:pPr>
        <w:autoSpaceDN w:val="0"/>
        <w:autoSpaceDE w:val="0"/>
        <w:widowControl/>
        <w:spacing w:line="428" w:lineRule="exact" w:before="212" w:after="0"/>
        <w:ind w:left="260" w:right="19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引擎研究常谈子系统边界、依赖和长期维护。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Gregory</w:t>
      </w:r>
      <w:r>
        <w:rPr>
          <w:rFonts w:ascii="SimSun" w:hAnsi="SimSun" w:eastAsia="SimSun"/>
          <w:b w:val="0"/>
          <w:i w:val="0"/>
          <w:color w:val="000000"/>
          <w:sz w:val="24"/>
        </w:rPr>
        <w:t>按工业经验划分渲染、资</w:t>
      </w:r>
      <w:r>
        <w:rPr>
          <w:rFonts w:ascii="SimSun" w:hAnsi="SimSun" w:eastAsia="SimSun"/>
          <w:b w:val="0"/>
          <w:i w:val="0"/>
          <w:color w:val="000000"/>
          <w:sz w:val="24"/>
        </w:rPr>
        <w:t>源、场景图、动画和脚本，商业产品往往统一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tick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与资源生命周期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Quake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Unreal</w:t>
      </w:r>
      <w:r>
        <w:rPr>
          <w:rFonts w:ascii="SimSun" w:hAnsi="SimSun" w:eastAsia="SimSun"/>
          <w:b w:val="0"/>
          <w:i w:val="0"/>
          <w:color w:val="000000"/>
          <w:sz w:val="24"/>
        </w:rPr>
        <w:t>的拆解帮助区分引擎层与游戏层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[11,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Panda3D</w:t>
      </w:r>
      <w:r>
        <w:rPr>
          <w:rFonts w:ascii="SimSun" w:hAnsi="SimSun" w:eastAsia="SimSun"/>
          <w:b w:val="0"/>
          <w:i w:val="0"/>
          <w:color w:val="000000"/>
          <w:sz w:val="24"/>
        </w:rPr>
        <w:t>则代表脚本层叠在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C++</w:t>
      </w:r>
      <w:r>
        <w:rPr>
          <w:rFonts w:ascii="SimSun" w:hAnsi="SimSun" w:eastAsia="SimSun"/>
          <w:b w:val="0"/>
          <w:i w:val="0"/>
          <w:color w:val="000000"/>
          <w:sz w:val="24"/>
        </w:rPr>
        <w:t>核心上的</w:t>
      </w:r>
      <w:r>
        <w:rPr>
          <w:rFonts w:ascii="SimSun" w:hAnsi="SimSun" w:eastAsia="SimSun"/>
          <w:b w:val="0"/>
          <w:i w:val="0"/>
          <w:color w:val="000000"/>
          <w:sz w:val="24"/>
        </w:rPr>
        <w:t>老路子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[6]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32" w:lineRule="exact" w:before="12" w:after="0"/>
        <w:ind w:left="260" w:right="144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近几年更关注“改一处会影响哪里”。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SyDRA</w:t>
      </w:r>
      <w:r>
        <w:rPr>
          <w:rFonts w:ascii="SimSun" w:hAnsi="SimSun" w:eastAsia="SimSun"/>
          <w:b w:val="0"/>
          <w:i w:val="0"/>
          <w:color w:val="000000"/>
          <w:sz w:val="24"/>
        </w:rPr>
        <w:t>从开源引擎恢复依赖图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[18]</w:t>
      </w:r>
      <w:r>
        <w:rPr>
          <w:rFonts w:ascii="SimSun" w:hAnsi="SimSun" w:eastAsia="SimSun"/>
          <w:b w:val="0"/>
          <w:i w:val="0"/>
          <w:color w:val="000000"/>
          <w:sz w:val="24"/>
        </w:rPr>
        <w:t>；后续</w:t>
      </w:r>
      <w:r>
        <w:rPr>
          <w:rFonts w:ascii="SimSun" w:hAnsi="SimSun" w:eastAsia="SimSun"/>
          <w:b w:val="0"/>
          <w:i w:val="0"/>
          <w:color w:val="000000"/>
          <w:sz w:val="24"/>
        </w:rPr>
        <w:t>工作把耦合画出来，指出目录嵌套和过度耦合是退化来源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Baabad</w:t>
      </w:r>
      <w:r>
        <w:rPr>
          <w:rFonts w:ascii="SimSun" w:hAnsi="SimSun" w:eastAsia="SimSun"/>
          <w:b w:val="0"/>
          <w:i w:val="0"/>
          <w:color w:val="000000"/>
          <w:sz w:val="24"/>
        </w:rPr>
        <w:t>等讨论大型引</w:t>
      </w:r>
    </w:p>
    <w:p>
      <w:pPr>
        <w:autoSpaceDN w:val="0"/>
        <w:autoSpaceDE w:val="0"/>
        <w:widowControl/>
        <w:spacing w:line="180" w:lineRule="exact" w:before="744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1</w:t>
      </w:r>
    </w:p>
    <w:p>
      <w:pPr>
        <w:sectPr>
          <w:pgSz w:w="11906" w:h="16838"/>
          <w:pgMar w:top="360" w:right="122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438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绪论</w:t>
      </w:r>
    </w:p>
    <w:p>
      <w:pPr>
        <w:autoSpaceDN w:val="0"/>
        <w:autoSpaceDE w:val="0"/>
        <w:widowControl/>
        <w:spacing w:line="426" w:lineRule="exact" w:before="396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擎代码库的维护负担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[2]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还要单独算主线程预算、异步加载和沙箱限制。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Cocos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Creator</w:t>
      </w:r>
      <w:r>
        <w:rPr>
          <w:rFonts w:ascii="SimSun" w:hAnsi="SimSun" w:eastAsia="SimSun"/>
          <w:b w:val="0"/>
          <w:i w:val="0"/>
          <w:color w:val="000000"/>
          <w:sz w:val="24"/>
        </w:rPr>
        <w:t>降低了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SimSun" w:hAnsi="SimSun" w:eastAsia="SimSun"/>
          <w:b w:val="0"/>
          <w:i w:val="0"/>
          <w:color w:val="000000"/>
          <w:sz w:val="24"/>
        </w:rPr>
        <w:t>预制体和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TypeScript</w:t>
      </w:r>
      <w:r>
        <w:rPr>
          <w:rFonts w:ascii="SimSun" w:hAnsi="SimSun" w:eastAsia="SimSun"/>
          <w:b w:val="0"/>
          <w:i w:val="0"/>
          <w:color w:val="000000"/>
          <w:sz w:val="24"/>
        </w:rPr>
        <w:t>的门槛，但逻辑是否和画面拆开，仍</w:t>
      </w:r>
      <w:r>
        <w:rPr>
          <w:rFonts w:ascii="SimSun" w:hAnsi="SimSun" w:eastAsia="SimSun"/>
          <w:b w:val="0"/>
          <w:i w:val="0"/>
          <w:color w:val="000000"/>
          <w:sz w:val="24"/>
        </w:rPr>
        <w:t>看项目怎么写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3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1.2.2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实体组件系统与玩法架构</w:t>
      </w:r>
    </w:p>
    <w:p>
      <w:pPr>
        <w:autoSpaceDN w:val="0"/>
        <w:autoSpaceDE w:val="0"/>
        <w:widowControl/>
        <w:spacing w:line="432" w:lineRule="exact" w:before="208" w:after="0"/>
        <w:ind w:left="260" w:right="174" w:firstLine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把对象拆成实体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</w:t>
      </w:r>
      <w:r>
        <w:rPr>
          <w:rFonts w:ascii="SimSun" w:hAnsi="SimSun" w:eastAsia="SimSun"/>
          <w:b w:val="0"/>
          <w:i w:val="0"/>
          <w:color w:val="000000"/>
          <w:sz w:val="24"/>
        </w:rPr>
        <w:t>、数据组件和无状态系统，用组合代替深继承，方便按</w:t>
      </w:r>
      <w:r>
        <w:rPr>
          <w:rFonts w:ascii="SimSun" w:hAnsi="SimSun" w:eastAsia="SimSun"/>
          <w:b w:val="0"/>
          <w:i w:val="0"/>
          <w:color w:val="000000"/>
          <w:sz w:val="24"/>
        </w:rPr>
        <w:t>类型批处理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DOTS</w:t>
      </w:r>
      <w:r>
        <w:rPr>
          <w:rFonts w:ascii="SimSun" w:hAnsi="SimSun" w:eastAsia="SimSun"/>
          <w:b w:val="0"/>
          <w:i w:val="0"/>
          <w:color w:val="000000"/>
          <w:sz w:val="24"/>
        </w:rPr>
        <w:t>走数据导向并行；小团队更常用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Map</w:t>
      </w:r>
      <w:r>
        <w:rPr>
          <w:rFonts w:ascii="SimSun" w:hAnsi="SimSun" w:eastAsia="SimSun"/>
          <w:b w:val="0"/>
          <w:i w:val="0"/>
          <w:color w:val="000000"/>
          <w:sz w:val="24"/>
        </w:rPr>
        <w:t>存组件、单线程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tick</w:t>
      </w:r>
      <w:r>
        <w:rPr>
          <w:rFonts w:ascii="SimSun" w:hAnsi="SimSun" w:eastAsia="SimSun"/>
          <w:b w:val="0"/>
          <w:i w:val="0"/>
          <w:color w:val="000000"/>
          <w:sz w:val="24"/>
        </w:rPr>
        <w:t>的轻量版，省掉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DOTS</w:t>
      </w:r>
      <w:r>
        <w:rPr>
          <w:rFonts w:ascii="SimSun" w:hAnsi="SimSun" w:eastAsia="SimSun"/>
          <w:b w:val="0"/>
          <w:i w:val="0"/>
          <w:color w:val="000000"/>
          <w:sz w:val="24"/>
        </w:rPr>
        <w:t>的学习和排错成本。</w:t>
      </w:r>
    </w:p>
    <w:p>
      <w:pPr>
        <w:autoSpaceDN w:val="0"/>
        <w:autoSpaceDE w:val="0"/>
        <w:widowControl/>
        <w:spacing w:line="426" w:lineRule="exact" w:before="6" w:after="0"/>
        <w:ind w:left="260" w:right="174" w:firstLine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Survivor-like</w:t>
      </w:r>
      <w:r>
        <w:rPr>
          <w:rFonts w:ascii="SimSun" w:hAnsi="SimSun" w:eastAsia="SimSun"/>
          <w:b w:val="0"/>
          <w:i w:val="0"/>
          <w:color w:val="000000"/>
          <w:sz w:val="24"/>
        </w:rPr>
        <w:t>靠波次和自动攻击；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Roguelite</w:t>
      </w:r>
      <w:r>
        <w:rPr>
          <w:rFonts w:ascii="SimSun" w:hAnsi="SimSun" w:eastAsia="SimSun"/>
          <w:b w:val="0"/>
          <w:i w:val="0"/>
          <w:color w:val="000000"/>
          <w:sz w:val="24"/>
        </w:rPr>
        <w:t>再加元进度和路线。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Slay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Spire</w:t>
      </w:r>
      <w:r>
        <w:rPr>
          <w:rFonts w:ascii="SimSun" w:hAnsi="SimSun" w:eastAsia="SimSun"/>
          <w:b w:val="0"/>
          <w:i w:val="0"/>
          <w:color w:val="000000"/>
          <w:sz w:val="24"/>
        </w:rPr>
        <w:t>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DAG</w:t>
      </w:r>
      <w:r>
        <w:rPr>
          <w:rFonts w:ascii="SimSun" w:hAnsi="SimSun" w:eastAsia="SimSun"/>
          <w:b w:val="0"/>
          <w:i w:val="0"/>
          <w:color w:val="000000"/>
          <w:sz w:val="24"/>
        </w:rPr>
        <w:t>跑图用来规划节点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。技能表外置冷却和效果段已是常见做法；研究也提醒</w:t>
      </w:r>
      <w:r>
        <w:rPr>
          <w:rFonts w:ascii="SimSun" w:hAnsi="SimSun" w:eastAsia="SimSun"/>
          <w:b w:val="0"/>
          <w:i w:val="0"/>
          <w:color w:val="000000"/>
          <w:sz w:val="24"/>
        </w:rPr>
        <w:t>公式解析要设白名单，别让配表变成脚本注入入口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14]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3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1.2.3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物理模拟、人群与性能</w:t>
      </w:r>
    </w:p>
    <w:p>
      <w:pPr>
        <w:autoSpaceDN w:val="0"/>
        <w:autoSpaceDE w:val="0"/>
        <w:widowControl/>
        <w:spacing w:line="428" w:lineRule="exact" w:before="212" w:after="0"/>
        <w:ind w:left="260" w:right="17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成百上千个代理同时运动，是生存战斗的性能热点。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Boids</w:t>
      </w:r>
      <w:r>
        <w:rPr>
          <w:rFonts w:ascii="SimSun" w:hAnsi="SimSun" w:eastAsia="SimSun"/>
          <w:b w:val="0"/>
          <w:i w:val="0"/>
          <w:color w:val="000000"/>
          <w:sz w:val="24"/>
        </w:rPr>
        <w:t>和经典人群模型给</w:t>
      </w:r>
      <w:r>
        <w:rPr>
          <w:rFonts w:ascii="SimSun" w:hAnsi="SimSun" w:eastAsia="SimSun"/>
          <w:b w:val="0"/>
          <w:i w:val="0"/>
          <w:color w:val="000000"/>
          <w:sz w:val="24"/>
        </w:rPr>
        <w:t>出局部规则思路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[15,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16,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13]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Cantrell</w:t>
      </w:r>
      <w:r>
        <w:rPr>
          <w:rFonts w:ascii="SimSun" w:hAnsi="SimSun" w:eastAsia="SimSun"/>
          <w:b w:val="0"/>
          <w:i w:val="0"/>
          <w:color w:val="000000"/>
          <w:sz w:val="24"/>
        </w:rPr>
        <w:t>等在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Unity</w:t>
      </w:r>
      <w:r>
        <w:rPr>
          <w:rFonts w:ascii="SimSun" w:hAnsi="SimSun" w:eastAsia="SimSun"/>
          <w:b w:val="0"/>
          <w:i w:val="0"/>
          <w:color w:val="000000"/>
          <w:sz w:val="24"/>
        </w:rPr>
        <w:t>做压力疏散并做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V&amp;V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[5]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Bott</w:t>
      </w:r>
      <w:r>
        <w:rPr>
          <w:rFonts w:ascii="SimSun" w:hAnsi="SimSun" w:eastAsia="SimSun"/>
          <w:b w:val="0"/>
          <w:i w:val="0"/>
          <w:color w:val="000000"/>
          <w:sz w:val="24"/>
        </w:rPr>
        <w:t>等在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Unreal</w:t>
      </w:r>
      <w:r>
        <w:rPr>
          <w:rFonts w:ascii="SimSun" w:hAnsi="SimSun" w:eastAsia="SimSun"/>
          <w:b w:val="0"/>
          <w:i w:val="0"/>
          <w:color w:val="000000"/>
          <w:sz w:val="24"/>
        </w:rPr>
        <w:t>用物理工具链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[3]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Helbing</w:t>
      </w:r>
      <w:r>
        <w:rPr>
          <w:rFonts w:ascii="SimSun" w:hAnsi="SimSun" w:eastAsia="SimSun"/>
          <w:b w:val="0"/>
          <w:i w:val="0"/>
          <w:color w:val="000000"/>
          <w:sz w:val="24"/>
        </w:rPr>
        <w:t>的恐慌模型强调分离力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[9]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McKenzie</w:t>
      </w:r>
      <w:r>
        <w:rPr>
          <w:rFonts w:ascii="SimSun" w:hAnsi="SimSun" w:eastAsia="SimSun"/>
          <w:b w:val="0"/>
          <w:i w:val="0"/>
          <w:color w:val="000000"/>
          <w:sz w:val="24"/>
        </w:rPr>
        <w:t>等把人群建模</w:t>
      </w:r>
      <w:r>
        <w:rPr>
          <w:rFonts w:ascii="SimSun" w:hAnsi="SimSun" w:eastAsia="SimSun"/>
          <w:b w:val="0"/>
          <w:i w:val="0"/>
          <w:color w:val="000000"/>
          <w:sz w:val="24"/>
        </w:rPr>
        <w:t>放进游戏教学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[10]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26" w:lineRule="exact" w:before="18" w:after="0"/>
        <w:ind w:left="260" w:right="174" w:firstLine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优化多盯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GC</w:t>
      </w:r>
      <w:r>
        <w:rPr>
          <w:rFonts w:ascii="SimSun" w:hAnsi="SimSun" w:eastAsia="SimSun"/>
          <w:b w:val="0"/>
          <w:i w:val="0"/>
          <w:color w:val="000000"/>
          <w:sz w:val="24"/>
        </w:rPr>
        <w:t>和主线程。对象池、图集合批、暂停逻辑、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迁数值算是</w:t>
      </w:r>
      <w:r>
        <w:rPr>
          <w:rFonts w:ascii="SimSun" w:hAnsi="SimSun" w:eastAsia="SimSun"/>
          <w:b w:val="0"/>
          <w:i w:val="0"/>
          <w:color w:val="000000"/>
          <w:sz w:val="24"/>
        </w:rPr>
        <w:t>常见组合拳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10]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不能碰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DOM</w:t>
      </w:r>
      <w:r>
        <w:rPr>
          <w:rFonts w:ascii="SimSun" w:hAnsi="SimSun" w:eastAsia="SimSun"/>
          <w:b w:val="0"/>
          <w:i w:val="0"/>
          <w:color w:val="000000"/>
          <w:sz w:val="24"/>
        </w:rPr>
        <w:t>和大部分引擎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SimSun" w:hAnsi="SimSun" w:eastAsia="SimSun"/>
          <w:b w:val="0"/>
          <w:i w:val="0"/>
          <w:color w:val="000000"/>
          <w:sz w:val="24"/>
        </w:rPr>
        <w:t>，所以只有纯计算适合下</w:t>
      </w:r>
      <w:r>
        <w:rPr>
          <w:rFonts w:ascii="SimSun" w:hAnsi="SimSun" w:eastAsia="SimSun"/>
          <w:b w:val="0"/>
          <w:i w:val="0"/>
          <w:color w:val="000000"/>
          <w:sz w:val="24"/>
        </w:rPr>
        <w:t>放，碰撞和绘制仍得留在主线程。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1.3</w:t>
      </w:r>
      <w:r>
        <w:rPr>
          <w:rFonts w:ascii="SimHei" w:hAnsi="SimHei" w:eastAsia="SimHei"/>
          <w:b w:val="0"/>
          <w:i w:val="0"/>
          <w:color w:val="000000"/>
          <w:sz w:val="32"/>
        </w:rPr>
        <w:t>项目背景</w:t>
      </w:r>
    </w:p>
    <w:p>
      <w:pPr>
        <w:autoSpaceDN w:val="0"/>
        <w:autoSpaceDE w:val="0"/>
        <w:widowControl/>
        <w:spacing w:line="432" w:lineRule="exact" w:before="200" w:after="0"/>
        <w:ind w:left="260" w:right="0" w:firstLine="48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Survivor</w:t>
      </w:r>
      <w:r>
        <w:rPr>
          <w:rFonts w:ascii="LMRoman12" w:hAnsi="LMRoman12" w:eastAsia="LMRoman12"/>
          <w:b/>
          <w:i w:val="0"/>
          <w:color w:val="000000"/>
          <w:sz w:val="24"/>
        </w:rPr>
        <w:t>And</w:t>
      </w:r>
      <w:r>
        <w:rPr>
          <w:rFonts w:ascii="LMRoman12" w:hAnsi="LMRoman12" w:eastAsia="LMRoman12"/>
          <w:b/>
          <w:i w:val="0"/>
          <w:color w:val="000000"/>
          <w:sz w:val="24"/>
        </w:rPr>
        <w:t>Fight</w:t>
      </w:r>
      <w:r>
        <w:rPr>
          <w:rFonts w:ascii="SimSun" w:hAnsi="SimSun" w:eastAsia="SimSun"/>
          <w:b w:val="0"/>
          <w:i w:val="0"/>
          <w:color w:val="000000"/>
          <w:sz w:val="24"/>
        </w:rPr>
        <w:t>是浏览器上的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SimSun" w:hAnsi="SimSun" w:eastAsia="SimSun"/>
          <w:b w:val="0"/>
          <w:i w:val="0"/>
          <w:color w:val="000000"/>
          <w:sz w:val="24"/>
        </w:rPr>
        <w:t>俯视角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Roguelite</w:t>
      </w:r>
      <w:r>
        <w:rPr>
          <w:rFonts w:ascii="SimSun" w:hAnsi="SimSun" w:eastAsia="SimSun"/>
          <w:b w:val="0"/>
          <w:i w:val="0"/>
          <w:color w:val="000000"/>
          <w:sz w:val="24"/>
        </w:rPr>
        <w:t>原型，技术栈为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3.x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TypeScript</w:t>
      </w:r>
      <w:r>
        <w:rPr>
          <w:rFonts w:ascii="SimSun" w:hAnsi="SimSun" w:eastAsia="SimSun"/>
          <w:b w:val="0"/>
          <w:i w:val="0"/>
          <w:color w:val="000000"/>
          <w:sz w:val="24"/>
        </w:rPr>
        <w:t>。目标是在可编译工程里跑通主菜单、选关、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DAG</w:t>
      </w:r>
      <w:r>
        <w:rPr>
          <w:rFonts w:ascii="SimSun" w:hAnsi="SimSun" w:eastAsia="SimSun"/>
          <w:b w:val="0"/>
          <w:i w:val="0"/>
          <w:color w:val="000000"/>
          <w:sz w:val="24"/>
        </w:rPr>
        <w:t>跑图、</w:t>
      </w:r>
      <w:r>
        <w:rPr>
          <w:rFonts w:ascii="SimSun" w:hAnsi="SimSun" w:eastAsia="SimSun"/>
          <w:b w:val="0"/>
          <w:i w:val="0"/>
          <w:color w:val="000000"/>
          <w:sz w:val="24"/>
        </w:rPr>
        <w:t>局内战斗、升级奖励和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装配，并验证轻量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技能表、对象池和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是否能在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落地。</w:t>
      </w:r>
    </w:p>
    <w:p>
      <w:pPr>
        <w:autoSpaceDN w:val="0"/>
        <w:autoSpaceDE w:val="0"/>
        <w:widowControl/>
        <w:spacing w:line="426" w:lineRule="exact" w:before="6" w:after="0"/>
        <w:ind w:left="260" w:right="17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国产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与小游戏渠道偏好低安装成本。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Survivor-like</w:t>
      </w:r>
      <w:r>
        <w:rPr>
          <w:rFonts w:ascii="SimSun" w:hAnsi="SimSun" w:eastAsia="SimSun"/>
          <w:b w:val="0"/>
          <w:i w:val="0"/>
          <w:color w:val="000000"/>
          <w:sz w:val="24"/>
        </w:rPr>
        <w:t>操作浅、怪多；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Roguelite</w:t>
      </w:r>
      <w:r>
        <w:rPr>
          <w:rFonts w:ascii="SimSun" w:hAnsi="SimSun" w:eastAsia="SimSun"/>
          <w:b w:val="0"/>
          <w:i w:val="0"/>
          <w:color w:val="000000"/>
          <w:sz w:val="24"/>
        </w:rPr>
        <w:t>用随机和路线拉高重玩。在有限人力下，这种组合适合毕业设计周期。本文不比商业</w:t>
      </w:r>
      <w:r>
        <w:rPr>
          <w:rFonts w:ascii="SimSun" w:hAnsi="SimSun" w:eastAsia="SimSun"/>
          <w:b w:val="0"/>
          <w:i w:val="0"/>
          <w:color w:val="000000"/>
          <w:sz w:val="24"/>
        </w:rPr>
        <w:t>作品内容量，而是留下可扩展架构和可复现的性能记录。</w:t>
      </w:r>
    </w:p>
    <w:p>
      <w:pPr>
        <w:autoSpaceDN w:val="0"/>
        <w:autoSpaceDE w:val="0"/>
        <w:widowControl/>
        <w:spacing w:line="432" w:lineRule="exact" w:before="20" w:after="0"/>
        <w:ind w:left="260" w:right="17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实时战斗里，单线程和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GC</w:t>
      </w:r>
      <w:r>
        <w:rPr>
          <w:rFonts w:ascii="SimSun" w:hAnsi="SimSun" w:eastAsia="SimSun"/>
          <w:b w:val="0"/>
          <w:i w:val="0"/>
          <w:color w:val="000000"/>
          <w:sz w:val="24"/>
        </w:rPr>
        <w:t>是硬约束。若每帧大量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instantiate/destroy</w:t>
      </w:r>
      <w:r>
        <w:rPr>
          <w:rFonts w:ascii="SimSun" w:hAnsi="SimSun" w:eastAsia="SimSun"/>
          <w:b w:val="0"/>
          <w:i w:val="0"/>
          <w:color w:val="000000"/>
          <w:sz w:val="24"/>
        </w:rPr>
        <w:t>，又</w:t>
      </w:r>
      <w:r>
        <w:rPr>
          <w:rFonts w:ascii="SimSun" w:hAnsi="SimSun" w:eastAsia="SimSun"/>
          <w:b w:val="0"/>
          <w:i w:val="0"/>
          <w:color w:val="000000"/>
          <w:sz w:val="24"/>
        </w:rPr>
        <w:t>在主线程算完全部追逐和碰撞，帧时间会尖刺。项目因此把逻辑放在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、参数放</w:t>
      </w:r>
      <w:r>
        <w:rPr>
          <w:rFonts w:ascii="SimSun" w:hAnsi="SimSun" w:eastAsia="SimSun"/>
          <w:b w:val="0"/>
          <w:i w:val="0"/>
          <w:color w:val="000000"/>
          <w:sz w:val="24"/>
        </w:rPr>
        <w:t>在配表和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defines</w:t>
      </w:r>
      <w:r>
        <w:rPr>
          <w:rFonts w:ascii="SimSun" w:hAnsi="SimSun" w:eastAsia="SimSun"/>
          <w:b w:val="0"/>
          <w:i w:val="0"/>
          <w:color w:val="000000"/>
          <w:sz w:val="24"/>
        </w:rPr>
        <w:t>，并准备池化、暂停和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回退。引擎耦合与人群运动文献为</w:t>
      </w:r>
    </w:p>
    <w:p>
      <w:pPr>
        <w:autoSpaceDN w:val="0"/>
        <w:autoSpaceDE w:val="0"/>
        <w:widowControl/>
        <w:spacing w:line="180" w:lineRule="exact" w:before="484" w:after="0"/>
        <w:ind w:left="0" w:right="4522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2</w:t>
      </w:r>
    </w:p>
    <w:p>
      <w:pPr>
        <w:sectPr>
          <w:pgSz w:w="11906" w:h="16838"/>
          <w:pgMar w:top="360" w:right="124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绪论</w:t>
      </w:r>
    </w:p>
    <w:p>
      <w:pPr>
        <w:autoSpaceDN w:val="0"/>
        <w:autoSpaceDE w:val="0"/>
        <w:widowControl/>
        <w:spacing w:line="262" w:lineRule="exact" w:before="56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怪物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</w:t>
      </w:r>
      <w:r>
        <w:rPr>
          <w:rFonts w:ascii="SimSun" w:hAnsi="SimSun" w:eastAsia="SimSun"/>
          <w:b w:val="0"/>
          <w:i w:val="0"/>
          <w:color w:val="000000"/>
          <w:sz w:val="24"/>
        </w:rPr>
        <w:t>简化提供了参考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[18,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7,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2,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5,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9,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15]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740" w:val="left"/>
        </w:tabs>
        <w:autoSpaceDE w:val="0"/>
        <w:widowControl/>
        <w:spacing w:line="424" w:lineRule="exact" w:before="16" w:after="0"/>
        <w:ind w:left="26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仓库含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工程、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docs/config/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配表和部分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资源。论文部分是对代码的需</w:t>
      </w:r>
      <w:r>
        <w:rPr>
          <w:rFonts w:ascii="SimSun" w:hAnsi="SimSun" w:eastAsia="SimSun"/>
          <w:b w:val="0"/>
          <w:i w:val="0"/>
          <w:color w:val="000000"/>
          <w:sz w:val="24"/>
        </w:rPr>
        <w:t>求整理、架构说明、模块描述、测试与性能记录，把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</w:t>
      </w:r>
      <w:r>
        <w:rPr>
          <w:rFonts w:ascii="SimSun" w:hAnsi="SimSun" w:eastAsia="SimSun"/>
          <w:b w:val="0"/>
          <w:i w:val="0"/>
          <w:color w:val="000000"/>
          <w:sz w:val="24"/>
        </w:rPr>
        <w:t>写成可评阅的毕设材料。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1.4</w:t>
      </w:r>
      <w:r>
        <w:rPr>
          <w:rFonts w:ascii="SimHei" w:hAnsi="SimHei" w:eastAsia="SimHei"/>
          <w:b w:val="0"/>
          <w:i w:val="0"/>
          <w:color w:val="000000"/>
          <w:sz w:val="32"/>
        </w:rPr>
        <w:t>主要创新点与特色</w:t>
      </w:r>
    </w:p>
    <w:p>
      <w:pPr>
        <w:autoSpaceDN w:val="0"/>
        <w:autoSpaceDE w:val="0"/>
        <w:widowControl/>
        <w:spacing w:line="185" w:lineRule="auto" w:before="380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本项目工程侧特点如下：</w:t>
      </w:r>
    </w:p>
    <w:p>
      <w:pPr>
        <w:autoSpaceDN w:val="0"/>
        <w:tabs>
          <w:tab w:pos="858" w:val="left"/>
        </w:tabs>
        <w:autoSpaceDE w:val="0"/>
        <w:widowControl/>
        <w:spacing w:line="426" w:lineRule="exact" w:before="224" w:after="0"/>
        <w:ind w:left="43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SimSun" w:hAnsi="SimSun" w:eastAsia="SimSun"/>
          <w:b w:val="0"/>
          <w:i w:val="0"/>
          <w:color w:val="000000"/>
          <w:sz w:val="24"/>
        </w:rPr>
        <w:t>轻量</w:t>
      </w:r>
      <w:r>
        <w:rPr>
          <w:rFonts w:ascii="LMRoman12" w:hAnsi="LMRoman12" w:eastAsia="LMRoman12"/>
          <w:b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EcsWorld</w:t>
      </w:r>
      <w:r>
        <w:rPr>
          <w:rFonts w:ascii="SimSun" w:hAnsi="SimSun" w:eastAsia="SimSun"/>
          <w:b w:val="0"/>
          <w:i w:val="0"/>
          <w:color w:val="000000"/>
          <w:sz w:val="24"/>
        </w:rPr>
        <w:t>管玩法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tick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ViewComponent</w:t>
      </w:r>
      <w:r>
        <w:rPr>
          <w:rFonts w:ascii="SimSun" w:hAnsi="SimSun" w:eastAsia="SimSun"/>
          <w:b w:val="0"/>
          <w:i w:val="0"/>
          <w:color w:val="000000"/>
          <w:sz w:val="24"/>
        </w:rPr>
        <w:t>只绑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>节点，业务少直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接调引擎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858" w:val="left"/>
        </w:tabs>
        <w:autoSpaceDE w:val="0"/>
        <w:widowControl/>
        <w:spacing w:line="426" w:lineRule="exact" w:before="212" w:after="0"/>
        <w:ind w:left="43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SimSun" w:hAnsi="SimSun" w:eastAsia="SimSun"/>
          <w:b w:val="0"/>
          <w:i w:val="0"/>
          <w:color w:val="000000"/>
          <w:sz w:val="24"/>
        </w:rPr>
        <w:t>配表技能链：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</w:t>
      </w:r>
      <w:r>
        <w:rPr>
          <w:rFonts w:ascii="SimSun" w:hAnsi="SimSun" w:eastAsia="SimSun"/>
          <w:b w:val="0"/>
          <w:i w:val="0"/>
          <w:color w:val="000000"/>
          <w:sz w:val="24"/>
        </w:rPr>
        <w:t>配多行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SkillEffect</w:t>
      </w:r>
      <w:r>
        <w:rPr>
          <w:rFonts w:ascii="SimSun" w:hAnsi="SimSun" w:eastAsia="SimSun"/>
          <w:b w:val="0"/>
          <w:i w:val="0"/>
          <w:color w:val="000000"/>
          <w:sz w:val="24"/>
        </w:rPr>
        <w:t>，修饰器排在子弹前，支持穿透、分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裂、连锁；配表现有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70</w:t>
      </w:r>
      <w:r>
        <w:rPr>
          <w:rFonts w:ascii="SimSun" w:hAnsi="SimSun" w:eastAsia="SimSun"/>
          <w:b w:val="0"/>
          <w:i w:val="0"/>
          <w:color w:val="000000"/>
          <w:sz w:val="24"/>
        </w:rPr>
        <w:t>余条效果行。</w:t>
      </w:r>
    </w:p>
    <w:p>
      <w:pPr>
        <w:autoSpaceDN w:val="0"/>
        <w:tabs>
          <w:tab w:pos="858" w:val="left"/>
        </w:tabs>
        <w:autoSpaceDE w:val="0"/>
        <w:widowControl/>
        <w:spacing w:line="412" w:lineRule="exact" w:before="226" w:after="0"/>
        <w:ind w:left="43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SimSun" w:hAnsi="SimSun" w:eastAsia="SimSun"/>
          <w:b w:val="0"/>
          <w:i w:val="0"/>
          <w:color w:val="000000"/>
          <w:sz w:val="24"/>
        </w:rPr>
        <w:t>元流程联动：三幕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DAG</w:t>
      </w:r>
      <w:r>
        <w:rPr>
          <w:rFonts w:ascii="SimSun" w:hAnsi="SimSun" w:eastAsia="SimSun"/>
          <w:b w:val="0"/>
          <w:i w:val="0"/>
          <w:color w:val="000000"/>
          <w:sz w:val="24"/>
        </w:rPr>
        <w:t>经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MetaFlowController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>进战斗，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Boss</w:t>
      </w:r>
      <w:r>
        <w:rPr>
          <w:rFonts w:ascii="SimSun" w:hAnsi="SimSun" w:eastAsia="SimSun"/>
          <w:b w:val="0"/>
          <w:i w:val="0"/>
          <w:color w:val="000000"/>
          <w:sz w:val="24"/>
        </w:rPr>
        <w:t>节点可带更长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生存时间等载荷。</w:t>
      </w:r>
    </w:p>
    <w:p>
      <w:pPr>
        <w:autoSpaceDN w:val="0"/>
        <w:tabs>
          <w:tab w:pos="858" w:val="left"/>
        </w:tabs>
        <w:autoSpaceDE w:val="0"/>
        <w:widowControl/>
        <w:spacing w:line="426" w:lineRule="exact" w:before="224" w:after="0"/>
        <w:ind w:left="43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(4)</w:t>
      </w:r>
      <w:r>
        <w:rPr>
          <w:rFonts w:ascii="SimSun" w:hAnsi="SimSun" w:eastAsia="SimSun"/>
          <w:b w:val="0"/>
          <w:i w:val="0"/>
          <w:color w:val="000000"/>
          <w:sz w:val="24"/>
        </w:rPr>
        <w:t>性能措施：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BulletPool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MonsterPool</w:t>
      </w:r>
      <w:r>
        <w:rPr>
          <w:rFonts w:ascii="SimSun" w:hAnsi="SimSun" w:eastAsia="SimSun"/>
          <w:b w:val="0"/>
          <w:i w:val="0"/>
          <w:color w:val="000000"/>
          <w:sz w:val="24"/>
        </w:rPr>
        <w:t>减分配；达标时用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算追逐分离，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碰撞仍主线程；池化改善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，图集抬高千怪波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06" w:after="0"/>
        <w:ind w:left="43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(5)</w:t>
      </w:r>
      <w:r>
        <w:rPr>
          <w:rFonts w:ascii="LMRoman12" w:hAnsi="LMRoman12" w:eastAsia="LMRoman12"/>
          <w:b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与战斗协同：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UIStackManager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管全屏路由；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装配时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冻逻辑，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SkillLoadoutSyncSystem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写回施法状态。</w:t>
      </w:r>
    </w:p>
    <w:p>
      <w:pPr>
        <w:autoSpaceDN w:val="0"/>
        <w:autoSpaceDE w:val="0"/>
        <w:widowControl/>
        <w:spacing w:line="252" w:lineRule="exact" w:before="372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以上条目可在原型和第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SimSun" w:hAnsi="SimSun" w:eastAsia="SimSun"/>
          <w:b w:val="0"/>
          <w:i w:val="0"/>
          <w:color w:val="000000"/>
          <w:sz w:val="24"/>
        </w:rPr>
        <w:t>章数据里核对，并对应第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章、第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章。</w:t>
      </w:r>
    </w:p>
    <w:p>
      <w:pPr>
        <w:autoSpaceDN w:val="0"/>
        <w:tabs>
          <w:tab w:pos="1042" w:val="left"/>
        </w:tabs>
        <w:autoSpaceDE w:val="0"/>
        <w:widowControl/>
        <w:spacing w:line="338" w:lineRule="exact" w:before="45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1.5</w:t>
      </w:r>
      <w:r>
        <w:rPr>
          <w:rFonts w:ascii="SimHei" w:hAnsi="SimHei" w:eastAsia="SimHei"/>
          <w:b w:val="0"/>
          <w:i w:val="0"/>
          <w:color w:val="000000"/>
          <w:sz w:val="32"/>
        </w:rPr>
        <w:t>伦理与合规说明</w:t>
      </w:r>
    </w:p>
    <w:p>
      <w:pPr>
        <w:autoSpaceDN w:val="0"/>
        <w:tabs>
          <w:tab w:pos="740" w:val="left"/>
        </w:tabs>
        <w:autoSpaceDE w:val="0"/>
        <w:widowControl/>
        <w:spacing w:line="444" w:lineRule="exact" w:before="176" w:after="0"/>
        <w:ind w:left="26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内容为虚构战斗，无真实暴力。不采集个人敏感信息。若对外发布，需遵守网游</w:t>
      </w:r>
      <w:r>
        <w:rPr>
          <w:rFonts w:ascii="SimSun" w:hAnsi="SimSun" w:eastAsia="SimSun"/>
          <w:b w:val="0"/>
          <w:i w:val="0"/>
          <w:color w:val="000000"/>
          <w:sz w:val="24"/>
        </w:rPr>
        <w:t>与未成年人相关规定，并提示适龄与时长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[14]</w:t>
      </w:r>
      <w:r>
        <w:rPr>
          <w:rFonts w:ascii="SimSun" w:hAnsi="SimSun" w:eastAsia="SimSun"/>
          <w:b w:val="0"/>
          <w:i w:val="0"/>
          <w:color w:val="000000"/>
          <w:sz w:val="24"/>
        </w:rPr>
        <w:t>。社会影响在第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SimSun" w:hAnsi="SimSun" w:eastAsia="SimSun"/>
          <w:b w:val="0"/>
          <w:i w:val="0"/>
          <w:color w:val="000000"/>
          <w:sz w:val="24"/>
        </w:rPr>
        <w:t>章另有说明。</w:t>
      </w:r>
    </w:p>
    <w:p>
      <w:pPr>
        <w:autoSpaceDN w:val="0"/>
        <w:tabs>
          <w:tab w:pos="1042" w:val="left"/>
        </w:tabs>
        <w:autoSpaceDE w:val="0"/>
        <w:widowControl/>
        <w:spacing w:line="338" w:lineRule="exact" w:before="45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1.6</w:t>
      </w:r>
      <w:r>
        <w:rPr>
          <w:rFonts w:ascii="SimHei" w:hAnsi="SimHei" w:eastAsia="SimHei"/>
          <w:b w:val="0"/>
          <w:i w:val="0"/>
          <w:color w:val="000000"/>
          <w:sz w:val="32"/>
        </w:rPr>
        <w:t>相关游戏与竞品简要分析</w:t>
      </w:r>
    </w:p>
    <w:p>
      <w:pPr>
        <w:autoSpaceDN w:val="0"/>
        <w:tabs>
          <w:tab w:pos="740" w:val="left"/>
        </w:tabs>
        <w:autoSpaceDE w:val="0"/>
        <w:widowControl/>
        <w:spacing w:line="444" w:lineRule="exact" w:before="176" w:after="0"/>
        <w:ind w:left="26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吸血鬼幸存者：极简操作加自动攻击和怪海，证明品类成立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。本项目借其节奏</w:t>
      </w:r>
      <w:r>
        <w:rPr>
          <w:rFonts w:ascii="SimSun" w:hAnsi="SimSun" w:eastAsia="SimSun"/>
          <w:b w:val="0"/>
          <w:i w:val="0"/>
          <w:color w:val="000000"/>
          <w:sz w:val="24"/>
        </w:rPr>
        <w:t>和升级感，但用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SimSun" w:hAnsi="SimSun" w:eastAsia="SimSun"/>
          <w:b w:val="0"/>
          <w:i w:val="0"/>
          <w:color w:val="000000"/>
          <w:sz w:val="24"/>
        </w:rPr>
        <w:t>表把逻辑摊开，方便写进论文。</w:t>
      </w:r>
    </w:p>
    <w:p>
      <w:pPr>
        <w:autoSpaceDN w:val="0"/>
        <w:tabs>
          <w:tab w:pos="740" w:val="left"/>
        </w:tabs>
        <w:autoSpaceDE w:val="0"/>
        <w:widowControl/>
        <w:spacing w:line="420" w:lineRule="exact" w:before="12" w:after="0"/>
        <w:ind w:left="26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杀戮尖塔：节点地图加路线风险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。本文跑图也用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DAG</w:t>
      </w:r>
      <w:r>
        <w:rPr>
          <w:rFonts w:ascii="SimSun" w:hAnsi="SimSun" w:eastAsia="SimSun"/>
          <w:b w:val="0"/>
          <w:i w:val="0"/>
          <w:color w:val="000000"/>
          <w:sz w:val="24"/>
        </w:rPr>
        <w:t>，战斗却是实时俯视，瓶</w:t>
      </w:r>
      <w:r>
        <w:rPr>
          <w:rFonts w:ascii="SimSun" w:hAnsi="SimSun" w:eastAsia="SimSun"/>
          <w:b w:val="0"/>
          <w:i w:val="0"/>
          <w:color w:val="000000"/>
          <w:sz w:val="24"/>
        </w:rPr>
        <w:t>颈在帧率和碰撞。</w:t>
      </w:r>
    </w:p>
    <w:p>
      <w:pPr>
        <w:autoSpaceDN w:val="0"/>
        <w:tabs>
          <w:tab w:pos="740" w:val="left"/>
        </w:tabs>
        <w:autoSpaceDE w:val="0"/>
        <w:widowControl/>
        <w:spacing w:line="420" w:lineRule="exact" w:before="24" w:after="0"/>
        <w:ind w:left="260" w:right="144" w:firstLine="0"/>
        <w:jc w:val="left"/>
      </w:pP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Noita</w:t>
      </w:r>
      <w:r>
        <w:rPr>
          <w:rFonts w:ascii="SimSun" w:hAnsi="SimSun" w:eastAsia="SimSun"/>
          <w:b w:val="0"/>
          <w:i w:val="0"/>
          <w:color w:val="000000"/>
          <w:sz w:val="24"/>
        </w:rPr>
        <w:t>：模块拼法术带来深度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。本文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>链只吸收“组合”思路，不做像素</w:t>
      </w:r>
      <w:r>
        <w:rPr>
          <w:rFonts w:ascii="SimSun" w:hAnsi="SimSun" w:eastAsia="SimSun"/>
          <w:b w:val="0"/>
          <w:i w:val="0"/>
          <w:color w:val="000000"/>
          <w:sz w:val="24"/>
        </w:rPr>
        <w:t>物理。</w:t>
      </w:r>
    </w:p>
    <w:p>
      <w:pPr>
        <w:autoSpaceDN w:val="0"/>
        <w:autoSpaceDE w:val="0"/>
        <w:widowControl/>
        <w:spacing w:line="180" w:lineRule="exact" w:before="460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3</w:t>
      </w:r>
    </w:p>
    <w:p>
      <w:pPr>
        <w:sectPr>
          <w:pgSz w:w="11906" w:h="16838"/>
          <w:pgMar w:top="360" w:right="122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423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绪论</w:t>
      </w:r>
    </w:p>
    <w:p>
      <w:pPr>
        <w:autoSpaceDN w:val="0"/>
        <w:tabs>
          <w:tab w:pos="740" w:val="left"/>
        </w:tabs>
        <w:autoSpaceDE w:val="0"/>
        <w:widowControl/>
        <w:spacing w:line="420" w:lineRule="exact" w:before="402" w:after="0"/>
        <w:ind w:left="26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其他</w:t>
      </w:r>
      <w:r>
        <w:rPr>
          <w:rFonts w:ascii="LMRoman12" w:hAnsi="LMRoman12" w:eastAsia="LMRoman12"/>
          <w:b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生存作：不少仍用预制体加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OOP</w:t>
      </w:r>
      <w:r>
        <w:rPr>
          <w:rFonts w:ascii="SimSun" w:hAnsi="SimSun" w:eastAsia="SimSun"/>
          <w:b w:val="0"/>
          <w:i w:val="0"/>
          <w:color w:val="000000"/>
          <w:sz w:val="24"/>
        </w:rPr>
        <w:t>。本文用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、配表和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，强</w:t>
      </w:r>
      <w:r>
        <w:rPr>
          <w:rFonts w:ascii="SimSun" w:hAnsi="SimSun" w:eastAsia="SimSun"/>
          <w:b w:val="0"/>
          <w:i w:val="0"/>
          <w:color w:val="000000"/>
          <w:sz w:val="24"/>
        </w:rPr>
        <w:t>调可维护和可测，不拼内容量。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1.7</w:t>
      </w:r>
      <w:r>
        <w:rPr>
          <w:rFonts w:ascii="SimHei" w:hAnsi="SimHei" w:eastAsia="SimHei"/>
          <w:b w:val="0"/>
          <w:i w:val="0"/>
          <w:color w:val="000000"/>
          <w:sz w:val="32"/>
        </w:rPr>
        <w:t>术语与缩写预备说明</w:t>
      </w:r>
    </w:p>
    <w:p>
      <w:pPr>
        <w:autoSpaceDN w:val="0"/>
        <w:tabs>
          <w:tab w:pos="740" w:val="left"/>
        </w:tabs>
        <w:autoSpaceDE w:val="0"/>
        <w:widowControl/>
        <w:spacing w:line="420" w:lineRule="exact" w:before="212" w:after="0"/>
        <w:ind w:left="26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英文缩写首次出现给中文释义，见附录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SimSun" w:hAnsi="SimSun" w:eastAsia="SimSun"/>
          <w:b w:val="0"/>
          <w:i w:val="0"/>
          <w:color w:val="000000"/>
          <w:sz w:val="24"/>
        </w:rPr>
        <w:t>。类名与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SimSun" w:hAnsi="SimSun" w:eastAsia="SimSun"/>
          <w:b w:val="0"/>
          <w:i w:val="0"/>
          <w:color w:val="000000"/>
          <w:sz w:val="24"/>
        </w:rPr>
        <w:t>保留英文，便于对照源</w:t>
      </w:r>
      <w:r>
        <w:rPr>
          <w:rFonts w:ascii="SimSun" w:hAnsi="SimSun" w:eastAsia="SimSun"/>
          <w:b w:val="0"/>
          <w:i w:val="0"/>
          <w:color w:val="000000"/>
          <w:sz w:val="24"/>
        </w:rPr>
        <w:t>码。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1.8</w:t>
      </w:r>
      <w:r>
        <w:rPr>
          <w:rFonts w:ascii="SimHei" w:hAnsi="SimHei" w:eastAsia="SimHei"/>
          <w:b w:val="0"/>
          <w:i w:val="0"/>
          <w:color w:val="000000"/>
          <w:sz w:val="32"/>
        </w:rPr>
        <w:t>本章小结</w:t>
      </w:r>
    </w:p>
    <w:p>
      <w:pPr>
        <w:autoSpaceDN w:val="0"/>
        <w:autoSpaceDE w:val="0"/>
        <w:widowControl/>
        <w:spacing w:line="185" w:lineRule="auto" w:before="380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本章交代背景、相关研究和本项目的工程特点，供后文需求与设计引用。</w:t>
      </w:r>
    </w:p>
    <w:p>
      <w:pPr>
        <w:autoSpaceDN w:val="0"/>
        <w:autoSpaceDE w:val="0"/>
        <w:widowControl/>
        <w:spacing w:line="180" w:lineRule="exact" w:before="10440" w:after="0"/>
        <w:ind w:left="0" w:right="4372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4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相关技术与理论基础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1"/>
        <w:gridCol w:w="4621"/>
      </w:tblGrid>
      <w:tr>
        <w:trPr>
          <w:trHeight w:hRule="exact" w:val="1606"/>
        </w:trPr>
        <w:tc>
          <w:tcPr>
            <w:tcW w:type="dxa" w:w="11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2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章</w:t>
            </w:r>
          </w:p>
        </w:tc>
        <w:tc>
          <w:tcPr>
            <w:tcW w:type="dxa" w:w="76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5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相关技术与理论基础</w:t>
            </w:r>
          </w:p>
        </w:tc>
      </w:tr>
    </w:tbl>
    <w:p>
      <w:pPr>
        <w:autoSpaceDN w:val="0"/>
        <w:autoSpaceDE w:val="0"/>
        <w:widowControl/>
        <w:spacing w:line="428" w:lineRule="exact" w:before="144" w:after="0"/>
        <w:ind w:left="260" w:right="19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本章从引擎与语言、玩法与逻辑架构、界面架构三条线说明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Survivor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Fight</w:t>
      </w:r>
      <w:r>
        <w:rPr>
          <w:rFonts w:ascii="SimSun" w:hAnsi="SimSun" w:eastAsia="SimSun"/>
          <w:b w:val="0"/>
          <w:i w:val="0"/>
          <w:color w:val="000000"/>
          <w:sz w:val="24"/>
        </w:rPr>
        <w:t>的技术选型及依据，为第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章需求与第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章设计提供共同语境。各节在文献与业界实</w:t>
      </w:r>
      <w:r>
        <w:rPr>
          <w:rFonts w:ascii="SimSun" w:hAnsi="SimSun" w:eastAsia="SimSun"/>
          <w:b w:val="0"/>
          <w:i w:val="0"/>
          <w:color w:val="000000"/>
          <w:sz w:val="24"/>
        </w:rPr>
        <w:t>践基础上给出毕业设计规模下的取舍，并与后文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SimpleEcsDemo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UIStackManager</w:t>
      </w:r>
      <w:r>
        <w:rPr>
          <w:rFonts w:ascii="SimSun" w:hAnsi="SimSun" w:eastAsia="SimSun"/>
          <w:b w:val="0"/>
          <w:i w:val="0"/>
          <w:color w:val="000000"/>
          <w:sz w:val="24"/>
        </w:rPr>
        <w:t>等模块对应，避免孤立罗列概念。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2.1</w:t>
      </w:r>
      <w:r>
        <w:rPr>
          <w:rFonts w:ascii="SimHei" w:hAnsi="SimHei" w:eastAsia="SimHei"/>
          <w:b w:val="0"/>
          <w:i w:val="0"/>
          <w:color w:val="000000"/>
          <w:sz w:val="32"/>
        </w:rPr>
        <w:t>引擎语言选择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 xml:space="preserve">2.1.1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>H5</w:t>
      </w:r>
      <w:r>
        <w:rPr>
          <w:rFonts w:ascii="SimHei" w:hAnsi="SimHei" w:eastAsia="SimHei"/>
          <w:b w:val="0"/>
          <w:i w:val="0"/>
          <w:color w:val="000000"/>
          <w:sz w:val="28"/>
        </w:rPr>
        <w:t>游戏引擎选型</w:t>
      </w:r>
    </w:p>
    <w:p>
      <w:pPr>
        <w:autoSpaceDN w:val="0"/>
        <w:autoSpaceDE w:val="0"/>
        <w:widowControl/>
        <w:spacing w:line="432" w:lineRule="exact" w:before="208" w:after="0"/>
        <w:ind w:left="260" w:right="19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浏览器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SimSun" w:hAnsi="SimSun" w:eastAsia="SimSun"/>
          <w:b w:val="0"/>
          <w:i w:val="0"/>
          <w:color w:val="000000"/>
          <w:sz w:val="24"/>
        </w:rPr>
        <w:t>游戏通常二选一：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Phaser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PixiJS</w:t>
      </w:r>
      <w:r>
        <w:rPr>
          <w:rFonts w:ascii="SimSun" w:hAnsi="SimSun" w:eastAsia="SimSun"/>
          <w:b w:val="0"/>
          <w:i w:val="0"/>
          <w:color w:val="000000"/>
          <w:sz w:val="24"/>
        </w:rPr>
        <w:t>这类渲染库，或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Cocos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>这类</w:t>
      </w:r>
      <w:r>
        <w:rPr>
          <w:rFonts w:ascii="SimSun" w:hAnsi="SimSun" w:eastAsia="SimSun"/>
          <w:b w:val="0"/>
          <w:i w:val="0"/>
          <w:color w:val="000000"/>
          <w:sz w:val="24"/>
        </w:rPr>
        <w:t>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</w:t>
      </w:r>
      <w:r>
        <w:rPr>
          <w:rFonts w:ascii="SimSun" w:hAnsi="SimSun" w:eastAsia="SimSun"/>
          <w:b w:val="0"/>
          <w:i w:val="0"/>
          <w:color w:val="000000"/>
          <w:sz w:val="24"/>
        </w:rPr>
        <w:t>的引擎。库轻，但场景、预制体、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和打包往往要自己拼；引擎把帧循环和</w:t>
      </w:r>
      <w:r>
        <w:rPr>
          <w:rFonts w:ascii="SimSun" w:hAnsi="SimSun" w:eastAsia="SimSun"/>
          <w:b w:val="0"/>
          <w:i w:val="0"/>
          <w:color w:val="000000"/>
          <w:sz w:val="24"/>
        </w:rPr>
        <w:t>输入包好了，更适合课设周期内做出能点的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[6,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30" w:lineRule="exact" w:before="2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本项目选用</w:t>
      </w:r>
      <w:r>
        <w:rPr>
          <w:rFonts w:ascii="LMRoman12" w:hAnsi="LMRoman12" w:eastAsia="LMRoman12"/>
          <w:b/>
          <w:i w:val="0"/>
          <w:color w:val="000000"/>
          <w:sz w:val="24"/>
        </w:rPr>
        <w:t>LayaAir</w:t>
      </w:r>
      <w:r>
        <w:rPr>
          <w:rFonts w:ascii="LMRoman12" w:hAnsi="LMRoman12" w:eastAsia="LMRoman12"/>
          <w:b/>
          <w:i w:val="0"/>
          <w:color w:val="000000"/>
          <w:sz w:val="24"/>
        </w:rPr>
        <w:t>3.x</w:t>
      </w:r>
      <w:r>
        <w:rPr>
          <w:rFonts w:ascii="SimSun" w:hAnsi="SimSun" w:eastAsia="SimSun"/>
          <w:b w:val="0"/>
          <w:i w:val="0"/>
          <w:color w:val="000000"/>
          <w:sz w:val="24"/>
        </w:rPr>
        <w:t>，理由如下：（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）课程与实验室已有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>工程经验，</w:t>
      </w:r>
      <w:r>
        <w:rPr>
          <w:rFonts w:ascii="SimSun" w:hAnsi="SimSun" w:eastAsia="SimSun"/>
          <w:b w:val="0"/>
          <w:i w:val="0"/>
          <w:color w:val="000000"/>
          <w:sz w:val="24"/>
        </w:rPr>
        <w:t>环境搭建成本低；（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3.x</w:t>
      </w:r>
      <w:r>
        <w:rPr>
          <w:rFonts w:ascii="SimSun" w:hAnsi="SimSun" w:eastAsia="SimSun"/>
          <w:b w:val="0"/>
          <w:i w:val="0"/>
          <w:color w:val="000000"/>
          <w:sz w:val="24"/>
        </w:rPr>
        <w:t>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TypeScript</w:t>
      </w:r>
      <w:r>
        <w:rPr>
          <w:rFonts w:ascii="SimSun" w:hAnsi="SimSun" w:eastAsia="SimSun"/>
          <w:b w:val="0"/>
          <w:i w:val="0"/>
          <w:color w:val="000000"/>
          <w:sz w:val="24"/>
        </w:rPr>
        <w:t>支持与本项目语言一致；（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SimSun" w:hAnsi="SimSun" w:eastAsia="SimSun"/>
          <w:b w:val="0"/>
          <w:i w:val="0"/>
          <w:color w:val="000000"/>
          <w:sz w:val="24"/>
        </w:rPr>
        <w:t>预制体、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Area2D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UI2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GBox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GButton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等）可满足元菜单、跑图与战斗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HUD</w:t>
      </w:r>
      <w:r>
        <w:rPr>
          <w:rFonts w:ascii="SimSun" w:hAnsi="SimSun" w:eastAsia="SimSun"/>
          <w:b w:val="0"/>
          <w:i w:val="0"/>
          <w:color w:val="000000"/>
          <w:sz w:val="24"/>
        </w:rPr>
        <w:t>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）内置预览</w:t>
      </w:r>
      <w:r>
        <w:rPr>
          <w:rFonts w:ascii="SimSun" w:hAnsi="SimSun" w:eastAsia="SimSun"/>
          <w:b w:val="0"/>
          <w:i w:val="0"/>
          <w:color w:val="000000"/>
          <w:sz w:val="24"/>
        </w:rPr>
        <w:t>与发布至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bin/</w:t>
      </w:r>
      <w:r>
        <w:rPr>
          <w:rFonts w:ascii="SimSun" w:hAnsi="SimSun" w:eastAsia="SimSun"/>
          <w:b w:val="0"/>
          <w:i w:val="0"/>
          <w:color w:val="000000"/>
          <w:sz w:val="24"/>
        </w:rPr>
        <w:t>便于性能测试与答辩演示。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Gregory</w:t>
      </w:r>
      <w:r>
        <w:rPr>
          <w:rFonts w:ascii="SimSun" w:hAnsi="SimSun" w:eastAsia="SimSun"/>
          <w:b w:val="0"/>
          <w:i w:val="0"/>
          <w:color w:val="000000"/>
          <w:sz w:val="24"/>
        </w:rPr>
        <w:t>指出商业引擎将渲染、资源、场</w:t>
      </w:r>
      <w:r>
        <w:rPr>
          <w:rFonts w:ascii="SimSun" w:hAnsi="SimSun" w:eastAsia="SimSun"/>
          <w:b w:val="0"/>
          <w:i w:val="0"/>
          <w:color w:val="000000"/>
          <w:sz w:val="24"/>
        </w:rPr>
        <w:t>景更新与脚本生命周期统一管理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</w:t>
      </w:r>
      <w:r>
        <w:rPr>
          <w:rFonts w:ascii="SimSun" w:hAnsi="SimSun" w:eastAsia="SimSun"/>
          <w:b w:val="0"/>
          <w:i w:val="0"/>
          <w:color w:val="000000"/>
          <w:sz w:val="24"/>
        </w:rPr>
        <w:t>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场景下承担类似运行时平台的角</w:t>
      </w:r>
      <w:r>
        <w:rPr>
          <w:rFonts w:ascii="SimSun" w:hAnsi="SimSun" w:eastAsia="SimSun"/>
          <w:b w:val="0"/>
          <w:i w:val="0"/>
          <w:color w:val="000000"/>
          <w:sz w:val="24"/>
        </w:rPr>
        <w:t>色。</w:t>
      </w:r>
    </w:p>
    <w:p>
      <w:pPr>
        <w:autoSpaceDN w:val="0"/>
        <w:autoSpaceDE w:val="0"/>
        <w:widowControl/>
        <w:spacing w:line="434" w:lineRule="exact" w:before="10" w:after="216"/>
        <w:ind w:left="260" w:right="19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相对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Unity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Unreal</w:t>
      </w:r>
      <w:r>
        <w:rPr>
          <w:rFonts w:ascii="SimSun" w:hAnsi="SimSun" w:eastAsia="SimSun"/>
          <w:b w:val="0"/>
          <w:i w:val="0"/>
          <w:color w:val="000000"/>
          <w:sz w:val="24"/>
        </w:rPr>
        <w:t>等原生引擎，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分发成本更低，但受浏览器单线程与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GC</w:t>
      </w:r>
      <w:r>
        <w:rPr>
          <w:rFonts w:ascii="SimSun" w:hAnsi="SimSun" w:eastAsia="SimSun"/>
          <w:b w:val="0"/>
          <w:i w:val="0"/>
          <w:color w:val="000000"/>
          <w:sz w:val="24"/>
        </w:rPr>
        <w:t>约束更明显。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Ullmann</w:t>
      </w:r>
      <w:r>
        <w:rPr>
          <w:rFonts w:ascii="SimSun" w:hAnsi="SimSun" w:eastAsia="SimSun"/>
          <w:b w:val="0"/>
          <w:i w:val="0"/>
          <w:color w:val="000000"/>
          <w:sz w:val="24"/>
        </w:rPr>
        <w:t>等对引擎子系统耦合的研究表明，无论引擎种类，划分“引擎</w:t>
      </w:r>
      <w:r>
        <w:rPr>
          <w:rFonts w:ascii="SimSun" w:hAnsi="SimSun" w:eastAsia="SimSun"/>
          <w:b w:val="0"/>
          <w:i w:val="0"/>
          <w:color w:val="000000"/>
          <w:sz w:val="24"/>
        </w:rPr>
        <w:t>层—游戏逻辑层”都有利于维护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[17]</w:t>
      </w:r>
      <w:r>
        <w:rPr>
          <w:rFonts w:ascii="SimSun" w:hAnsi="SimSun" w:eastAsia="SimSun"/>
          <w:b w:val="0"/>
          <w:i w:val="0"/>
          <w:color w:val="000000"/>
          <w:sz w:val="24"/>
        </w:rPr>
        <w:t>。因此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>节点仅作表现层，核心玩法放在自研</w:t>
      </w:r>
      <w:r>
        <w:rPr>
          <w:rFonts w:ascii="SimSun" w:hAnsi="SimSun" w:eastAsia="SimSun"/>
          <w:b w:val="0"/>
          <w:i w:val="0"/>
          <w:color w:val="000000"/>
          <w:sz w:val="24"/>
        </w:rPr>
        <w:t>轻量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中更新，而非全部写入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Laya.Script</w:t>
      </w:r>
      <w:r>
        <w:rPr>
          <w:rFonts w:ascii="SimSun" w:hAnsi="SimSun" w:eastAsia="SimSun"/>
          <w:b w:val="0"/>
          <w:i w:val="0"/>
          <w:color w:val="000000"/>
          <w:sz w:val="24"/>
        </w:rPr>
        <w:t>回调。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446"/>
        </w:trPr>
        <w:tc>
          <w:tcPr>
            <w:tcW w:type="dxa" w:w="1768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6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4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2-1</w:t>
            </w:r>
          </w:p>
        </w:tc>
        <w:tc>
          <w:tcPr>
            <w:tcW w:type="dxa" w:w="4154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主流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H5/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跨平台方案与本项目选型对比</w:t>
            </w:r>
          </w:p>
        </w:tc>
        <w:tc>
          <w:tcPr>
            <w:tcW w:type="dxa" w:w="1844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1768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2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方案</w:t>
            </w:r>
          </w:p>
        </w:tc>
        <w:tc>
          <w:tcPr>
            <w:tcW w:type="dxa" w:w="2760"/>
            <w:gridSpan w:val="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86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优势</w:t>
            </w:r>
          </w:p>
        </w:tc>
        <w:tc>
          <w:tcPr>
            <w:tcW w:type="dxa" w:w="254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4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劣势</w:t>
            </w:r>
          </w:p>
        </w:tc>
        <w:tc>
          <w:tcPr>
            <w:tcW w:type="dxa" w:w="1844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2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本项目</w:t>
            </w:r>
          </w:p>
        </w:tc>
      </w:tr>
      <w:tr>
        <w:trPr>
          <w:trHeight w:hRule="exact" w:val="312"/>
        </w:trPr>
        <w:tc>
          <w:tcPr>
            <w:tcW w:type="dxa" w:w="1768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Phaser/PixiJS</w:t>
            </w:r>
          </w:p>
        </w:tc>
        <w:tc>
          <w:tcPr>
            <w:tcW w:type="dxa" w:w="2760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8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轻量、社区活跃</w:t>
            </w:r>
          </w:p>
        </w:tc>
        <w:tc>
          <w:tcPr>
            <w:tcW w:type="dxa" w:w="2540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4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工作流需自建</w:t>
            </w:r>
          </w:p>
        </w:tc>
        <w:tc>
          <w:tcPr>
            <w:tcW w:type="dxa" w:w="1844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未采用</w:t>
            </w:r>
          </w:p>
        </w:tc>
      </w:tr>
      <w:tr>
        <w:trPr>
          <w:trHeight w:hRule="exact" w:val="280"/>
        </w:trPr>
        <w:tc>
          <w:tcPr>
            <w:tcW w:type="dxa" w:w="1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Cocos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Creator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生态成熟、工具链完整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与现有课设栈不一致</w:t>
            </w:r>
          </w:p>
        </w:tc>
        <w:tc>
          <w:tcPr>
            <w:tcW w:type="dxa" w:w="1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1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未采用</w:t>
            </w:r>
          </w:p>
        </w:tc>
      </w:tr>
      <w:tr>
        <w:trPr>
          <w:trHeight w:hRule="exact" w:val="320"/>
        </w:trPr>
        <w:tc>
          <w:tcPr>
            <w:tcW w:type="dxa" w:w="1768"/>
            <w:vMerge w:val="restart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LayaAir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3.x</w:t>
            </w:r>
          </w:p>
        </w:tc>
        <w:tc>
          <w:tcPr>
            <w:tcW w:type="dxa" w:w="2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52" w:after="0"/>
              <w:ind w:left="1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一体、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原生、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文档与社区小于头部</w:t>
            </w:r>
          </w:p>
        </w:tc>
        <w:tc>
          <w:tcPr>
            <w:tcW w:type="dxa" w:w="1844"/>
            <w:vMerge w:val="restart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12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采用</w:t>
            </w:r>
          </w:p>
        </w:tc>
      </w:tr>
      <w:tr>
        <w:trPr>
          <w:trHeight w:hRule="exact" w:val="364"/>
        </w:trPr>
        <w:tc>
          <w:tcPr>
            <w:tcW w:type="dxa" w:w="1848"/>
            <w:vMerge/>
            <w:tcBorders>
              <w:bottom w:sz="7.679999828338623" w:val="single" w:color="#000000"/>
            </w:tcBorders>
          </w:tcPr>
          <w:p/>
        </w:tc>
        <w:tc>
          <w:tcPr>
            <w:tcW w:type="dxa" w:w="2760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" w:after="0"/>
              <w:ind w:left="18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2D/UI2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完备</w:t>
            </w:r>
          </w:p>
        </w:tc>
        <w:tc>
          <w:tcPr>
            <w:tcW w:type="dxa" w:w="254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4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引擎</w:t>
            </w:r>
          </w:p>
        </w:tc>
        <w:tc>
          <w:tcPr>
            <w:tcW w:type="dxa" w:w="1848"/>
            <w:vMerge/>
            <w:tcBorders>
              <w:bottom w:sz="7.679999828338623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80" w:lineRule="exact" w:before="1770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5</w:t>
      </w:r>
    </w:p>
    <w:p>
      <w:pPr>
        <w:sectPr>
          <w:pgSz w:w="11906" w:h="16838"/>
          <w:pgMar w:top="360" w:right="122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411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相关技术与理论基础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789"/>
        <w:gridCol w:w="4789"/>
      </w:tblGrid>
      <w:tr>
        <w:trPr>
          <w:trHeight w:hRule="exact" w:val="846"/>
        </w:trPr>
        <w:tc>
          <w:tcPr>
            <w:tcW w:type="dxa" w:w="78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0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2.1.2</w:t>
            </w:r>
          </w:p>
        </w:tc>
        <w:tc>
          <w:tcPr>
            <w:tcW w:type="dxa" w:w="801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88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TypeScript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8"/>
              </w:rPr>
              <w:t>与工程常量管理</w:t>
            </w:r>
          </w:p>
        </w:tc>
      </w:tr>
    </w:tbl>
    <w:p>
      <w:pPr>
        <w:autoSpaceDN w:val="0"/>
        <w:autoSpaceDE w:val="0"/>
        <w:widowControl/>
        <w:spacing w:line="432" w:lineRule="exact" w:before="144" w:after="0"/>
        <w:ind w:left="260" w:right="376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脚本语言选用</w:t>
      </w:r>
      <w:r>
        <w:rPr>
          <w:rFonts w:ascii="LMRoman12" w:hAnsi="LMRoman12" w:eastAsia="LMRoman12"/>
          <w:b/>
          <w:i w:val="0"/>
          <w:color w:val="000000"/>
          <w:sz w:val="24"/>
        </w:rPr>
        <w:t>TypeScript</w:t>
      </w:r>
      <w:r>
        <w:rPr>
          <w:rFonts w:ascii="SimSun" w:hAnsi="SimSun" w:eastAsia="SimSun"/>
          <w:b w:val="0"/>
          <w:i w:val="0"/>
          <w:color w:val="000000"/>
          <w:sz w:val="24"/>
        </w:rPr>
        <w:t>，在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JavaScript</w:t>
      </w:r>
      <w:r>
        <w:rPr>
          <w:rFonts w:ascii="SimSun" w:hAnsi="SimSun" w:eastAsia="SimSun"/>
          <w:b w:val="0"/>
          <w:i w:val="0"/>
          <w:color w:val="000000"/>
          <w:sz w:val="24"/>
        </w:rPr>
        <w:t>上提供静态类型与模块化，实体、组</w:t>
      </w:r>
      <w:r>
        <w:rPr>
          <w:rFonts w:ascii="SimSun" w:hAnsi="SimSun" w:eastAsia="SimSun"/>
          <w:b w:val="0"/>
          <w:i w:val="0"/>
          <w:color w:val="000000"/>
          <w:sz w:val="24"/>
        </w:rPr>
        <w:t>件、系统增多时接口更稳定。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Briand</w:t>
      </w:r>
      <w:r>
        <w:rPr>
          <w:rFonts w:ascii="SimSun" w:hAnsi="SimSun" w:eastAsia="SimSun"/>
          <w:b w:val="0"/>
          <w:i w:val="0"/>
          <w:color w:val="000000"/>
          <w:sz w:val="24"/>
        </w:rPr>
        <w:t>等关于面向对象设计可维护性的实验表明，清</w:t>
      </w:r>
      <w:r>
        <w:rPr>
          <w:rFonts w:ascii="SimSun" w:hAnsi="SimSun" w:eastAsia="SimSun"/>
          <w:b w:val="0"/>
          <w:i w:val="0"/>
          <w:color w:val="000000"/>
          <w:sz w:val="24"/>
        </w:rPr>
        <w:t>晰模块边界与一致命名有助于降低理解成本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[4]</w:t>
      </w:r>
      <w:r>
        <w:rPr>
          <w:rFonts w:ascii="SimSun" w:hAnsi="SimSun" w:eastAsia="SimSun"/>
          <w:b w:val="0"/>
          <w:i w:val="0"/>
          <w:color w:val="000000"/>
          <w:sz w:val="24"/>
        </w:rPr>
        <w:t>。可调战斗常量、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阈值、路径正则</w:t>
      </w:r>
      <w:r>
        <w:rPr>
          <w:rFonts w:ascii="SimSun" w:hAnsi="SimSun" w:eastAsia="SimSun"/>
          <w:b w:val="0"/>
          <w:i w:val="0"/>
          <w:color w:val="000000"/>
          <w:sz w:val="24"/>
        </w:rPr>
        <w:t>等静态配置集中在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src/defines/</w:t>
      </w:r>
      <w:r>
        <w:rPr>
          <w:rFonts w:ascii="SimSun" w:hAnsi="SimSun" w:eastAsia="SimSun"/>
          <w:b w:val="0"/>
          <w:i w:val="0"/>
          <w:color w:val="000000"/>
          <w:sz w:val="24"/>
        </w:rPr>
        <w:t>，经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index.ts</w:t>
      </w:r>
      <w:r>
        <w:rPr>
          <w:rFonts w:ascii="SimSun" w:hAnsi="SimSun" w:eastAsia="SimSun"/>
          <w:b w:val="0"/>
          <w:i w:val="0"/>
          <w:color w:val="000000"/>
          <w:sz w:val="24"/>
        </w:rPr>
        <w:t>统一导出，避免业务文件顶部散落</w:t>
      </w:r>
      <w:r>
        <w:rPr>
          <w:rFonts w:ascii="SimSun" w:hAnsi="SimSun" w:eastAsia="SimSun"/>
          <w:b w:val="0"/>
          <w:i w:val="0"/>
          <w:color w:val="000000"/>
          <w:sz w:val="24"/>
        </w:rPr>
        <w:t>魔法数；策划数值外置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配表（见第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节），区分“工程常量”与“策划参数”。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2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2.1.3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主循环、预制体与引擎使用约束</w:t>
      </w:r>
    </w:p>
    <w:p>
      <w:pPr>
        <w:autoSpaceDN w:val="0"/>
        <w:autoSpaceDE w:val="0"/>
        <w:widowControl/>
        <w:spacing w:line="430" w:lineRule="exact" w:before="218" w:after="0"/>
        <w:ind w:left="260" w:right="288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主循环由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Laya.timer.frameLoop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驱动：每帧先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EcsWorld.update(deltaTime)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SimSun" w:hAnsi="SimSun" w:eastAsia="SimSun"/>
          <w:b w:val="0"/>
          <w:i w:val="0"/>
          <w:color w:val="000000"/>
          <w:sz w:val="24"/>
        </w:rPr>
        <w:t>再由引擎渲染并分发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事件，符合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Gregory</w:t>
      </w:r>
      <w:r>
        <w:rPr>
          <w:rFonts w:ascii="SimSun" w:hAnsi="SimSun" w:eastAsia="SimSun"/>
          <w:b w:val="0"/>
          <w:i w:val="0"/>
          <w:color w:val="000000"/>
          <w:sz w:val="24"/>
        </w:rPr>
        <w:t>所述逻辑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tick</w:t>
      </w:r>
      <w:r>
        <w:rPr>
          <w:rFonts w:ascii="SimSun" w:hAnsi="SimSun" w:eastAsia="SimSun"/>
          <w:b w:val="0"/>
          <w:i w:val="0"/>
          <w:color w:val="000000"/>
          <w:sz w:val="24"/>
        </w:rPr>
        <w:t>与绘制分离的常见做</w:t>
      </w:r>
      <w:r>
        <w:rPr>
          <w:rFonts w:ascii="SimSun" w:hAnsi="SimSun" w:eastAsia="SimSun"/>
          <w:b w:val="0"/>
          <w:i w:val="0"/>
          <w:color w:val="000000"/>
          <w:sz w:val="24"/>
        </w:rPr>
        <w:t>法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19]</w:t>
      </w:r>
      <w:r>
        <w:rPr>
          <w:rFonts w:ascii="SimSun" w:hAnsi="SimSun" w:eastAsia="SimSun"/>
          <w:b w:val="0"/>
          <w:i w:val="0"/>
          <w:color w:val="000000"/>
          <w:sz w:val="24"/>
        </w:rPr>
        <w:t>。入口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Main.ts</w:t>
      </w:r>
      <w:r>
        <w:rPr>
          <w:rFonts w:ascii="SimSun" w:hAnsi="SimSun" w:eastAsia="SimSun"/>
          <w:b w:val="0"/>
          <w:i w:val="0"/>
          <w:color w:val="000000"/>
          <w:sz w:val="24"/>
        </w:rPr>
        <w:t>挂在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Area2D</w:t>
      </w:r>
      <w:r>
        <w:rPr>
          <w:rFonts w:ascii="SimSun" w:hAnsi="SimSun" w:eastAsia="SimSun"/>
          <w:b w:val="0"/>
          <w:i w:val="0"/>
          <w:color w:val="000000"/>
          <w:sz w:val="24"/>
        </w:rPr>
        <w:t>子节点而非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3D</w:t>
      </w:r>
      <w:r>
        <w:rPr>
          <w:rFonts w:ascii="SimSun" w:hAnsi="SimSun" w:eastAsia="SimSun"/>
          <w:b w:val="0"/>
          <w:i w:val="0"/>
          <w:color w:val="000000"/>
          <w:sz w:val="24"/>
        </w:rPr>
        <w:t>根节点，避免纯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</w:t>
      </w:r>
      <w:r>
        <w:rPr>
          <w:rFonts w:ascii="SimSun" w:hAnsi="SimSun" w:eastAsia="SimSun"/>
          <w:b w:val="0"/>
          <w:i w:val="0"/>
          <w:color w:val="000000"/>
          <w:sz w:val="24"/>
        </w:rPr>
        <w:t>进入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3D</w:t>
      </w:r>
      <w:r>
        <w:rPr>
          <w:rFonts w:ascii="SimSun" w:hAnsi="SimSun" w:eastAsia="SimSun"/>
          <w:b w:val="0"/>
          <w:i w:val="0"/>
          <w:color w:val="000000"/>
          <w:sz w:val="24"/>
        </w:rPr>
        <w:t>渲染管线。</w:t>
      </w:r>
    </w:p>
    <w:p>
      <w:pPr>
        <w:autoSpaceDN w:val="0"/>
        <w:autoSpaceDE w:val="0"/>
        <w:widowControl/>
        <w:spacing w:line="428" w:lineRule="exact" w:before="12" w:after="0"/>
        <w:ind w:left="260" w:right="288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使用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 API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须统一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Laya.</w:t>
      </w:r>
      <w:r>
        <w:rPr>
          <w:rFonts w:ascii="SimSun" w:hAnsi="SimSun" w:eastAsia="SimSun"/>
          <w:b w:val="0"/>
          <w:i w:val="0"/>
          <w:color w:val="000000"/>
          <w:sz w:val="24"/>
        </w:rPr>
        <w:t>前缀（如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Laya.Sprite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Laya.Handler.create</w:t>
      </w:r>
      <w:r>
        <w:rPr>
          <w:rFonts w:ascii="SimSun" w:hAnsi="SimSun" w:eastAsia="SimSun"/>
          <w:b w:val="0"/>
          <w:i w:val="0"/>
          <w:color w:val="000000"/>
          <w:sz w:val="24"/>
        </w:rPr>
        <w:t>）。角</w:t>
      </w:r>
      <w:r>
        <w:rPr>
          <w:rFonts w:ascii="SimSun" w:hAnsi="SimSun" w:eastAsia="SimSun"/>
          <w:b w:val="0"/>
          <w:i w:val="0"/>
          <w:color w:val="000000"/>
          <w:sz w:val="24"/>
        </w:rPr>
        <w:t>色与子弹经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Laya.Prefab.instantiate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生成。可加载资源（材质、贴图、预制体）须放</w:t>
      </w:r>
      <w:r>
        <w:rPr>
          <w:rFonts w:ascii="SimSun" w:hAnsi="SimSun" w:eastAsia="SimSun"/>
          <w:b w:val="0"/>
          <w:i w:val="0"/>
          <w:color w:val="000000"/>
          <w:sz w:val="24"/>
        </w:rPr>
        <w:t>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assets/</w:t>
      </w:r>
      <w:r>
        <w:rPr>
          <w:rFonts w:ascii="SimSun" w:hAnsi="SimSun" w:eastAsia="SimSun"/>
          <w:b w:val="0"/>
          <w:i w:val="0"/>
          <w:color w:val="000000"/>
          <w:sz w:val="24"/>
        </w:rPr>
        <w:t>，不可放在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src/</w:t>
      </w:r>
      <w:r>
        <w:rPr>
          <w:rFonts w:ascii="SimSun" w:hAnsi="SimSun" w:eastAsia="SimSun"/>
          <w:b w:val="0"/>
          <w:i w:val="0"/>
          <w:color w:val="000000"/>
          <w:sz w:val="24"/>
        </w:rPr>
        <w:t>，否则预览路径解析失败。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位移须用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transform.position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=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new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Laya.Vector3(...)</w:t>
      </w:r>
      <w:r>
        <w:rPr>
          <w:rFonts w:ascii="SimSun" w:hAnsi="SimSun" w:eastAsia="SimSun"/>
          <w:b w:val="0"/>
          <w:i w:val="0"/>
          <w:color w:val="000000"/>
          <w:sz w:val="24"/>
        </w:rPr>
        <w:t>或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translate</w:t>
      </w:r>
      <w:r>
        <w:rPr>
          <w:rFonts w:ascii="SimSun" w:hAnsi="SimSun" w:eastAsia="SimSun"/>
          <w:b w:val="0"/>
          <w:i w:val="0"/>
          <w:color w:val="000000"/>
          <w:sz w:val="24"/>
        </w:rPr>
        <w:t>，不可对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position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getter</w:t>
      </w:r>
      <w:r>
        <w:rPr>
          <w:rFonts w:ascii="SimSun" w:hAnsi="SimSun" w:eastAsia="SimSun"/>
          <w:b w:val="0"/>
          <w:i w:val="0"/>
          <w:color w:val="000000"/>
          <w:sz w:val="24"/>
        </w:rPr>
        <w:t>返回的副本调用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setValue</w:t>
      </w:r>
      <w:r>
        <w:rPr>
          <w:rFonts w:ascii="SimSun" w:hAnsi="SimSun" w:eastAsia="SimSun"/>
          <w:b w:val="0"/>
          <w:i w:val="0"/>
          <w:color w:val="000000"/>
          <w:sz w:val="24"/>
        </w:rPr>
        <w:t>，否则逻辑坐标已变而画面不动——该问题在相机跟随与怪物追逐调试中</w:t>
      </w:r>
      <w:r>
        <w:rPr>
          <w:rFonts w:ascii="SimSun" w:hAnsi="SimSun" w:eastAsia="SimSun"/>
          <w:b w:val="0"/>
          <w:i w:val="0"/>
          <w:color w:val="000000"/>
          <w:sz w:val="24"/>
        </w:rPr>
        <w:t>多次出现，本文记录以供规避。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2.2</w:t>
      </w:r>
      <w:r>
        <w:rPr>
          <w:rFonts w:ascii="SimHei" w:hAnsi="SimHei" w:eastAsia="SimHei"/>
          <w:b w:val="0"/>
          <w:i w:val="0"/>
          <w:color w:val="000000"/>
          <w:sz w:val="32"/>
        </w:rPr>
        <w:t>项目玩法架构选择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 xml:space="preserve">2.2.1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>Survivor-like</w:t>
      </w:r>
      <w:r>
        <w:rPr>
          <w:rFonts w:ascii="SimHei" w:hAnsi="SimHei" w:eastAsia="SimHei"/>
          <w:b w:val="0"/>
          <w:i w:val="0"/>
          <w:color w:val="000000"/>
          <w:sz w:val="28"/>
        </w:rPr>
        <w:t>品类与核心循环</w:t>
      </w:r>
    </w:p>
    <w:p>
      <w:pPr>
        <w:autoSpaceDN w:val="0"/>
        <w:autoSpaceDE w:val="0"/>
        <w:widowControl/>
        <w:spacing w:line="432" w:lineRule="exact" w:before="196" w:after="0"/>
        <w:ind w:left="260" w:right="530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一局里玩家主要在躲、自动打、捡经验、升技能，怪会越刷越密。射击技巧让位</w:t>
      </w:r>
      <w:r>
        <w:rPr>
          <w:rFonts w:ascii="SimSun" w:hAnsi="SimSun" w:eastAsia="SimSun"/>
          <w:b w:val="0"/>
          <w:i w:val="0"/>
          <w:color w:val="000000"/>
          <w:sz w:val="24"/>
        </w:rPr>
        <w:t>给走位和构筑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。程序上要扛住三件事：移动时碰撞和结算不能飘；几分钟内多次升</w:t>
      </w:r>
      <w:r>
        <w:rPr>
          <w:rFonts w:ascii="SimSun" w:hAnsi="SimSun" w:eastAsia="SimSun"/>
          <w:b w:val="0"/>
          <w:i w:val="0"/>
          <w:color w:val="000000"/>
          <w:sz w:val="24"/>
        </w:rPr>
        <w:t>级，奖励得立刻写进属性或栏位；调数值尽量改表，别动战斗内核。</w:t>
      </w:r>
    </w:p>
    <w:p>
      <w:pPr>
        <w:autoSpaceDN w:val="0"/>
        <w:autoSpaceDE w:val="0"/>
        <w:widowControl/>
        <w:spacing w:line="426" w:lineRule="exact" w:before="26" w:after="0"/>
        <w:ind w:left="260" w:right="0" w:firstLine="48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SimpleEcsDemo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默认创建玩家并由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PlayerAutoCastSystem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自动施法，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ControlSystem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处理走位，以降低操作门槛、突出构筑。经验由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ExperienceSystem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处理；击杀奖励与等</w:t>
      </w:r>
      <w:r>
        <w:rPr>
          <w:rFonts w:ascii="SimSun" w:hAnsi="SimSun" w:eastAsia="SimSun"/>
          <w:b w:val="0"/>
          <w:i w:val="0"/>
          <w:color w:val="000000"/>
          <w:sz w:val="24"/>
        </w:rPr>
        <w:t>级加成通过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defines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MONSTER_EXP_REWARD_BASE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MONSTER_EXP_REWARD_LEVEL_BONUS</w:t>
      </w:r>
      <w:r>
        <w:rPr>
          <w:rFonts w:ascii="SimSun" w:hAnsi="SimSun" w:eastAsia="SimSun"/>
          <w:b w:val="0"/>
          <w:i w:val="0"/>
          <w:color w:val="000000"/>
          <w:sz w:val="24"/>
        </w:rPr>
        <w:t>等常量调节，属于可配置节奏而非硬编码。</w:t>
      </w:r>
    </w:p>
    <w:p>
      <w:pPr>
        <w:autoSpaceDN w:val="0"/>
        <w:autoSpaceDE w:val="0"/>
        <w:widowControl/>
        <w:spacing w:line="180" w:lineRule="exact" w:before="1800" w:after="0"/>
        <w:ind w:left="0" w:right="4878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6</w:t>
      </w:r>
    </w:p>
    <w:p>
      <w:pPr>
        <w:sectPr>
          <w:pgSz w:w="11906" w:h="16838"/>
          <w:pgMar w:top="360" w:right="888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410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相关技术与理论基础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782"/>
        <w:gridCol w:w="4782"/>
      </w:tblGrid>
      <w:tr>
        <w:trPr>
          <w:trHeight w:hRule="exact" w:val="846"/>
        </w:trPr>
        <w:tc>
          <w:tcPr>
            <w:tcW w:type="dxa" w:w="78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0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2.2.2</w:t>
            </w:r>
          </w:p>
        </w:tc>
        <w:tc>
          <w:tcPr>
            <w:tcW w:type="dxa" w:w="801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88" w:after="0"/>
              <w:ind w:left="14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8"/>
              </w:rPr>
              <w:t>轻量实体组件系统（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ECS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8"/>
              </w:rPr>
              <w:t>）</w:t>
            </w:r>
          </w:p>
        </w:tc>
      </w:tr>
    </w:tbl>
    <w:p>
      <w:pPr>
        <w:autoSpaceDN w:val="0"/>
        <w:autoSpaceDE w:val="0"/>
        <w:widowControl/>
        <w:spacing w:line="426" w:lineRule="exact" w:before="150" w:after="0"/>
        <w:ind w:left="260" w:right="288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实体组件系统（</w:t>
      </w:r>
      <w:r>
        <w:rPr>
          <w:rFonts w:ascii="LMRoman12" w:hAnsi="LMRoman12" w:eastAsia="LMRoman12"/>
          <w:b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）将对象拆为实体标识（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Entity</w:t>
      </w:r>
      <w:r>
        <w:rPr>
          <w:rFonts w:ascii="SimSun" w:hAnsi="SimSun" w:eastAsia="SimSun"/>
          <w:b w:val="0"/>
          <w:i w:val="0"/>
          <w:color w:val="000000"/>
          <w:sz w:val="24"/>
        </w:rPr>
        <w:t>）、纯数据组件（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Component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SimSun" w:hAnsi="SimSun" w:eastAsia="SimSun"/>
          <w:b w:val="0"/>
          <w:i w:val="0"/>
          <w:color w:val="000000"/>
          <w:sz w:val="24"/>
        </w:rPr>
        <w:t>与无状态系统（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）。新增怪物行为时往往只需增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或扩展组件字段，无</w:t>
      </w:r>
      <w:r>
        <w:rPr>
          <w:rFonts w:ascii="SimSun" w:hAnsi="SimSun" w:eastAsia="SimSun"/>
          <w:b w:val="0"/>
          <w:i w:val="0"/>
          <w:color w:val="000000"/>
          <w:sz w:val="24"/>
        </w:rPr>
        <w:t>需维护大继承树；按类型批量处理也更方便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32" w:lineRule="exact" w:before="12" w:after="194"/>
        <w:ind w:left="260" w:right="288" w:firstLine="48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Unity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DOTS</w:t>
      </w:r>
      <w:r>
        <w:rPr>
          <w:rFonts w:ascii="SimSun" w:hAnsi="SimSun" w:eastAsia="SimSun"/>
          <w:b w:val="0"/>
          <w:i w:val="0"/>
          <w:color w:val="000000"/>
          <w:sz w:val="24"/>
        </w:rPr>
        <w:t>采用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Job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Burst</w:t>
      </w:r>
      <w:r>
        <w:rPr>
          <w:rFonts w:ascii="SimSun" w:hAnsi="SimSun" w:eastAsia="SimSun"/>
          <w:b w:val="0"/>
          <w:i w:val="0"/>
          <w:color w:val="000000"/>
          <w:sz w:val="24"/>
        </w:rPr>
        <w:t>，面向数万实体并行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。毕业设计</w:t>
      </w:r>
      <w:r>
        <w:rPr>
          <w:rFonts w:ascii="SimSun" w:hAnsi="SimSun" w:eastAsia="SimSun"/>
          <w:b w:val="0"/>
          <w:i w:val="0"/>
          <w:color w:val="000000"/>
          <w:sz w:val="24"/>
        </w:rPr>
        <w:t>周期与团队规模有限，完整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DOTS</w:t>
      </w:r>
      <w:r>
        <w:rPr>
          <w:rFonts w:ascii="SimSun" w:hAnsi="SimSun" w:eastAsia="SimSun"/>
          <w:b w:val="0"/>
          <w:i w:val="0"/>
          <w:color w:val="000000"/>
          <w:sz w:val="24"/>
        </w:rPr>
        <w:t>等价物学习与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>节点绑定成本过高。本项目</w:t>
      </w:r>
      <w:r>
        <w:rPr>
          <w:rFonts w:ascii="SimSun" w:hAnsi="SimSun" w:eastAsia="SimSun"/>
          <w:b w:val="0"/>
          <w:i w:val="0"/>
          <w:color w:val="000000"/>
          <w:sz w:val="24"/>
        </w:rPr>
        <w:t>采用教学向轻量</w:t>
      </w:r>
      <w:r>
        <w:rPr>
          <w:rFonts w:ascii="LMRoman12" w:hAnsi="LMRoman12" w:eastAsia="LMRoman12"/>
          <w:b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EntityId</w:t>
      </w:r>
      <w:r>
        <w:rPr>
          <w:rFonts w:ascii="SimSun" w:hAnsi="SimSun" w:eastAsia="SimSun"/>
          <w:b w:val="0"/>
          <w:i w:val="0"/>
          <w:color w:val="000000"/>
          <w:sz w:val="24"/>
        </w:rPr>
        <w:t>为数值；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ComponentStore</w:t>
      </w:r>
      <w:r>
        <w:rPr>
          <w:rFonts w:ascii="SimSun" w:hAnsi="SimSun" w:eastAsia="SimSun"/>
          <w:b w:val="0"/>
          <w:i w:val="0"/>
          <w:color w:val="000000"/>
          <w:sz w:val="24"/>
        </w:rPr>
        <w:t>按组件类型用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Map</w:t>
      </w:r>
      <w:r>
        <w:rPr>
          <w:rFonts w:ascii="SimSun" w:hAnsi="SimSun" w:eastAsia="SimSun"/>
          <w:b w:val="0"/>
          <w:i w:val="0"/>
          <w:color w:val="000000"/>
          <w:sz w:val="24"/>
        </w:rPr>
        <w:t>存储；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EcsWorld.update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单线程顺序调用已注册系统，按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input/logic/physics/render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</w:t>
      </w:r>
      <w:r>
        <w:rPr>
          <w:rFonts w:ascii="SimSun" w:hAnsi="SimSun" w:eastAsia="SimSun"/>
          <w:b w:val="0"/>
          <w:i w:val="0"/>
          <w:color w:val="000000"/>
          <w:sz w:val="24"/>
        </w:rPr>
        <w:t>组排序。第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期目标是结构清晰、支撑数百同屏实体，不追求极致数据导向布局。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000000000001" w:type="dxa"/>
      </w:tblPr>
      <w:tblGrid>
        <w:gridCol w:w="2391"/>
        <w:gridCol w:w="2391"/>
        <w:gridCol w:w="2391"/>
        <w:gridCol w:w="2391"/>
      </w:tblGrid>
      <w:tr>
        <w:trPr>
          <w:trHeight w:hRule="exact" w:val="446"/>
        </w:trPr>
        <w:tc>
          <w:tcPr>
            <w:tcW w:type="dxa" w:w="143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2-2</w:t>
            </w:r>
          </w:p>
        </w:tc>
        <w:tc>
          <w:tcPr>
            <w:tcW w:type="dxa" w:w="5162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Unity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DOTS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与项目轻量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ECS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对比</w:t>
            </w:r>
          </w:p>
        </w:tc>
      </w:tr>
      <w:tr>
        <w:trPr>
          <w:trHeight w:hRule="exact" w:val="412"/>
        </w:trPr>
        <w:tc>
          <w:tcPr>
            <w:tcW w:type="dxa" w:w="143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3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维度</w:t>
            </w:r>
          </w:p>
        </w:tc>
        <w:tc>
          <w:tcPr>
            <w:tcW w:type="dxa" w:w="3120"/>
            <w:gridSpan w:val="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75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Unity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DOTS</w:t>
            </w:r>
          </w:p>
        </w:tc>
        <w:tc>
          <w:tcPr>
            <w:tcW w:type="dxa" w:w="310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42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本项目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ECS</w:t>
            </w:r>
          </w:p>
        </w:tc>
      </w:tr>
      <w:tr>
        <w:trPr>
          <w:trHeight w:hRule="exact" w:val="346"/>
        </w:trPr>
        <w:tc>
          <w:tcPr>
            <w:tcW w:type="dxa" w:w="143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并行模型</w:t>
            </w:r>
          </w:p>
        </w:tc>
        <w:tc>
          <w:tcPr>
            <w:tcW w:type="dxa" w:w="3120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2" w:after="0"/>
              <w:ind w:left="75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Job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多线程</w:t>
            </w:r>
          </w:p>
        </w:tc>
        <w:tc>
          <w:tcPr>
            <w:tcW w:type="dxa" w:w="310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4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单线程；追逐等片段可选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16"/>
        <w:ind w:left="0" w:right="248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391"/>
        <w:gridCol w:w="2391"/>
        <w:gridCol w:w="2391"/>
        <w:gridCol w:w="2391"/>
      </w:tblGrid>
      <w:tr>
        <w:trPr>
          <w:trHeight w:hRule="exact" w:val="248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" w:after="0"/>
              <w:ind w:left="49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内存布局</w:t>
            </w:r>
          </w:p>
        </w:tc>
        <w:tc>
          <w:tcPr>
            <w:tcW w:type="dxa" w:w="2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Archetype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Chunk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8" w:after="0"/>
              <w:ind w:left="4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按组件类型的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Map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06" w:after="0"/>
              <w:ind w:left="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绑定</w:t>
            </w:r>
          </w:p>
        </w:tc>
      </w:tr>
      <w:tr>
        <w:trPr>
          <w:trHeight w:hRule="exact" w:val="49"/>
        </w:trPr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与引擎绑定</w:t>
            </w:r>
          </w:p>
        </w:tc>
        <w:tc>
          <w:tcPr>
            <w:tcW w:type="dxa" w:w="2391"/>
            <w:vMerge/>
            <w:tcBorders/>
          </w:tcPr>
          <w:p/>
        </w:tc>
        <w:tc>
          <w:tcPr>
            <w:tcW w:type="dxa" w:w="2391"/>
            <w:vMerge/>
            <w:tcBorders/>
          </w:tcPr>
          <w:p/>
        </w:tc>
        <w:tc>
          <w:tcPr>
            <w:tcW w:type="dxa" w:w="2391"/>
            <w:vMerge/>
            <w:tcBorders/>
          </w:tcPr>
          <w:p/>
        </w:tc>
      </w:tr>
      <w:tr>
        <w:trPr>
          <w:trHeight w:hRule="exact" w:val="283"/>
        </w:trPr>
        <w:tc>
          <w:tcPr>
            <w:tcW w:type="dxa" w:w="2391"/>
            <w:vMerge/>
            <w:tcBorders/>
          </w:tcPr>
          <w:p/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4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Entities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Graphics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ViewComponent</w:t>
            </w:r>
          </w:p>
        </w:tc>
        <w:tc>
          <w:tcPr>
            <w:tcW w:type="dxa" w:w="23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18"/>
        <w:ind w:left="0" w:right="271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>节点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8.0000000000001" w:type="dxa"/>
      </w:tblPr>
      <w:tblGrid>
        <w:gridCol w:w="3188"/>
        <w:gridCol w:w="3188"/>
        <w:gridCol w:w="3188"/>
      </w:tblGrid>
      <w:tr>
        <w:trPr>
          <w:trHeight w:hRule="exact" w:val="262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适用规模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19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数万实体级</w:t>
            </w:r>
          </w:p>
        </w:tc>
        <w:tc>
          <w:tcPr>
            <w:tcW w:type="dxa" w:w="3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8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数百实体级</w:t>
            </w:r>
          </w:p>
        </w:tc>
      </w:tr>
      <w:tr>
        <w:trPr>
          <w:trHeight w:hRule="exact" w:val="386"/>
        </w:trPr>
        <w:tc>
          <w:tcPr>
            <w:tcW w:type="dxa" w:w="199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迭代与调试成本</w:t>
            </w:r>
          </w:p>
        </w:tc>
        <w:tc>
          <w:tcPr>
            <w:tcW w:type="dxa" w:w="218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19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高</w:t>
            </w:r>
          </w:p>
        </w:tc>
        <w:tc>
          <w:tcPr>
            <w:tcW w:type="dxa" w:w="348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2" w:after="0"/>
              <w:ind w:left="80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中低</w:t>
            </w:r>
          </w:p>
        </w:tc>
      </w:tr>
    </w:tbl>
    <w:p>
      <w:pPr>
        <w:autoSpaceDN w:val="0"/>
        <w:autoSpaceDE w:val="0"/>
        <w:widowControl/>
        <w:spacing w:line="428" w:lineRule="exact" w:before="320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玩法层组件含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PlayerTag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MonsterTag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Position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Velocity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Attribute</w:t>
      </w:r>
      <w:r>
        <w:rPr>
          <w:rFonts w:ascii="SimSun" w:hAnsi="SimSun" w:eastAsia="SimSun"/>
          <w:b w:val="0"/>
          <w:i w:val="0"/>
          <w:color w:val="000000"/>
          <w:sz w:val="24"/>
        </w:rPr>
        <w:t>（含可溯</w:t>
      </w:r>
      <w:r>
        <w:rPr>
          <w:rFonts w:ascii="SimSun" w:hAnsi="SimSun" w:eastAsia="SimSun"/>
          <w:b w:val="0"/>
          <w:i w:val="0"/>
          <w:color w:val="000000"/>
          <w:sz w:val="24"/>
        </w:rPr>
        <w:t>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modifier</w:t>
      </w:r>
      <w:r>
        <w:rPr>
          <w:rFonts w:ascii="SimSun" w:hAnsi="SimSun" w:eastAsia="SimSun"/>
          <w:b w:val="0"/>
          <w:i w:val="0"/>
          <w:color w:val="000000"/>
          <w:sz w:val="24"/>
        </w:rPr>
        <w:t>）、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SkillLoadoutState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等；系统含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MovementSystem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AttributeSystem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MonsterChaseSystem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等。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FilterRegistry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提供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Players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Monsters</w:t>
      </w:r>
      <w:r>
        <w:rPr>
          <w:rFonts w:ascii="SimSun" w:hAnsi="SimSun" w:eastAsia="SimSun"/>
          <w:b w:val="0"/>
          <w:i w:val="0"/>
          <w:color w:val="000000"/>
          <w:sz w:val="24"/>
        </w:rPr>
        <w:t>等命名筛选，避免各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重复写交集查询。怪物与玩家共享位移、属</w:t>
      </w:r>
      <w:r>
        <w:rPr>
          <w:rFonts w:ascii="SimSun" w:hAnsi="SimSun" w:eastAsia="SimSun"/>
          <w:b w:val="0"/>
          <w:i w:val="0"/>
          <w:color w:val="000000"/>
          <w:sz w:val="24"/>
        </w:rPr>
        <w:t>性、技能等组件，仅标签不同，体现组合优于继承。</w:t>
      </w:r>
    </w:p>
    <w:p>
      <w:pPr>
        <w:autoSpaceDN w:val="0"/>
        <w:tabs>
          <w:tab w:pos="1188" w:val="left"/>
        </w:tabs>
        <w:autoSpaceDE w:val="0"/>
        <w:widowControl/>
        <w:spacing w:line="296" w:lineRule="exact" w:before="42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2.2.3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数据驱动与</w:t>
      </w:r>
      <w:r>
        <w:rPr>
          <w:rFonts w:ascii="LMRoman12" w:hAnsi="LMRoman12" w:eastAsia="LMRoman12"/>
          <w:b/>
          <w:i w:val="0"/>
          <w:color w:val="000000"/>
          <w:sz w:val="28"/>
        </w:rPr>
        <w:t>JSON</w:t>
      </w:r>
      <w:r>
        <w:rPr>
          <w:rFonts w:ascii="SimHei" w:hAnsi="SimHei" w:eastAsia="SimHei"/>
          <w:b w:val="0"/>
          <w:i w:val="0"/>
          <w:color w:val="000000"/>
          <w:sz w:val="28"/>
        </w:rPr>
        <w:t>配表</w:t>
      </w:r>
    </w:p>
    <w:p>
      <w:pPr>
        <w:autoSpaceDN w:val="0"/>
        <w:autoSpaceDE w:val="0"/>
        <w:widowControl/>
        <w:spacing w:line="434" w:lineRule="exact" w:before="206" w:after="0"/>
        <w:ind w:left="260" w:right="0" w:firstLine="48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Roguelite</w:t>
      </w:r>
      <w:r>
        <w:rPr>
          <w:rFonts w:ascii="SimSun" w:hAnsi="SimSun" w:eastAsia="SimSun"/>
          <w:b w:val="0"/>
          <w:i w:val="0"/>
          <w:color w:val="000000"/>
          <w:sz w:val="24"/>
        </w:rPr>
        <w:t>与动作游戏普遍数据驱动：冷却、伤害、子弹参数、效果链外置为表，</w:t>
      </w:r>
      <w:r>
        <w:rPr>
          <w:rFonts w:ascii="SimSun" w:hAnsi="SimSun" w:eastAsia="SimSun"/>
          <w:b w:val="0"/>
          <w:i w:val="0"/>
          <w:color w:val="000000"/>
          <w:sz w:val="24"/>
        </w:rPr>
        <w:t>运行时加载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。常见做法包括：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）运行时加载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并反射填充数据类；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）构建期</w:t>
      </w:r>
      <w:r>
        <w:rPr>
          <w:rFonts w:ascii="SimSun" w:hAnsi="SimSun" w:eastAsia="SimSun"/>
          <w:b w:val="0"/>
          <w:i w:val="0"/>
          <w:color w:val="000000"/>
          <w:sz w:val="24"/>
        </w:rPr>
        <w:t>生成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TypeScript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常量；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）注册表声明表结构、运行时按路径加载。本项目用第（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）种：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tables.registry.json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声明表名与文件，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ConfigBootstrap.ensureGameConfigLoaded()</w:t>
      </w:r>
      <w:r>
        <w:rPr>
          <w:rFonts w:ascii="SimSun" w:hAnsi="SimSun" w:eastAsia="SimSun"/>
          <w:b w:val="0"/>
          <w:i w:val="0"/>
          <w:color w:val="000000"/>
          <w:sz w:val="24"/>
        </w:rPr>
        <w:t>启动时加载，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initData</w:t>
      </w:r>
      <w:r>
        <w:rPr>
          <w:rFonts w:ascii="SimSun" w:hAnsi="SimSun" w:eastAsia="SimSun"/>
          <w:b w:val="0"/>
          <w:i w:val="0"/>
          <w:color w:val="000000"/>
          <w:sz w:val="24"/>
        </w:rPr>
        <w:t>将行挂到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Data.Character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Data.Skill</w:t>
      </w:r>
      <w:r>
        <w:rPr>
          <w:rFonts w:ascii="SimSun" w:hAnsi="SimSun" w:eastAsia="SimSun"/>
          <w:b w:val="0"/>
          <w:i w:val="0"/>
          <w:color w:val="000000"/>
          <w:sz w:val="24"/>
        </w:rPr>
        <w:t>等命名空间。</w:t>
      </w:r>
    </w:p>
    <w:p>
      <w:pPr>
        <w:autoSpaceDN w:val="0"/>
        <w:autoSpaceDE w:val="0"/>
        <w:widowControl/>
        <w:spacing w:line="432" w:lineRule="exact" w:before="0" w:after="0"/>
        <w:ind w:left="260" w:right="358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一条技能对应一张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表和多行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SkillEffect</w:t>
      </w:r>
      <w:r>
        <w:rPr>
          <w:rFonts w:ascii="SimSun" w:hAnsi="SimSun" w:eastAsia="SimSun"/>
          <w:b w:val="0"/>
          <w:i w:val="0"/>
          <w:color w:val="000000"/>
          <w:sz w:val="24"/>
        </w:rPr>
        <w:t>。每行声明子弹、穿透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分裂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连</w:t>
      </w:r>
      <w:r>
        <w:rPr>
          <w:rFonts w:ascii="SimSun" w:hAnsi="SimSun" w:eastAsia="SimSun"/>
          <w:b w:val="0"/>
          <w:i w:val="0"/>
          <w:color w:val="000000"/>
          <w:sz w:val="24"/>
        </w:rPr>
        <w:t>锁修饰或直伤；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EffectExecutor</w:t>
      </w:r>
      <w:r>
        <w:rPr>
          <w:rFonts w:ascii="SimSun" w:hAnsi="SimSun" w:eastAsia="SimSun"/>
          <w:b w:val="0"/>
          <w:i w:val="0"/>
          <w:color w:val="000000"/>
          <w:sz w:val="24"/>
        </w:rPr>
        <w:t>从上到下执行，修饰行必须写在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</w:t>
      </w:r>
      <w:r>
        <w:rPr>
          <w:rFonts w:ascii="SimSun" w:hAnsi="SimSun" w:eastAsia="SimSun"/>
          <w:b w:val="0"/>
          <w:i w:val="0"/>
          <w:color w:val="000000"/>
          <w:sz w:val="24"/>
        </w:rPr>
        <w:t>前面。伤</w:t>
      </w:r>
      <w:r>
        <w:rPr>
          <w:rFonts w:ascii="SimSun" w:hAnsi="SimSun" w:eastAsia="SimSun"/>
          <w:b w:val="0"/>
          <w:i w:val="0"/>
          <w:color w:val="000000"/>
          <w:sz w:val="24"/>
        </w:rPr>
        <w:t>害写成</w:t>
      </w:r>
      <w:r>
        <w:rPr>
          <w:rFonts w:ascii="LMMono12" w:hAnsi="LMMono12" w:eastAsia="LMMono12"/>
          <w:b w:val="0"/>
          <w:i w:val="0"/>
          <w:color w:val="000000"/>
          <w:sz w:val="24"/>
        </w:rPr>
        <w:t>"atk*1.5+10"</w:t>
      </w:r>
      <w:r>
        <w:rPr>
          <w:rFonts w:ascii="SimSun" w:hAnsi="SimSun" w:eastAsia="SimSun"/>
          <w:b w:val="0"/>
          <w:i w:val="0"/>
          <w:color w:val="000000"/>
          <w:sz w:val="24"/>
        </w:rPr>
        <w:t>这类字符串，由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FormulaParser</w:t>
      </w:r>
      <w:r>
        <w:rPr>
          <w:rFonts w:ascii="SimSun" w:hAnsi="SimSun" w:eastAsia="SimSun"/>
          <w:b w:val="0"/>
          <w:i w:val="0"/>
          <w:color w:val="000000"/>
          <w:sz w:val="24"/>
        </w:rPr>
        <w:t>在白名单里算，禁用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eval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180" w:lineRule="exact" w:before="440" w:after="0"/>
        <w:ind w:left="0" w:right="486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7</w:t>
      </w:r>
    </w:p>
    <w:p>
      <w:pPr>
        <w:sectPr>
          <w:pgSz w:w="11906" w:h="16838"/>
          <w:pgMar w:top="360" w:right="90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376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相关技术与理论基础</w:t>
      </w:r>
    </w:p>
    <w:p>
      <w:pPr>
        <w:autoSpaceDN w:val="0"/>
        <w:autoSpaceDE w:val="0"/>
        <w:widowControl/>
        <w:spacing w:line="260" w:lineRule="exact" w:before="570" w:after="0"/>
        <w:ind w:left="26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Targeting</w:t>
      </w:r>
      <w:r>
        <w:rPr>
          <w:rFonts w:ascii="SimSun" w:hAnsi="SimSun" w:eastAsia="SimSun"/>
          <w:b w:val="0"/>
          <w:i w:val="0"/>
          <w:color w:val="000000"/>
          <w:sz w:val="24"/>
        </w:rPr>
        <w:t>负责自动索敌和简单指向。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0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方便版本管理和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diff</w:t>
      </w:r>
      <w:r>
        <w:rPr>
          <w:rFonts w:ascii="SimSun" w:hAnsi="SimSun" w:eastAsia="SimSun"/>
          <w:b w:val="0"/>
          <w:i w:val="0"/>
          <w:color w:val="000000"/>
          <w:sz w:val="24"/>
        </w:rPr>
        <w:t>，但错配往往集成时才暴露。启动用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isGameConfigReady</w:t>
      </w:r>
      <w:r>
        <w:rPr>
          <w:rFonts w:ascii="SimSun" w:hAnsi="SimSun" w:eastAsia="SimSun"/>
          <w:b w:val="0"/>
          <w:i w:val="0"/>
          <w:color w:val="000000"/>
          <w:sz w:val="24"/>
        </w:rPr>
        <w:t>拦一道，公式和修饰器另有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*.verify.ts</w:t>
      </w:r>
      <w:r>
        <w:rPr>
          <w:rFonts w:ascii="SimSun" w:hAnsi="SimSun" w:eastAsia="SimSun"/>
          <w:b w:val="0"/>
          <w:i w:val="0"/>
          <w:color w:val="000000"/>
          <w:sz w:val="24"/>
        </w:rPr>
        <w:t>脚本。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1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 xml:space="preserve">2.2.4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>Roguelite</w:t>
      </w:r>
      <w:r>
        <w:rPr>
          <w:rFonts w:ascii="SimHei" w:hAnsi="SimHei" w:eastAsia="SimHei"/>
          <w:b w:val="0"/>
          <w:i w:val="0"/>
          <w:color w:val="000000"/>
          <w:sz w:val="28"/>
        </w:rPr>
        <w:t>跑图与关卡结构</w:t>
      </w:r>
    </w:p>
    <w:p>
      <w:pPr>
        <w:autoSpaceDN w:val="0"/>
        <w:autoSpaceDE w:val="0"/>
        <w:widowControl/>
        <w:spacing w:line="434" w:lineRule="exact" w:before="206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元游戏采用</w:t>
      </w:r>
      <w:r>
        <w:rPr>
          <w:rFonts w:ascii="LMRoman12" w:hAnsi="LMRoman12" w:eastAsia="LMRoman12"/>
          <w:b/>
          <w:i w:val="0"/>
          <w:color w:val="000000"/>
          <w:sz w:val="24"/>
        </w:rPr>
        <w:t>Slay</w:t>
      </w:r>
      <w:r>
        <w:rPr>
          <w:rFonts w:ascii="LMRoman12" w:hAnsi="LMRoman12" w:eastAsia="LMRoman12"/>
          <w:b/>
          <w:i w:val="0"/>
          <w:color w:val="000000"/>
          <w:sz w:val="24"/>
        </w:rPr>
        <w:t>the</w:t>
      </w:r>
      <w:r>
        <w:rPr>
          <w:rFonts w:ascii="LMRoman12" w:hAnsi="LMRoman12" w:eastAsia="LMRoman12"/>
          <w:b/>
          <w:i w:val="0"/>
          <w:color w:val="000000"/>
          <w:sz w:val="24"/>
        </w:rPr>
        <w:t>Spire</w:t>
      </w:r>
      <w:r>
        <w:rPr>
          <w:rFonts w:ascii="SimSun" w:hAnsi="SimSun" w:eastAsia="SimSun"/>
          <w:b w:val="0"/>
          <w:i w:val="0"/>
          <w:color w:val="000000"/>
          <w:sz w:val="24"/>
        </w:rPr>
        <w:t>式</w:t>
      </w:r>
      <w:r>
        <w:rPr>
          <w:rFonts w:ascii="LMRoman12" w:hAnsi="LMRoman12" w:eastAsia="LMRoman12"/>
          <w:b/>
          <w:i w:val="0"/>
          <w:color w:val="000000"/>
          <w:sz w:val="24"/>
        </w:rPr>
        <w:t>DAG</w:t>
      </w:r>
      <w:r>
        <w:rPr>
          <w:rFonts w:ascii="SimSun" w:hAnsi="SimSun" w:eastAsia="SimSun"/>
          <w:b w:val="0"/>
          <w:i w:val="0"/>
          <w:color w:val="000000"/>
          <w:sz w:val="24"/>
        </w:rPr>
        <w:t>跑图：每局三个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</w:t>
      </w:r>
      <w:r>
        <w:rPr>
          <w:rFonts w:ascii="SimSun" w:hAnsi="SimSun" w:eastAsia="SimSun"/>
          <w:b w:val="0"/>
          <w:i w:val="0"/>
          <w:color w:val="000000"/>
          <w:sz w:val="24"/>
        </w:rPr>
        <w:t>，每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Act</w:t>
      </w:r>
      <w:r>
        <w:rPr>
          <w:rFonts w:ascii="SimSun" w:hAnsi="SimSun" w:eastAsia="SimSun"/>
          <w:b w:val="0"/>
          <w:i w:val="0"/>
          <w:color w:val="000000"/>
          <w:sz w:val="24"/>
        </w:rPr>
        <w:t>为多层有向</w:t>
      </w:r>
      <w:r>
        <w:rPr>
          <w:rFonts w:ascii="SimSun" w:hAnsi="SimSun" w:eastAsia="SimSun"/>
          <w:b w:val="0"/>
          <w:i w:val="0"/>
          <w:color w:val="000000"/>
          <w:sz w:val="24"/>
        </w:rPr>
        <w:t>无环图，节点含休息、普通战斗、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Boss</w:t>
      </w:r>
      <w:r>
        <w:rPr>
          <w:rFonts w:ascii="SimSun" w:hAnsi="SimSun" w:eastAsia="SimSun"/>
          <w:b w:val="0"/>
          <w:i w:val="0"/>
          <w:color w:val="000000"/>
          <w:sz w:val="24"/>
        </w:rPr>
        <w:t>、宝藏等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。地图生成一般含分层、节点抽样、</w:t>
      </w:r>
      <w:r>
        <w:rPr>
          <w:rFonts w:ascii="SimSun" w:hAnsi="SimSun" w:eastAsia="SimSun"/>
          <w:b w:val="0"/>
          <w:i w:val="0"/>
          <w:color w:val="000000"/>
          <w:sz w:val="24"/>
        </w:rPr>
        <w:t>连边约束与可达性校验；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RunMapGenerator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实现固定行数网格、末行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Boss</w:t>
      </w:r>
      <w:r>
        <w:rPr>
          <w:rFonts w:ascii="SimSun" w:hAnsi="SimSun" w:eastAsia="SimSun"/>
          <w:b w:val="0"/>
          <w:i w:val="0"/>
          <w:color w:val="000000"/>
          <w:sz w:val="24"/>
        </w:rPr>
        <w:t>、中间随机</w:t>
      </w:r>
      <w:r>
        <w:rPr>
          <w:rFonts w:ascii="SimSun" w:hAnsi="SimSun" w:eastAsia="SimSun"/>
          <w:b w:val="0"/>
          <w:i w:val="0"/>
          <w:color w:val="000000"/>
          <w:sz w:val="24"/>
        </w:rPr>
        <w:t>分叉，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validateActReachBoss</w:t>
      </w:r>
      <w:r>
        <w:rPr>
          <w:rFonts w:ascii="SimSun" w:hAnsi="SimSun" w:eastAsia="SimSun"/>
          <w:b w:val="0"/>
          <w:i w:val="0"/>
          <w:color w:val="000000"/>
          <w:sz w:val="24"/>
        </w:rPr>
        <w:t>保证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Boss</w:t>
      </w:r>
      <w:r>
        <w:rPr>
          <w:rFonts w:ascii="SimSun" w:hAnsi="SimSun" w:eastAsia="SimSun"/>
          <w:b w:val="0"/>
          <w:i w:val="0"/>
          <w:color w:val="000000"/>
          <w:sz w:val="24"/>
        </w:rPr>
        <w:t>可达。失败时回退保底图，避免进度卡死。</w:t>
      </w:r>
    </w:p>
    <w:p>
      <w:pPr>
        <w:autoSpaceDN w:val="0"/>
        <w:autoSpaceDE w:val="0"/>
        <w:widowControl/>
        <w:spacing w:line="422" w:lineRule="exact" w:before="10" w:after="0"/>
        <w:ind w:left="260" w:right="176" w:firstLine="480"/>
        <w:jc w:val="both"/>
      </w:pPr>
      <w:r>
        <w:rPr>
          <w:rFonts w:ascii="LMMono12" w:hAnsi="LMMono12" w:eastAsia="LMMono12"/>
          <w:b w:val="0"/>
          <w:i w:val="0"/>
          <w:color w:val="000000"/>
          <w:sz w:val="24"/>
        </w:rPr>
        <w:t>SeededRng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使相同种子可复现地图，便于答辩录像与回归。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MetaFlowController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>在用户确认节点后触发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onEnterCombat</w:t>
      </w:r>
      <w:r>
        <w:rPr>
          <w:rFonts w:ascii="SimSun" w:hAnsi="SimSun" w:eastAsia="SimSun"/>
          <w:b w:val="0"/>
          <w:i w:val="0"/>
          <w:color w:val="000000"/>
          <w:sz w:val="24"/>
        </w:rPr>
        <w:t>，将节点载荷（如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Boss</w:t>
      </w:r>
      <w:r>
        <w:rPr>
          <w:rFonts w:ascii="SimSun" w:hAnsi="SimSun" w:eastAsia="SimSun"/>
          <w:b w:val="0"/>
          <w:i w:val="0"/>
          <w:color w:val="000000"/>
          <w:sz w:val="24"/>
        </w:rPr>
        <w:t>关更长生存时间）传</w:t>
      </w:r>
      <w:r>
        <w:rPr>
          <w:rFonts w:ascii="SimSun" w:hAnsi="SimSun" w:eastAsia="SimSun"/>
          <w:b w:val="0"/>
          <w:i w:val="0"/>
          <w:color w:val="000000"/>
          <w:sz w:val="24"/>
        </w:rPr>
        <w:t>入战斗场景，元游戏与局内逻辑松耦合。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3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2.2.5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战斗性能与密集实体仿真</w:t>
      </w:r>
    </w:p>
    <w:p>
      <w:pPr>
        <w:autoSpaceDN w:val="0"/>
        <w:autoSpaceDE w:val="0"/>
        <w:widowControl/>
        <w:spacing w:line="432" w:lineRule="exact" w:before="208" w:after="0"/>
        <w:ind w:left="260" w:right="176" w:firstLine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Survivor-like</w:t>
      </w:r>
      <w:r>
        <w:rPr>
          <w:rFonts w:ascii="SimSun" w:hAnsi="SimSun" w:eastAsia="SimSun"/>
          <w:b w:val="0"/>
          <w:i w:val="0"/>
          <w:color w:val="000000"/>
          <w:sz w:val="24"/>
        </w:rPr>
        <w:t>后期同屏怪物与弹幕增多，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热点包括：每帧大量碰撞、预制体</w:t>
      </w:r>
      <w:r>
        <w:rPr>
          <w:rFonts w:ascii="SimSun" w:hAnsi="SimSun" w:eastAsia="SimSun"/>
          <w:b w:val="0"/>
          <w:i w:val="0"/>
          <w:color w:val="000000"/>
          <w:sz w:val="24"/>
        </w:rPr>
        <w:t>反复实例化触发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GC</w:t>
      </w:r>
      <w:r>
        <w:rPr>
          <w:rFonts w:ascii="SimSun" w:hAnsi="SimSun" w:eastAsia="SimSun"/>
          <w:b w:val="0"/>
          <w:i w:val="0"/>
          <w:color w:val="000000"/>
          <w:sz w:val="24"/>
        </w:rPr>
        <w:t>、主线程追逐与分离计算。常见对策有对象池、纹理合批、逻辑</w:t>
      </w:r>
      <w:r>
        <w:rPr>
          <w:rFonts w:ascii="SimSun" w:hAnsi="SimSun" w:eastAsia="SimSun"/>
          <w:b w:val="0"/>
          <w:i w:val="0"/>
          <w:color w:val="000000"/>
          <w:sz w:val="24"/>
        </w:rPr>
        <w:t>暂停、纯数值计算迁至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10]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32" w:lineRule="exact" w:before="8" w:after="0"/>
        <w:ind w:left="260" w:right="154" w:firstLine="480"/>
        <w:jc w:val="both"/>
      </w:pPr>
      <w:r>
        <w:rPr>
          <w:rFonts w:ascii="LMMono12" w:hAnsi="LMMono12" w:eastAsia="LMMono12"/>
          <w:b w:val="0"/>
          <w:i w:val="0"/>
          <w:color w:val="000000"/>
          <w:sz w:val="24"/>
        </w:rPr>
        <w:t>BulletPool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MonsterPool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按预制体路径分桶复用节点；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BulletHitTest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用距离</w:t>
      </w:r>
      <w:r>
        <w:rPr>
          <w:rFonts w:ascii="SimSun" w:hAnsi="SimSun" w:eastAsia="SimSun"/>
          <w:b w:val="0"/>
          <w:i w:val="0"/>
          <w:color w:val="000000"/>
          <w:sz w:val="24"/>
        </w:rPr>
        <w:t>平方减少开方；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</w:t>
      </w:r>
      <w:r>
        <w:rPr>
          <w:rFonts w:ascii="SimSun" w:hAnsi="SimSun" w:eastAsia="SimSun"/>
          <w:b w:val="0"/>
          <w:i w:val="0"/>
          <w:color w:val="000000"/>
          <w:sz w:val="24"/>
        </w:rPr>
        <w:t>在技能面板打开时让战斗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早退。实体</w:t>
      </w:r>
      <w:r>
        <w:rPr>
          <w:rFonts w:ascii="SimSun" w:hAnsi="SimSun" w:eastAsia="SimSun"/>
          <w:b w:val="0"/>
          <w:i w:val="0"/>
          <w:color w:val="000000"/>
          <w:sz w:val="24"/>
        </w:rPr>
        <w:t>数达阈值时，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CombatDataPrepareSystem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将坐标等快照经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CombatDataBridge</w:t>
      </w:r>
      <w:r>
        <w:rPr>
          <w:rFonts w:ascii="SimSun" w:hAnsi="SimSun" w:eastAsia="SimSun"/>
          <w:b w:val="0"/>
          <w:i w:val="0"/>
          <w:color w:val="000000"/>
          <w:sz w:val="24"/>
        </w:rPr>
        <w:t>提交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，在共享的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combatWorkerLogic.ts</w:t>
      </w:r>
      <w:r>
        <w:rPr>
          <w:rFonts w:ascii="SimSun" w:hAnsi="SimSun" w:eastAsia="SimSun"/>
          <w:b w:val="0"/>
          <w:i w:val="0"/>
          <w:color w:val="000000"/>
          <w:sz w:val="24"/>
        </w:rPr>
        <w:t>中计算追逐、分离与摆动，主线程再写回</w:t>
      </w:r>
      <w:r>
        <w:rPr>
          <w:rFonts w:ascii="SimSun" w:hAnsi="SimSun" w:eastAsia="SimSun"/>
          <w:b w:val="0"/>
          <w:i w:val="0"/>
          <w:color w:val="000000"/>
          <w:sz w:val="24"/>
        </w:rPr>
        <w:t>速度；子弹碰撞依赖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>节点与阵营判定，仍留主线程。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Cantrell</w:t>
      </w:r>
      <w:r>
        <w:rPr>
          <w:rFonts w:ascii="SimSun" w:hAnsi="SimSun" w:eastAsia="SimSun"/>
          <w:b w:val="0"/>
          <w:i w:val="0"/>
          <w:color w:val="000000"/>
          <w:sz w:val="24"/>
        </w:rPr>
        <w:t>等在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Unity</w:t>
      </w:r>
      <w:r>
        <w:rPr>
          <w:rFonts w:ascii="SimSun" w:hAnsi="SimSun" w:eastAsia="SimSun"/>
          <w:b w:val="0"/>
          <w:i w:val="0"/>
          <w:color w:val="000000"/>
          <w:sz w:val="24"/>
        </w:rPr>
        <w:t>做物</w:t>
      </w:r>
      <w:r>
        <w:rPr>
          <w:rFonts w:ascii="SimSun" w:hAnsi="SimSun" w:eastAsia="SimSun"/>
          <w:b w:val="0"/>
          <w:i w:val="0"/>
          <w:color w:val="000000"/>
          <w:sz w:val="24"/>
        </w:rPr>
        <w:t>理人群疏散时同样强调重计算与交互渲染分离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[5]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Helbing</w:t>
      </w:r>
      <w:r>
        <w:rPr>
          <w:rFonts w:ascii="SimSun" w:hAnsi="SimSun" w:eastAsia="SimSun"/>
          <w:b w:val="0"/>
          <w:i w:val="0"/>
          <w:color w:val="000000"/>
          <w:sz w:val="24"/>
        </w:rPr>
        <w:t>等关于恐慌人群的研究提</w:t>
      </w:r>
      <w:r>
        <w:rPr>
          <w:rFonts w:ascii="SimSun" w:hAnsi="SimSun" w:eastAsia="SimSun"/>
          <w:b w:val="0"/>
          <w:i w:val="0"/>
          <w:color w:val="000000"/>
          <w:sz w:val="24"/>
        </w:rPr>
        <w:t>示密集场景须关注分离力与稳定性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[9]</w:t>
      </w:r>
      <w:r>
        <w:rPr>
          <w:rFonts w:ascii="SimSun" w:hAnsi="SimSun" w:eastAsia="SimSun"/>
          <w:b w:val="0"/>
          <w:i w:val="0"/>
          <w:color w:val="000000"/>
          <w:sz w:val="24"/>
        </w:rPr>
        <w:t>，与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MonsterChaseSystem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中分离项设计一致。</w:t>
      </w:r>
    </w:p>
    <w:p>
      <w:pPr>
        <w:autoSpaceDN w:val="0"/>
        <w:tabs>
          <w:tab w:pos="740" w:val="left"/>
        </w:tabs>
        <w:autoSpaceDE w:val="0"/>
        <w:widowControl/>
        <w:spacing w:line="428" w:lineRule="exact" w:before="0" w:after="0"/>
        <w:ind w:left="26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上述选型在可扩展与可测之间折中：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与配表支撑内容迭代，池化与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支撑同屏规模，跑图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DAG</w:t>
      </w:r>
      <w:r>
        <w:rPr>
          <w:rFonts w:ascii="SimSun" w:hAnsi="SimSun" w:eastAsia="SimSun"/>
          <w:b w:val="0"/>
          <w:i w:val="0"/>
          <w:color w:val="000000"/>
          <w:sz w:val="24"/>
        </w:rPr>
        <w:t>支撑元游戏节奏。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 xml:space="preserve">2.3 </w:t>
      </w:r>
      <w:r>
        <w:rPr>
          <w:rFonts w:ascii="LMRoman12" w:hAnsi="LMRoman12" w:eastAsia="LMRoman12"/>
          <w:b/>
          <w:i w:val="0"/>
          <w:color w:val="000000"/>
          <w:sz w:val="32"/>
        </w:rPr>
        <w:t>UI</w:t>
      </w:r>
      <w:r>
        <w:rPr>
          <w:rFonts w:ascii="SimHei" w:hAnsi="SimHei" w:eastAsia="SimHei"/>
          <w:b w:val="0"/>
          <w:i w:val="0"/>
          <w:color w:val="000000"/>
          <w:sz w:val="32"/>
        </w:rPr>
        <w:t>架构选择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 xml:space="preserve">2.3.1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>MVC</w:t>
      </w:r>
      <w:r>
        <w:rPr>
          <w:rFonts w:ascii="SimHei" w:hAnsi="SimHei" w:eastAsia="SimHei"/>
          <w:b w:val="0"/>
          <w:i w:val="0"/>
          <w:color w:val="000000"/>
          <w:sz w:val="28"/>
        </w:rPr>
        <w:t>分层与全屏界面栈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208" w:after="0"/>
        <w:ind w:left="26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游戏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常见模式有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MVC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MVP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MVVM</w:t>
      </w:r>
      <w:r>
        <w:rPr>
          <w:rFonts w:ascii="SimSun" w:hAnsi="SimSun" w:eastAsia="SimSun"/>
          <w:b w:val="0"/>
          <w:i w:val="0"/>
          <w:color w:val="000000"/>
          <w:sz w:val="24"/>
        </w:rPr>
        <w:t>等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[8]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Heijstek</w:t>
      </w:r>
      <w:r>
        <w:rPr>
          <w:rFonts w:ascii="SimSun" w:hAnsi="SimSun" w:eastAsia="SimSun"/>
          <w:b w:val="0"/>
          <w:i w:val="0"/>
          <w:color w:val="000000"/>
          <w:sz w:val="24"/>
        </w:rPr>
        <w:t>等比较架构描述的图</w:t>
      </w:r>
      <w:r>
        <w:rPr>
          <w:rFonts w:ascii="SimSun" w:hAnsi="SimSun" w:eastAsia="SimSun"/>
          <w:b w:val="0"/>
          <w:i w:val="0"/>
          <w:color w:val="000000"/>
          <w:sz w:val="24"/>
        </w:rPr>
        <w:t>文形式，指出结构化图示有助于理解系统边界；本项目采用</w:t>
      </w:r>
      <w:r>
        <w:rPr>
          <w:rFonts w:ascii="LMRoman12" w:hAnsi="LMRoman12" w:eastAsia="LMRoman12"/>
          <w:b/>
          <w:i w:val="0"/>
          <w:color w:val="000000"/>
          <w:sz w:val="24"/>
        </w:rPr>
        <w:t>MVC</w:t>
      </w:r>
      <w:r>
        <w:rPr>
          <w:rFonts w:ascii="SimSun" w:hAnsi="SimSun" w:eastAsia="SimSun"/>
          <w:b w:val="0"/>
          <w:i w:val="0"/>
          <w:color w:val="000000"/>
          <w:sz w:val="24"/>
        </w:rPr>
        <w:t>变体：</w:t>
      </w:r>
    </w:p>
    <w:p>
      <w:pPr>
        <w:autoSpaceDN w:val="0"/>
        <w:autoSpaceDE w:val="0"/>
        <w:widowControl/>
        <w:spacing w:line="180" w:lineRule="exact" w:before="636" w:after="0"/>
        <w:ind w:left="0" w:right="45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8</w:t>
      </w:r>
    </w:p>
    <w:p>
      <w:pPr>
        <w:sectPr>
          <w:pgSz w:w="11906" w:h="16838"/>
          <w:pgMar w:top="360" w:right="124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相关技术与理论基础</w:t>
      </w:r>
    </w:p>
    <w:p>
      <w:pPr>
        <w:autoSpaceDN w:val="0"/>
        <w:autoSpaceDE w:val="0"/>
        <w:widowControl/>
        <w:spacing w:line="260" w:lineRule="exact" w:before="570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Model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hp</w:t>
      </w:r>
      <w:r>
        <w:rPr>
          <w:rFonts w:ascii="SimSun" w:hAnsi="SimSun" w:eastAsia="SimSun"/>
          <w:b w:val="0"/>
          <w:i w:val="0"/>
          <w:color w:val="000000"/>
          <w:sz w:val="24"/>
        </w:rPr>
        <w:t>、装配状态等来自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，跑图另有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RunMapPanelModel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RunMapState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</w:p>
    <w:p>
      <w:pPr>
        <w:autoSpaceDN w:val="0"/>
        <w:autoSpaceDE w:val="0"/>
        <w:widowControl/>
        <w:spacing w:line="252" w:lineRule="exact" w:before="348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View</w:t>
      </w:r>
      <w:r>
        <w:rPr>
          <w:rFonts w:ascii="SimSun" w:hAnsi="SimSun" w:eastAsia="SimSun"/>
          <w:b w:val="0"/>
          <w:i w:val="0"/>
          <w:color w:val="000000"/>
          <w:sz w:val="24"/>
        </w:rPr>
        <w:t>：预制体和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UI2</w:t>
      </w:r>
      <w:r>
        <w:rPr>
          <w:rFonts w:ascii="SimSun" w:hAnsi="SimSun" w:eastAsia="SimSun"/>
          <w:b w:val="0"/>
          <w:i w:val="0"/>
          <w:color w:val="000000"/>
          <w:sz w:val="24"/>
        </w:rPr>
        <w:t>节点只管摆位和显示；</w:t>
      </w:r>
    </w:p>
    <w:p>
      <w:pPr>
        <w:autoSpaceDN w:val="0"/>
        <w:tabs>
          <w:tab w:pos="858" w:val="left"/>
        </w:tabs>
        <w:autoSpaceDE w:val="0"/>
        <w:widowControl/>
        <w:spacing w:line="414" w:lineRule="exact" w:before="200" w:after="0"/>
        <w:ind w:left="55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UiControllerBase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子类管生命周期和路由，不碰战斗场景里的实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体节点。</w:t>
      </w:r>
    </w:p>
    <w:p>
      <w:pPr>
        <w:autoSpaceDN w:val="0"/>
        <w:autoSpaceDE w:val="0"/>
        <w:widowControl/>
        <w:spacing w:line="422" w:lineRule="exact" w:before="194" w:after="0"/>
        <w:ind w:left="260" w:right="196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开始、选关、跑图都是全屏页。若多个面板一起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visible</w:t>
      </w:r>
      <w:r>
        <w:rPr>
          <w:rFonts w:ascii="SimSun" w:hAnsi="SimSun" w:eastAsia="SimSun"/>
          <w:b w:val="0"/>
          <w:i w:val="0"/>
          <w:color w:val="000000"/>
          <w:sz w:val="24"/>
        </w:rPr>
        <w:t>，容易挡操作、事件乱</w:t>
      </w:r>
      <w:r>
        <w:rPr>
          <w:rFonts w:ascii="SimSun" w:hAnsi="SimSun" w:eastAsia="SimSun"/>
          <w:b w:val="0"/>
          <w:i w:val="0"/>
          <w:color w:val="000000"/>
          <w:sz w:val="24"/>
        </w:rPr>
        <w:t>窜。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UIStackManager</w:t>
      </w:r>
      <w:r>
        <w:rPr>
          <w:rFonts w:ascii="SimSun" w:hAnsi="SimSun" w:eastAsia="SimSun"/>
          <w:b w:val="0"/>
          <w:i w:val="0"/>
          <w:color w:val="000000"/>
          <w:sz w:val="24"/>
        </w:rPr>
        <w:t>用栈管路由：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push</w:t>
      </w:r>
      <w:r>
        <w:rPr>
          <w:rFonts w:ascii="SimSun" w:hAnsi="SimSun" w:eastAsia="SimSun"/>
          <w:b w:val="0"/>
          <w:i w:val="0"/>
          <w:color w:val="000000"/>
          <w:sz w:val="24"/>
        </w:rPr>
        <w:t>压入并显示，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pop</w:t>
      </w:r>
      <w:r>
        <w:rPr>
          <w:rFonts w:ascii="SimSun" w:hAnsi="SimSun" w:eastAsia="SimSun"/>
          <w:b w:val="0"/>
          <w:i w:val="0"/>
          <w:color w:val="000000"/>
          <w:sz w:val="24"/>
        </w:rPr>
        <w:t>回到上一层，同一时刻只</w:t>
      </w:r>
      <w:r>
        <w:rPr>
          <w:rFonts w:ascii="SimSun" w:hAnsi="SimSun" w:eastAsia="SimSun"/>
          <w:b w:val="0"/>
          <w:i w:val="0"/>
          <w:color w:val="000000"/>
          <w:sz w:val="24"/>
        </w:rPr>
        <w:t>有一个全屏页拿焦点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3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2.3.2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战斗内</w:t>
      </w:r>
      <w:r>
        <w:rPr>
          <w:rFonts w:ascii="LMRoman12" w:hAnsi="LMRoman12" w:eastAsia="LMRoman12"/>
          <w:b/>
          <w:i w:val="0"/>
          <w:color w:val="000000"/>
          <w:sz w:val="28"/>
        </w:rPr>
        <w:t>UI</w:t>
      </w:r>
      <w:r>
        <w:rPr>
          <w:rFonts w:ascii="SimHei" w:hAnsi="SimHei" w:eastAsia="SimHei"/>
          <w:b w:val="0"/>
          <w:i w:val="0"/>
          <w:color w:val="000000"/>
          <w:sz w:val="28"/>
        </w:rPr>
        <w:t>：</w:t>
      </w:r>
      <w:r>
        <w:rPr>
          <w:rFonts w:ascii="LMRoman12" w:hAnsi="LMRoman12" w:eastAsia="LMRoman12"/>
          <w:b/>
          <w:i w:val="0"/>
          <w:color w:val="000000"/>
          <w:sz w:val="28"/>
        </w:rPr>
        <w:t>HUD</w:t>
      </w:r>
      <w:r>
        <w:rPr>
          <w:rFonts w:ascii="SimHei" w:hAnsi="SimHei" w:eastAsia="SimHei"/>
          <w:b w:val="0"/>
          <w:i w:val="0"/>
          <w:color w:val="000000"/>
          <w:sz w:val="28"/>
        </w:rPr>
        <w:t>、暂停与技能装配</w:t>
      </w:r>
    </w:p>
    <w:p>
      <w:pPr>
        <w:autoSpaceDN w:val="0"/>
        <w:autoSpaceDE w:val="0"/>
        <w:widowControl/>
        <w:spacing w:line="428" w:lineRule="exact" w:before="212" w:after="0"/>
        <w:ind w:left="254" w:right="196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局内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含主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HUD</w:t>
      </w:r>
      <w:r>
        <w:rPr>
          <w:rFonts w:ascii="SimSun" w:hAnsi="SimSun" w:eastAsia="SimSun"/>
          <w:b w:val="0"/>
          <w:i w:val="0"/>
          <w:color w:val="000000"/>
          <w:sz w:val="24"/>
        </w:rPr>
        <w:t>（血条、经验）、升级奖励面板、死亡重启面板与</w:t>
      </w:r>
      <w:r>
        <w:rPr>
          <w:rFonts w:ascii="LMRoman12" w:hAnsi="LMRoman12" w:eastAsia="LMRoman12"/>
          <w:b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>技能</w:t>
      </w:r>
      <w:r>
        <w:rPr>
          <w:rFonts w:ascii="SimSun" w:hAnsi="SimSun" w:eastAsia="SimSun"/>
          <w:b w:val="0"/>
          <w:i w:val="0"/>
          <w:color w:val="000000"/>
          <w:sz w:val="24"/>
        </w:rPr>
        <w:t>装配面板。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SkillSelectPanelController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>监听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>：打开时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</w:t>
      </w:r>
      <w:r>
        <w:rPr>
          <w:rFonts w:ascii="SimSun" w:hAnsi="SimSun" w:eastAsia="SimSun"/>
          <w:b w:val="0"/>
          <w:i w:val="0"/>
          <w:color w:val="000000"/>
          <w:sz w:val="24"/>
        </w:rPr>
        <w:t>为真，战斗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update</w:t>
      </w:r>
      <w:r>
        <w:rPr>
          <w:rFonts w:ascii="SimSun" w:hAnsi="SimSun" w:eastAsia="SimSun"/>
          <w:b w:val="0"/>
          <w:i w:val="0"/>
          <w:color w:val="000000"/>
          <w:sz w:val="24"/>
        </w:rPr>
        <w:t>入口早退，怪物与子弹逻辑冻结，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仍接收指针事件</w:t>
      </w:r>
      <w:r>
        <w:rPr>
          <w:rFonts w:ascii="SimSun" w:hAnsi="SimSun" w:eastAsia="SimSun"/>
          <w:b w:val="0"/>
          <w:i w:val="0"/>
          <w:color w:val="000000"/>
          <w:sz w:val="24"/>
        </w:rPr>
        <w:t>——即输入层与战斗逻辑层分离，避免面板打开仍被攻击。</w:t>
      </w:r>
    </w:p>
    <w:p>
      <w:pPr>
        <w:autoSpaceDN w:val="0"/>
        <w:autoSpaceDE w:val="0"/>
        <w:widowControl/>
        <w:spacing w:line="432" w:lineRule="exact" w:before="20" w:after="0"/>
        <w:ind w:left="260" w:right="196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技能装配用长按拖拽：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SkillDragService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按下超过阈值后创建顶层代理图标，规</w:t>
      </w:r>
      <w:r>
        <w:rPr>
          <w:rFonts w:ascii="SimSun" w:hAnsi="SimSun" w:eastAsia="SimSun"/>
          <w:b w:val="0"/>
          <w:i w:val="0"/>
          <w:color w:val="000000"/>
          <w:sz w:val="24"/>
        </w:rPr>
        <w:t>避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GBox</w:t>
      </w:r>
      <w:r>
        <w:rPr>
          <w:rFonts w:ascii="SimSun" w:hAnsi="SimSun" w:eastAsia="SimSun"/>
          <w:b w:val="0"/>
          <w:i w:val="0"/>
          <w:color w:val="000000"/>
          <w:sz w:val="24"/>
        </w:rPr>
        <w:t>裁剪导致的命中错误；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SkillSlotHitTest</w:t>
      </w:r>
      <w:r>
        <w:rPr>
          <w:rFonts w:ascii="SimSun" w:hAnsi="SimSun" w:eastAsia="SimSun"/>
          <w:b w:val="0"/>
          <w:i w:val="0"/>
          <w:color w:val="000000"/>
          <w:sz w:val="24"/>
        </w:rPr>
        <w:t>统一坐标系判断落点属于装备栏</w:t>
      </w:r>
      <w:r>
        <w:rPr>
          <w:rFonts w:ascii="SimSun" w:hAnsi="SimSun" w:eastAsia="SimSun"/>
          <w:b w:val="0"/>
          <w:i w:val="0"/>
          <w:color w:val="000000"/>
          <w:sz w:val="24"/>
        </w:rPr>
        <w:t>或效果槽。关闭面板时，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SkillLoadoutSyncSystem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将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SkillLoadoutState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原子写回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PlayerAutoCastSystem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，避免半状态仍施放旧技能。图标由配表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iconPath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SkillIconBinder</w:t>
      </w:r>
      <w:r>
        <w:rPr>
          <w:rFonts w:ascii="SimSun" w:hAnsi="SimSun" w:eastAsia="SimSun"/>
          <w:b w:val="0"/>
          <w:i w:val="0"/>
          <w:color w:val="000000"/>
          <w:sz w:val="24"/>
        </w:rPr>
        <w:t>加载，资源目录约定文件名与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</w:t>
      </w:r>
      <w:r>
        <w:rPr>
          <w:rFonts w:ascii="SimSun" w:hAnsi="SimSun" w:eastAsia="SimSun"/>
          <w:b w:val="0"/>
          <w:i w:val="0"/>
          <w:color w:val="000000"/>
          <w:sz w:val="24"/>
        </w:rPr>
        <w:t>对应。</w:t>
      </w:r>
    </w:p>
    <w:p>
      <w:pPr>
        <w:autoSpaceDN w:val="0"/>
        <w:autoSpaceDE w:val="0"/>
        <w:widowControl/>
        <w:spacing w:line="428" w:lineRule="exact" w:before="4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跑图界面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RunMapPanelView</w:t>
      </w:r>
      <w:r>
        <w:rPr>
          <w:rFonts w:ascii="SimSun" w:hAnsi="SimSun" w:eastAsia="SimSun"/>
          <w:b w:val="0"/>
          <w:i w:val="0"/>
          <w:color w:val="000000"/>
          <w:sz w:val="24"/>
        </w:rPr>
        <w:t>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DAG</w:t>
      </w:r>
      <w:r>
        <w:rPr>
          <w:rFonts w:ascii="SimSun" w:hAnsi="SimSun" w:eastAsia="SimSun"/>
          <w:b w:val="0"/>
          <w:i w:val="0"/>
          <w:color w:val="000000"/>
          <w:sz w:val="24"/>
        </w:rPr>
        <w:t>状态渲染节点与连线，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MapNodeIconUtil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LineLayoutUtil</w:t>
      </w:r>
      <w:r>
        <w:rPr>
          <w:rFonts w:ascii="SimSun" w:hAnsi="SimSun" w:eastAsia="SimSun"/>
          <w:b w:val="0"/>
          <w:i w:val="0"/>
          <w:color w:val="000000"/>
          <w:sz w:val="24"/>
        </w:rPr>
        <w:t>负责布局；玩家只能选与当前节点相邻且已解锁的边，规则由模型</w:t>
      </w:r>
      <w:r>
        <w:rPr>
          <w:rFonts w:ascii="SimSun" w:hAnsi="SimSun" w:eastAsia="SimSun"/>
          <w:b w:val="0"/>
          <w:i w:val="0"/>
          <w:color w:val="000000"/>
          <w:sz w:val="24"/>
        </w:rPr>
        <w:t>层校验，不在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View</w:t>
      </w:r>
      <w:r>
        <w:rPr>
          <w:rFonts w:ascii="SimSun" w:hAnsi="SimSun" w:eastAsia="SimSun"/>
          <w:b w:val="0"/>
          <w:i w:val="0"/>
          <w:color w:val="000000"/>
          <w:sz w:val="24"/>
        </w:rPr>
        <w:t>硬编码。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2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 xml:space="preserve">2.3.3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>UI</w:t>
      </w:r>
      <w:r>
        <w:rPr>
          <w:rFonts w:ascii="SimHei" w:hAnsi="SimHei" w:eastAsia="SimHei"/>
          <w:b w:val="0"/>
          <w:i w:val="0"/>
          <w:color w:val="000000"/>
          <w:sz w:val="28"/>
        </w:rPr>
        <w:t>架构选型的综合评价</w:t>
      </w:r>
    </w:p>
    <w:p>
      <w:pPr>
        <w:autoSpaceDN w:val="0"/>
        <w:autoSpaceDE w:val="0"/>
        <w:widowControl/>
        <w:spacing w:line="428" w:lineRule="exact" w:before="212" w:after="0"/>
        <w:ind w:left="260" w:right="0" w:firstLine="48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架构选型归纳见表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2-3</w:t>
      </w:r>
      <w:r>
        <w:rPr>
          <w:rFonts w:ascii="SimSun" w:hAnsi="SimSun" w:eastAsia="SimSun"/>
          <w:b w:val="0"/>
          <w:i w:val="0"/>
          <w:color w:val="000000"/>
          <w:sz w:val="24"/>
        </w:rPr>
        <w:t>。界面不持有玩法真相，玩法状态以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与配表为准，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SyncSystem</w:t>
      </w:r>
      <w:r>
        <w:rPr>
          <w:rFonts w:ascii="SimSun" w:hAnsi="SimSun" w:eastAsia="SimSun"/>
          <w:b w:val="0"/>
          <w:i w:val="0"/>
          <w:color w:val="000000"/>
          <w:sz w:val="24"/>
        </w:rPr>
        <w:t>读写；全屏流程用栈管理，局内装配用暂停位切断</w:t>
      </w:r>
      <w:r>
        <w:rPr>
          <w:rFonts w:ascii="SimSun" w:hAnsi="SimSun" w:eastAsia="SimSun"/>
          <w:b w:val="0"/>
          <w:i w:val="0"/>
          <w:color w:val="000000"/>
          <w:sz w:val="24"/>
        </w:rPr>
        <w:t>战斗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tick</w:t>
      </w:r>
      <w:r>
        <w:rPr>
          <w:rFonts w:ascii="SimSun" w:hAnsi="SimSun" w:eastAsia="SimSun"/>
          <w:b w:val="0"/>
          <w:i w:val="0"/>
          <w:color w:val="000000"/>
          <w:sz w:val="24"/>
        </w:rPr>
        <w:t>。该划分降低循环依赖，也使第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SimSun" w:hAnsi="SimSun" w:eastAsia="SimSun"/>
          <w:b w:val="0"/>
          <w:i w:val="0"/>
          <w:color w:val="000000"/>
          <w:sz w:val="24"/>
        </w:rPr>
        <w:t>章功能测试（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>暂停、装配同步、跑图</w:t>
      </w:r>
      <w:r>
        <w:rPr>
          <w:rFonts w:ascii="SimSun" w:hAnsi="SimSun" w:eastAsia="SimSun"/>
          <w:b w:val="0"/>
          <w:i w:val="0"/>
          <w:color w:val="000000"/>
          <w:sz w:val="24"/>
        </w:rPr>
        <w:t>可达）有明确验收口径。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2.4</w:t>
      </w:r>
      <w:r>
        <w:rPr>
          <w:rFonts w:ascii="SimHei" w:hAnsi="SimHei" w:eastAsia="SimHei"/>
          <w:b w:val="0"/>
          <w:i w:val="0"/>
          <w:color w:val="000000"/>
          <w:sz w:val="32"/>
        </w:rPr>
        <w:t>本章小结</w:t>
      </w:r>
    </w:p>
    <w:p>
      <w:pPr>
        <w:autoSpaceDN w:val="0"/>
        <w:autoSpaceDE w:val="0"/>
        <w:widowControl/>
        <w:spacing w:line="432" w:lineRule="exact" w:before="200" w:after="0"/>
        <w:ind w:left="260" w:right="144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本章从引擎语言、玩法架构、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架构三方面说明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TypeScript</w:t>
      </w:r>
      <w:r>
        <w:rPr>
          <w:rFonts w:ascii="SimSun" w:hAnsi="SimSun" w:eastAsia="SimSun"/>
          <w:b w:val="0"/>
          <w:i w:val="0"/>
          <w:color w:val="000000"/>
          <w:sz w:val="24"/>
        </w:rPr>
        <w:t>、轻量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SimSun" w:hAnsi="SimSun" w:eastAsia="SimSun"/>
          <w:b w:val="0"/>
          <w:i w:val="0"/>
          <w:color w:val="000000"/>
          <w:sz w:val="24"/>
        </w:rPr>
        <w:t>配表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Roguelite</w:t>
      </w:r>
      <w:r>
        <w:rPr>
          <w:rFonts w:ascii="SimSun" w:hAnsi="SimSun" w:eastAsia="SimSun"/>
          <w:b w:val="0"/>
          <w:i w:val="0"/>
          <w:color w:val="000000"/>
          <w:sz w:val="24"/>
        </w:rPr>
        <w:t>跑图、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MVC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栈的技术路线及取舍，并明确不引入与</w:t>
      </w:r>
    </w:p>
    <w:p>
      <w:pPr>
        <w:autoSpaceDN w:val="0"/>
        <w:autoSpaceDE w:val="0"/>
        <w:widowControl/>
        <w:spacing w:line="180" w:lineRule="exact" w:before="408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9</w:t>
      </w:r>
    </w:p>
    <w:p>
      <w:pPr>
        <w:sectPr>
          <w:pgSz w:w="11906" w:h="16838"/>
          <w:pgMar w:top="360" w:right="122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360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相关技术与理论基础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268"/>
        <w:gridCol w:w="2268"/>
        <w:gridCol w:w="2268"/>
        <w:gridCol w:w="2268"/>
      </w:tblGrid>
      <w:tr>
        <w:trPr>
          <w:trHeight w:hRule="exact" w:val="874"/>
        </w:trPr>
        <w:tc>
          <w:tcPr>
            <w:tcW w:type="dxa" w:w="2064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0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6" w:after="0"/>
              <w:ind w:left="0" w:right="96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2-3</w:t>
            </w:r>
          </w:p>
        </w:tc>
        <w:tc>
          <w:tcPr>
            <w:tcW w:type="dxa" w:w="5092"/>
            <w:gridSpan w:val="2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6" w:after="0"/>
              <w:ind w:left="11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UI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架构选型要点汇总</w:t>
            </w:r>
          </w:p>
        </w:tc>
      </w:tr>
      <w:tr>
        <w:trPr>
          <w:trHeight w:hRule="exact" w:val="412"/>
        </w:trPr>
        <w:tc>
          <w:tcPr>
            <w:tcW w:type="dxa" w:w="2064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968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问题</w:t>
            </w:r>
          </w:p>
        </w:tc>
        <w:tc>
          <w:tcPr>
            <w:tcW w:type="dxa" w:w="164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668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选型</w:t>
            </w:r>
          </w:p>
        </w:tc>
        <w:tc>
          <w:tcPr>
            <w:tcW w:type="dxa" w:w="5092"/>
            <w:gridSpan w:val="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3254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理由</w:t>
            </w:r>
          </w:p>
        </w:tc>
      </w:tr>
      <w:tr>
        <w:trPr>
          <w:trHeight w:hRule="exact" w:val="344"/>
        </w:trPr>
        <w:tc>
          <w:tcPr>
            <w:tcW w:type="dxa" w:w="2064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488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全屏导航</w:t>
            </w:r>
          </w:p>
        </w:tc>
        <w:tc>
          <w:tcPr>
            <w:tcW w:type="dxa" w:w="2878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4" w:after="0"/>
              <w:ind w:left="49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UIStackManager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路由</w:t>
            </w:r>
          </w:p>
        </w:tc>
        <w:tc>
          <w:tcPr>
            <w:tcW w:type="dxa" w:w="3854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避免多面板同显</w:t>
            </w:r>
          </w:p>
        </w:tc>
      </w:tr>
    </w:tbl>
    <w:p>
      <w:pPr>
        <w:autoSpaceDN w:val="0"/>
        <w:autoSpaceDE w:val="0"/>
        <w:widowControl/>
        <w:spacing w:line="185" w:lineRule="auto" w:before="10" w:after="24"/>
        <w:ind w:left="0" w:right="602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栈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24"/>
        <w:gridCol w:w="3024"/>
        <w:gridCol w:w="3024"/>
      </w:tblGrid>
      <w:tr>
        <w:trPr>
          <w:trHeight w:hRule="exact" w:val="3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局内构筑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" w:after="0"/>
              <w:ind w:left="49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拖拽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Sync-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暂停战斗、原子同步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18"/>
        <w:ind w:left="0" w:right="5522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24"/>
        <w:gridCol w:w="3024"/>
        <w:gridCol w:w="3024"/>
      </w:tblGrid>
      <w:tr>
        <w:trPr>
          <w:trHeight w:hRule="exact" w:val="294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数据绑定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" w:after="0"/>
              <w:ind w:left="49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预制体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View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Con-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便于美术替换与动画</w:t>
            </w:r>
          </w:p>
        </w:tc>
      </w:tr>
    </w:tbl>
    <w:p>
      <w:pPr>
        <w:autoSpaceDN w:val="0"/>
        <w:autoSpaceDE w:val="0"/>
        <w:widowControl/>
        <w:spacing w:line="240" w:lineRule="exact" w:before="24" w:after="18"/>
        <w:ind w:left="0" w:right="5634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troller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24"/>
        <w:gridCol w:w="3024"/>
        <w:gridCol w:w="3024"/>
      </w:tblGrid>
      <w:tr>
        <w:trPr>
          <w:trHeight w:hRule="exact" w:val="288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45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与战斗边界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" w:after="0"/>
              <w:ind w:left="37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禁止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操作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单向依赖、利于测试</w:t>
            </w:r>
          </w:p>
        </w:tc>
      </w:tr>
    </w:tbl>
    <w:p>
      <w:pPr>
        <w:autoSpaceDN w:val="0"/>
        <w:autoSpaceDE w:val="0"/>
        <w:widowControl/>
        <w:spacing w:line="185" w:lineRule="auto" w:before="18" w:after="0"/>
        <w:ind w:left="0" w:right="578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节点</w:t>
      </w:r>
    </w:p>
    <w:p>
      <w:pPr>
        <w:autoSpaceDN w:val="0"/>
        <w:autoSpaceDE w:val="0"/>
        <w:widowControl/>
        <w:spacing w:line="252" w:lineRule="exact" w:before="544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周期不匹配的完整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DOTS</w:t>
      </w:r>
      <w:r>
        <w:rPr>
          <w:rFonts w:ascii="SimSun" w:hAnsi="SimSun" w:eastAsia="SimSun"/>
          <w:b w:val="0"/>
          <w:i w:val="0"/>
          <w:color w:val="000000"/>
          <w:sz w:val="24"/>
        </w:rPr>
        <w:t>等方案。结论将在第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章转为可验证需求，在第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章落实</w:t>
      </w:r>
    </w:p>
    <w:p>
      <w:pPr>
        <w:autoSpaceDN w:val="0"/>
        <w:autoSpaceDE w:val="0"/>
        <w:widowControl/>
        <w:spacing w:line="262" w:lineRule="exact" w:before="17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ECS/MVC/Worker</w:t>
      </w:r>
      <w:r>
        <w:rPr>
          <w:rFonts w:ascii="SimSun" w:hAnsi="SimSun" w:eastAsia="SimSun"/>
          <w:b w:val="0"/>
          <w:i w:val="0"/>
          <w:color w:val="000000"/>
          <w:sz w:val="24"/>
        </w:rPr>
        <w:t>设计，在第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5–7</w:t>
      </w:r>
      <w:r>
        <w:rPr>
          <w:rFonts w:ascii="SimSun" w:hAnsi="SimSun" w:eastAsia="SimSun"/>
          <w:b w:val="0"/>
          <w:i w:val="0"/>
          <w:color w:val="000000"/>
          <w:sz w:val="24"/>
        </w:rPr>
        <w:t>章经实现与测试验证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[18,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7,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5,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8]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180" w:lineRule="exact" w:before="10110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10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系统需求分析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35"/>
        <w:gridCol w:w="4635"/>
      </w:tblGrid>
      <w:tr>
        <w:trPr>
          <w:trHeight w:hRule="exact" w:val="1606"/>
        </w:trPr>
        <w:tc>
          <w:tcPr>
            <w:tcW w:type="dxa" w:w="11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3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章</w:t>
            </w:r>
          </w:p>
        </w:tc>
        <w:tc>
          <w:tcPr>
            <w:tcW w:type="dxa" w:w="76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5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系统需求分析</w:t>
            </w:r>
          </w:p>
        </w:tc>
      </w:tr>
    </w:tbl>
    <w:p>
      <w:pPr>
        <w:autoSpaceDN w:val="0"/>
        <w:autoSpaceDE w:val="0"/>
        <w:widowControl/>
        <w:spacing w:line="432" w:lineRule="exact" w:before="140" w:after="0"/>
        <w:ind w:left="260" w:right="222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本章在第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章技术选型基础上，给出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Survivor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Fight</w:t>
      </w:r>
      <w:r>
        <w:rPr>
          <w:rFonts w:ascii="SimSun" w:hAnsi="SimSun" w:eastAsia="SimSun"/>
          <w:b w:val="0"/>
          <w:i w:val="0"/>
          <w:color w:val="000000"/>
          <w:sz w:val="24"/>
        </w:rPr>
        <w:t>的可行性论证、功能</w:t>
      </w:r>
      <w:r>
        <w:rPr>
          <w:rFonts w:ascii="SimSun" w:hAnsi="SimSun" w:eastAsia="SimSun"/>
          <w:b w:val="0"/>
          <w:i w:val="0"/>
          <w:color w:val="000000"/>
          <w:sz w:val="24"/>
        </w:rPr>
        <w:t>与非功能需求及验收口径，为第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章总体设计与第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SimSun" w:hAnsi="SimSun" w:eastAsia="SimSun"/>
          <w:b w:val="0"/>
          <w:i w:val="0"/>
          <w:color w:val="000000"/>
          <w:sz w:val="24"/>
        </w:rPr>
        <w:t>章测试提供依据。需求描述以</w:t>
      </w:r>
      <w:r>
        <w:rPr>
          <w:rFonts w:ascii="SimSun" w:hAnsi="SimSun" w:eastAsia="SimSun"/>
          <w:b w:val="0"/>
          <w:i w:val="0"/>
          <w:color w:val="000000"/>
          <w:sz w:val="24"/>
        </w:rPr>
        <w:t>可验证为原则：每条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SimSun" w:hAnsi="SimSun" w:eastAsia="SimSun"/>
          <w:b w:val="0"/>
          <w:i w:val="0"/>
          <w:color w:val="000000"/>
          <w:sz w:val="24"/>
        </w:rPr>
        <w:t>级需求均可在代码或测试用例中找到对应实现或断言。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3.1</w:t>
      </w:r>
      <w:r>
        <w:rPr>
          <w:rFonts w:ascii="SimHei" w:hAnsi="SimHei" w:eastAsia="SimHei"/>
          <w:b w:val="0"/>
          <w:i w:val="0"/>
          <w:color w:val="000000"/>
          <w:sz w:val="32"/>
        </w:rPr>
        <w:t>可行性分析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3.1.1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技术可行性</w:t>
      </w:r>
    </w:p>
    <w:p>
      <w:pPr>
        <w:autoSpaceDN w:val="0"/>
        <w:autoSpaceDE w:val="0"/>
        <w:widowControl/>
        <w:spacing w:line="428" w:lineRule="exact" w:before="212" w:after="0"/>
        <w:ind w:left="260" w:right="222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代码侧已有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 3.x + TypeScript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工程：轻量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、配表战斗、元菜单、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DAG</w:t>
      </w:r>
      <w:r>
        <w:rPr>
          <w:rFonts w:ascii="SimSun" w:hAnsi="SimSun" w:eastAsia="SimSun"/>
          <w:b w:val="0"/>
          <w:i w:val="0"/>
          <w:color w:val="000000"/>
          <w:sz w:val="24"/>
        </w:rPr>
        <w:t>跑图、技能装配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，以及对象池和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。引擎带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预制体和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frameLoop</w:t>
      </w:r>
      <w:r>
        <w:rPr>
          <w:rFonts w:ascii="SimSun" w:hAnsi="SimSun" w:eastAsia="SimSun"/>
          <w:b w:val="0"/>
          <w:i w:val="0"/>
          <w:color w:val="000000"/>
          <w:sz w:val="24"/>
        </w:rPr>
        <w:t>；答辩用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Chromium</w:t>
      </w:r>
      <w:r>
        <w:rPr>
          <w:rFonts w:ascii="SimSun" w:hAnsi="SimSun" w:eastAsia="SimSun"/>
          <w:b w:val="0"/>
          <w:i w:val="0"/>
          <w:color w:val="000000"/>
          <w:sz w:val="24"/>
        </w:rPr>
        <w:t>支持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WebGL2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。文献里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SyDRA</w:t>
      </w:r>
      <w:r>
        <w:rPr>
          <w:rFonts w:ascii="SimSun" w:hAnsi="SimSun" w:eastAsia="SimSun"/>
          <w:b w:val="0"/>
          <w:i w:val="0"/>
          <w:color w:val="000000"/>
          <w:sz w:val="24"/>
        </w:rPr>
        <w:t>讨论子系统边界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[18]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Cantrell</w:t>
      </w:r>
      <w:r>
        <w:rPr>
          <w:rFonts w:ascii="SimSun" w:hAnsi="SimSun" w:eastAsia="SimSun"/>
          <w:b w:val="0"/>
          <w:i w:val="0"/>
          <w:color w:val="000000"/>
          <w:sz w:val="24"/>
        </w:rPr>
        <w:t>等说明在商业引擎上叠领域逻辑可行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[5]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30" w:lineRule="exact" w:before="22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已具备：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ConfigBootstrap.ensureGameConfigLoaded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fetch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Laya.loader</w:t>
      </w:r>
      <w:r>
        <w:rPr>
          <w:rFonts w:ascii="SimSun" w:hAnsi="SimSun" w:eastAsia="SimSun"/>
          <w:b w:val="0"/>
          <w:i w:val="0"/>
          <w:color w:val="000000"/>
          <w:sz w:val="24"/>
        </w:rPr>
        <w:t>双路读表；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isGameConfigReady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挡住未就绪就进战斗；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、公式、修饰器有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verify.ts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SimSun" w:hAnsi="SimSun" w:eastAsia="SimSun"/>
          <w:b w:val="0"/>
          <w:i w:val="0"/>
          <w:color w:val="000000"/>
          <w:sz w:val="24"/>
        </w:rPr>
        <w:t>风险：千怪帧率、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与主线程是否算同一套、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UI2</w:t>
      </w:r>
      <w:r>
        <w:rPr>
          <w:rFonts w:ascii="SimSun" w:hAnsi="SimSun" w:eastAsia="SimSun"/>
          <w:b w:val="0"/>
          <w:i w:val="0"/>
          <w:color w:val="000000"/>
          <w:sz w:val="24"/>
        </w:rPr>
        <w:t>拖拽命中——五波实验和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F-05/06</w:t>
      </w:r>
      <w:r>
        <w:rPr>
          <w:rFonts w:ascii="SimSun" w:hAnsi="SimSun" w:eastAsia="SimSun"/>
          <w:b w:val="0"/>
          <w:i w:val="0"/>
          <w:color w:val="000000"/>
          <w:sz w:val="24"/>
        </w:rPr>
        <w:t>已部分覆盖。</w:t>
      </w:r>
    </w:p>
    <w:p>
      <w:pPr>
        <w:autoSpaceDN w:val="0"/>
        <w:autoSpaceDE w:val="0"/>
        <w:widowControl/>
        <w:spacing w:line="185" w:lineRule="auto" w:before="18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结论：课设周期内能交原型和论文，路线可行。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3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3.1.2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经济与社会可行性</w:t>
      </w:r>
    </w:p>
    <w:p>
      <w:pPr>
        <w:autoSpaceDN w:val="0"/>
        <w:autoSpaceDE w:val="0"/>
        <w:widowControl/>
        <w:spacing w:line="283" w:lineRule="auto" w:before="388" w:after="0"/>
        <w:ind w:left="260" w:right="222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作为教学原型，主要成本为开发与测试人力，无服务器与支付。游戏为奇幻战斗</w:t>
      </w:r>
      <w:r>
        <w:rPr>
          <w:rFonts w:ascii="SimSun" w:hAnsi="SimSun" w:eastAsia="SimSun"/>
          <w:b w:val="0"/>
          <w:i w:val="0"/>
          <w:color w:val="000000"/>
          <w:sz w:val="24"/>
        </w:rPr>
        <w:t>题材，须控制暴力表现并提示合理游戏时长；跑图休息节点提供节奏缓冲。不采集用</w:t>
      </w:r>
      <w:r>
        <w:rPr>
          <w:rFonts w:ascii="SimSun" w:hAnsi="SimSun" w:eastAsia="SimSun"/>
          <w:b w:val="0"/>
          <w:i w:val="0"/>
          <w:color w:val="000000"/>
          <w:sz w:val="24"/>
        </w:rPr>
        <w:t>户敏感信息，符合单机演示定位。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3.2</w:t>
      </w:r>
      <w:r>
        <w:rPr>
          <w:rFonts w:ascii="SimHei" w:hAnsi="SimHei" w:eastAsia="SimHei"/>
          <w:b w:val="0"/>
          <w:i w:val="0"/>
          <w:color w:val="000000"/>
          <w:sz w:val="32"/>
        </w:rPr>
        <w:t>用户角色与运行环境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3.2.1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用户角色</w:t>
      </w:r>
    </w:p>
    <w:p>
      <w:pPr>
        <w:autoSpaceDN w:val="0"/>
        <w:tabs>
          <w:tab w:pos="740" w:val="left"/>
        </w:tabs>
        <w:autoSpaceDE w:val="0"/>
        <w:widowControl/>
        <w:spacing w:line="259" w:lineRule="auto" w:before="388" w:after="0"/>
        <w:ind w:left="26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系统仅设玩家单一角色：浏览主菜单、选关或跑图、局内移动与构筑、死亡后重</w:t>
      </w:r>
      <w:r>
        <w:rPr>
          <w:rFonts w:ascii="SimSun" w:hAnsi="SimSun" w:eastAsia="SimSun"/>
          <w:b w:val="0"/>
          <w:i w:val="0"/>
          <w:color w:val="000000"/>
          <w:sz w:val="24"/>
        </w:rPr>
        <w:t>启。无管理员后台；未来若扩展存档，仍保持“玩家”为唯一角色。</w:t>
      </w:r>
    </w:p>
    <w:p>
      <w:pPr>
        <w:autoSpaceDN w:val="0"/>
        <w:autoSpaceDE w:val="0"/>
        <w:widowControl/>
        <w:spacing w:line="180" w:lineRule="exact" w:before="1476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11</w:t>
      </w:r>
    </w:p>
    <w:p>
      <w:pPr>
        <w:sectPr>
          <w:pgSz w:w="11906" w:h="16838"/>
          <w:pgMar w:top="360" w:right="1196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479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系统需求分析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997"/>
        <w:gridCol w:w="1997"/>
        <w:gridCol w:w="1997"/>
        <w:gridCol w:w="1997"/>
        <w:gridCol w:w="1997"/>
      </w:tblGrid>
      <w:tr>
        <w:trPr>
          <w:trHeight w:hRule="exact" w:val="816"/>
        </w:trPr>
        <w:tc>
          <w:tcPr>
            <w:tcW w:type="dxa" w:w="3864"/>
            <w:gridSpan w:val="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6" w:after="0"/>
              <w:ind w:left="0" w:right="104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3-1</w:t>
            </w:r>
          </w:p>
        </w:tc>
        <w:tc>
          <w:tcPr>
            <w:tcW w:type="dxa" w:w="493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6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运行环境建议配置</w:t>
            </w:r>
          </w:p>
        </w:tc>
      </w:tr>
      <w:tr>
        <w:trPr>
          <w:trHeight w:hRule="exact" w:val="58"/>
        </w:trPr>
        <w:tc>
          <w:tcPr>
            <w:tcW w:type="dxa" w:w="90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0" w:after="0"/>
              <w:ind w:left="19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处理器</w:t>
            </w:r>
          </w:p>
        </w:tc>
        <w:tc>
          <w:tcPr>
            <w:tcW w:type="dxa" w:w="7892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0" w:after="0"/>
              <w:ind w:left="48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四核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2.0 GHz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及以上</w:t>
            </w:r>
          </w:p>
        </w:tc>
      </w:tr>
      <w:tr>
        <w:trPr>
          <w:trHeight w:hRule="exact" w:val="360"/>
        </w:trPr>
        <w:tc>
          <w:tcPr>
            <w:tcW w:type="dxa" w:w="3994"/>
            <w:gridSpan w:val="2"/>
            <w:vMerge/>
            <w:tcBorders/>
          </w:tcPr>
          <w:p/>
        </w:tc>
        <w:tc>
          <w:tcPr>
            <w:tcW w:type="dxa" w:w="5991"/>
            <w:gridSpan w:val="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内存</w:t>
            </w:r>
          </w:p>
        </w:tc>
        <w:tc>
          <w:tcPr>
            <w:tcW w:type="dxa" w:w="7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8" w:after="0"/>
              <w:ind w:left="48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 GB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及以上</w:t>
            </w:r>
          </w:p>
        </w:tc>
      </w:tr>
      <w:tr>
        <w:trPr>
          <w:trHeight w:hRule="exact" w:val="300"/>
        </w:trPr>
        <w:tc>
          <w:tcPr>
            <w:tcW w:type="dxa" w:w="9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显卡</w:t>
            </w:r>
          </w:p>
        </w:tc>
        <w:tc>
          <w:tcPr>
            <w:tcW w:type="dxa" w:w="7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" w:after="0"/>
              <w:ind w:left="48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支持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WebGL2</w:t>
            </w:r>
          </w:p>
        </w:tc>
      </w:tr>
      <w:tr>
        <w:trPr>
          <w:trHeight w:hRule="exact" w:val="280"/>
        </w:trPr>
        <w:tc>
          <w:tcPr>
            <w:tcW w:type="dxa" w:w="9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9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浏览器</w:t>
            </w:r>
          </w:p>
        </w:tc>
        <w:tc>
          <w:tcPr>
            <w:tcW w:type="dxa" w:w="7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" w:after="0"/>
              <w:ind w:left="48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Chrome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Edge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最新稳定版（答辩演示以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内置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Chromium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为准）</w:t>
            </w:r>
          </w:p>
        </w:tc>
      </w:tr>
      <w:tr>
        <w:trPr>
          <w:trHeight w:hRule="exact" w:val="520"/>
        </w:trPr>
        <w:tc>
          <w:tcPr>
            <w:tcW w:type="dxa" w:w="12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开发环境</w:t>
            </w:r>
          </w:p>
        </w:tc>
        <w:tc>
          <w:tcPr>
            <w:tcW w:type="dxa" w:w="75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2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LayaAir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IDE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3.x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、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Node.js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（工具脚本）、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TypeScript</w:t>
            </w:r>
          </w:p>
        </w:tc>
      </w:tr>
      <w:tr>
        <w:trPr>
          <w:trHeight w:hRule="exact" w:val="780"/>
        </w:trPr>
        <w:tc>
          <w:tcPr>
            <w:tcW w:type="dxa" w:w="9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7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3.2.2</w:t>
            </w:r>
          </w:p>
        </w:tc>
        <w:tc>
          <w:tcPr>
            <w:tcW w:type="dxa" w:w="78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62" w:after="0"/>
              <w:ind w:left="2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8"/>
              </w:rPr>
              <w:t>运行环境</w:t>
            </w:r>
          </w:p>
        </w:tc>
      </w:tr>
      <w:tr>
        <w:trPr>
          <w:trHeight w:hRule="exact" w:val="636"/>
        </w:trPr>
        <w:tc>
          <w:tcPr>
            <w:tcW w:type="dxa" w:w="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25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3.3</w:t>
            </w:r>
          </w:p>
        </w:tc>
        <w:tc>
          <w:tcPr>
            <w:tcW w:type="dxa" w:w="82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0" w:after="0"/>
              <w:ind w:left="24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功能性需求</w:t>
            </w:r>
          </w:p>
        </w:tc>
      </w:tr>
    </w:tbl>
    <w:p>
      <w:pPr>
        <w:autoSpaceDN w:val="0"/>
        <w:autoSpaceDE w:val="0"/>
        <w:widowControl/>
        <w:spacing w:line="252" w:lineRule="exact" w:before="316" w:after="194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3-2</w:t>
      </w:r>
      <w:r>
        <w:rPr>
          <w:rFonts w:ascii="SimSun" w:hAnsi="SimSun" w:eastAsia="SimSun"/>
          <w:b w:val="0"/>
          <w:i w:val="0"/>
          <w:color w:val="000000"/>
          <w:sz w:val="24"/>
        </w:rPr>
        <w:t>汇总主要功能模块；详细条目见第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3.4</w:t>
      </w:r>
      <w:r>
        <w:rPr>
          <w:rFonts w:ascii="SimSun" w:hAnsi="SimSun" w:eastAsia="SimSun"/>
          <w:b w:val="0"/>
          <w:i w:val="0"/>
          <w:color w:val="000000"/>
          <w:sz w:val="24"/>
        </w:rPr>
        <w:t>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6.0" w:type="dxa"/>
      </w:tblPr>
      <w:tblGrid>
        <w:gridCol w:w="3328"/>
        <w:gridCol w:w="3328"/>
        <w:gridCol w:w="3328"/>
      </w:tblGrid>
      <w:tr>
        <w:trPr>
          <w:trHeight w:hRule="exact" w:val="444"/>
        </w:trPr>
        <w:tc>
          <w:tcPr>
            <w:tcW w:type="dxa" w:w="1594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0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9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3-2</w:t>
            </w:r>
          </w:p>
        </w:tc>
        <w:tc>
          <w:tcPr>
            <w:tcW w:type="dxa" w:w="4504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主要功能性需求一览</w:t>
            </w:r>
          </w:p>
        </w:tc>
      </w:tr>
      <w:tr>
        <w:trPr>
          <w:trHeight w:hRule="exact" w:val="412"/>
        </w:trPr>
        <w:tc>
          <w:tcPr>
            <w:tcW w:type="dxa" w:w="1594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2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模块</w:t>
            </w:r>
          </w:p>
        </w:tc>
        <w:tc>
          <w:tcPr>
            <w:tcW w:type="dxa" w:w="6104"/>
            <w:gridSpan w:val="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47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需求描述</w:t>
            </w:r>
          </w:p>
        </w:tc>
      </w:tr>
      <w:tr>
        <w:trPr>
          <w:trHeight w:hRule="exact" w:val="634"/>
        </w:trPr>
        <w:tc>
          <w:tcPr>
            <w:tcW w:type="dxa" w:w="1594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432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ECS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核心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玩法实体</w:t>
            </w:r>
          </w:p>
        </w:tc>
        <w:tc>
          <w:tcPr>
            <w:tcW w:type="dxa" w:w="6104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8" w:after="0"/>
              <w:ind w:left="4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创建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销毁实体；按类型存取组件；分组更新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玩家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怪物标签；移动、视图同步；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hp/maxHp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与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mod-</w:t>
            </w:r>
          </w:p>
        </w:tc>
      </w:tr>
    </w:tbl>
    <w:p>
      <w:pPr>
        <w:autoSpaceDN w:val="0"/>
        <w:tabs>
          <w:tab w:pos="2874" w:val="left"/>
        </w:tabs>
        <w:autoSpaceDE w:val="0"/>
        <w:widowControl/>
        <w:spacing w:line="280" w:lineRule="exact" w:before="0" w:after="18"/>
        <w:ind w:left="934" w:right="158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ifier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技能战斗</w:t>
      </w:r>
      <w:r>
        <w:rPr>
          <w:rFonts w:ascii="SimSun" w:hAnsi="SimSun" w:eastAsia="SimSun"/>
          <w:b w:val="0"/>
          <w:i w:val="0"/>
          <w:color w:val="000000"/>
          <w:sz w:val="24"/>
        </w:rPr>
        <w:t>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技能；自动施法；子弹表驱动伤害与穿透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分</w:t>
      </w:r>
      <w:r>
        <w:rPr>
          <w:rFonts w:ascii="SimSun" w:hAnsi="SimSun" w:eastAsia="SimSun"/>
          <w:b w:val="0"/>
          <w:i w:val="0"/>
          <w:color w:val="000000"/>
          <w:sz w:val="24"/>
        </w:rPr>
        <w:t>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连锁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328"/>
        <w:gridCol w:w="3328"/>
        <w:gridCol w:w="3328"/>
      </w:tblGrid>
      <w:tr>
        <w:trPr>
          <w:trHeight w:hRule="exact" w:val="270"/>
        </w:trPr>
        <w:tc>
          <w:tcPr>
            <w:tcW w:type="dxa" w:w="800"/>
            <w:vMerge w:val="restart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怪物系统</w:t>
            </w:r>
          </w:p>
        </w:tc>
        <w:tc>
          <w:tcPr>
            <w:tcW w:type="dxa" w:w="5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3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波次刷怪；追逐与分离；接触伤害；离屏回收</w:t>
            </w:r>
          </w:p>
        </w:tc>
      </w:tr>
      <w:tr>
        <w:trPr>
          <w:trHeight w:hRule="exact" w:val="300"/>
        </w:trPr>
        <w:tc>
          <w:tcPr>
            <w:tcW w:type="dxa" w:w="3328"/>
            <w:vMerge/>
            <w:tcBorders>
              <w:bottom w:sz="7.679999828338623" w:val="single" w:color="#000000"/>
            </w:tcBorders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进度系统</w:t>
            </w:r>
          </w:p>
        </w:tc>
        <w:tc>
          <w:tcPr>
            <w:tcW w:type="dxa" w:w="5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3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经验、升级、随机奖励</w:t>
            </w:r>
          </w:p>
        </w:tc>
      </w:tr>
      <w:tr>
        <w:trPr>
          <w:trHeight w:hRule="exact" w:val="280"/>
        </w:trPr>
        <w:tc>
          <w:tcPr>
            <w:tcW w:type="dxa" w:w="3328"/>
            <w:vMerge/>
            <w:tcBorders>
              <w:bottom w:sz="7.679999828338623" w:val="single" w:color="#000000"/>
            </w:tcBorders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元游戏</w:t>
            </w:r>
          </w:p>
        </w:tc>
        <w:tc>
          <w:tcPr>
            <w:tcW w:type="dxa" w:w="5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" w:after="0"/>
              <w:ind w:left="3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开始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选关；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onEnterCombat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；生存计时胜利</w:t>
            </w:r>
          </w:p>
        </w:tc>
      </w:tr>
      <w:tr>
        <w:trPr>
          <w:trHeight w:hRule="exact" w:val="300"/>
        </w:trPr>
        <w:tc>
          <w:tcPr>
            <w:tcW w:type="dxa" w:w="3328"/>
            <w:vMerge/>
            <w:tcBorders>
              <w:bottom w:sz="7.679999828338623" w:val="single" w:color="#000000"/>
            </w:tcBorders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跑图</w:t>
            </w:r>
          </w:p>
        </w:tc>
        <w:tc>
          <w:tcPr>
            <w:tcW w:type="dxa" w:w="5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2" w:after="0"/>
              <w:ind w:left="3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三幕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；节点类型；种子可复现；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Boss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可达</w:t>
            </w:r>
          </w:p>
        </w:tc>
      </w:tr>
      <w:tr>
        <w:trPr>
          <w:trHeight w:hRule="exact" w:val="280"/>
        </w:trPr>
        <w:tc>
          <w:tcPr>
            <w:tcW w:type="dxa" w:w="3328"/>
            <w:vMerge/>
            <w:tcBorders>
              <w:bottom w:sz="7.679999828338623" w:val="single" w:color="#000000"/>
            </w:tcBorders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" w:after="0"/>
              <w:ind w:left="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技能装配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</w:p>
        </w:tc>
        <w:tc>
          <w:tcPr>
            <w:tcW w:type="dxa" w:w="5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" w:after="0"/>
              <w:ind w:left="3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暂停；三装备栏；长按拖拽装配</w:t>
            </w:r>
          </w:p>
        </w:tc>
      </w:tr>
      <w:tr>
        <w:trPr>
          <w:trHeight w:hRule="exact" w:val="370"/>
        </w:trPr>
        <w:tc>
          <w:tcPr>
            <w:tcW w:type="dxa" w:w="3328"/>
            <w:vMerge/>
            <w:tcBorders>
              <w:bottom w:sz="7.679999828338623" w:val="single" w:color="#000000"/>
            </w:tcBorders>
          </w:tcPr>
          <w:p/>
        </w:tc>
        <w:tc>
          <w:tcPr>
            <w:tcW w:type="dxa" w:w="162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配置</w:t>
            </w:r>
          </w:p>
        </w:tc>
        <w:tc>
          <w:tcPr>
            <w:tcW w:type="dxa" w:w="5964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8" w:after="0"/>
              <w:ind w:left="3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JSON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注册加载；缺失时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DEFAULT_*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与去重日志</w:t>
            </w:r>
          </w:p>
        </w:tc>
      </w:tr>
      <w:tr>
        <w:trPr>
          <w:trHeight w:hRule="exact" w:val="1100"/>
        </w:trPr>
        <w:tc>
          <w:tcPr>
            <w:tcW w:type="dxa" w:w="800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750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3.3.1</w:t>
            </w:r>
          </w:p>
        </w:tc>
        <w:tc>
          <w:tcPr>
            <w:tcW w:type="dxa" w:w="7584"/>
            <w:gridSpan w:val="2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34" w:after="0"/>
              <w:ind w:left="26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8"/>
              </w:rPr>
              <w:t>用例：局内战斗</w:t>
            </w:r>
          </w:p>
        </w:tc>
      </w:tr>
    </w:tbl>
    <w:p>
      <w:pPr>
        <w:autoSpaceDN w:val="0"/>
        <w:autoSpaceDE w:val="0"/>
        <w:widowControl/>
        <w:spacing w:line="428" w:lineRule="exact" w:before="158" w:after="0"/>
        <w:ind w:left="260" w:right="72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参与者：玩家。前置条件：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isGameConfigReady()==true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SimpleEcsDemo.init()</w:t>
      </w:r>
      <w:r>
        <w:rPr>
          <w:rFonts w:ascii="SimSun" w:hAnsi="SimSun" w:eastAsia="SimSun"/>
          <w:b w:val="0"/>
          <w:i w:val="0"/>
          <w:color w:val="000000"/>
          <w:sz w:val="24"/>
        </w:rPr>
        <w:t>完成。主成功场景：（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）输入移动；（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PlayerAutoCastSystem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自动施法；（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）子</w:t>
      </w:r>
      <w:r>
        <w:rPr>
          <w:rFonts w:ascii="SimSun" w:hAnsi="SimSun" w:eastAsia="SimSun"/>
          <w:b w:val="0"/>
          <w:i w:val="0"/>
          <w:color w:val="000000"/>
          <w:sz w:val="24"/>
        </w:rPr>
        <w:t>弹碰撞并应用穿透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分裂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连锁；（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）击杀获经验并升级；（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>打开技能面板，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GameSession.paused=true</w:t>
      </w:r>
      <w:r>
        <w:rPr>
          <w:rFonts w:ascii="SimSun" w:hAnsi="SimSun" w:eastAsia="SimSun"/>
          <w:b w:val="0"/>
          <w:i w:val="0"/>
          <w:color w:val="000000"/>
          <w:sz w:val="24"/>
        </w:rPr>
        <w:t>，装配后恢复。扩展：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hp</w:t>
      </w:r>
      <w:r>
        <w:rPr>
          <w:rFonts w:ascii="CMSY10" w:hAnsi="CMSY10" w:eastAsia="CMSY10"/>
          <w:b w:val="0"/>
          <w:i/>
          <w:color w:val="000000"/>
          <w:sz w:val="24"/>
        </w:rPr>
        <w:t>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时显示重启面板。对应第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节</w:t>
      </w:r>
      <w:r>
        <w:rPr>
          <w:rFonts w:ascii="SimSun" w:hAnsi="SimSun" w:eastAsia="SimSun"/>
          <w:b w:val="0"/>
          <w:i w:val="0"/>
          <w:color w:val="000000"/>
          <w:sz w:val="24"/>
        </w:rPr>
        <w:t>场景一、二。</w:t>
      </w:r>
    </w:p>
    <w:p>
      <w:pPr>
        <w:autoSpaceDN w:val="0"/>
        <w:tabs>
          <w:tab w:pos="1188" w:val="left"/>
        </w:tabs>
        <w:autoSpaceDE w:val="0"/>
        <w:widowControl/>
        <w:spacing w:line="296" w:lineRule="exact" w:before="43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3.3.2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用例：元游戏进入战斗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214" w:after="0"/>
        <w:ind w:left="26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用户在跑图或选关界面确认节点，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MetaFlowController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触发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onEnterCombat(payload)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SimSun" w:hAnsi="SimSun" w:eastAsia="SimSun"/>
          <w:b w:val="0"/>
          <w:i w:val="0"/>
          <w:color w:val="000000"/>
          <w:sz w:val="24"/>
        </w:rPr>
        <w:t>显示战斗容器并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demo.init()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CombatSurvivalTimer</w:t>
      </w:r>
      <w:r>
        <w:rPr>
          <w:rFonts w:ascii="SimSun" w:hAnsi="SimSun" w:eastAsia="SimSun"/>
          <w:b w:val="0"/>
          <w:i w:val="0"/>
          <w:color w:val="000000"/>
          <w:sz w:val="24"/>
        </w:rPr>
        <w:t>启动；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Boss</w:t>
      </w:r>
      <w:r>
        <w:rPr>
          <w:rFonts w:ascii="SimSun" w:hAnsi="SimSun" w:eastAsia="SimSun"/>
          <w:b w:val="0"/>
          <w:i w:val="0"/>
          <w:color w:val="000000"/>
          <w:sz w:val="24"/>
        </w:rPr>
        <w:t>节点载荷可</w:t>
      </w:r>
    </w:p>
    <w:p>
      <w:pPr>
        <w:autoSpaceDN w:val="0"/>
        <w:autoSpaceDE w:val="0"/>
        <w:widowControl/>
        <w:spacing w:line="180" w:lineRule="exact" w:before="410" w:after="0"/>
        <w:ind w:left="0" w:right="5236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12</w:t>
      </w:r>
    </w:p>
    <w:p>
      <w:pPr>
        <w:sectPr>
          <w:pgSz w:w="11906" w:h="16838"/>
          <w:pgMar w:top="360" w:right="48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系统需求分析</w:t>
      </w:r>
    </w:p>
    <w:p>
      <w:pPr>
        <w:autoSpaceDN w:val="0"/>
        <w:autoSpaceDE w:val="0"/>
        <w:widowControl/>
        <w:spacing w:line="185" w:lineRule="auto" w:before="57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携带更长胜利时间。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3.4</w:t>
      </w:r>
      <w:r>
        <w:rPr>
          <w:rFonts w:ascii="SimHei" w:hAnsi="SimHei" w:eastAsia="SimHei"/>
          <w:b w:val="0"/>
          <w:i w:val="0"/>
          <w:color w:val="000000"/>
          <w:sz w:val="32"/>
        </w:rPr>
        <w:t>功能需求详细说明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 xml:space="preserve">3.4.1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>ECS</w:t>
      </w:r>
      <w:r>
        <w:rPr>
          <w:rFonts w:ascii="SimHei" w:hAnsi="SimHei" w:eastAsia="SimHei"/>
          <w:b w:val="0"/>
          <w:i w:val="0"/>
          <w:color w:val="000000"/>
          <w:sz w:val="28"/>
        </w:rPr>
        <w:t>核心</w:t>
      </w:r>
    </w:p>
    <w:p>
      <w:pPr>
        <w:autoSpaceDN w:val="0"/>
        <w:autoSpaceDE w:val="0"/>
        <w:widowControl/>
        <w:spacing w:line="426" w:lineRule="exact" w:before="214" w:after="0"/>
        <w:ind w:left="260" w:right="216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须提供实体创建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销毁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API</w:t>
      </w:r>
      <w:r>
        <w:rPr>
          <w:rFonts w:ascii="SimSun" w:hAnsi="SimSun" w:eastAsia="SimSun"/>
          <w:b w:val="0"/>
          <w:i w:val="0"/>
          <w:color w:val="000000"/>
          <w:sz w:val="24"/>
        </w:rPr>
        <w:t>，销毁时移除全部组件；同类型组件不可重复挂载；系</w:t>
      </w:r>
      <w:r>
        <w:rPr>
          <w:rFonts w:ascii="SimSun" w:hAnsi="SimSun" w:eastAsia="SimSun"/>
          <w:b w:val="0"/>
          <w:i w:val="0"/>
          <w:color w:val="000000"/>
          <w:sz w:val="24"/>
        </w:rPr>
        <w:t>统按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input/logic/render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分组与优先级确定性调度；支持按组件类型遍历及命名筛</w:t>
      </w:r>
      <w:r>
        <w:rPr>
          <w:rFonts w:ascii="SimSun" w:hAnsi="SimSun" w:eastAsia="SimSun"/>
          <w:b w:val="0"/>
          <w:i w:val="0"/>
          <w:color w:val="000000"/>
          <w:sz w:val="24"/>
        </w:rPr>
        <w:t>选器查询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3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3.4.2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战斗与技能</w:t>
      </w:r>
    </w:p>
    <w:p>
      <w:pPr>
        <w:autoSpaceDN w:val="0"/>
        <w:autoSpaceDE w:val="0"/>
        <w:widowControl/>
        <w:spacing w:line="426" w:lineRule="exact" w:before="214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玩家须具备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hp/maxHp</w:t>
      </w:r>
      <w:r>
        <w:rPr>
          <w:rFonts w:ascii="SimSun" w:hAnsi="SimSun" w:eastAsia="SimSun"/>
          <w:b w:val="0"/>
          <w:i w:val="0"/>
          <w:color w:val="000000"/>
          <w:sz w:val="24"/>
        </w:rPr>
        <w:t>与可溯源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modifier</w:t>
      </w:r>
      <w:r>
        <w:rPr>
          <w:rFonts w:ascii="SimSun" w:hAnsi="SimSun" w:eastAsia="SimSun"/>
          <w:b w:val="0"/>
          <w:i w:val="0"/>
          <w:color w:val="000000"/>
          <w:sz w:val="24"/>
        </w:rPr>
        <w:t>。技能由配表定义冷却与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>列表；</w:t>
      </w:r>
      <w:r>
        <w:rPr>
          <w:rFonts w:ascii="SimSun" w:hAnsi="SimSun" w:eastAsia="SimSun"/>
          <w:b w:val="0"/>
          <w:i w:val="0"/>
          <w:color w:val="000000"/>
          <w:sz w:val="24"/>
        </w:rPr>
        <w:t>至少三个装备栏独立冷却。效果类型覆盖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modifier_*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direct_damage</w:t>
      </w:r>
      <w:r>
        <w:rPr>
          <w:rFonts w:ascii="SimSun" w:hAnsi="SimSun" w:eastAsia="SimSun"/>
          <w:b w:val="0"/>
          <w:i w:val="0"/>
          <w:color w:val="000000"/>
          <w:sz w:val="24"/>
        </w:rPr>
        <w:t>；子</w:t>
      </w:r>
      <w:r>
        <w:rPr>
          <w:rFonts w:ascii="SimSun" w:hAnsi="SimSun" w:eastAsia="SimSun"/>
          <w:b w:val="0"/>
          <w:i w:val="0"/>
          <w:color w:val="000000"/>
          <w:sz w:val="24"/>
        </w:rPr>
        <w:t>弹带阵营，仅对敌对阵营生效；连锁半径有界，避免无界遍历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[9]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3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3.4.3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怪物、元游戏与</w:t>
      </w:r>
      <w:r>
        <w:rPr>
          <w:rFonts w:ascii="LMRoman12" w:hAnsi="LMRoman12" w:eastAsia="LMRoman12"/>
          <w:b/>
          <w:i w:val="0"/>
          <w:color w:val="000000"/>
          <w:sz w:val="28"/>
        </w:rPr>
        <w:t>UI</w:t>
      </w:r>
    </w:p>
    <w:p>
      <w:pPr>
        <w:autoSpaceDN w:val="0"/>
        <w:autoSpaceDE w:val="0"/>
        <w:widowControl/>
        <w:spacing w:line="436" w:lineRule="exact" w:before="192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怪物在玩家周围环带生成并保持最小间距；须实现追逐、接触伤害、离屏回</w:t>
      </w:r>
      <w:r>
        <w:rPr>
          <w:rFonts w:ascii="SimSun" w:hAnsi="SimSun" w:eastAsia="SimSun"/>
          <w:b w:val="0"/>
          <w:i w:val="0"/>
          <w:color w:val="000000"/>
          <w:sz w:val="24"/>
        </w:rPr>
        <w:t>收；击杀给予经验（含等级加成）。跑图每局三幕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DAG</w:t>
      </w:r>
      <w:r>
        <w:rPr>
          <w:rFonts w:ascii="SimSun" w:hAnsi="SimSun" w:eastAsia="SimSun"/>
          <w:b w:val="0"/>
          <w:i w:val="0"/>
          <w:color w:val="000000"/>
          <w:sz w:val="24"/>
        </w:rPr>
        <w:t>，仅沿已解锁邻接边前进；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validateActReachBoss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保证可达。全屏界面经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UIStackManager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暂停战斗；拖</w:t>
      </w:r>
      <w:r>
        <w:rPr>
          <w:rFonts w:ascii="SimSun" w:hAnsi="SimSun" w:eastAsia="SimSun"/>
          <w:b w:val="0"/>
          <w:i w:val="0"/>
          <w:color w:val="000000"/>
          <w:sz w:val="24"/>
        </w:rPr>
        <w:t>拽区分技能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效果槽；血条与升级面板实时反馈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[8]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3.5</w:t>
      </w:r>
      <w:r>
        <w:rPr>
          <w:rFonts w:ascii="SimHei" w:hAnsi="SimHei" w:eastAsia="SimHei"/>
          <w:b w:val="0"/>
          <w:i w:val="0"/>
          <w:color w:val="000000"/>
          <w:sz w:val="32"/>
        </w:rPr>
        <w:t>非功能性需求</w:t>
      </w:r>
    </w:p>
    <w:p>
      <w:pPr>
        <w:autoSpaceDN w:val="0"/>
        <w:tabs>
          <w:tab w:pos="740" w:val="left"/>
        </w:tabs>
        <w:autoSpaceDE w:val="0"/>
        <w:widowControl/>
        <w:spacing w:line="424" w:lineRule="exact" w:before="216" w:after="0"/>
        <w:ind w:left="26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性能：目标稳定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；同屏规模由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MONSTER_COUNT</w:t>
      </w:r>
      <w:r>
        <w:rPr>
          <w:rFonts w:ascii="SimSun" w:hAnsi="SimSun" w:eastAsia="SimSun"/>
          <w:b w:val="0"/>
          <w:i w:val="0"/>
          <w:color w:val="000000"/>
          <w:sz w:val="24"/>
        </w:rPr>
        <w:t>与波次控制；对象池与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按第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4.2.3</w:t>
      </w:r>
      <w:r>
        <w:rPr>
          <w:rFonts w:ascii="SimSun" w:hAnsi="SimSun" w:eastAsia="SimSun"/>
          <w:b w:val="0"/>
          <w:i w:val="0"/>
          <w:color w:val="000000"/>
          <w:sz w:val="24"/>
        </w:rPr>
        <w:t>节启用。</w:t>
      </w:r>
    </w:p>
    <w:p>
      <w:pPr>
        <w:autoSpaceDN w:val="0"/>
        <w:autoSpaceDE w:val="0"/>
        <w:widowControl/>
        <w:spacing w:line="260" w:lineRule="exact" w:before="18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可维护性：模块边界与第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章一致；静态常量集中于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defines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52" w:lineRule="exact" w:before="172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可靠性：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Worker/</w:t>
      </w:r>
      <w:r>
        <w:rPr>
          <w:rFonts w:ascii="SimSun" w:hAnsi="SimSun" w:eastAsia="SimSun"/>
          <w:b w:val="0"/>
          <w:i w:val="0"/>
          <w:color w:val="000000"/>
          <w:sz w:val="24"/>
        </w:rPr>
        <w:t>配表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跑图失败时的回退路径见第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4.4</w:t>
      </w:r>
      <w:r>
        <w:rPr>
          <w:rFonts w:ascii="SimSun" w:hAnsi="SimSun" w:eastAsia="SimSun"/>
          <w:b w:val="0"/>
          <w:i w:val="0"/>
          <w:color w:val="000000"/>
          <w:sz w:val="24"/>
        </w:rPr>
        <w:t>节。</w:t>
      </w:r>
    </w:p>
    <w:p>
      <w:pPr>
        <w:autoSpaceDN w:val="0"/>
        <w:autoSpaceDE w:val="0"/>
        <w:widowControl/>
        <w:spacing w:line="270" w:lineRule="exact" w:before="170" w:after="208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兼容性：优先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Chromium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不可用时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computeSync</w:t>
      </w:r>
      <w:r>
        <w:rPr>
          <w:rFonts w:ascii="SimSun" w:hAnsi="SimSun" w:eastAsia="SimSun"/>
          <w:b w:val="0"/>
          <w:i w:val="0"/>
          <w:color w:val="000000"/>
          <w:sz w:val="24"/>
        </w:rPr>
        <w:t>主线程回退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[5]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088"/>
        <w:gridCol w:w="3088"/>
        <w:gridCol w:w="3088"/>
      </w:tblGrid>
      <w:tr>
        <w:trPr>
          <w:trHeight w:hRule="exact" w:val="444"/>
        </w:trPr>
        <w:tc>
          <w:tcPr>
            <w:tcW w:type="dxa" w:w="252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8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3-3</w:t>
            </w:r>
          </w:p>
        </w:tc>
        <w:tc>
          <w:tcPr>
            <w:tcW w:type="dxa" w:w="4988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非功能需求量化指标（验收参考）</w:t>
            </w:r>
          </w:p>
        </w:tc>
      </w:tr>
      <w:tr>
        <w:trPr>
          <w:trHeight w:hRule="exact" w:val="414"/>
        </w:trPr>
        <w:tc>
          <w:tcPr>
            <w:tcW w:type="dxa" w:w="252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13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指标</w:t>
            </w:r>
          </w:p>
        </w:tc>
        <w:tc>
          <w:tcPr>
            <w:tcW w:type="dxa" w:w="238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11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目标值</w:t>
            </w:r>
          </w:p>
        </w:tc>
        <w:tc>
          <w:tcPr>
            <w:tcW w:type="dxa" w:w="2608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13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测量方法</w:t>
            </w:r>
          </w:p>
        </w:tc>
      </w:tr>
      <w:tr>
        <w:trPr>
          <w:trHeight w:hRule="exact" w:val="336"/>
        </w:trPr>
        <w:tc>
          <w:tcPr>
            <w:tcW w:type="dxa" w:w="4900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战斗帧率（常规波次）均值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55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FPS</w:t>
            </w:r>
          </w:p>
        </w:tc>
        <w:tc>
          <w:tcPr>
            <w:tcW w:type="dxa" w:w="2608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TestLevelFpsTracker</w:t>
            </w:r>
          </w:p>
        </w:tc>
      </w:tr>
      <w:tr>
        <w:trPr>
          <w:trHeight w:hRule="exact" w:val="28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千怪消融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P95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池化后显著低于无池</w:t>
            </w:r>
          </w:p>
        </w:tc>
        <w:tc>
          <w:tcPr>
            <w:tcW w:type="dxa" w:w="2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0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表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7-6</w:t>
            </w:r>
          </w:p>
        </w:tc>
      </w:tr>
      <w:tr>
        <w:trPr>
          <w:trHeight w:hRule="exact" w:val="30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配表就绪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8" w:after="0"/>
              <w:ind w:left="11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Data.Skill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非空</w:t>
            </w:r>
          </w:p>
        </w:tc>
        <w:tc>
          <w:tcPr>
            <w:tcW w:type="dxa" w:w="2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32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isGameConfigReady</w:t>
            </w:r>
          </w:p>
        </w:tc>
      </w:tr>
      <w:tr>
        <w:trPr>
          <w:trHeight w:hRule="exact" w:val="360"/>
        </w:trPr>
        <w:tc>
          <w:tcPr>
            <w:tcW w:type="dxa" w:w="252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6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行为</w:t>
            </w:r>
          </w:p>
        </w:tc>
        <w:tc>
          <w:tcPr>
            <w:tcW w:type="dxa" w:w="238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与主线程无逻辑漂移</w:t>
            </w:r>
          </w:p>
        </w:tc>
        <w:tc>
          <w:tcPr>
            <w:tcW w:type="dxa" w:w="2608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6" w:after="0"/>
              <w:ind w:left="13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轨迹对比（见第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章）</w:t>
            </w:r>
          </w:p>
        </w:tc>
      </w:tr>
    </w:tbl>
    <w:p>
      <w:pPr>
        <w:autoSpaceDN w:val="0"/>
        <w:autoSpaceDE w:val="0"/>
        <w:widowControl/>
        <w:spacing w:line="180" w:lineRule="exact" w:before="734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13</w:t>
      </w:r>
    </w:p>
    <w:p>
      <w:pPr>
        <w:sectPr>
          <w:pgSz w:w="11906" w:h="16838"/>
          <w:pgMar w:top="360" w:right="120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527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系统需求分析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13"/>
        <w:gridCol w:w="4513"/>
      </w:tblGrid>
      <w:tr>
        <w:trPr>
          <w:trHeight w:hRule="exact" w:val="880"/>
        </w:trPr>
        <w:tc>
          <w:tcPr>
            <w:tcW w:type="dxa" w:w="6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9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3.6</w:t>
            </w:r>
          </w:p>
        </w:tc>
        <w:tc>
          <w:tcPr>
            <w:tcW w:type="dxa" w:w="817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78" w:after="0"/>
              <w:ind w:left="16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数据、接口与约束</w:t>
            </w:r>
          </w:p>
        </w:tc>
      </w:tr>
    </w:tbl>
    <w:p>
      <w:pPr>
        <w:autoSpaceDN w:val="0"/>
        <w:tabs>
          <w:tab w:pos="740" w:val="left"/>
        </w:tabs>
        <w:autoSpaceDE w:val="0"/>
        <w:widowControl/>
        <w:spacing w:line="432" w:lineRule="exact" w:before="142" w:after="0"/>
        <w:ind w:left="260" w:right="115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逻辑数据实体：运行时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组件；配表行（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Character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SkillEffect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</w:t>
      </w:r>
      <w:r>
        <w:rPr>
          <w:rFonts w:ascii="SimSun" w:hAnsi="SimSun" w:eastAsia="SimSun"/>
          <w:b w:val="0"/>
          <w:i w:val="0"/>
          <w:color w:val="000000"/>
          <w:sz w:val="24"/>
        </w:rPr>
        <w:t>）；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RunMapState</w:t>
      </w:r>
      <w:r>
        <w:rPr>
          <w:rFonts w:ascii="SimSun" w:hAnsi="SimSun" w:eastAsia="SimSun"/>
          <w:b w:val="0"/>
          <w:i w:val="0"/>
          <w:color w:val="000000"/>
          <w:sz w:val="24"/>
        </w:rPr>
        <w:t>图结构；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SkillLoadoutState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26" w:lineRule="exact" w:before="0" w:after="0"/>
        <w:ind w:left="260" w:right="0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关键接口：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ensureGameConfigLoaded():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Promise&lt;boolean&gt;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onEnterCombat(payload?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ControlInputSource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UIStackManager.push/pop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CombatWorkerComputeRequest/Response</w:t>
      </w:r>
      <w:r>
        <w:rPr>
          <w:rFonts w:ascii="SimSun" w:hAnsi="SimSun" w:eastAsia="SimSun"/>
          <w:b w:val="0"/>
          <w:i w:val="0"/>
          <w:color w:val="000000"/>
          <w:sz w:val="24"/>
        </w:rPr>
        <w:t>字段版本兼容。</w:t>
      </w:r>
    </w:p>
    <w:p>
      <w:pPr>
        <w:autoSpaceDN w:val="0"/>
        <w:tabs>
          <w:tab w:pos="740" w:val="left"/>
        </w:tabs>
        <w:autoSpaceDE w:val="0"/>
        <w:widowControl/>
        <w:spacing w:line="426" w:lineRule="exact" w:before="26" w:after="410"/>
        <w:ind w:left="26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约束与假设：浏览器启用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JavaScript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WebGL</w:t>
      </w:r>
      <w:r>
        <w:rPr>
          <w:rFonts w:ascii="SimSun" w:hAnsi="SimSun" w:eastAsia="SimSun"/>
          <w:b w:val="0"/>
          <w:i w:val="0"/>
          <w:color w:val="000000"/>
          <w:sz w:val="24"/>
        </w:rPr>
        <w:t>；开发阶段已执行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sync-config-to-bin.ps1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Sun" w:hAnsi="SimSun" w:eastAsia="SimSun"/>
          <w:b w:val="0"/>
          <w:i w:val="0"/>
          <w:color w:val="000000"/>
          <w:sz w:val="24"/>
        </w:rPr>
        <w:t>单机本地运行；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SimSun" w:hAnsi="SimSun" w:eastAsia="SimSun"/>
          <w:b w:val="0"/>
          <w:i w:val="0"/>
          <w:color w:val="000000"/>
          <w:sz w:val="24"/>
        </w:rPr>
        <w:t>俯视角；同屏数百实体级，非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MMO</w:t>
      </w:r>
      <w:r>
        <w:rPr>
          <w:rFonts w:ascii="SimSun" w:hAnsi="SimSun" w:eastAsia="SimSun"/>
          <w:b w:val="0"/>
          <w:i w:val="0"/>
          <w:color w:val="000000"/>
          <w:sz w:val="24"/>
        </w:rPr>
        <w:t>规模。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622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3.7</w:t>
            </w:r>
          </w:p>
        </w:tc>
        <w:tc>
          <w:tcPr>
            <w:tcW w:type="dxa" w:w="800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6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需求优先级</w:t>
            </w:r>
          </w:p>
        </w:tc>
      </w:tr>
      <w:tr>
        <w:trPr>
          <w:trHeight w:hRule="exact" w:val="624"/>
        </w:trPr>
        <w:tc>
          <w:tcPr>
            <w:tcW w:type="dxa" w:w="3720"/>
            <w:gridSpan w:val="4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8" w:after="0"/>
              <w:ind w:left="0" w:right="104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3-4</w:t>
            </w:r>
          </w:p>
        </w:tc>
        <w:tc>
          <w:tcPr>
            <w:tcW w:type="dxa" w:w="5044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8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需求优先级（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MoSCoW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  <w:tr>
        <w:trPr>
          <w:trHeight w:hRule="exact" w:val="412"/>
        </w:trPr>
        <w:tc>
          <w:tcPr>
            <w:tcW w:type="dxa" w:w="1100"/>
            <w:gridSpan w:val="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74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级别</w:t>
            </w:r>
          </w:p>
        </w:tc>
        <w:tc>
          <w:tcPr>
            <w:tcW w:type="dxa" w:w="7664"/>
            <w:gridSpan w:val="3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27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需求</w:t>
            </w:r>
          </w:p>
        </w:tc>
      </w:tr>
      <w:tr>
        <w:trPr>
          <w:trHeight w:hRule="exact" w:val="324"/>
        </w:trPr>
        <w:tc>
          <w:tcPr>
            <w:tcW w:type="dxa" w:w="1100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5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Must</w:t>
            </w:r>
          </w:p>
        </w:tc>
        <w:tc>
          <w:tcPr>
            <w:tcW w:type="dxa" w:w="7664"/>
            <w:gridSpan w:val="3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2" w:after="0"/>
              <w:ind w:left="27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ECS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战斗、子弹碰撞、移动、刷怪、配表、主菜单进战斗、生存胜利</w:t>
            </w:r>
          </w:p>
        </w:tc>
      </w:tr>
      <w:tr>
        <w:trPr>
          <w:trHeight w:hRule="exact" w:val="300"/>
        </w:trPr>
        <w:tc>
          <w:tcPr>
            <w:tcW w:type="dxa" w:w="125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Should</w:t>
            </w:r>
          </w:p>
        </w:tc>
        <w:tc>
          <w:tcPr>
            <w:tcW w:type="dxa" w:w="7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2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跑图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、技能装配、升级奖励、对象池与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</w:p>
        </w:tc>
      </w:tr>
      <w:tr>
        <w:trPr>
          <w:trHeight w:hRule="exact" w:val="280"/>
        </w:trPr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Could</w:t>
            </w:r>
          </w:p>
        </w:tc>
        <w:tc>
          <w:tcPr>
            <w:tcW w:type="dxa" w:w="7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" w:after="0"/>
              <w:ind w:left="2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法杖三槽完整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、全量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Effect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独立特效</w:t>
            </w:r>
          </w:p>
        </w:tc>
      </w:tr>
      <w:tr>
        <w:trPr>
          <w:trHeight w:hRule="exact" w:val="372"/>
        </w:trPr>
        <w:tc>
          <w:tcPr>
            <w:tcW w:type="dxa" w:w="1100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Won’t</w:t>
            </w:r>
          </w:p>
        </w:tc>
        <w:tc>
          <w:tcPr>
            <w:tcW w:type="dxa" w:w="7664"/>
            <w:gridSpan w:val="3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2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联机、账号、支付（本期）</w:t>
            </w:r>
          </w:p>
        </w:tc>
      </w:tr>
      <w:tr>
        <w:trPr>
          <w:trHeight w:hRule="exact" w:val="1168"/>
        </w:trPr>
        <w:tc>
          <w:tcPr>
            <w:tcW w:type="dxa" w:w="760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7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3.8</w:t>
            </w:r>
          </w:p>
        </w:tc>
        <w:tc>
          <w:tcPr>
            <w:tcW w:type="dxa" w:w="8004"/>
            <w:gridSpan w:val="4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62" w:after="0"/>
              <w:ind w:left="16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需求与测试映射</w:t>
            </w:r>
          </w:p>
        </w:tc>
      </w:tr>
    </w:tbl>
    <w:p>
      <w:pPr>
        <w:autoSpaceDN w:val="0"/>
        <w:autoSpaceDE w:val="0"/>
        <w:widowControl/>
        <w:spacing w:line="262" w:lineRule="exact" w:before="310" w:after="194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3-5</w:t>
      </w:r>
      <w:r>
        <w:rPr>
          <w:rFonts w:ascii="SimSun" w:hAnsi="SimSun" w:eastAsia="SimSun"/>
          <w:b w:val="0"/>
          <w:i w:val="0"/>
          <w:color w:val="000000"/>
          <w:sz w:val="24"/>
        </w:rPr>
        <w:t>列出需求与验证手段的对应关系，供第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SimSun" w:hAnsi="SimSun" w:eastAsia="SimSun"/>
          <w:b w:val="0"/>
          <w:i w:val="0"/>
          <w:color w:val="000000"/>
          <w:sz w:val="24"/>
        </w:rPr>
        <w:t>章追溯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[14]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1.9999999999999" w:type="dxa"/>
      </w:tblPr>
      <w:tblGrid>
        <w:gridCol w:w="3009"/>
        <w:gridCol w:w="3009"/>
        <w:gridCol w:w="3009"/>
      </w:tblGrid>
      <w:tr>
        <w:trPr>
          <w:trHeight w:hRule="exact" w:val="446"/>
        </w:trPr>
        <w:tc>
          <w:tcPr>
            <w:tcW w:type="dxa" w:w="1818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3-5</w:t>
            </w:r>
          </w:p>
        </w:tc>
        <w:tc>
          <w:tcPr>
            <w:tcW w:type="dxa" w:w="574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1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需求与测试映射（节选）</w:t>
            </w:r>
          </w:p>
        </w:tc>
      </w:tr>
      <w:tr>
        <w:trPr>
          <w:trHeight w:hRule="exact" w:val="412"/>
        </w:trPr>
        <w:tc>
          <w:tcPr>
            <w:tcW w:type="dxa" w:w="1818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2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需求</w:t>
            </w:r>
          </w:p>
        </w:tc>
        <w:tc>
          <w:tcPr>
            <w:tcW w:type="dxa" w:w="144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36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验证方式</w:t>
            </w:r>
          </w:p>
        </w:tc>
        <w:tc>
          <w:tcPr>
            <w:tcW w:type="dxa" w:w="574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0" w:right="259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编号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/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脚本</w:t>
            </w:r>
          </w:p>
        </w:tc>
      </w:tr>
      <w:tr>
        <w:trPr>
          <w:trHeight w:hRule="exact" w:val="342"/>
        </w:trPr>
        <w:tc>
          <w:tcPr>
            <w:tcW w:type="dxa" w:w="1818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ECS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实体销毁</w:t>
            </w:r>
          </w:p>
        </w:tc>
        <w:tc>
          <w:tcPr>
            <w:tcW w:type="dxa" w:w="1440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单元验证</w:t>
            </w:r>
          </w:p>
        </w:tc>
        <w:tc>
          <w:tcPr>
            <w:tcW w:type="dxa" w:w="5740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844" w:firstLine="0"/>
              <w:jc w:val="righ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ecsCorePhase1.verify.ts</w:t>
            </w:r>
          </w:p>
        </w:tc>
      </w:tr>
    </w:tbl>
    <w:p>
      <w:pPr>
        <w:autoSpaceDN w:val="0"/>
        <w:autoSpaceDE w:val="0"/>
        <w:widowControl/>
        <w:spacing w:line="185" w:lineRule="auto" w:before="14" w:after="24"/>
        <w:ind w:left="73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清理组件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009"/>
        <w:gridCol w:w="3009"/>
        <w:gridCol w:w="3009"/>
      </w:tblGrid>
      <w:tr>
        <w:trPr>
          <w:trHeight w:hRule="exact" w:val="296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4" w:after="0"/>
              <w:ind w:left="3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暂停与装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手工用例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4" w:after="0"/>
              <w:ind w:left="0" w:right="14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、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T-F-06</w:t>
            </w:r>
          </w:p>
        </w:tc>
      </w:tr>
    </w:tbl>
    <w:p>
      <w:pPr>
        <w:autoSpaceDN w:val="0"/>
        <w:autoSpaceDE w:val="0"/>
        <w:widowControl/>
        <w:spacing w:line="185" w:lineRule="auto" w:before="16" w:after="24"/>
        <w:ind w:left="73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配同步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600"/>
            <w:vMerge w:val="restart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" w:after="0"/>
              <w:ind w:left="1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Boss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可达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生成断言</w:t>
            </w:r>
          </w:p>
        </w:tc>
        <w:tc>
          <w:tcPr>
            <w:tcW w:type="dxa" w:w="4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validateActReachBoss</w:t>
            </w:r>
          </w:p>
        </w:tc>
      </w:tr>
      <w:tr>
        <w:trPr>
          <w:trHeight w:hRule="exact" w:val="48"/>
        </w:trPr>
        <w:tc>
          <w:tcPr>
            <w:tcW w:type="dxa" w:w="2256"/>
            <w:vMerge/>
            <w:tcBorders>
              <w:bottom w:sz="7.679999828338623" w:val="single" w:color="#000000"/>
            </w:tcBorders>
          </w:tcPr>
          <w:p/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1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公式安全解析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单元验证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2256"/>
            <w:vMerge/>
            <w:tcBorders>
              <w:bottom w:sz="7.679999828338623" w:val="single" w:color="#000000"/>
            </w:tcBorders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4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121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formulaParser.verify.ts</w:t>
            </w:r>
          </w:p>
        </w:tc>
      </w:tr>
      <w:tr>
        <w:trPr>
          <w:trHeight w:hRule="exact" w:val="384"/>
        </w:trPr>
        <w:tc>
          <w:tcPr>
            <w:tcW w:type="dxa" w:w="2256"/>
            <w:vMerge/>
            <w:tcBorders>
              <w:bottom w:sz="7.679999828338623" w:val="single" w:color="#000000"/>
            </w:tcBorders>
          </w:tcPr>
          <w:p/>
        </w:tc>
        <w:tc>
          <w:tcPr>
            <w:tcW w:type="dxa" w:w="170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0" w:after="0"/>
              <w:ind w:left="1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对象池降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P95</w:t>
            </w:r>
          </w:p>
        </w:tc>
        <w:tc>
          <w:tcPr>
            <w:tcW w:type="dxa" w:w="228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13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性能消融</w:t>
            </w:r>
          </w:p>
        </w:tc>
        <w:tc>
          <w:tcPr>
            <w:tcW w:type="dxa" w:w="490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0" w:after="0"/>
              <w:ind w:left="121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表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7-6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4–5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波</w:t>
            </w:r>
          </w:p>
        </w:tc>
      </w:tr>
      <w:tr>
        <w:trPr>
          <w:trHeight w:hRule="exact" w:val="1178"/>
        </w:trPr>
        <w:tc>
          <w:tcPr>
            <w:tcW w:type="dxa" w:w="600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788" w:after="0"/>
              <w:ind w:left="14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3.9</w:t>
            </w:r>
          </w:p>
        </w:tc>
        <w:tc>
          <w:tcPr>
            <w:tcW w:type="dxa" w:w="1700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70" w:after="0"/>
              <w:ind w:left="32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本章小结</w:t>
            </w:r>
          </w:p>
        </w:tc>
        <w:tc>
          <w:tcPr>
            <w:tcW w:type="dxa" w:w="2280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00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740" w:val="left"/>
        </w:tabs>
        <w:autoSpaceDE w:val="0"/>
        <w:widowControl/>
        <w:spacing w:line="432" w:lineRule="exact" w:before="140" w:after="0"/>
        <w:ind w:left="260" w:right="1296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本章写完可行性和需求清单，并挂上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MoSCoW</w:t>
      </w:r>
      <w:r>
        <w:rPr>
          <w:rFonts w:ascii="SimSun" w:hAnsi="SimSun" w:eastAsia="SimSun"/>
          <w:b w:val="0"/>
          <w:i w:val="0"/>
          <w:color w:val="000000"/>
          <w:sz w:val="24"/>
        </w:rPr>
        <w:t>与测试映射。下一章展开分层设</w:t>
      </w:r>
      <w:r>
        <w:rPr>
          <w:rFonts w:ascii="SimSun" w:hAnsi="SimSun" w:eastAsia="SimSun"/>
          <w:b w:val="0"/>
          <w:i w:val="0"/>
          <w:color w:val="000000"/>
          <w:sz w:val="24"/>
        </w:rPr>
        <w:t>计和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、可靠性细节。</w:t>
      </w:r>
    </w:p>
    <w:p>
      <w:pPr>
        <w:autoSpaceDN w:val="0"/>
        <w:autoSpaceDE w:val="0"/>
        <w:widowControl/>
        <w:spacing w:line="180" w:lineRule="exact" w:before="448" w:after="0"/>
        <w:ind w:left="0" w:right="5718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14</w:t>
      </w:r>
    </w:p>
    <w:p>
      <w:pPr>
        <w:sectPr>
          <w:pgSz w:w="11906" w:h="16838"/>
          <w:pgMar w:top="360" w:right="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系统总体设计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32"/>
        <w:gridCol w:w="4632"/>
      </w:tblGrid>
      <w:tr>
        <w:trPr>
          <w:trHeight w:hRule="exact" w:val="1606"/>
        </w:trPr>
        <w:tc>
          <w:tcPr>
            <w:tcW w:type="dxa" w:w="11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4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章</w:t>
            </w:r>
          </w:p>
        </w:tc>
        <w:tc>
          <w:tcPr>
            <w:tcW w:type="dxa" w:w="76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5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系统总体设计</w:t>
            </w:r>
          </w:p>
        </w:tc>
      </w:tr>
    </w:tbl>
    <w:p>
      <w:pPr>
        <w:autoSpaceDN w:val="0"/>
        <w:tabs>
          <w:tab w:pos="1042" w:val="left"/>
        </w:tabs>
        <w:autoSpaceDE w:val="0"/>
        <w:widowControl/>
        <w:spacing w:line="336" w:lineRule="exact" w:before="38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4.1</w:t>
      </w:r>
      <w:r>
        <w:rPr>
          <w:rFonts w:ascii="SimHei" w:hAnsi="SimHei" w:eastAsia="SimHei"/>
          <w:b w:val="0"/>
          <w:i w:val="0"/>
          <w:color w:val="000000"/>
          <w:sz w:val="32"/>
        </w:rPr>
        <w:t>设计原则</w:t>
      </w:r>
    </w:p>
    <w:p>
      <w:pPr>
        <w:autoSpaceDN w:val="0"/>
        <w:autoSpaceDE w:val="0"/>
        <w:widowControl/>
        <w:spacing w:line="185" w:lineRule="auto" w:before="380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系统总体设计遵循以下原则，并在后续模块实现中反复体现：</w:t>
      </w:r>
    </w:p>
    <w:p>
      <w:pPr>
        <w:autoSpaceDN w:val="0"/>
        <w:tabs>
          <w:tab w:pos="858" w:val="left"/>
        </w:tabs>
        <w:autoSpaceDE w:val="0"/>
        <w:widowControl/>
        <w:spacing w:line="438" w:lineRule="exact" w:before="266" w:after="0"/>
        <w:ind w:left="43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SimSun" w:hAnsi="SimSun" w:eastAsia="SimSun"/>
          <w:b w:val="0"/>
          <w:i w:val="0"/>
          <w:color w:val="000000"/>
          <w:sz w:val="24"/>
        </w:rPr>
        <w:t>数据与逻辑分离：组件仅存数据，系统执逻辑；可调参数尽量外置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SimSun" w:hAnsi="SimSun" w:eastAsia="SimSun"/>
          <w:b w:val="0"/>
          <w:i w:val="0"/>
          <w:color w:val="000000"/>
          <w:sz w:val="24"/>
        </w:rPr>
        <w:t>配表，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工程常量集中于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src/defines/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00" w:after="0"/>
        <w:ind w:left="43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SimSun" w:hAnsi="SimSun" w:eastAsia="SimSun"/>
          <w:b w:val="0"/>
          <w:i w:val="0"/>
          <w:color w:val="000000"/>
          <w:sz w:val="24"/>
        </w:rPr>
        <w:t>单一职责：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负责子弹运动与碰撞；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EffectExecutor</w:t>
      </w:r>
      <w:r>
        <w:rPr>
          <w:rFonts w:ascii="SimSun" w:hAnsi="SimSun" w:eastAsia="SimSun"/>
          <w:b w:val="0"/>
          <w:i w:val="0"/>
          <w:color w:val="000000"/>
          <w:sz w:val="24"/>
        </w:rPr>
        <w:t>负责配表效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果解释；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MetaFlowController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>仅协调元游戏流程，不直接改写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组件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[4]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858" w:val="left"/>
        </w:tabs>
        <w:autoSpaceDE w:val="0"/>
        <w:widowControl/>
        <w:spacing w:line="420" w:lineRule="exact" w:before="204" w:after="0"/>
        <w:ind w:left="43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SimSun" w:hAnsi="SimSun" w:eastAsia="SimSun"/>
          <w:b w:val="0"/>
          <w:i w:val="0"/>
          <w:color w:val="000000"/>
          <w:sz w:val="24"/>
        </w:rPr>
        <w:t>可验证：核心模块提供公式解析、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核心、属性修饰器等单元验证脚本，变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更后可快速回归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[14]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54" w:lineRule="exact" w:before="390" w:after="0"/>
        <w:ind w:left="43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(4)</w:t>
      </w:r>
      <w:r>
        <w:rPr>
          <w:rFonts w:ascii="SimSun" w:hAnsi="SimSun" w:eastAsia="SimSun"/>
          <w:b w:val="0"/>
          <w:i w:val="0"/>
          <w:color w:val="000000"/>
          <w:sz w:val="24"/>
        </w:rPr>
        <w:t>渐进复杂度：先做轻量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和单线程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tick</w:t>
      </w:r>
      <w:r>
        <w:rPr>
          <w:rFonts w:ascii="SimSun" w:hAnsi="SimSun" w:eastAsia="SimSun"/>
          <w:b w:val="0"/>
          <w:i w:val="0"/>
          <w:color w:val="000000"/>
          <w:sz w:val="24"/>
        </w:rPr>
        <w:t>；池化和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只在怪够多时再开。</w:t>
      </w:r>
    </w:p>
    <w:p>
      <w:pPr>
        <w:autoSpaceDN w:val="0"/>
        <w:tabs>
          <w:tab w:pos="858" w:val="left"/>
        </w:tabs>
        <w:autoSpaceDE w:val="0"/>
        <w:widowControl/>
        <w:spacing w:line="440" w:lineRule="exact" w:before="190" w:after="0"/>
        <w:ind w:left="43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(5)</w:t>
      </w:r>
      <w:r>
        <w:rPr>
          <w:rFonts w:ascii="SimSun" w:hAnsi="SimSun" w:eastAsia="SimSun"/>
          <w:b w:val="0"/>
          <w:i w:val="0"/>
          <w:color w:val="000000"/>
          <w:sz w:val="24"/>
        </w:rPr>
        <w:t>低耦合：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SyncSystem</w:t>
      </w:r>
      <w:r>
        <w:rPr>
          <w:rFonts w:ascii="SimSun" w:hAnsi="SimSun" w:eastAsia="SimSun"/>
          <w:b w:val="0"/>
          <w:i w:val="0"/>
          <w:color w:val="000000"/>
          <w:sz w:val="24"/>
        </w:rPr>
        <w:t>读写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与主线程共用一份</w:t>
      </w: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combatWorkerLogic.ts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192" w:after="0"/>
        <w:ind w:left="43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(6)</w:t>
      </w:r>
      <w:r>
        <w:rPr>
          <w:rFonts w:ascii="SimSun" w:hAnsi="SimSun" w:eastAsia="SimSun"/>
          <w:b w:val="0"/>
          <w:i w:val="0"/>
          <w:color w:val="000000"/>
          <w:sz w:val="24"/>
        </w:rPr>
        <w:t>可降级：表没加载、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起不来、地图生成失败时，都有回退（第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4.4</w:t>
      </w:r>
      <w:r>
        <w:rPr>
          <w:rFonts w:ascii="SimSun" w:hAnsi="SimSun" w:eastAsia="SimSun"/>
          <w:b w:val="0"/>
          <w:i w:val="0"/>
          <w:color w:val="000000"/>
          <w:sz w:val="24"/>
        </w:rPr>
        <w:t>节、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4.5</w:t>
      </w:r>
      <w:r>
        <w:rPr>
          <w:rFonts w:ascii="SimSun" w:hAnsi="SimSun" w:eastAsia="SimSun"/>
          <w:b w:val="0"/>
          <w:i w:val="0"/>
          <w:color w:val="000000"/>
          <w:sz w:val="24"/>
        </w:rPr>
        <w:t>节）。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9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4.2</w:t>
      </w:r>
      <w:r>
        <w:rPr>
          <w:rFonts w:ascii="SimHei" w:hAnsi="SimHei" w:eastAsia="SimHei"/>
          <w:b w:val="0"/>
          <w:i w:val="0"/>
          <w:color w:val="000000"/>
          <w:sz w:val="32"/>
        </w:rPr>
        <w:t>系统具体设计</w:t>
      </w:r>
    </w:p>
    <w:p>
      <w:pPr>
        <w:autoSpaceDN w:val="0"/>
        <w:autoSpaceDE w:val="0"/>
        <w:widowControl/>
        <w:spacing w:line="426" w:lineRule="exact" w:before="214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逻辑上分五层：表现、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控制、游戏逻辑、领域服务、基础设施，见图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4-1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Main.ts</w:t>
      </w:r>
      <w:r>
        <w:rPr>
          <w:rFonts w:ascii="SimSun" w:hAnsi="SimSun" w:eastAsia="SimSun"/>
          <w:b w:val="0"/>
          <w:i w:val="0"/>
          <w:color w:val="000000"/>
          <w:sz w:val="24"/>
        </w:rPr>
        <w:t>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Laya.timer.frameLoop</w:t>
      </w:r>
      <w:r>
        <w:rPr>
          <w:rFonts w:ascii="SimSun" w:hAnsi="SimSun" w:eastAsia="SimSun"/>
          <w:b w:val="0"/>
          <w:i w:val="0"/>
          <w:color w:val="000000"/>
          <w:sz w:val="24"/>
        </w:rPr>
        <w:t>里调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EcsWorld.update</w:t>
      </w:r>
      <w:r>
        <w:rPr>
          <w:rFonts w:ascii="SimSun" w:hAnsi="SimSun" w:eastAsia="SimSun"/>
          <w:b w:val="0"/>
          <w:i w:val="0"/>
          <w:color w:val="000000"/>
          <w:sz w:val="24"/>
        </w:rPr>
        <w:t>，随后引擎画画面、发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事件。</w:t>
      </w:r>
      <w:r>
        <w:rPr>
          <w:rFonts w:ascii="SimSun" w:hAnsi="SimSun" w:eastAsia="SimSun"/>
          <w:b w:val="0"/>
          <w:i w:val="0"/>
          <w:color w:val="000000"/>
          <w:sz w:val="24"/>
        </w:rPr>
        <w:t>菜单、选关、跑图和战斗在同一工程里，靠容器显隐和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MetaFlowController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>切换，</w:t>
      </w:r>
      <w:r>
        <w:rPr>
          <w:rFonts w:ascii="SimSun" w:hAnsi="SimSun" w:eastAsia="SimSun"/>
          <w:b w:val="0"/>
          <w:i w:val="0"/>
          <w:color w:val="000000"/>
          <w:sz w:val="24"/>
        </w:rPr>
        <w:t>不必维护两套入口。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3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4.2.1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基于</w:t>
      </w:r>
      <w:r>
        <w:rPr>
          <w:rFonts w:ascii="LMRoman12" w:hAnsi="LMRoman12" w:eastAsia="LMRoman12"/>
          <w:b/>
          <w:i w:val="0"/>
          <w:color w:val="000000"/>
          <w:sz w:val="28"/>
        </w:rPr>
        <w:t>ECS</w:t>
      </w:r>
      <w:r>
        <w:rPr>
          <w:rFonts w:ascii="SimHei" w:hAnsi="SimHei" w:eastAsia="SimHei"/>
          <w:b w:val="0"/>
          <w:i w:val="0"/>
          <w:color w:val="000000"/>
          <w:sz w:val="28"/>
        </w:rPr>
        <w:t>的</w:t>
      </w:r>
      <w:r>
        <w:rPr>
          <w:rFonts w:ascii="LMRoman12" w:hAnsi="LMRoman12" w:eastAsia="LMRoman12"/>
          <w:b/>
          <w:i w:val="0"/>
          <w:color w:val="000000"/>
          <w:sz w:val="28"/>
        </w:rPr>
        <w:t>Gameplay</w:t>
      </w:r>
      <w:r>
        <w:rPr>
          <w:rFonts w:ascii="SimHei" w:hAnsi="SimHei" w:eastAsia="SimHei"/>
          <w:b w:val="0"/>
          <w:i w:val="0"/>
          <w:color w:val="000000"/>
          <w:sz w:val="28"/>
        </w:rPr>
        <w:t>实现</w:t>
      </w:r>
    </w:p>
    <w:p>
      <w:pPr>
        <w:autoSpaceDN w:val="0"/>
        <w:autoSpaceDE w:val="0"/>
        <w:widowControl/>
        <w:spacing w:line="426" w:lineRule="exact" w:before="222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局内玩法走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EntityId</w:t>
      </w:r>
      <w:r>
        <w:rPr>
          <w:rFonts w:ascii="SimSun" w:hAnsi="SimSun" w:eastAsia="SimSun"/>
          <w:b w:val="0"/>
          <w:i w:val="0"/>
          <w:color w:val="000000"/>
          <w:sz w:val="24"/>
        </w:rPr>
        <w:t>是数字；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ComponentStore</w:t>
      </w:r>
      <w:r>
        <w:rPr>
          <w:rFonts w:ascii="SimSun" w:hAnsi="SimSun" w:eastAsia="SimSun"/>
          <w:b w:val="0"/>
          <w:i w:val="0"/>
          <w:color w:val="000000"/>
          <w:sz w:val="24"/>
        </w:rPr>
        <w:t>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Map</w:t>
      </w:r>
      <w:r>
        <w:rPr>
          <w:rFonts w:ascii="SimSun" w:hAnsi="SimSun" w:eastAsia="SimSun"/>
          <w:b w:val="0"/>
          <w:i w:val="0"/>
          <w:color w:val="000000"/>
          <w:sz w:val="24"/>
        </w:rPr>
        <w:t>按类型存组件；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EcsWorld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input/logic/render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分组调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Position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Velocity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Attribute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</w:t>
      </w:r>
      <w:r>
        <w:rPr>
          <w:rFonts w:ascii="SimSun" w:hAnsi="SimSun" w:eastAsia="SimSun"/>
          <w:b w:val="0"/>
          <w:i w:val="0"/>
          <w:color w:val="000000"/>
          <w:sz w:val="24"/>
        </w:rPr>
        <w:t>等只放数据；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MovementSystem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等遍历实体改字段，本身不记</w:t>
      </w:r>
      <w:r>
        <w:rPr>
          <w:rFonts w:ascii="SimSun" w:hAnsi="SimSun" w:eastAsia="SimSun"/>
          <w:b w:val="0"/>
          <w:i w:val="0"/>
          <w:color w:val="000000"/>
          <w:sz w:val="24"/>
        </w:rPr>
        <w:t>状态。</w:t>
      </w:r>
    </w:p>
    <w:p>
      <w:pPr>
        <w:autoSpaceDN w:val="0"/>
        <w:autoSpaceDE w:val="0"/>
        <w:widowControl/>
        <w:spacing w:line="180" w:lineRule="exact" w:before="538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15</w:t>
      </w:r>
    </w:p>
    <w:p>
      <w:pPr>
        <w:sectPr>
          <w:pgSz w:w="11906" w:h="16838"/>
          <w:pgMar w:top="360" w:right="120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1414780</wp:posOffset>
            </wp:positionH>
            <wp:positionV relativeFrom="page">
              <wp:posOffset>913130</wp:posOffset>
            </wp:positionV>
            <wp:extent cx="4909820" cy="2691308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2691308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5" w:lineRule="auto" w:before="0" w:after="0"/>
        <w:ind w:left="0" w:right="387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系统总体设计</w:t>
      </w:r>
    </w:p>
    <w:p>
      <w:pPr>
        <w:autoSpaceDN w:val="0"/>
        <w:autoSpaceDE w:val="0"/>
        <w:widowControl/>
        <w:spacing w:line="180" w:lineRule="exact" w:before="14994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16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482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系统总体设计</w:t>
      </w:r>
    </w:p>
    <w:p>
      <w:pPr>
        <w:autoSpaceDN w:val="0"/>
        <w:autoSpaceDE w:val="0"/>
        <w:widowControl/>
        <w:spacing w:line="432" w:lineRule="exact" w:before="398" w:after="0"/>
        <w:ind w:left="260" w:right="576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标签与筛选：玩家与怪物共享位移、属性、技能等组件，仅通过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PlayerTag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MonsterTag</w:t>
      </w:r>
      <w:r>
        <w:rPr>
          <w:rFonts w:ascii="SimSun" w:hAnsi="SimSun" w:eastAsia="SimSun"/>
          <w:b w:val="0"/>
          <w:i w:val="0"/>
          <w:color w:val="000000"/>
          <w:sz w:val="24"/>
        </w:rPr>
        <w:t>区分。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FilterRegistry</w:t>
      </w:r>
      <w:r>
        <w:rPr>
          <w:rFonts w:ascii="SimSun" w:hAnsi="SimSun" w:eastAsia="SimSun"/>
          <w:b w:val="0"/>
          <w:i w:val="0"/>
          <w:color w:val="000000"/>
          <w:sz w:val="24"/>
        </w:rPr>
        <w:t>提供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Players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Monsters</w:t>
      </w:r>
      <w:r>
        <w:rPr>
          <w:rFonts w:ascii="SimSun" w:hAnsi="SimSun" w:eastAsia="SimSun"/>
          <w:b w:val="0"/>
          <w:i w:val="0"/>
          <w:color w:val="000000"/>
          <w:sz w:val="24"/>
        </w:rPr>
        <w:t>等命名筛选器，避免各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重</w:t>
      </w:r>
      <w:r>
        <w:rPr>
          <w:rFonts w:ascii="SimSun" w:hAnsi="SimSun" w:eastAsia="SimSun"/>
          <w:b w:val="0"/>
          <w:i w:val="0"/>
          <w:color w:val="000000"/>
          <w:sz w:val="24"/>
        </w:rPr>
        <w:t>复编写交集查询。该设计体现组合优于继承：新增怪物行为时扩展组件字段或新增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，而非维护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MonsterBase</w:t>
      </w:r>
      <w:r>
        <w:rPr>
          <w:rFonts w:ascii="SimSun" w:hAnsi="SimSun" w:eastAsia="SimSun"/>
          <w:b w:val="0"/>
          <w:i w:val="0"/>
          <w:color w:val="000000"/>
          <w:sz w:val="24"/>
        </w:rPr>
        <w:t>类树。</w:t>
      </w:r>
    </w:p>
    <w:p>
      <w:pPr>
        <w:autoSpaceDN w:val="0"/>
        <w:autoSpaceDE w:val="0"/>
        <w:widowControl/>
        <w:spacing w:line="432" w:lineRule="exact" w:before="0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战斗数据流：每帧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CombatDataPrepareSystem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采集坐标等快照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SimSun" w:hAnsi="SimSun" w:eastAsia="SimSun"/>
          <w:b w:val="0"/>
          <w:i w:val="0"/>
          <w:color w:val="000000"/>
          <w:sz w:val="24"/>
        </w:rPr>
        <w:t>可选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CombatDataBridge</w:t>
      </w:r>
      <w:r>
        <w:rPr>
          <w:rFonts w:ascii="SimSun" w:hAnsi="SimSun" w:eastAsia="SimSun"/>
          <w:b w:val="0"/>
          <w:i w:val="0"/>
          <w:color w:val="000000"/>
          <w:sz w:val="24"/>
        </w:rPr>
        <w:t>提交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执行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processCombatFrame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SimSun" w:hAnsi="SimSun" w:eastAsia="SimSun"/>
          <w:b w:val="0"/>
          <w:i w:val="0"/>
          <w:color w:val="000000"/>
          <w:sz w:val="24"/>
        </w:rPr>
        <w:t>主线程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MonsterChaseSystem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应用追</w:t>
      </w:r>
      <w:r>
        <w:rPr>
          <w:rFonts w:ascii="SimSun" w:hAnsi="SimSun" w:eastAsia="SimSun"/>
          <w:b w:val="0"/>
          <w:i w:val="0"/>
          <w:color w:val="000000"/>
          <w:sz w:val="24"/>
        </w:rPr>
        <w:t>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分离结果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在主线程完成碰撞（依赖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>节点与阵营判定）。</w:t>
      </w:r>
    </w:p>
    <w:p>
      <w:pPr>
        <w:autoSpaceDN w:val="0"/>
        <w:autoSpaceDE w:val="0"/>
        <w:widowControl/>
        <w:spacing w:line="260" w:lineRule="exact" w:before="172" w:after="0"/>
        <w:ind w:left="26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</w:t>
      </w:r>
      <w:r>
        <w:rPr>
          <w:rFonts w:ascii="SimSun" w:hAnsi="SimSun" w:eastAsia="SimSun"/>
          <w:b w:val="0"/>
          <w:i w:val="0"/>
          <w:color w:val="000000"/>
          <w:sz w:val="24"/>
        </w:rPr>
        <w:t>在死亡、技能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>或胜利时冻结逻辑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的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update</w:t>
      </w:r>
      <w:r>
        <w:rPr>
          <w:rFonts w:ascii="SimSun" w:hAnsi="SimSun" w:eastAsia="SimSun"/>
          <w:b w:val="0"/>
          <w:i w:val="0"/>
          <w:color w:val="000000"/>
          <w:sz w:val="24"/>
        </w:rPr>
        <w:t>入口。</w:t>
      </w:r>
    </w:p>
    <w:p>
      <w:pPr>
        <w:autoSpaceDN w:val="0"/>
        <w:autoSpaceDE w:val="0"/>
        <w:widowControl/>
        <w:spacing w:line="432" w:lineRule="exact" w:before="0" w:after="0"/>
        <w:ind w:left="260" w:right="940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配表驱动：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</w:t>
      </w:r>
      <w:r>
        <w:rPr>
          <w:rFonts w:ascii="SimSun" w:hAnsi="SimSun" w:eastAsia="SimSun"/>
          <w:b w:val="0"/>
          <w:i w:val="0"/>
          <w:color w:val="000000"/>
          <w:sz w:val="24"/>
        </w:rPr>
        <w:t>与多行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SkillEffect</w:t>
      </w:r>
      <w:r>
        <w:rPr>
          <w:rFonts w:ascii="SimSun" w:hAnsi="SimSun" w:eastAsia="SimSun"/>
          <w:b w:val="0"/>
          <w:i w:val="0"/>
          <w:color w:val="000000"/>
          <w:sz w:val="24"/>
        </w:rPr>
        <w:t>描述冷却与效果链；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EffectExecutor</w:t>
      </w:r>
      <w:r>
        <w:rPr>
          <w:rFonts w:ascii="SimSun" w:hAnsi="SimSun" w:eastAsia="SimSun"/>
          <w:b w:val="0"/>
          <w:i w:val="0"/>
          <w:color w:val="000000"/>
          <w:sz w:val="24"/>
        </w:rPr>
        <w:t>按</w:t>
      </w:r>
      <w:r>
        <w:rPr>
          <w:rFonts w:ascii="SimSun" w:hAnsi="SimSun" w:eastAsia="SimSun"/>
          <w:b w:val="0"/>
          <w:i w:val="0"/>
          <w:color w:val="000000"/>
          <w:sz w:val="24"/>
        </w:rPr>
        <w:t>序解释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modifier_*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direct_damage</w:t>
      </w:r>
      <w:r>
        <w:rPr>
          <w:rFonts w:ascii="SimSun" w:hAnsi="SimSun" w:eastAsia="SimSun"/>
          <w:b w:val="0"/>
          <w:i w:val="0"/>
          <w:color w:val="000000"/>
          <w:sz w:val="24"/>
        </w:rPr>
        <w:t>。修饰器须位于后续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</w:t>
      </w:r>
      <w:r>
        <w:rPr>
          <w:rFonts w:ascii="SimSun" w:hAnsi="SimSun" w:eastAsia="SimSun"/>
          <w:b w:val="0"/>
          <w:i w:val="0"/>
          <w:color w:val="000000"/>
          <w:sz w:val="24"/>
        </w:rPr>
        <w:t>之前，形</w:t>
      </w:r>
      <w:r>
        <w:rPr>
          <w:rFonts w:ascii="SimSun" w:hAnsi="SimSun" w:eastAsia="SimSun"/>
          <w:b w:val="0"/>
          <w:i w:val="0"/>
          <w:color w:val="000000"/>
          <w:sz w:val="24"/>
        </w:rPr>
        <w:t>成链式组合语义。伤害字符串由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FormulaParser</w:t>
      </w:r>
      <w:r>
        <w:rPr>
          <w:rFonts w:ascii="SimSun" w:hAnsi="SimSun" w:eastAsia="SimSun"/>
          <w:b w:val="0"/>
          <w:i w:val="0"/>
          <w:color w:val="000000"/>
          <w:sz w:val="24"/>
        </w:rPr>
        <w:t>在白名单运算下解析，禁止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eval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1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4.2.2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基于</w:t>
      </w:r>
      <w:r>
        <w:rPr>
          <w:rFonts w:ascii="LMRoman12" w:hAnsi="LMRoman12" w:eastAsia="LMRoman12"/>
          <w:b/>
          <w:i w:val="0"/>
          <w:color w:val="000000"/>
          <w:sz w:val="28"/>
        </w:rPr>
        <w:t>MVC</w:t>
      </w:r>
      <w:r>
        <w:rPr>
          <w:rFonts w:ascii="SimHei" w:hAnsi="SimHei" w:eastAsia="SimHei"/>
          <w:b w:val="0"/>
          <w:i w:val="0"/>
          <w:color w:val="000000"/>
          <w:sz w:val="28"/>
        </w:rPr>
        <w:t>的</w:t>
      </w:r>
      <w:r>
        <w:rPr>
          <w:rFonts w:ascii="LMRoman12" w:hAnsi="LMRoman12" w:eastAsia="LMRoman12"/>
          <w:b/>
          <w:i w:val="0"/>
          <w:color w:val="000000"/>
          <w:sz w:val="28"/>
        </w:rPr>
        <w:t>UI</w:t>
      </w:r>
      <w:r>
        <w:rPr>
          <w:rFonts w:ascii="SimHei" w:hAnsi="SimHei" w:eastAsia="SimHei"/>
          <w:b w:val="0"/>
          <w:i w:val="0"/>
          <w:color w:val="000000"/>
          <w:sz w:val="28"/>
        </w:rPr>
        <w:t>结构实现</w:t>
      </w:r>
    </w:p>
    <w:p>
      <w:pPr>
        <w:autoSpaceDN w:val="0"/>
        <w:autoSpaceDE w:val="0"/>
        <w:widowControl/>
        <w:spacing w:line="262" w:lineRule="exact" w:before="378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元游戏与局内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采用</w:t>
      </w:r>
      <w:r>
        <w:rPr>
          <w:rFonts w:ascii="LMRoman12" w:hAnsi="LMRoman12" w:eastAsia="LMRoman12"/>
          <w:b/>
          <w:i w:val="0"/>
          <w:color w:val="000000"/>
          <w:sz w:val="24"/>
        </w:rPr>
        <w:t>MVC</w:t>
      </w:r>
      <w:r>
        <w:rPr>
          <w:rFonts w:ascii="SimSun" w:hAnsi="SimSun" w:eastAsia="SimSun"/>
          <w:b w:val="0"/>
          <w:i w:val="0"/>
          <w:color w:val="000000"/>
          <w:sz w:val="24"/>
        </w:rPr>
        <w:t>变体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[8]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</w:p>
    <w:p>
      <w:pPr>
        <w:autoSpaceDN w:val="0"/>
        <w:autoSpaceDE w:val="0"/>
        <w:widowControl/>
        <w:spacing w:line="260" w:lineRule="exact" w:before="328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Model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hp</w:t>
      </w:r>
      <w:r>
        <w:rPr>
          <w:rFonts w:ascii="SimSun" w:hAnsi="SimSun" w:eastAsia="SimSun"/>
          <w:b w:val="0"/>
          <w:i w:val="0"/>
          <w:color w:val="000000"/>
          <w:sz w:val="24"/>
        </w:rPr>
        <w:t>、装配来自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；跑图用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RunMapPanelModel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RunMapState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</w:p>
    <w:p>
      <w:pPr>
        <w:autoSpaceDN w:val="0"/>
        <w:autoSpaceDE w:val="0"/>
        <w:widowControl/>
        <w:spacing w:line="252" w:lineRule="exact" w:before="354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View</w:t>
      </w:r>
      <w:r>
        <w:rPr>
          <w:rFonts w:ascii="SimSun" w:hAnsi="SimSun" w:eastAsia="SimSun"/>
          <w:b w:val="0"/>
          <w:i w:val="0"/>
          <w:color w:val="000000"/>
          <w:sz w:val="24"/>
        </w:rPr>
        <w:t>：预制体、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UI2</w:t>
      </w:r>
      <w:r>
        <w:rPr>
          <w:rFonts w:ascii="SimSun" w:hAnsi="SimSun" w:eastAsia="SimSun"/>
          <w:b w:val="0"/>
          <w:i w:val="0"/>
          <w:color w:val="000000"/>
          <w:sz w:val="24"/>
        </w:rPr>
        <w:t>节点负责布局；</w:t>
      </w:r>
    </w:p>
    <w:p>
      <w:pPr>
        <w:autoSpaceDN w:val="0"/>
        <w:tabs>
          <w:tab w:pos="858" w:val="left"/>
        </w:tabs>
        <w:autoSpaceDE w:val="0"/>
        <w:widowControl/>
        <w:spacing w:line="412" w:lineRule="exact" w:before="210" w:after="0"/>
        <w:ind w:left="556" w:right="86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•</w:t>
      </w:r>
      <w:r>
        <w:rPr>
          <w:rFonts w:ascii="LMRoman12" w:hAnsi="LMRoman12" w:eastAsia="LMRoman12"/>
          <w:b/>
          <w:i w:val="0"/>
          <w:color w:val="000000"/>
          <w:sz w:val="24"/>
        </w:rPr>
        <w:t>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UiControllerBase</w:t>
      </w:r>
      <w:r>
        <w:rPr>
          <w:rFonts w:ascii="SimSun" w:hAnsi="SimSun" w:eastAsia="SimSun"/>
          <w:b w:val="0"/>
          <w:i w:val="0"/>
          <w:color w:val="000000"/>
          <w:sz w:val="24"/>
        </w:rPr>
        <w:t>子类管生命周期和路由，不得直接改战斗实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体。</w:t>
      </w:r>
    </w:p>
    <w:p>
      <w:pPr>
        <w:autoSpaceDN w:val="0"/>
        <w:autoSpaceDE w:val="0"/>
        <w:widowControl/>
        <w:spacing w:line="260" w:lineRule="exact" w:before="34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全屏页走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UIStackManager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push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显示、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pop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返回，始终只有一个全屏页在前台。</w:t>
      </w:r>
    </w:p>
    <w:p>
      <w:pPr>
        <w:autoSpaceDN w:val="0"/>
        <w:autoSpaceDE w:val="0"/>
        <w:widowControl/>
        <w:spacing w:line="260" w:lineRule="exact" w:before="172" w:after="0"/>
        <w:ind w:left="260" w:right="0" w:firstLine="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MetaMenuBootstrap</w:t>
      </w:r>
      <w:r>
        <w:rPr>
          <w:rFonts w:ascii="SimSun" w:hAnsi="SimSun" w:eastAsia="SimSun"/>
          <w:b w:val="0"/>
          <w:i w:val="0"/>
          <w:color w:val="000000"/>
          <w:sz w:val="24"/>
        </w:rPr>
        <w:t>注册开始、选关、跑图路由。</w:t>
      </w:r>
    </w:p>
    <w:p>
      <w:pPr>
        <w:autoSpaceDN w:val="0"/>
        <w:autoSpaceDE w:val="0"/>
        <w:widowControl/>
        <w:spacing w:line="432" w:lineRule="exact" w:before="0" w:after="0"/>
        <w:ind w:left="260" w:right="144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局内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SkillSelectPanelController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监听：打开时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GameSession.paused=true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SimSun" w:hAnsi="SimSun" w:eastAsia="SimSun"/>
          <w:b w:val="0"/>
          <w:i w:val="0"/>
          <w:color w:val="000000"/>
          <w:sz w:val="24"/>
        </w:rPr>
        <w:t>战斗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tick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仍能吃点击。拖拽走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SkillDragService</w:t>
      </w:r>
      <w:r>
        <w:rPr>
          <w:rFonts w:ascii="SimSun" w:hAnsi="SimSun" w:eastAsia="SimSun"/>
          <w:b w:val="0"/>
          <w:i w:val="0"/>
          <w:color w:val="000000"/>
          <w:sz w:val="24"/>
        </w:rPr>
        <w:t>，落点用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SkillSlotHitTest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Sun" w:hAnsi="SimSun" w:eastAsia="SimSun"/>
          <w:b w:val="0"/>
          <w:i w:val="0"/>
          <w:color w:val="000000"/>
          <w:sz w:val="24"/>
        </w:rPr>
        <w:t>关面板时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SkillLoadoutSyncSystem</w:t>
      </w:r>
      <w:r>
        <w:rPr>
          <w:rFonts w:ascii="SimSun" w:hAnsi="SimSun" w:eastAsia="SimSun"/>
          <w:b w:val="0"/>
          <w:i w:val="0"/>
          <w:color w:val="000000"/>
          <w:sz w:val="24"/>
        </w:rPr>
        <w:t>一次性写回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</w:t>
      </w:r>
      <w:r>
        <w:rPr>
          <w:rFonts w:ascii="SimSun" w:hAnsi="SimSun" w:eastAsia="SimSun"/>
          <w:b w:val="0"/>
          <w:i w:val="0"/>
          <w:color w:val="000000"/>
          <w:sz w:val="24"/>
        </w:rPr>
        <w:t>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PlayerAutoCastSystem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SimSun" w:hAnsi="SimSun" w:eastAsia="SimSun"/>
          <w:b w:val="0"/>
          <w:i w:val="0"/>
          <w:color w:val="000000"/>
          <w:sz w:val="24"/>
        </w:rPr>
        <w:t>跑图连线由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RunMapPanelView</w:t>
      </w:r>
      <w:r>
        <w:rPr>
          <w:rFonts w:ascii="SimSun" w:hAnsi="SimSun" w:eastAsia="SimSun"/>
          <w:b w:val="0"/>
          <w:i w:val="0"/>
          <w:color w:val="000000"/>
          <w:sz w:val="24"/>
        </w:rPr>
        <w:t>画，能不能走由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SimSun" w:hAnsi="SimSun" w:eastAsia="SimSun"/>
          <w:b w:val="0"/>
          <w:i w:val="0"/>
          <w:color w:val="000000"/>
          <w:sz w:val="24"/>
        </w:rPr>
        <w:t>判，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View</w:t>
      </w:r>
      <w:r>
        <w:rPr>
          <w:rFonts w:ascii="SimSun" w:hAnsi="SimSun" w:eastAsia="SimSun"/>
          <w:b w:val="0"/>
          <w:i w:val="0"/>
          <w:color w:val="000000"/>
          <w:sz w:val="24"/>
        </w:rPr>
        <w:t>不写规则。</w:t>
      </w:r>
    </w:p>
    <w:p>
      <w:pPr>
        <w:autoSpaceDN w:val="0"/>
        <w:tabs>
          <w:tab w:pos="740" w:val="left"/>
        </w:tabs>
        <w:autoSpaceDE w:val="0"/>
        <w:widowControl/>
        <w:spacing w:line="428" w:lineRule="exact" w:before="0" w:after="0"/>
        <w:ind w:left="260" w:right="86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核心约束：界面不拥有玩法真相——玩法状态以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与配表为准，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仅经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troller/SyncSystem</w:t>
      </w:r>
      <w:r>
        <w:rPr>
          <w:rFonts w:ascii="SimSun" w:hAnsi="SimSun" w:eastAsia="SimSun"/>
          <w:b w:val="0"/>
          <w:i w:val="0"/>
          <w:color w:val="000000"/>
          <w:sz w:val="24"/>
        </w:rPr>
        <w:t>读写。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2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4.2.3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基于</w:t>
      </w:r>
      <w:r>
        <w:rPr>
          <w:rFonts w:ascii="LMRoman12" w:hAnsi="LMRoman12" w:eastAsia="LMRoman12"/>
          <w:b/>
          <w:i w:val="0"/>
          <w:color w:val="000000"/>
          <w:sz w:val="28"/>
        </w:rPr>
        <w:t>Web</w:t>
      </w:r>
      <w:r>
        <w:rPr>
          <w:rFonts w:ascii="LMRoman12" w:hAnsi="LMRoman12" w:eastAsia="LMRoman12"/>
          <w:b/>
          <w:i w:val="0"/>
          <w:color w:val="000000"/>
          <w:sz w:val="28"/>
        </w:rPr>
        <w:t>Worker</w:t>
      </w:r>
      <w:r>
        <w:rPr>
          <w:rFonts w:ascii="SimHei" w:hAnsi="SimHei" w:eastAsia="SimHei"/>
          <w:b w:val="0"/>
          <w:i w:val="0"/>
          <w:color w:val="000000"/>
          <w:sz w:val="28"/>
        </w:rPr>
        <w:t>和对象池的优化实现</w:t>
      </w:r>
    </w:p>
    <w:p>
      <w:pPr>
        <w:autoSpaceDN w:val="0"/>
        <w:autoSpaceDE w:val="0"/>
        <w:widowControl/>
        <w:spacing w:line="422" w:lineRule="exact" w:before="226" w:after="0"/>
        <w:ind w:left="260" w:right="968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对象池：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BulletPool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MonsterPool</w:t>
      </w:r>
      <w:r>
        <w:rPr>
          <w:rFonts w:ascii="SimSun" w:hAnsi="SimSun" w:eastAsia="SimSun"/>
          <w:b w:val="0"/>
          <w:i w:val="0"/>
          <w:color w:val="000000"/>
          <w:sz w:val="24"/>
        </w:rPr>
        <w:t>按预制体路径分桶复用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>节点，抑制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instantiate/destroy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触发的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尖峰。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MonsterRecycleSystem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在怪物远离玩家超</w:t>
      </w:r>
      <w:r>
        <w:rPr>
          <w:rFonts w:ascii="SimSun" w:hAnsi="SimSun" w:eastAsia="SimSun"/>
          <w:b w:val="0"/>
          <w:i w:val="0"/>
          <w:color w:val="000000"/>
          <w:sz w:val="24"/>
        </w:rPr>
        <w:t>过阈值后回收实体，维持活跃集合规模。</w:t>
      </w:r>
    </w:p>
    <w:p>
      <w:pPr>
        <w:autoSpaceDN w:val="0"/>
        <w:autoSpaceDE w:val="0"/>
        <w:widowControl/>
        <w:spacing w:line="180" w:lineRule="exact" w:before="420" w:after="0"/>
        <w:ind w:left="0" w:right="5268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17</w:t>
      </w:r>
    </w:p>
    <w:p>
      <w:pPr>
        <w:sectPr>
          <w:pgSz w:w="11906" w:h="16838"/>
          <w:pgMar w:top="360" w:right="45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527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系统总体设计</w:t>
      </w:r>
    </w:p>
    <w:p>
      <w:pPr>
        <w:autoSpaceDN w:val="0"/>
        <w:autoSpaceDE w:val="0"/>
        <w:widowControl/>
        <w:spacing w:line="428" w:lineRule="exact" w:before="402" w:after="0"/>
        <w:ind w:left="260" w:right="0" w:firstLine="48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Web Worker</w:t>
      </w:r>
      <w:r>
        <w:rPr>
          <w:rFonts w:ascii="SimSun" w:hAnsi="SimSun" w:eastAsia="SimSun"/>
          <w:b w:val="0"/>
          <w:i w:val="0"/>
          <w:color w:val="000000"/>
          <w:sz w:val="24"/>
        </w:rPr>
        <w:t>：当场上实体数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COMBAT_WORKER_MIN_ENTITY_COUNT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时，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CombatDataPrepareSy</w:t>
      </w:r>
      <w:r>
        <w:rPr>
          <w:rFonts w:ascii="SimSun" w:hAnsi="SimSun" w:eastAsia="SimSun"/>
          <w:b w:val="0"/>
          <w:i w:val="0"/>
          <w:color w:val="000000"/>
          <w:sz w:val="24"/>
        </w:rPr>
        <w:t>将快照经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CombatDataBridge</w:t>
      </w:r>
      <w:r>
        <w:rPr>
          <w:rFonts w:ascii="SimSun" w:hAnsi="SimSun" w:eastAsia="SimSun"/>
          <w:b w:val="0"/>
          <w:i w:val="0"/>
          <w:color w:val="000000"/>
          <w:sz w:val="24"/>
        </w:rPr>
        <w:t>发送至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combatWorkerLogic.ts</w:t>
      </w:r>
      <w:r>
        <w:rPr>
          <w:rFonts w:ascii="SimSun" w:hAnsi="SimSun" w:eastAsia="SimSun"/>
          <w:b w:val="0"/>
          <w:i w:val="0"/>
          <w:color w:val="000000"/>
          <w:sz w:val="24"/>
        </w:rPr>
        <w:t>在主线程与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间共享，计算追逐、分离与摆动。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CombatDataBridge.prepareFrame</w:t>
      </w:r>
      <w:r>
        <w:rPr>
          <w:rFonts w:ascii="SimSun" w:hAnsi="SimSun" w:eastAsia="SimSun"/>
          <w:b w:val="0"/>
          <w:i w:val="0"/>
          <w:color w:val="000000"/>
          <w:sz w:val="24"/>
        </w:rPr>
        <w:t>优先消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费异步结果，失败或未就绪时调用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computeSync</w:t>
      </w:r>
      <w:r>
        <w:rPr>
          <w:rFonts w:ascii="SimSun" w:hAnsi="SimSun" w:eastAsia="SimSun"/>
          <w:b w:val="0"/>
          <w:i w:val="0"/>
          <w:color w:val="000000"/>
          <w:sz w:val="24"/>
        </w:rPr>
        <w:t>回退。子弹碰撞、连锁与分裂仍保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留主线程，因依赖引擎节点与即时命中判定。</w:t>
      </w:r>
    </w:p>
    <w:p>
      <w:pPr>
        <w:autoSpaceDN w:val="0"/>
        <w:tabs>
          <w:tab w:pos="740" w:val="left"/>
        </w:tabs>
        <w:autoSpaceDE w:val="0"/>
        <w:widowControl/>
        <w:spacing w:line="424" w:lineRule="exact" w:before="28" w:after="0"/>
        <w:ind w:left="260" w:right="1296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逻辑暂停：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</w:t>
      </w:r>
      <w:r>
        <w:rPr>
          <w:rFonts w:ascii="SimSun" w:hAnsi="SimSun" w:eastAsia="SimSun"/>
          <w:b w:val="0"/>
          <w:i w:val="0"/>
          <w:color w:val="000000"/>
          <w:sz w:val="24"/>
        </w:rPr>
        <w:t>在技能面板、死亡、胜利时让战斗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直</w:t>
      </w:r>
      <w:r>
        <w:rPr>
          <w:rFonts w:ascii="SimSun" w:hAnsi="SimSun" w:eastAsia="SimSun"/>
          <w:b w:val="0"/>
          <w:i w:val="0"/>
          <w:color w:val="000000"/>
          <w:sz w:val="24"/>
        </w:rPr>
        <w:t>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rFonts w:ascii="SimSun" w:hAnsi="SimSun" w:eastAsia="SimSun"/>
          <w:b w:val="0"/>
          <w:i w:val="0"/>
          <w:color w:val="000000"/>
          <w:sz w:val="24"/>
        </w:rPr>
        <w:t>，不额外分配资源，思路与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Cantrell</w:t>
      </w:r>
      <w:r>
        <w:rPr>
          <w:rFonts w:ascii="SimSun" w:hAnsi="SimSun" w:eastAsia="SimSun"/>
          <w:b w:val="0"/>
          <w:i w:val="0"/>
          <w:color w:val="000000"/>
          <w:sz w:val="24"/>
        </w:rPr>
        <w:t>等把重算和画面拆开一致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[5]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4.3</w:t>
      </w:r>
      <w:r>
        <w:rPr>
          <w:rFonts w:ascii="SimHei" w:hAnsi="SimHei" w:eastAsia="SimHei"/>
          <w:b w:val="0"/>
          <w:i w:val="0"/>
          <w:color w:val="000000"/>
          <w:sz w:val="32"/>
        </w:rPr>
        <w:t>系统交互与时序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208" w:after="0"/>
        <w:ind w:left="260" w:right="288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4-2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描述从启动、进战斗、切元游戏到重启的调用顺序，由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figures/system-sequence.mmd</w:t>
      </w:r>
      <w:r>
        <w:rPr>
          <w:rFonts w:ascii="SimSun" w:hAnsi="SimSun" w:eastAsia="SimSun"/>
          <w:b w:val="0"/>
          <w:i w:val="0"/>
          <w:color w:val="000000"/>
          <w:sz w:val="24"/>
        </w:rPr>
        <w:t>经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build.ps1</w:t>
      </w:r>
      <w:r>
        <w:rPr>
          <w:rFonts w:ascii="SimSun" w:hAnsi="SimSun" w:eastAsia="SimSun"/>
          <w:b w:val="0"/>
          <w:i w:val="0"/>
          <w:color w:val="000000"/>
          <w:sz w:val="24"/>
        </w:rPr>
        <w:t>导出为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PNG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40" w:lineRule="auto" w:before="278" w:after="0"/>
        <w:ind w:left="4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00980" cy="4997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4997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6" w:val="left"/>
        </w:tabs>
        <w:autoSpaceDE w:val="0"/>
        <w:widowControl/>
        <w:spacing w:line="222" w:lineRule="exact" w:before="114" w:after="0"/>
        <w:ind w:left="340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图</w:t>
      </w:r>
      <w:r>
        <w:rPr>
          <w:rFonts w:ascii="LMRoman10" w:hAnsi="LMRoman10" w:eastAsia="LMRoman10"/>
          <w:b/>
          <w:i w:val="0"/>
          <w:color w:val="000000"/>
          <w:sz w:val="21"/>
        </w:rPr>
        <w:t>4-2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系统主要交互时序</w:t>
      </w:r>
    </w:p>
    <w:p>
      <w:pPr>
        <w:autoSpaceDN w:val="0"/>
        <w:autoSpaceDE w:val="0"/>
        <w:widowControl/>
        <w:spacing w:line="180" w:lineRule="exact" w:before="1216" w:after="0"/>
        <w:ind w:left="0" w:right="5718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18</w:t>
      </w:r>
    </w:p>
    <w:p>
      <w:pPr>
        <w:sectPr>
          <w:pgSz w:w="11906" w:h="16838"/>
          <w:pgMar w:top="360" w:right="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526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系统总体设计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5231"/>
        <w:gridCol w:w="5231"/>
      </w:tblGrid>
      <w:tr>
        <w:trPr>
          <w:trHeight w:hRule="exact" w:val="874"/>
        </w:trPr>
        <w:tc>
          <w:tcPr>
            <w:tcW w:type="dxa" w:w="6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90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4.4</w:t>
            </w:r>
          </w:p>
        </w:tc>
        <w:tc>
          <w:tcPr>
            <w:tcW w:type="dxa" w:w="817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74" w:after="0"/>
              <w:ind w:left="16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可靠性设计</w:t>
            </w:r>
          </w:p>
        </w:tc>
      </w:tr>
    </w:tbl>
    <w:p>
      <w:pPr>
        <w:autoSpaceDN w:val="0"/>
        <w:tabs>
          <w:tab w:pos="740" w:val="left"/>
        </w:tabs>
        <w:autoSpaceDE w:val="0"/>
        <w:widowControl/>
        <w:spacing w:line="420" w:lineRule="exact" w:before="148" w:after="0"/>
        <w:ind w:left="260" w:right="1152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配表坏了、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起不来、地图生成失败时，系统应尽量还能玩或至少能调试，</w:t>
      </w:r>
      <w:r>
        <w:rPr>
          <w:rFonts w:ascii="SimSun" w:hAnsi="SimSun" w:eastAsia="SimSun"/>
          <w:b w:val="0"/>
          <w:i w:val="0"/>
          <w:color w:val="000000"/>
          <w:sz w:val="24"/>
        </w:rPr>
        <w:t>而不是白屏退出。做法如下。</w:t>
      </w:r>
    </w:p>
    <w:p>
      <w:pPr>
        <w:autoSpaceDN w:val="0"/>
        <w:autoSpaceDE w:val="0"/>
        <w:widowControl/>
        <w:spacing w:line="428" w:lineRule="exact" w:before="24" w:after="0"/>
        <w:ind w:left="260" w:right="1296" w:firstLine="344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）配表加载与就绪判据。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ConfigBootstrap.ensureGameConfigLoaded</w:t>
      </w:r>
      <w:r>
        <w:rPr>
          <w:rFonts w:ascii="SimSun" w:hAnsi="SimSun" w:eastAsia="SimSun"/>
          <w:b w:val="0"/>
          <w:i w:val="0"/>
          <w:color w:val="000000"/>
          <w:sz w:val="24"/>
        </w:rPr>
        <w:t>遍历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configBases()</w:t>
      </w:r>
      <w:r>
        <w:rPr>
          <w:rFonts w:ascii="SimSun" w:hAnsi="SimSun" w:eastAsia="SimSun"/>
          <w:b w:val="0"/>
          <w:i w:val="0"/>
          <w:color w:val="000000"/>
          <w:sz w:val="24"/>
        </w:rPr>
        <w:t>，依次尝试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fetch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Laya.loader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双通道加载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tables.registry.json</w:t>
      </w:r>
      <w:r>
        <w:rPr>
          <w:rFonts w:ascii="SimSun" w:hAnsi="SimSun" w:eastAsia="SimSun"/>
          <w:b w:val="0"/>
          <w:i w:val="0"/>
          <w:color w:val="000000"/>
          <w:sz w:val="24"/>
        </w:rPr>
        <w:t>及各表；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isGameConfigReady()</w:t>
      </w:r>
      <w:r>
        <w:rPr>
          <w:rFonts w:ascii="SimSun" w:hAnsi="SimSun" w:eastAsia="SimSun"/>
          <w:b w:val="0"/>
          <w:i w:val="0"/>
          <w:color w:val="000000"/>
          <w:sz w:val="24"/>
        </w:rPr>
        <w:t>要求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configLoaded</w:t>
      </w:r>
      <w:r>
        <w:rPr>
          <w:rFonts w:ascii="SimSun" w:hAnsi="SimSun" w:eastAsia="SimSun"/>
          <w:b w:val="0"/>
          <w:i w:val="0"/>
          <w:color w:val="000000"/>
          <w:sz w:val="24"/>
        </w:rPr>
        <w:t>且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Data.Skill</w:t>
      </w:r>
      <w:r>
        <w:rPr>
          <w:rFonts w:ascii="SimSun" w:hAnsi="SimSun" w:eastAsia="SimSun"/>
          <w:b w:val="0"/>
          <w:i w:val="0"/>
          <w:color w:val="000000"/>
          <w:sz w:val="24"/>
        </w:rPr>
        <w:t>非空，作为“可</w:t>
      </w:r>
      <w:r>
        <w:rPr>
          <w:rFonts w:ascii="SimSun" w:hAnsi="SimSun" w:eastAsia="SimSun"/>
          <w:b w:val="0"/>
          <w:i w:val="0"/>
          <w:color w:val="000000"/>
          <w:sz w:val="24"/>
        </w:rPr>
        <w:t>否进入战斗”的全局闸门。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Main.onStart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SimpleEcsDemo.spawnPlayer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均在生成</w:t>
      </w:r>
      <w:r>
        <w:rPr>
          <w:rFonts w:ascii="SimSun" w:hAnsi="SimSun" w:eastAsia="SimSun"/>
          <w:b w:val="0"/>
          <w:i w:val="0"/>
          <w:color w:val="000000"/>
          <w:sz w:val="24"/>
        </w:rPr>
        <w:t>实体前等待或复查该状态。</w:t>
      </w:r>
    </w:p>
    <w:p>
      <w:pPr>
        <w:autoSpaceDN w:val="0"/>
        <w:autoSpaceDE w:val="0"/>
        <w:widowControl/>
        <w:spacing w:line="426" w:lineRule="exact" w:before="26" w:after="0"/>
        <w:ind w:left="260" w:right="0" w:firstLine="344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）运行时缺表降级。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SimpleEcsDemo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维护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missingConfigLogged: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Set&lt;string&gt;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通过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logMissingConfigOnce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对每个缺失键仅告警一次，避免刷屏。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defines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DEFAULT_PLAYER_HP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DEFAULT_PLAYER_PREFAB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DEFAULT_PLAYER_AUTO_SKILL_ID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等在查表失败时回退；升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级奖池表为空时返回内联默认条目，保证演示不中断。</w:t>
      </w:r>
    </w:p>
    <w:p>
      <w:pPr>
        <w:autoSpaceDN w:val="0"/>
        <w:autoSpaceDE w:val="0"/>
        <w:widowControl/>
        <w:spacing w:line="428" w:lineRule="exact" w:before="24" w:after="0"/>
        <w:ind w:left="260" w:right="1008" w:firstLine="344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双路径。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CombatDataBridge.initWorker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失败、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onerror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或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postMessage</w:t>
      </w:r>
      <w:r>
        <w:rPr>
          <w:rFonts w:ascii="SimSun" w:hAnsi="SimSun" w:eastAsia="SimSun"/>
          <w:b w:val="0"/>
          <w:i w:val="0"/>
          <w:color w:val="000000"/>
          <w:sz w:val="24"/>
        </w:rPr>
        <w:t>异常时将</w:t>
      </w:r>
      <w:r>
        <w:rPr>
          <w:rFonts w:ascii="LMMono12" w:hAnsi="LMMono12" w:eastAsia="LMMono12"/>
          <w:b w:val="0"/>
          <w:i w:val="0"/>
          <w:color w:val="000000"/>
          <w:sz w:val="24"/>
        </w:rPr>
        <w:t>workerUsable=false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prepareFrame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无可用异步结果时调用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computeSync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共用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processCombatFrame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MonsterChaseSystem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结果时走本</w:t>
      </w:r>
      <w:r>
        <w:rPr>
          <w:rFonts w:ascii="SimSun" w:hAnsi="SimSun" w:eastAsia="SimSun"/>
          <w:b w:val="0"/>
          <w:i w:val="0"/>
          <w:color w:val="000000"/>
          <w:sz w:val="24"/>
        </w:rPr>
        <w:t>地追逐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SimSun" w:hAnsi="SimSun" w:eastAsia="SimSun"/>
          <w:b w:val="0"/>
          <w:i w:val="0"/>
          <w:color w:val="000000"/>
          <w:sz w:val="24"/>
        </w:rPr>
        <w:t>分离；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在存在连锁弹等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未覆盖场景时回退完整主线</w:t>
      </w:r>
      <w:r>
        <w:rPr>
          <w:rFonts w:ascii="SimSun" w:hAnsi="SimSun" w:eastAsia="SimSun"/>
          <w:b w:val="0"/>
          <w:i w:val="0"/>
          <w:color w:val="000000"/>
          <w:sz w:val="24"/>
        </w:rPr>
        <w:t>程逻辑。实体数低于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COMBAT_WORKER_MIN_ENTITY_COUNT</w:t>
      </w:r>
      <w:r>
        <w:rPr>
          <w:rFonts w:ascii="SimSun" w:hAnsi="SimSun" w:eastAsia="SimSun"/>
          <w:b w:val="0"/>
          <w:i w:val="0"/>
          <w:color w:val="000000"/>
          <w:sz w:val="24"/>
        </w:rPr>
        <w:t>时不提交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，减少通</w:t>
      </w:r>
      <w:r>
        <w:rPr>
          <w:rFonts w:ascii="SimSun" w:hAnsi="SimSun" w:eastAsia="SimSun"/>
          <w:b w:val="0"/>
          <w:i w:val="0"/>
          <w:color w:val="000000"/>
          <w:sz w:val="24"/>
        </w:rPr>
        <w:t>信开销。</w:t>
      </w:r>
    </w:p>
    <w:p>
      <w:pPr>
        <w:autoSpaceDN w:val="0"/>
        <w:autoSpaceDE w:val="0"/>
        <w:widowControl/>
        <w:spacing w:line="428" w:lineRule="exact" w:before="24" w:after="0"/>
        <w:ind w:left="260" w:right="144" w:firstLine="344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）跑图生成保底。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RunMapGenerator.generate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在最多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RUN_MAP_GENERATION_MAX_RETRIES</w:t>
      </w:r>
      <w:r>
        <w:rPr>
          <w:rFonts w:ascii="SimSun" w:hAnsi="SimSun" w:eastAsia="SimSun"/>
          <w:b w:val="0"/>
          <w:i w:val="0"/>
          <w:color w:val="000000"/>
          <w:sz w:val="24"/>
        </w:rPr>
        <w:t>次随机尝试后，若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validateActReachBoss</w:t>
      </w:r>
      <w:r>
        <w:rPr>
          <w:rFonts w:ascii="SimSun" w:hAnsi="SimSun" w:eastAsia="SimSun"/>
          <w:b w:val="0"/>
          <w:i w:val="0"/>
          <w:color w:val="000000"/>
          <w:sz w:val="24"/>
        </w:rPr>
        <w:t>仍失败，则调用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generateFallback</w:t>
      </w:r>
      <w:r>
        <w:rPr>
          <w:rFonts w:ascii="SimSun" w:hAnsi="SimSun" w:eastAsia="SimSun"/>
          <w:b w:val="0"/>
          <w:i w:val="0"/>
          <w:color w:val="000000"/>
          <w:sz w:val="24"/>
        </w:rPr>
        <w:t>生成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三幕各「休息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SimSun" w:hAnsi="SimSun" w:eastAsia="SimSun"/>
          <w:b w:val="0"/>
          <w:i w:val="0"/>
          <w:color w:val="000000"/>
          <w:sz w:val="24"/>
        </w:rPr>
        <w:t>战斗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Boss</w:t>
      </w:r>
      <w:r>
        <w:rPr>
          <w:rFonts w:ascii="SimSun" w:hAnsi="SimSun" w:eastAsia="SimSun"/>
          <w:b w:val="0"/>
          <w:i w:val="0"/>
          <w:color w:val="000000"/>
          <w:sz w:val="24"/>
        </w:rPr>
        <w:t>」线性图，保证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Boss</w:t>
      </w:r>
      <w:r>
        <w:rPr>
          <w:rFonts w:ascii="SimSun" w:hAnsi="SimSun" w:eastAsia="SimSun"/>
          <w:b w:val="0"/>
          <w:i w:val="0"/>
          <w:color w:val="000000"/>
          <w:sz w:val="24"/>
        </w:rPr>
        <w:t>可达、进度不卡死。</w:t>
      </w:r>
    </w:p>
    <w:p>
      <w:pPr>
        <w:autoSpaceDN w:val="0"/>
        <w:autoSpaceDE w:val="0"/>
        <w:widowControl/>
        <w:spacing w:line="432" w:lineRule="exact" w:before="6" w:after="0"/>
        <w:ind w:left="260" w:right="1218" w:firstLine="344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）重启防重入。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RestartPanelSystem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将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session.restartRequested</w:t>
      </w:r>
      <w:r>
        <w:rPr>
          <w:rFonts w:ascii="SimSun" w:hAnsi="SimSun" w:eastAsia="SimSun"/>
          <w:b w:val="0"/>
          <w:i w:val="0"/>
          <w:color w:val="000000"/>
          <w:sz w:val="24"/>
        </w:rPr>
        <w:t>置真；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SimpleEcsDemo.tryRestartFromSession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restarting=true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期间异步清场与重生，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update</w:t>
      </w:r>
      <w:r>
        <w:rPr>
          <w:rFonts w:ascii="SimSun" w:hAnsi="SimSun" w:eastAsia="SimSun"/>
          <w:b w:val="0"/>
          <w:i w:val="0"/>
          <w:color w:val="000000"/>
          <w:sz w:val="24"/>
        </w:rPr>
        <w:t>中避免重复触发，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finally</w:t>
      </w:r>
      <w:r>
        <w:rPr>
          <w:rFonts w:ascii="SimSun" w:hAnsi="SimSun" w:eastAsia="SimSun"/>
          <w:b w:val="0"/>
          <w:i w:val="0"/>
          <w:color w:val="000000"/>
          <w:sz w:val="24"/>
        </w:rPr>
        <w:t>复位标志，防止监听器与实体重复注册。</w:t>
      </w:r>
    </w:p>
    <w:p>
      <w:pPr>
        <w:autoSpaceDN w:val="0"/>
        <w:tabs>
          <w:tab w:pos="604" w:val="left"/>
        </w:tabs>
        <w:autoSpaceDE w:val="0"/>
        <w:widowControl/>
        <w:spacing w:line="412" w:lineRule="exact" w:before="20" w:after="0"/>
        <w:ind w:left="260" w:right="1296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/>
          <w:i w:val="0"/>
          <w:color w:val="000000"/>
          <w:sz w:val="24"/>
        </w:rPr>
        <w:t>6</w:t>
      </w:r>
      <w:r>
        <w:rPr>
          <w:rFonts w:ascii="SimSun" w:hAnsi="SimSun" w:eastAsia="SimSun"/>
          <w:b w:val="0"/>
          <w:i w:val="0"/>
          <w:color w:val="000000"/>
          <w:sz w:val="24"/>
        </w:rPr>
        <w:t>）预制体加载失败。实例化失败时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createPlaceholderNode()</w:t>
      </w:r>
      <w:r>
        <w:rPr>
          <w:rFonts w:ascii="SimSun" w:hAnsi="SimSun" w:eastAsia="SimSun"/>
          <w:b w:val="0"/>
          <w:i w:val="0"/>
          <w:color w:val="000000"/>
          <w:sz w:val="24"/>
        </w:rPr>
        <w:t>生成占位碰撞</w:t>
      </w:r>
      <w:r>
        <w:rPr>
          <w:rFonts w:ascii="SimSun" w:hAnsi="SimSun" w:eastAsia="SimSun"/>
          <w:b w:val="0"/>
          <w:i w:val="0"/>
          <w:color w:val="000000"/>
          <w:sz w:val="24"/>
        </w:rPr>
        <w:t>体，便于在无美术资源环境下继续调试逻辑。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4.5</w:t>
      </w:r>
      <w:r>
        <w:rPr>
          <w:rFonts w:ascii="SimHei" w:hAnsi="SimHei" w:eastAsia="SimHei"/>
          <w:b w:val="0"/>
          <w:i w:val="0"/>
          <w:color w:val="000000"/>
          <w:sz w:val="32"/>
        </w:rPr>
        <w:t>容错与降级策略</w:t>
      </w:r>
    </w:p>
    <w:p>
      <w:pPr>
        <w:autoSpaceDN w:val="0"/>
        <w:autoSpaceDE w:val="0"/>
        <w:widowControl/>
        <w:spacing w:line="252" w:lineRule="exact" w:before="380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4-1</w:t>
      </w:r>
      <w:r>
        <w:rPr>
          <w:rFonts w:ascii="SimSun" w:hAnsi="SimSun" w:eastAsia="SimSun"/>
          <w:b w:val="0"/>
          <w:i w:val="0"/>
          <w:color w:val="000000"/>
          <w:sz w:val="24"/>
        </w:rPr>
        <w:t>汇总主要故障模式与系统响应，与第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4.4</w:t>
      </w:r>
      <w:r>
        <w:rPr>
          <w:rFonts w:ascii="SimSun" w:hAnsi="SimSun" w:eastAsia="SimSun"/>
          <w:b w:val="0"/>
          <w:i w:val="0"/>
          <w:color w:val="000000"/>
          <w:sz w:val="24"/>
        </w:rPr>
        <w:t>节实现一一对应。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8" w:after="0"/>
        <w:ind w:left="260" w:right="1296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死亡和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>装配共用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</w:t>
      </w:r>
      <w:r>
        <w:rPr>
          <w:rFonts w:ascii="SimSun" w:hAnsi="SimSun" w:eastAsia="SimSun"/>
          <w:b w:val="0"/>
          <w:i w:val="0"/>
          <w:color w:val="000000"/>
          <w:sz w:val="24"/>
        </w:rPr>
        <w:t>冻战斗逻辑。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RestartPanelSystem</w:t>
      </w:r>
      <w:r>
        <w:rPr>
          <w:rFonts w:ascii="SimSun" w:hAnsi="SimSun" w:eastAsia="SimSun"/>
          <w:b w:val="0"/>
          <w:i w:val="0"/>
          <w:color w:val="000000"/>
          <w:sz w:val="24"/>
        </w:rPr>
        <w:t>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isPlayerDead()</w:t>
      </w:r>
      <w:r>
        <w:rPr>
          <w:rFonts w:ascii="SimSun" w:hAnsi="SimSun" w:eastAsia="SimSun"/>
          <w:b w:val="0"/>
          <w:i w:val="0"/>
          <w:color w:val="000000"/>
          <w:sz w:val="24"/>
        </w:rPr>
        <w:t>决定弹不弹重启，免得装配面板误进重启。</w:t>
      </w:r>
    </w:p>
    <w:p>
      <w:pPr>
        <w:autoSpaceDN w:val="0"/>
        <w:autoSpaceDE w:val="0"/>
        <w:widowControl/>
        <w:spacing w:line="180" w:lineRule="exact" w:before="824" w:after="0"/>
        <w:ind w:left="0" w:right="571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19</w:t>
      </w:r>
    </w:p>
    <w:p>
      <w:pPr>
        <w:sectPr>
          <w:pgSz w:w="11906" w:h="16838"/>
          <w:pgMar w:top="360" w:right="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481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系统总体设计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3336"/>
        <w:gridCol w:w="3336"/>
        <w:gridCol w:w="3336"/>
      </w:tblGrid>
      <w:tr>
        <w:trPr>
          <w:trHeight w:hRule="exact" w:val="874"/>
        </w:trPr>
        <w:tc>
          <w:tcPr>
            <w:tcW w:type="dxa" w:w="2404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6" w:after="0"/>
              <w:ind w:left="0" w:right="10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4-1</w:t>
            </w:r>
          </w:p>
        </w:tc>
        <w:tc>
          <w:tcPr>
            <w:tcW w:type="dxa" w:w="4832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6" w:after="0"/>
              <w:ind w:left="11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容错与降级策略</w:t>
            </w:r>
          </w:p>
        </w:tc>
      </w:tr>
      <w:tr>
        <w:trPr>
          <w:trHeight w:hRule="exact" w:val="412"/>
        </w:trPr>
        <w:tc>
          <w:tcPr>
            <w:tcW w:type="dxa" w:w="2404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47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故障模式</w:t>
            </w:r>
          </w:p>
        </w:tc>
        <w:tc>
          <w:tcPr>
            <w:tcW w:type="dxa" w:w="156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2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检测方式</w:t>
            </w:r>
          </w:p>
        </w:tc>
        <w:tc>
          <w:tcPr>
            <w:tcW w:type="dxa" w:w="483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07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降级行为</w:t>
            </w:r>
          </w:p>
        </w:tc>
      </w:tr>
      <w:tr>
        <w:trPr>
          <w:trHeight w:hRule="exact" w:val="632"/>
        </w:trPr>
        <w:tc>
          <w:tcPr>
            <w:tcW w:type="dxa" w:w="2404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4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配表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JSON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或空表</w:t>
            </w:r>
          </w:p>
        </w:tc>
        <w:tc>
          <w:tcPr>
            <w:tcW w:type="dxa" w:w="6392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6" w:after="0"/>
              <w:ind w:left="12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isGameConfigReady()==false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控制台错误提示；玩家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技能使</w:t>
            </w:r>
          </w:p>
          <w:p>
            <w:pPr>
              <w:autoSpaceDN w:val="0"/>
              <w:autoSpaceDE w:val="0"/>
              <w:widowControl/>
              <w:spacing w:line="258" w:lineRule="exact" w:before="30" w:after="0"/>
              <w:ind w:left="0" w:right="47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用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DEFAULT_*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；自动施法可能退</w:t>
            </w:r>
          </w:p>
        </w:tc>
      </w:tr>
    </w:tbl>
    <w:p>
      <w:pPr>
        <w:autoSpaceDN w:val="0"/>
        <w:autoSpaceDE w:val="0"/>
        <w:widowControl/>
        <w:spacing w:line="185" w:lineRule="auto" w:before="10" w:after="24"/>
        <w:ind w:left="0" w:right="447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化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2502"/>
        <w:gridCol w:w="2502"/>
        <w:gridCol w:w="2502"/>
        <w:gridCol w:w="2502"/>
      </w:tblGrid>
      <w:tr>
        <w:trPr>
          <w:trHeight w:hRule="exact" w:val="296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22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11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初始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workerUsable=false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" w:after="0"/>
              <w:ind w:left="15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computeSync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主线程重算追逐</w:t>
            </w:r>
          </w:p>
        </w:tc>
      </w:tr>
    </w:tbl>
    <w:p>
      <w:pPr>
        <w:autoSpaceDN w:val="0"/>
        <w:autoSpaceDE w:val="0"/>
        <w:widowControl/>
        <w:spacing w:line="252" w:lineRule="exact" w:before="16" w:after="18"/>
        <w:ind w:left="73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化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通信失败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36"/>
        <w:gridCol w:w="3336"/>
        <w:gridCol w:w="3336"/>
      </w:tblGrid>
      <w:tr>
        <w:trPr>
          <w:trHeight w:hRule="exact" w:val="288"/>
        </w:trPr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37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实体数低于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快照计数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" w:after="0"/>
              <w:ind w:left="79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不投递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，全主线程</w:t>
            </w:r>
          </w:p>
        </w:tc>
      </w:tr>
    </w:tbl>
    <w:p>
      <w:pPr>
        <w:autoSpaceDN w:val="0"/>
        <w:tabs>
          <w:tab w:pos="2784" w:val="left"/>
        </w:tabs>
        <w:autoSpaceDE w:val="0"/>
        <w:widowControl/>
        <w:spacing w:line="278" w:lineRule="exact" w:before="0" w:after="24"/>
        <w:ind w:left="730" w:right="144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阈值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跑图随机生成不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validateActReachBossgenerateFallback</w:t>
      </w:r>
      <w:r>
        <w:rPr>
          <w:rFonts w:ascii="SimSun" w:hAnsi="SimSun" w:eastAsia="SimSun"/>
          <w:b w:val="0"/>
          <w:i w:val="0"/>
          <w:color w:val="000000"/>
          <w:sz w:val="24"/>
        </w:rPr>
        <w:t>线性保底图</w:t>
      </w:r>
      <w:r>
        <w:rPr>
          <w:rFonts w:ascii="SimSun" w:hAnsi="SimSun" w:eastAsia="SimSun"/>
          <w:b w:val="0"/>
          <w:i w:val="0"/>
          <w:color w:val="000000"/>
          <w:sz w:val="24"/>
        </w:rPr>
        <w:t>可达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336"/>
        <w:gridCol w:w="3336"/>
        <w:gridCol w:w="3336"/>
      </w:tblGrid>
      <w:tr>
        <w:trPr>
          <w:trHeight w:hRule="exact" w:val="252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" w:after="0"/>
              <w:ind w:left="37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预制体路径无效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" w:after="0"/>
              <w:ind w:left="14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instantiate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异常</w:t>
            </w:r>
          </w:p>
        </w:tc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" w:after="0"/>
              <w:ind w:left="2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占位节点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+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日志</w:t>
            </w:r>
          </w:p>
        </w:tc>
      </w:tr>
      <w:tr>
        <w:trPr>
          <w:trHeight w:hRule="exact" w:val="43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37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路由加载失败</w:t>
            </w:r>
          </w:p>
        </w:tc>
        <w:tc>
          <w:tcPr>
            <w:tcW w:type="dxa" w:w="3336"/>
            <w:vMerge/>
            <w:tcBorders/>
          </w:tcPr>
          <w:p/>
        </w:tc>
        <w:tc>
          <w:tcPr>
            <w:tcW w:type="dxa" w:w="3336"/>
            <w:vMerge/>
            <w:tcBorders/>
          </w:tcPr>
          <w:p/>
        </w:tc>
      </w:tr>
      <w:tr>
        <w:trPr>
          <w:trHeight w:hRule="exact" w:val="287"/>
        </w:trPr>
        <w:tc>
          <w:tcPr>
            <w:tcW w:type="dxa" w:w="3336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Controller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构造异常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" w:after="0"/>
              <w:ind w:left="2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跳过该路由并日志，不阻断战斗</w:t>
            </w:r>
          </w:p>
        </w:tc>
      </w:tr>
    </w:tbl>
    <w:p>
      <w:pPr>
        <w:autoSpaceDN w:val="0"/>
        <w:autoSpaceDE w:val="0"/>
        <w:widowControl/>
        <w:spacing w:line="185" w:lineRule="auto" w:before="18" w:after="94"/>
        <w:ind w:left="0" w:right="423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容器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004"/>
        <w:gridCol w:w="5004"/>
      </w:tblGrid>
      <w:tr>
        <w:trPr>
          <w:trHeight w:hRule="exact" w:val="790"/>
        </w:trPr>
        <w:tc>
          <w:tcPr>
            <w:tcW w:type="dxa" w:w="760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0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4.6</w:t>
            </w:r>
          </w:p>
        </w:tc>
        <w:tc>
          <w:tcPr>
            <w:tcW w:type="dxa" w:w="7828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84" w:after="0"/>
              <w:ind w:left="16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可扩展性设计</w:t>
            </w:r>
          </w:p>
        </w:tc>
      </w:tr>
    </w:tbl>
    <w:p>
      <w:pPr>
        <w:autoSpaceDN w:val="0"/>
        <w:tabs>
          <w:tab w:pos="740" w:val="left"/>
        </w:tabs>
        <w:autoSpaceDE w:val="0"/>
        <w:widowControl/>
        <w:spacing w:line="420" w:lineRule="exact" w:before="142" w:after="0"/>
        <w:ind w:left="260" w:right="86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本系统的可扩展性建立在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的组合优于继承原则之上，而非为每种怪物或技</w:t>
      </w:r>
      <w:r>
        <w:rPr>
          <w:rFonts w:ascii="SimSun" w:hAnsi="SimSun" w:eastAsia="SimSun"/>
          <w:b w:val="0"/>
          <w:i w:val="0"/>
          <w:color w:val="000000"/>
          <w:sz w:val="24"/>
        </w:rPr>
        <w:t>能派生子类。</w:t>
      </w:r>
    </w:p>
    <w:p>
      <w:pPr>
        <w:autoSpaceDN w:val="0"/>
        <w:autoSpaceDE w:val="0"/>
        <w:widowControl/>
        <w:spacing w:line="432" w:lineRule="exact" w:before="20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实体扩展：新玩法维度优先新增组件类型（如未来的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BuffComponent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ShieldComponent</w:t>
      </w:r>
      <w:r>
        <w:rPr>
          <w:rFonts w:ascii="SimSun" w:hAnsi="SimSun" w:eastAsia="SimSun"/>
          <w:b w:val="0"/>
          <w:i w:val="0"/>
          <w:color w:val="000000"/>
          <w:sz w:val="24"/>
        </w:rPr>
        <w:t>），</w:t>
      </w:r>
      <w:r>
        <w:rPr>
          <w:rFonts w:ascii="SimSun" w:hAnsi="SimSun" w:eastAsia="SimSun"/>
          <w:b w:val="0"/>
          <w:i w:val="0"/>
          <w:color w:val="000000"/>
          <w:sz w:val="24"/>
        </w:rPr>
        <w:t>再在独立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中读写；已有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MonsterTag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实体自动参与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FilterRegistry.Monsters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SimSun" w:hAnsi="SimSun" w:eastAsia="SimSun"/>
          <w:b w:val="0"/>
          <w:i w:val="0"/>
          <w:color w:val="000000"/>
          <w:sz w:val="24"/>
        </w:rPr>
        <w:t>无需修改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EcsWorld</w:t>
      </w:r>
      <w:r>
        <w:rPr>
          <w:rFonts w:ascii="SimSun" w:hAnsi="SimSun" w:eastAsia="SimSun"/>
          <w:b w:val="0"/>
          <w:i w:val="0"/>
          <w:color w:val="000000"/>
          <w:sz w:val="24"/>
        </w:rPr>
        <w:t>内核。</w:t>
      </w:r>
    </w:p>
    <w:p>
      <w:pPr>
        <w:autoSpaceDN w:val="0"/>
        <w:autoSpaceDE w:val="0"/>
        <w:widowControl/>
        <w:spacing w:line="432" w:lineRule="exact" w:before="0" w:after="0"/>
        <w:ind w:left="260" w:right="960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行为扩展：新行为对应新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或扩展现有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的分支；例如新增“光</w:t>
      </w:r>
      <w:r>
        <w:rPr>
          <w:rFonts w:ascii="SimSun" w:hAnsi="SimSun" w:eastAsia="SimSun"/>
          <w:b w:val="0"/>
          <w:i w:val="0"/>
          <w:color w:val="000000"/>
          <w:sz w:val="24"/>
        </w:rPr>
        <w:t>环”只需注册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AuraSystem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并在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SimpleEcsDemo</w:t>
      </w:r>
      <w:r>
        <w:rPr>
          <w:rFonts w:ascii="SimSun" w:hAnsi="SimSun" w:eastAsia="SimSun"/>
          <w:b w:val="0"/>
          <w:i w:val="0"/>
          <w:color w:val="000000"/>
          <w:sz w:val="24"/>
        </w:rPr>
        <w:t>构造函数中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addSystem</w:t>
      </w:r>
      <w:r>
        <w:rPr>
          <w:rFonts w:ascii="SimSun" w:hAnsi="SimSun" w:eastAsia="SimSun"/>
          <w:b w:val="0"/>
          <w:i w:val="0"/>
          <w:color w:val="000000"/>
          <w:sz w:val="24"/>
        </w:rPr>
        <w:t>，不必改动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MovementSystem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32" w:lineRule="exact" w:before="0" w:after="0"/>
        <w:ind w:left="260" w:right="960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技能扩展：新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>类型在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EffectExecutor</w:t>
      </w:r>
      <w:r>
        <w:rPr>
          <w:rFonts w:ascii="SimSun" w:hAnsi="SimSun" w:eastAsia="SimSun"/>
          <w:b w:val="0"/>
          <w:i w:val="0"/>
          <w:color w:val="000000"/>
          <w:sz w:val="24"/>
        </w:rPr>
        <w:t>增加分支；修饰器仍通过“写上</w:t>
      </w:r>
      <w:r>
        <w:rPr>
          <w:rFonts w:ascii="SimSun" w:hAnsi="SimSun" w:eastAsia="SimSun"/>
          <w:b w:val="0"/>
          <w:i w:val="0"/>
          <w:color w:val="000000"/>
          <w:sz w:val="24"/>
        </w:rPr>
        <w:t>下文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SimSun" w:hAnsi="SimSun" w:eastAsia="SimSun"/>
          <w:b w:val="0"/>
          <w:i w:val="0"/>
          <w:color w:val="000000"/>
          <w:sz w:val="24"/>
        </w:rPr>
        <w:t>后续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bullet</w:t>
      </w:r>
      <w:r>
        <w:rPr>
          <w:rFonts w:ascii="SimSun" w:hAnsi="SimSun" w:eastAsia="SimSun"/>
          <w:b w:val="0"/>
          <w:i w:val="0"/>
          <w:color w:val="000000"/>
          <w:sz w:val="24"/>
        </w:rPr>
        <w:t>消费”扩展，策划在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SkillEffect</w:t>
      </w:r>
      <w:r>
        <w:rPr>
          <w:rFonts w:ascii="SimSun" w:hAnsi="SimSun" w:eastAsia="SimSun"/>
          <w:b w:val="0"/>
          <w:i w:val="0"/>
          <w:color w:val="000000"/>
          <w:sz w:val="24"/>
        </w:rPr>
        <w:t>表调序即可组合。新子弹形态</w:t>
      </w:r>
      <w:r>
        <w:rPr>
          <w:rFonts w:ascii="SimSun" w:hAnsi="SimSun" w:eastAsia="SimSun"/>
          <w:b w:val="0"/>
          <w:i w:val="0"/>
          <w:color w:val="000000"/>
          <w:sz w:val="24"/>
        </w:rPr>
        <w:t>仅需配表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</w:t>
      </w:r>
      <w:r>
        <w:rPr>
          <w:rFonts w:ascii="SimSun" w:hAnsi="SimSun" w:eastAsia="SimSun"/>
          <w:b w:val="0"/>
          <w:i w:val="0"/>
          <w:color w:val="000000"/>
          <w:sz w:val="24"/>
        </w:rPr>
        <w:t>行与预制体路径。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0" w:after="0"/>
        <w:ind w:left="260" w:right="86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内容扩展：新跑图节点类型扩展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RunNodeType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RunMapGenerator</w:t>
      </w:r>
      <w:r>
        <w:rPr>
          <w:rFonts w:ascii="SimSun" w:hAnsi="SimSun" w:eastAsia="SimSun"/>
          <w:b w:val="0"/>
          <w:i w:val="0"/>
          <w:color w:val="000000"/>
          <w:sz w:val="24"/>
        </w:rPr>
        <w:t>权重表；新</w:t>
      </w:r>
      <w:r>
        <w:rPr>
          <w:rFonts w:ascii="SimSun" w:hAnsi="SimSun" w:eastAsia="SimSun"/>
          <w:b w:val="0"/>
          <w:i w:val="0"/>
          <w:color w:val="000000"/>
          <w:sz w:val="24"/>
        </w:rPr>
        <w:t>全屏界面在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UIStackManager</w:t>
      </w:r>
      <w:r>
        <w:rPr>
          <w:rFonts w:ascii="SimSun" w:hAnsi="SimSun" w:eastAsia="SimSun"/>
          <w:b w:val="0"/>
          <w:i w:val="0"/>
          <w:color w:val="000000"/>
          <w:sz w:val="24"/>
        </w:rPr>
        <w:t>注册路由与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>，不修改战斗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30" w:lineRule="exact" w:before="2" w:after="0"/>
        <w:ind w:left="260" w:right="960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与继承方案对比：若采用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extends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Character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extends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Actor</w:t>
      </w:r>
      <w:r>
        <w:rPr>
          <w:rFonts w:ascii="SimSun" w:hAnsi="SimSun" w:eastAsia="SimSun"/>
          <w:b w:val="0"/>
          <w:i w:val="0"/>
          <w:color w:val="000000"/>
          <w:sz w:val="24"/>
        </w:rPr>
        <w:t>，每增加</w:t>
      </w:r>
      <w:r>
        <w:rPr>
          <w:rFonts w:ascii="SimSun" w:hAnsi="SimSun" w:eastAsia="SimSun"/>
          <w:b w:val="0"/>
          <w:i w:val="0"/>
          <w:color w:val="000000"/>
          <w:sz w:val="24"/>
        </w:rPr>
        <w:t>一种“会分裂的精英怪”都需新建子类并重写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update</w:t>
      </w:r>
      <w:r>
        <w:rPr>
          <w:rFonts w:ascii="SimSun" w:hAnsi="SimSun" w:eastAsia="SimSun"/>
          <w:b w:val="0"/>
          <w:i w:val="0"/>
          <w:color w:val="000000"/>
          <w:sz w:val="24"/>
        </w:rPr>
        <w:t>，导致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节点与逻辑深度耦</w:t>
      </w:r>
      <w:r>
        <w:rPr>
          <w:rFonts w:ascii="SimSun" w:hAnsi="SimSun" w:eastAsia="SimSun"/>
          <w:b w:val="0"/>
          <w:i w:val="0"/>
          <w:color w:val="000000"/>
          <w:sz w:val="24"/>
        </w:rPr>
        <w:t>合。当前方案下，精英怪仅是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MonsterTag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SimSun" w:hAnsi="SimSun" w:eastAsia="SimSun"/>
          <w:b w:val="0"/>
          <w:i w:val="0"/>
          <w:color w:val="000000"/>
          <w:sz w:val="24"/>
        </w:rPr>
        <w:t>额外组件（如更高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Attribute</w:t>
      </w:r>
      <w:r>
        <w:rPr>
          <w:rFonts w:ascii="SimSun" w:hAnsi="SimSun" w:eastAsia="SimSun"/>
          <w:b w:val="0"/>
          <w:i w:val="0"/>
          <w:color w:val="000000"/>
          <w:sz w:val="24"/>
        </w:rPr>
        <w:t>或专用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MonsterDef.waveWeight</w:t>
      </w:r>
      <w:r>
        <w:rPr>
          <w:rFonts w:ascii="SimSun" w:hAnsi="SimSun" w:eastAsia="SimSun"/>
          <w:b w:val="0"/>
          <w:i w:val="0"/>
          <w:color w:val="000000"/>
          <w:sz w:val="24"/>
        </w:rPr>
        <w:t>），行为差异由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MonsterAutoCastSystem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等组合完成，符合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Gregory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文献对“数据导向、增量扩展”的论述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180" w:lineRule="exact" w:before="1376" w:after="0"/>
        <w:ind w:left="0" w:right="5260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20</w:t>
      </w:r>
    </w:p>
    <w:p>
      <w:pPr>
        <w:sectPr>
          <w:pgSz w:w="11906" w:h="16838"/>
          <w:pgMar w:top="360" w:right="458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387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系统总体设计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80"/>
        </w:trPr>
        <w:tc>
          <w:tcPr>
            <w:tcW w:type="dxa" w:w="6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9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4.7</w:t>
            </w:r>
          </w:p>
        </w:tc>
        <w:tc>
          <w:tcPr>
            <w:tcW w:type="dxa" w:w="817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0" w:after="0"/>
              <w:ind w:left="16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本章小结</w:t>
            </w:r>
          </w:p>
        </w:tc>
      </w:tr>
    </w:tbl>
    <w:p>
      <w:pPr>
        <w:autoSpaceDN w:val="0"/>
        <w:autoSpaceDE w:val="0"/>
        <w:widowControl/>
        <w:spacing w:line="252" w:lineRule="exact" w:before="316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本章给出设计原则、分层架构，并从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Gameplay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MVC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Worker/</w:t>
      </w:r>
      <w:r>
        <w:rPr>
          <w:rFonts w:ascii="SimSun" w:hAnsi="SimSun" w:eastAsia="SimSun"/>
          <w:b w:val="0"/>
          <w:i w:val="0"/>
          <w:color w:val="000000"/>
          <w:sz w:val="24"/>
        </w:rPr>
        <w:t>对象池</w:t>
      </w:r>
    </w:p>
    <w:p>
      <w:pPr>
        <w:autoSpaceDN w:val="0"/>
        <w:autoSpaceDE w:val="0"/>
        <w:widowControl/>
        <w:spacing w:line="185" w:lineRule="auto" w:before="18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三方面说明系统具体设计；进一步给出端到端时序、可靠性机制、容错表与基于组合</w:t>
      </w:r>
    </w:p>
    <w:p>
      <w:pPr>
        <w:autoSpaceDN w:val="0"/>
        <w:autoSpaceDE w:val="0"/>
        <w:widowControl/>
        <w:spacing w:line="252" w:lineRule="exact" w:before="192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的可扩展性策略，为第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章实现细节提供结构框架。</w:t>
      </w:r>
    </w:p>
    <w:p>
      <w:pPr>
        <w:autoSpaceDN w:val="0"/>
        <w:autoSpaceDE w:val="0"/>
        <w:widowControl/>
        <w:spacing w:line="180" w:lineRule="exact" w:before="12634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21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424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核心模块详细设计与实现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942"/>
        <w:gridCol w:w="4942"/>
      </w:tblGrid>
      <w:tr>
        <w:trPr>
          <w:trHeight w:hRule="exact" w:val="1606"/>
        </w:trPr>
        <w:tc>
          <w:tcPr>
            <w:tcW w:type="dxa" w:w="11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5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章</w:t>
            </w:r>
          </w:p>
        </w:tc>
        <w:tc>
          <w:tcPr>
            <w:tcW w:type="dxa" w:w="76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5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核心模块详细设计与实现</w:t>
            </w:r>
          </w:p>
        </w:tc>
      </w:tr>
    </w:tbl>
    <w:p>
      <w:pPr>
        <w:autoSpaceDN w:val="0"/>
        <w:autoSpaceDE w:val="0"/>
        <w:widowControl/>
        <w:spacing w:line="422" w:lineRule="exact" w:before="158" w:after="0"/>
        <w:ind w:left="260" w:right="836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本章按第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章总体设计，结合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src/</w:t>
      </w:r>
      <w:r>
        <w:rPr>
          <w:rFonts w:ascii="SimSun" w:hAnsi="SimSun" w:eastAsia="SimSun"/>
          <w:b w:val="0"/>
          <w:i w:val="0"/>
          <w:color w:val="000000"/>
          <w:sz w:val="24"/>
        </w:rPr>
        <w:t>源码说明核心模块实现。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SimpleEcsDemo</w:t>
      </w:r>
      <w:r>
        <w:rPr>
          <w:rFonts w:ascii="SimSun" w:hAnsi="SimSun" w:eastAsia="SimSun"/>
          <w:b w:val="0"/>
          <w:i w:val="0"/>
          <w:color w:val="000000"/>
          <w:sz w:val="24"/>
        </w:rPr>
        <w:t>为</w:t>
      </w:r>
      <w:r>
        <w:rPr>
          <w:rFonts w:ascii="SimSun" w:hAnsi="SimSun" w:eastAsia="SimSun"/>
          <w:b w:val="0"/>
          <w:i w:val="0"/>
          <w:color w:val="000000"/>
          <w:sz w:val="24"/>
        </w:rPr>
        <w:t>组合根（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Composition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Root</w:t>
      </w:r>
      <w:r>
        <w:rPr>
          <w:rFonts w:ascii="SimSun" w:hAnsi="SimSun" w:eastAsia="SimSun"/>
          <w:b w:val="0"/>
          <w:i w:val="0"/>
          <w:color w:val="000000"/>
          <w:sz w:val="24"/>
        </w:rPr>
        <w:t>），集中注册系统、池与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控制器，是阅读仓库的首选入</w:t>
      </w:r>
      <w:r>
        <w:rPr>
          <w:rFonts w:ascii="SimSun" w:hAnsi="SimSun" w:eastAsia="SimSun"/>
          <w:b w:val="0"/>
          <w:i w:val="0"/>
          <w:color w:val="000000"/>
          <w:sz w:val="24"/>
        </w:rPr>
        <w:t>口。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 xml:space="preserve">5.1 </w:t>
      </w:r>
      <w:r>
        <w:rPr>
          <w:rFonts w:ascii="LMRoman12" w:hAnsi="LMRoman12" w:eastAsia="LMRoman12"/>
          <w:b/>
          <w:i w:val="0"/>
          <w:color w:val="000000"/>
          <w:sz w:val="32"/>
        </w:rPr>
        <w:t>ECS</w:t>
      </w:r>
      <w:r>
        <w:rPr>
          <w:rFonts w:ascii="SimHei" w:hAnsi="SimHei" w:eastAsia="SimHei"/>
          <w:b w:val="0"/>
          <w:i w:val="0"/>
          <w:color w:val="000000"/>
          <w:sz w:val="32"/>
        </w:rPr>
        <w:t>架构</w:t>
      </w:r>
      <w:r>
        <w:rPr>
          <w:rFonts w:ascii="LMRoman12" w:hAnsi="LMRoman12" w:eastAsia="LMRoman12"/>
          <w:b/>
          <w:i w:val="0"/>
          <w:color w:val="000000"/>
          <w:sz w:val="32"/>
        </w:rPr>
        <w:t>GamePlay</w:t>
      </w:r>
      <w:r>
        <w:rPr>
          <w:rFonts w:ascii="SimHei" w:hAnsi="SimHei" w:eastAsia="SimHei"/>
          <w:b w:val="0"/>
          <w:i w:val="0"/>
          <w:color w:val="000000"/>
          <w:sz w:val="32"/>
        </w:rPr>
        <w:t>实现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5.1.1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世界、组件与筛选器</w:t>
      </w:r>
    </w:p>
    <w:p>
      <w:pPr>
        <w:autoSpaceDN w:val="0"/>
        <w:autoSpaceDE w:val="0"/>
        <w:widowControl/>
        <w:spacing w:line="432" w:lineRule="exact" w:before="216" w:after="0"/>
        <w:ind w:left="260" w:right="576" w:firstLine="48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EntityManager</w:t>
      </w:r>
      <w:r>
        <w:rPr>
          <w:rFonts w:ascii="SimSun" w:hAnsi="SimSun" w:eastAsia="SimSun"/>
          <w:b w:val="0"/>
          <w:i w:val="0"/>
          <w:color w:val="000000"/>
          <w:sz w:val="24"/>
        </w:rPr>
        <w:t>使用自增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</w:t>
      </w:r>
      <w:r>
        <w:rPr>
          <w:rFonts w:ascii="SimSun" w:hAnsi="SimSun" w:eastAsia="SimSun"/>
          <w:b w:val="0"/>
          <w:i w:val="0"/>
          <w:color w:val="000000"/>
          <w:sz w:val="24"/>
        </w:rPr>
        <w:t>与空闲列表复用实体。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ComponentStore</w:t>
      </w:r>
      <w:r>
        <w:rPr>
          <w:rFonts w:ascii="SimSun" w:hAnsi="SimSun" w:eastAsia="SimSun"/>
          <w:b w:val="0"/>
          <w:i w:val="0"/>
          <w:color w:val="000000"/>
          <w:sz w:val="24"/>
        </w:rPr>
        <w:t>按类型维</w:t>
      </w:r>
      <w:r>
        <w:rPr>
          <w:rFonts w:ascii="SimSun" w:hAnsi="SimSun" w:eastAsia="SimSun"/>
          <w:b w:val="0"/>
          <w:i w:val="0"/>
          <w:color w:val="000000"/>
          <w:sz w:val="24"/>
        </w:rPr>
        <w:t>护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Map&lt;EntityId,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Component&gt;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EcsWorld.update</w:t>
      </w:r>
      <w:r>
        <w:rPr>
          <w:rFonts w:ascii="SimSun" w:hAnsi="SimSun" w:eastAsia="SimSun"/>
          <w:b w:val="0"/>
          <w:i w:val="0"/>
          <w:color w:val="000000"/>
          <w:sz w:val="24"/>
        </w:rPr>
        <w:t>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input/logic/render</w:t>
      </w:r>
      <w:r>
        <w:rPr>
          <w:rFonts w:ascii="SimSun" w:hAnsi="SimSun" w:eastAsia="SimSun"/>
          <w:b w:val="0"/>
          <w:i w:val="0"/>
          <w:color w:val="000000"/>
          <w:sz w:val="24"/>
        </w:rPr>
        <w:t>分组顺</w:t>
      </w:r>
      <w:r>
        <w:rPr>
          <w:rFonts w:ascii="SimSun" w:hAnsi="SimSun" w:eastAsia="SimSun"/>
          <w:b w:val="0"/>
          <w:i w:val="0"/>
          <w:color w:val="000000"/>
          <w:sz w:val="24"/>
        </w:rPr>
        <w:t>序调用系统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FilterRegistry</w:t>
      </w:r>
      <w:r>
        <w:rPr>
          <w:rFonts w:ascii="SimSun" w:hAnsi="SimSun" w:eastAsia="SimSun"/>
          <w:b w:val="0"/>
          <w:i w:val="0"/>
          <w:color w:val="000000"/>
          <w:sz w:val="24"/>
        </w:rPr>
        <w:t>在构造时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registerNamedFilters</w:t>
      </w:r>
      <w:r>
        <w:rPr>
          <w:rFonts w:ascii="SimSun" w:hAnsi="SimSun" w:eastAsia="SimSun"/>
          <w:b w:val="0"/>
          <w:i w:val="0"/>
          <w:color w:val="000000"/>
          <w:sz w:val="24"/>
        </w:rPr>
        <w:t>，提供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Players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Monsters</w:t>
      </w:r>
      <w:r>
        <w:rPr>
          <w:rFonts w:ascii="SimSun" w:hAnsi="SimSun" w:eastAsia="SimSun"/>
          <w:b w:val="0"/>
          <w:i w:val="0"/>
          <w:color w:val="000000"/>
          <w:sz w:val="24"/>
        </w:rPr>
        <w:t>等命名筛选。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1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5.1.2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属性、移动与自动施法</w:t>
      </w:r>
    </w:p>
    <w:p>
      <w:pPr>
        <w:autoSpaceDN w:val="0"/>
        <w:autoSpaceDE w:val="0"/>
        <w:widowControl/>
        <w:spacing w:line="432" w:lineRule="exact" w:before="216" w:after="0"/>
        <w:ind w:left="260" w:right="0" w:firstLine="48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AttributeSystem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支持按来源增删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modifier</w:t>
      </w:r>
      <w:r>
        <w:rPr>
          <w:rFonts w:ascii="SimSun" w:hAnsi="SimSun" w:eastAsia="SimSun"/>
          <w:b w:val="0"/>
          <w:i w:val="0"/>
          <w:color w:val="000000"/>
          <w:sz w:val="24"/>
        </w:rPr>
        <w:t>，供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与升级奖励使用。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MovementSystem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ControlSystem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处理位移与输入。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PlayerAutoCastSystem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对三装备栏维护独立冷却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pendingCasts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MonsterAutoCastSystem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驱动怪物施法。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1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5.1.3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技能与效果执行链</w:t>
      </w:r>
    </w:p>
    <w:p>
      <w:pPr>
        <w:autoSpaceDN w:val="0"/>
        <w:autoSpaceDE w:val="0"/>
        <w:widowControl/>
        <w:spacing w:line="432" w:lineRule="exact" w:before="216" w:after="184"/>
        <w:ind w:left="260" w:right="576" w:firstLine="48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PlayerAutoCastSystem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决定施放后，流程为：（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）从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SkillLoadoutState</w:t>
      </w:r>
      <w:r>
        <w:rPr>
          <w:rFonts w:ascii="SimSun" w:hAnsi="SimSun" w:eastAsia="SimSun"/>
          <w:b w:val="0"/>
          <w:i w:val="0"/>
          <w:color w:val="000000"/>
          <w:sz w:val="24"/>
        </w:rPr>
        <w:t>读取</w:t>
      </w:r>
      <w:r>
        <w:rPr>
          <w:rFonts w:ascii="SimSun" w:hAnsi="SimSun" w:eastAsia="SimSun"/>
          <w:b w:val="0"/>
          <w:i w:val="0"/>
          <w:color w:val="000000"/>
          <w:sz w:val="24"/>
        </w:rPr>
        <w:t>技能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并检查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Skill.cooldownRemain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CastPlan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按配表顺序解析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行；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EffectExecutor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分发：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modifier_*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写入分裂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连锁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穿透上下文，供下一条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消</w:t>
      </w:r>
      <w:r>
        <w:rPr>
          <w:rFonts w:ascii="SimSun" w:hAnsi="SimSun" w:eastAsia="SimSun"/>
          <w:b w:val="0"/>
          <w:i w:val="0"/>
          <w:color w:val="000000"/>
          <w:sz w:val="24"/>
        </w:rPr>
        <w:t>费；（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调用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BulletSystem.spawnBulletWithOptions</w:t>
      </w:r>
      <w:r>
        <w:rPr>
          <w:rFonts w:ascii="SimSun" w:hAnsi="SimSun" w:eastAsia="SimSun"/>
          <w:b w:val="0"/>
          <w:i w:val="0"/>
          <w:color w:val="000000"/>
          <w:sz w:val="24"/>
        </w:rPr>
        <w:t>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direct_damage</w:t>
      </w:r>
      <w:r>
        <w:rPr>
          <w:rFonts w:ascii="SimSun" w:hAnsi="SimSun" w:eastAsia="SimSun"/>
          <w:b w:val="0"/>
          <w:i w:val="0"/>
          <w:color w:val="000000"/>
          <w:sz w:val="24"/>
        </w:rPr>
        <w:t>经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FormulaParser</w:t>
      </w:r>
      <w:r>
        <w:rPr>
          <w:rFonts w:ascii="SimSun" w:hAnsi="SimSun" w:eastAsia="SimSun"/>
          <w:b w:val="0"/>
          <w:i w:val="0"/>
          <w:color w:val="000000"/>
          <w:sz w:val="24"/>
        </w:rPr>
        <w:t>扣血。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6.0000000000002" w:type="dxa"/>
      </w:tblPr>
      <w:tblGrid>
        <w:gridCol w:w="3295"/>
        <w:gridCol w:w="3295"/>
        <w:gridCol w:w="3295"/>
      </w:tblGrid>
      <w:tr>
        <w:trPr>
          <w:trHeight w:hRule="exact" w:val="446"/>
        </w:trPr>
        <w:tc>
          <w:tcPr>
            <w:tcW w:type="dxa" w:w="2584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4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5-1</w:t>
            </w:r>
          </w:p>
        </w:tc>
        <w:tc>
          <w:tcPr>
            <w:tcW w:type="dxa" w:w="4094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效果类型与执行器映射</w:t>
            </w:r>
          </w:p>
        </w:tc>
      </w:tr>
      <w:tr>
        <w:trPr>
          <w:trHeight w:hRule="exact" w:val="412"/>
        </w:trPr>
        <w:tc>
          <w:tcPr>
            <w:tcW w:type="dxa" w:w="2084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2" w:after="0"/>
              <w:ind w:left="12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effect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字段</w:t>
            </w:r>
          </w:p>
        </w:tc>
        <w:tc>
          <w:tcPr>
            <w:tcW w:type="dxa" w:w="4594"/>
            <w:gridSpan w:val="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行为</w:t>
            </w:r>
          </w:p>
        </w:tc>
      </w:tr>
      <w:tr>
        <w:trPr>
          <w:trHeight w:hRule="exact" w:val="336"/>
        </w:trPr>
        <w:tc>
          <w:tcPr>
            <w:tcW w:type="dxa" w:w="2084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2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bullet</w:t>
            </w:r>
          </w:p>
        </w:tc>
        <w:tc>
          <w:tcPr>
            <w:tcW w:type="dxa" w:w="4594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BulletSystem.spawnBulletWithOptions</w:t>
            </w:r>
          </w:p>
        </w:tc>
      </w:tr>
      <w:tr>
        <w:trPr>
          <w:trHeight w:hRule="exact" w:val="280"/>
        </w:trPr>
        <w:tc>
          <w:tcPr>
            <w:tcW w:type="dxa" w:w="2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2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modifier_split</w:t>
            </w:r>
          </w:p>
        </w:tc>
        <w:tc>
          <w:tcPr>
            <w:tcW w:type="dxa" w:w="4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设置分裂数量</w:t>
            </w:r>
          </w:p>
        </w:tc>
      </w:tr>
      <w:tr>
        <w:trPr>
          <w:trHeight w:hRule="exact" w:val="300"/>
        </w:trPr>
        <w:tc>
          <w:tcPr>
            <w:tcW w:type="dxa" w:w="2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2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modifier_chain</w:t>
            </w:r>
          </w:p>
        </w:tc>
        <w:tc>
          <w:tcPr>
            <w:tcW w:type="dxa" w:w="4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设置连锁与半径</w:t>
            </w:r>
          </w:p>
        </w:tc>
      </w:tr>
      <w:tr>
        <w:trPr>
          <w:trHeight w:hRule="exact" w:val="280"/>
        </w:trPr>
        <w:tc>
          <w:tcPr>
            <w:tcW w:type="dxa" w:w="2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modifier_pierce</w:t>
            </w:r>
          </w:p>
        </w:tc>
        <w:tc>
          <w:tcPr>
            <w:tcW w:type="dxa" w:w="4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增加穿透</w:t>
            </w:r>
          </w:p>
        </w:tc>
      </w:tr>
      <w:tr>
        <w:trPr>
          <w:trHeight w:hRule="exact" w:val="368"/>
        </w:trPr>
        <w:tc>
          <w:tcPr>
            <w:tcW w:type="dxa" w:w="2084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2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direct_damage</w:t>
            </w:r>
          </w:p>
        </w:tc>
        <w:tc>
          <w:tcPr>
            <w:tcW w:type="dxa" w:w="4594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3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公式直伤</w:t>
            </w:r>
          </w:p>
        </w:tc>
      </w:tr>
    </w:tbl>
    <w:p>
      <w:pPr>
        <w:autoSpaceDN w:val="0"/>
        <w:autoSpaceDE w:val="0"/>
        <w:widowControl/>
        <w:spacing w:line="180" w:lineRule="exact" w:before="506" w:after="0"/>
        <w:ind w:left="0" w:right="5136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22</w:t>
      </w:r>
    </w:p>
    <w:p>
      <w:pPr>
        <w:sectPr>
          <w:pgSz w:w="11906" w:h="16838"/>
          <w:pgMar w:top="360" w:right="58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482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核心模块详细设计与实现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13"/>
        <w:gridCol w:w="4513"/>
      </w:tblGrid>
      <w:tr>
        <w:trPr>
          <w:trHeight w:hRule="exact" w:val="846"/>
        </w:trPr>
        <w:tc>
          <w:tcPr>
            <w:tcW w:type="dxa" w:w="78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0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5.1.4</w:t>
            </w:r>
          </w:p>
        </w:tc>
        <w:tc>
          <w:tcPr>
            <w:tcW w:type="dxa" w:w="801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88" w:after="0"/>
              <w:ind w:left="14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8"/>
              </w:rPr>
              <w:t>子弹碰撞与怪物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AI</w:t>
            </w:r>
          </w:p>
        </w:tc>
      </w:tr>
    </w:tbl>
    <w:p>
      <w:pPr>
        <w:autoSpaceDN w:val="0"/>
        <w:autoSpaceDE w:val="0"/>
        <w:widowControl/>
        <w:spacing w:line="432" w:lineRule="exact" w:before="152" w:after="0"/>
        <w:ind w:left="260" w:right="1152" w:firstLine="48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BulletSystem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BulletPool</w:t>
      </w:r>
      <w:r>
        <w:rPr>
          <w:rFonts w:ascii="SimSun" w:hAnsi="SimSun" w:eastAsia="SimSun"/>
          <w:b w:val="0"/>
          <w:i w:val="0"/>
          <w:color w:val="000000"/>
          <w:sz w:val="24"/>
        </w:rPr>
        <w:t>取节点，用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hitRadiusSq</w:t>
      </w:r>
      <w:r>
        <w:rPr>
          <w:rFonts w:ascii="SimSun" w:hAnsi="SimSun" w:eastAsia="SimSun"/>
          <w:b w:val="0"/>
          <w:i w:val="0"/>
          <w:color w:val="000000"/>
          <w:sz w:val="24"/>
        </w:rPr>
        <w:t>做圆碰撞；命中后扣</w:t>
      </w:r>
      <w:r>
        <w:rPr>
          <w:rFonts w:ascii="SimSun" w:hAnsi="SimSun" w:eastAsia="SimSun"/>
          <w:b w:val="0"/>
          <w:i w:val="0"/>
          <w:color w:val="000000"/>
          <w:sz w:val="24"/>
        </w:rPr>
        <w:t>血、递减穿透，并按配置处理连锁与分裂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[9]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MonsterChaseSystem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计算追逐方向，叠</w:t>
      </w:r>
      <w:r>
        <w:rPr>
          <w:rFonts w:ascii="SimSun" w:hAnsi="SimSun" w:eastAsia="SimSun"/>
          <w:b w:val="0"/>
          <w:i w:val="0"/>
          <w:color w:val="000000"/>
          <w:sz w:val="24"/>
        </w:rPr>
        <w:t>加分离力与随机摆动；有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结果时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applyWorkerVelocities</w:t>
      </w:r>
      <w:r>
        <w:rPr>
          <w:rFonts w:ascii="SimSun" w:hAnsi="SimSun" w:eastAsia="SimSun"/>
          <w:b w:val="0"/>
          <w:i w:val="0"/>
          <w:color w:val="000000"/>
          <w:sz w:val="24"/>
        </w:rPr>
        <w:t>，否则本地计算。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MonsterWaveSpawnSystem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在环带刷怪；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MonsterRecycleSystem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MonsterPool</w:t>
      </w:r>
      <w:r>
        <w:rPr>
          <w:rFonts w:ascii="SimSun" w:hAnsi="SimSun" w:eastAsia="SimSun"/>
          <w:b w:val="0"/>
          <w:i w:val="0"/>
          <w:color w:val="000000"/>
          <w:sz w:val="24"/>
        </w:rPr>
        <w:t>回</w:t>
      </w:r>
      <w:r>
        <w:rPr>
          <w:rFonts w:ascii="SimSun" w:hAnsi="SimSun" w:eastAsia="SimSun"/>
          <w:b w:val="0"/>
          <w:i w:val="0"/>
          <w:color w:val="000000"/>
          <w:sz w:val="24"/>
        </w:rPr>
        <w:t>收离屏单位。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MonsterContactDamageSystem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处理接触伤害。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1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5.1.5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经验、升级与元游戏数据</w:t>
      </w:r>
    </w:p>
    <w:p>
      <w:pPr>
        <w:autoSpaceDN w:val="0"/>
        <w:autoSpaceDE w:val="0"/>
        <w:widowControl/>
        <w:spacing w:line="432" w:lineRule="exact" w:before="216" w:after="0"/>
        <w:ind w:left="260" w:right="1152" w:firstLine="48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ExperienceSystem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在击杀时增加经验并判断升级。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UpgradeRewardSystem</w:t>
      </w:r>
      <w:r>
        <w:rPr>
          <w:rFonts w:ascii="SimSun" w:hAnsi="SimSun" w:eastAsia="SimSun"/>
          <w:b w:val="0"/>
          <w:i w:val="0"/>
          <w:color w:val="000000"/>
          <w:sz w:val="24"/>
        </w:rPr>
        <w:t>打开</w:t>
      </w:r>
      <w:r>
        <w:rPr>
          <w:rFonts w:ascii="SimSun" w:hAnsi="SimSun" w:eastAsia="SimSun"/>
          <w:b w:val="0"/>
          <w:i w:val="0"/>
          <w:color w:val="000000"/>
          <w:sz w:val="24"/>
        </w:rPr>
        <w:t>奖励面板；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RewardPoolService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按权重抽取条目，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RewardApplyService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写回属性或技</w:t>
      </w:r>
      <w:r>
        <w:rPr>
          <w:rFonts w:ascii="SimSun" w:hAnsi="SimSun" w:eastAsia="SimSun"/>
          <w:b w:val="0"/>
          <w:i w:val="0"/>
          <w:color w:val="000000"/>
          <w:sz w:val="24"/>
        </w:rPr>
        <w:t>能。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RunMapGenerator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生成三幕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DAG</w:t>
      </w:r>
      <w:r>
        <w:rPr>
          <w:rFonts w:ascii="SimSun" w:hAnsi="SimSun" w:eastAsia="SimSun"/>
          <w:b w:val="0"/>
          <w:i w:val="0"/>
          <w:color w:val="000000"/>
          <w:sz w:val="24"/>
        </w:rPr>
        <w:t>，失败时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generateFallback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MetaFlowController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>协调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onEnterCombat</w:t>
      </w:r>
      <w:r>
        <w:rPr>
          <w:rFonts w:ascii="SimSun" w:hAnsi="SimSun" w:eastAsia="SimSun"/>
          <w:b w:val="0"/>
          <w:i w:val="0"/>
          <w:color w:val="000000"/>
          <w:sz w:val="24"/>
        </w:rPr>
        <w:t>并将节点载荷传入战斗场景。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4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 xml:space="preserve">5.2 </w:t>
      </w:r>
      <w:r>
        <w:rPr>
          <w:rFonts w:ascii="LMRoman12" w:hAnsi="LMRoman12" w:eastAsia="LMRoman12"/>
          <w:b/>
          <w:i w:val="0"/>
          <w:color w:val="000000"/>
          <w:sz w:val="32"/>
        </w:rPr>
        <w:t>MVC</w:t>
      </w:r>
      <w:r>
        <w:rPr>
          <w:rFonts w:ascii="SimHei" w:hAnsi="SimHei" w:eastAsia="SimHei"/>
          <w:b w:val="0"/>
          <w:i w:val="0"/>
          <w:color w:val="000000"/>
          <w:sz w:val="32"/>
        </w:rPr>
        <w:t>架构</w:t>
      </w:r>
      <w:r>
        <w:rPr>
          <w:rFonts w:ascii="LMRoman12" w:hAnsi="LMRoman12" w:eastAsia="LMRoman12"/>
          <w:b/>
          <w:i w:val="0"/>
          <w:color w:val="000000"/>
          <w:sz w:val="32"/>
        </w:rPr>
        <w:t>UI</w:t>
      </w:r>
      <w:r>
        <w:rPr>
          <w:rFonts w:ascii="SimHei" w:hAnsi="SimHei" w:eastAsia="SimHei"/>
          <w:b w:val="0"/>
          <w:i w:val="0"/>
          <w:color w:val="000000"/>
          <w:sz w:val="32"/>
        </w:rPr>
        <w:t>实现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 xml:space="preserve">5.2.1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>UI</w:t>
      </w:r>
      <w:r>
        <w:rPr>
          <w:rFonts w:ascii="SimHei" w:hAnsi="SimHei" w:eastAsia="SimHei"/>
          <w:b w:val="0"/>
          <w:i w:val="0"/>
          <w:color w:val="000000"/>
          <w:sz w:val="28"/>
        </w:rPr>
        <w:t>栈与元游戏界面</w:t>
      </w:r>
    </w:p>
    <w:p>
      <w:pPr>
        <w:autoSpaceDN w:val="0"/>
        <w:autoSpaceDE w:val="0"/>
        <w:widowControl/>
        <w:spacing w:line="430" w:lineRule="exact" w:before="218" w:after="0"/>
        <w:ind w:left="260" w:right="864" w:firstLine="48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MetaMenuBootstrap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向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UIStackManager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注册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StartPanel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SelectLevelPanel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RunMapPanel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等路由。用户确认节点后触发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onEnterCombat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隐藏菜单容器、显示</w:t>
      </w:r>
      <w:r>
        <w:rPr>
          <w:rFonts w:ascii="SimSun" w:hAnsi="SimSun" w:eastAsia="SimSun"/>
          <w:b w:val="0"/>
          <w:i w:val="0"/>
          <w:color w:val="000000"/>
          <w:sz w:val="24"/>
        </w:rPr>
        <w:t>战斗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Area2D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demo.init()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RunMapPanelView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使用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MapNodeIconUtil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LineLayoutUtil</w:t>
      </w:r>
      <w:r>
        <w:rPr>
          <w:rFonts w:ascii="SimSun" w:hAnsi="SimSun" w:eastAsia="SimSun"/>
          <w:b w:val="0"/>
          <w:i w:val="0"/>
          <w:color w:val="000000"/>
          <w:sz w:val="24"/>
        </w:rPr>
        <w:t>渲染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DAG</w:t>
      </w:r>
      <w:r>
        <w:rPr>
          <w:rFonts w:ascii="SimSun" w:hAnsi="SimSun" w:eastAsia="SimSun"/>
          <w:b w:val="0"/>
          <w:i w:val="0"/>
          <w:color w:val="000000"/>
          <w:sz w:val="24"/>
        </w:rPr>
        <w:t>；仅允许选择已解锁邻接边。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2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5.2.2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战斗</w:t>
      </w:r>
      <w:r>
        <w:rPr>
          <w:rFonts w:ascii="LMRoman12" w:hAnsi="LMRoman12" w:eastAsia="LMRoman12"/>
          <w:b/>
          <w:i w:val="0"/>
          <w:color w:val="000000"/>
          <w:sz w:val="28"/>
        </w:rPr>
        <w:t>HUD</w:t>
      </w:r>
      <w:r>
        <w:rPr>
          <w:rFonts w:ascii="SimHei" w:hAnsi="SimHei" w:eastAsia="SimHei"/>
          <w:b w:val="0"/>
          <w:i w:val="0"/>
          <w:color w:val="000000"/>
          <w:sz w:val="28"/>
        </w:rPr>
        <w:t>与技能装配</w:t>
      </w:r>
    </w:p>
    <w:p>
      <w:pPr>
        <w:autoSpaceDN w:val="0"/>
        <w:autoSpaceDE w:val="0"/>
        <w:widowControl/>
        <w:spacing w:line="432" w:lineRule="exact" w:before="216" w:after="0"/>
        <w:ind w:left="260" w:right="0" w:firstLine="48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MainHudSystem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BloodBarSyncSystem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hp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映射至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ProgressBar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SkillSelectPanelCo</w:t>
      </w:r>
      <w:r>
        <w:rPr>
          <w:rFonts w:ascii="SimSun" w:hAnsi="SimSun" w:eastAsia="SimSun"/>
          <w:b w:val="0"/>
          <w:i w:val="0"/>
          <w:color w:val="000000"/>
          <w:sz w:val="24"/>
        </w:rPr>
        <w:t>绑定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MainUIPanel.lh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切换时设置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SkillDragService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在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超过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LONG_PRESS_MS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后使用顶层代理图标拖拽；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SkillSlotHitTest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判断装备栏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效果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槽落点。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SkillLoadoutSyncSystem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关闭面板时原子写回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PlayerAutoCastSystem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SimSun" w:hAnsi="SimSun" w:eastAsia="SimSun"/>
          <w:b w:val="0"/>
          <w:i w:val="0"/>
          <w:color w:val="000000"/>
          <w:sz w:val="24"/>
        </w:rPr>
        <w:t>并调用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getCombatEffectIds</w:t>
      </w:r>
      <w:r>
        <w:rPr>
          <w:rFonts w:ascii="SimSun" w:hAnsi="SimSun" w:eastAsia="SimSun"/>
          <w:b w:val="0"/>
          <w:i w:val="0"/>
          <w:color w:val="000000"/>
          <w:sz w:val="24"/>
        </w:rPr>
        <w:t>刷新可战斗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>集合。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1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5.2.3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输入与重启面板</w:t>
      </w:r>
    </w:p>
    <w:p>
      <w:pPr>
        <w:autoSpaceDN w:val="0"/>
        <w:autoSpaceDE w:val="0"/>
        <w:widowControl/>
        <w:spacing w:line="432" w:lineRule="exact" w:before="216" w:after="0"/>
        <w:ind w:left="260" w:right="1296" w:firstLine="48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InputService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封装键盘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指针；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ControlInputAdapter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转为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ControlSystem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可读</w:t>
      </w:r>
      <w:r>
        <w:rPr>
          <w:rFonts w:ascii="SimSun" w:hAnsi="SimSun" w:eastAsia="SimSun"/>
          <w:b w:val="0"/>
          <w:i w:val="0"/>
          <w:color w:val="000000"/>
          <w:sz w:val="24"/>
        </w:rPr>
        <w:t>方向。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打开面板时战斗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不更新，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仍可接收事件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[8]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PlayerDeathSystem</w:t>
      </w:r>
    </w:p>
    <w:p>
      <w:pPr>
        <w:autoSpaceDN w:val="0"/>
        <w:autoSpaceDE w:val="0"/>
        <w:widowControl/>
        <w:spacing w:line="180" w:lineRule="exact" w:before="772" w:after="0"/>
        <w:ind w:left="0" w:right="5718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23</w:t>
      </w:r>
    </w:p>
    <w:p>
      <w:pPr>
        <w:sectPr>
          <w:pgSz w:w="11906" w:h="16838"/>
          <w:pgMar w:top="360" w:right="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482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核心模块详细设计与实现</w:t>
      </w:r>
    </w:p>
    <w:p>
      <w:pPr>
        <w:autoSpaceDN w:val="0"/>
        <w:autoSpaceDE w:val="0"/>
        <w:widowControl/>
        <w:spacing w:line="432" w:lineRule="exact" w:before="398" w:after="0"/>
        <w:ind w:left="260" w:right="576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hp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0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时置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paused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RestartPanelSystem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栈显示重启面板；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tryRestartFromSession</w:t>
      </w:r>
      <w:r>
        <w:rPr>
          <w:rFonts w:ascii="SimSun" w:hAnsi="SimSun" w:eastAsia="SimSun"/>
          <w:b w:val="0"/>
          <w:i w:val="0"/>
          <w:color w:val="000000"/>
          <w:sz w:val="24"/>
        </w:rPr>
        <w:t>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restarting</w:t>
      </w:r>
      <w:r>
        <w:rPr>
          <w:rFonts w:ascii="SimSun" w:hAnsi="SimSun" w:eastAsia="SimSun"/>
          <w:b w:val="0"/>
          <w:i w:val="0"/>
          <w:color w:val="000000"/>
          <w:sz w:val="24"/>
        </w:rPr>
        <w:t>保护下清场重生。</w:t>
      </w:r>
    </w:p>
    <w:p>
      <w:pPr>
        <w:autoSpaceDN w:val="0"/>
        <w:tabs>
          <w:tab w:pos="740" w:val="left"/>
        </w:tabs>
        <w:autoSpaceDE w:val="0"/>
        <w:widowControl/>
        <w:spacing w:line="418" w:lineRule="exact" w:before="8" w:after="0"/>
        <w:ind w:left="260" w:right="1296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依赖关系保持单向：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Systems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SimSun" w:hAnsi="SimSun" w:eastAsia="SimSun"/>
          <w:b w:val="0"/>
          <w:i w:val="0"/>
          <w:color w:val="000000"/>
          <w:sz w:val="24"/>
        </w:rPr>
        <w:t>配表；禁止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直接操作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节</w:t>
      </w:r>
      <w:r>
        <w:rPr>
          <w:rFonts w:ascii="SimSun" w:hAnsi="SimSun" w:eastAsia="SimSun"/>
          <w:b w:val="0"/>
          <w:i w:val="0"/>
          <w:color w:val="000000"/>
          <w:sz w:val="24"/>
        </w:rPr>
        <w:t>点。</w:t>
      </w:r>
    </w:p>
    <w:p>
      <w:pPr>
        <w:autoSpaceDN w:val="0"/>
        <w:autoSpaceDE w:val="0"/>
        <w:widowControl/>
        <w:spacing w:line="240" w:lineRule="auto" w:before="264" w:after="0"/>
        <w:ind w:left="61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133340" cy="2245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3340" cy="224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450" w:val="left"/>
        </w:tabs>
        <w:autoSpaceDE w:val="0"/>
        <w:widowControl/>
        <w:spacing w:line="222" w:lineRule="exact" w:before="116" w:after="0"/>
        <w:ind w:left="262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图</w:t>
      </w:r>
      <w:r>
        <w:rPr>
          <w:rFonts w:ascii="LMRoman10" w:hAnsi="LMRoman10" w:eastAsia="LMRoman10"/>
          <w:b/>
          <w:i w:val="0"/>
          <w:color w:val="000000"/>
          <w:sz w:val="21"/>
        </w:rPr>
        <w:t xml:space="preserve">5-1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Tab</w:t>
      </w:r>
      <w:r>
        <w:rPr>
          <w:rFonts w:ascii="SimSun" w:hAnsi="SimSun" w:eastAsia="SimSun"/>
          <w:b w:val="0"/>
          <w:i w:val="0"/>
          <w:color w:val="000000"/>
          <w:sz w:val="21"/>
        </w:rPr>
        <w:t>技能装配交互时序（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Mermaid</w:t>
      </w:r>
      <w:r>
        <w:rPr>
          <w:rFonts w:ascii="SimSun" w:hAnsi="SimSun" w:eastAsia="SimSun"/>
          <w:b w:val="0"/>
          <w:i w:val="0"/>
          <w:color w:val="000000"/>
          <w:sz w:val="21"/>
        </w:rPr>
        <w:t>）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79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 xml:space="preserve">5.3 </w:t>
      </w:r>
      <w:r>
        <w:rPr>
          <w:rFonts w:ascii="LMRoman12" w:hAnsi="LMRoman12" w:eastAsia="LMRoman12"/>
          <w:b/>
          <w:i w:val="0"/>
          <w:color w:val="000000"/>
          <w:sz w:val="32"/>
        </w:rPr>
        <w:t>Web</w:t>
      </w:r>
      <w:r>
        <w:rPr>
          <w:rFonts w:ascii="LMRoman12" w:hAnsi="LMRoman12" w:eastAsia="LMRoman12"/>
          <w:b/>
          <w:i w:val="0"/>
          <w:color w:val="000000"/>
          <w:sz w:val="32"/>
        </w:rPr>
        <w:t>Worker</w:t>
      </w:r>
      <w:r>
        <w:rPr>
          <w:rFonts w:ascii="SimHei" w:hAnsi="SimHei" w:eastAsia="SimHei"/>
          <w:b w:val="0"/>
          <w:i w:val="0"/>
          <w:color w:val="000000"/>
          <w:sz w:val="32"/>
        </w:rPr>
        <w:t>和对象池的优化实现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208" w:after="0"/>
        <w:ind w:left="260" w:right="1296" w:firstLine="0"/>
        <w:jc w:val="left"/>
      </w:pP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BulletPool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MonsterPool</w:t>
      </w:r>
      <w:r>
        <w:rPr>
          <w:rFonts w:ascii="SimSun" w:hAnsi="SimSun" w:eastAsia="SimSun"/>
          <w:b w:val="0"/>
          <w:i w:val="0"/>
          <w:color w:val="000000"/>
          <w:sz w:val="24"/>
        </w:rPr>
        <w:t>按预制体路径分桶，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acquire</w:t>
      </w:r>
      <w:r>
        <w:rPr>
          <w:rFonts w:ascii="SimSun" w:hAnsi="SimSun" w:eastAsia="SimSun"/>
          <w:b w:val="0"/>
          <w:i w:val="0"/>
          <w:color w:val="000000"/>
          <w:sz w:val="24"/>
        </w:rPr>
        <w:t>优先复用空闲节点，不</w:t>
      </w:r>
      <w:r>
        <w:rPr>
          <w:rFonts w:ascii="SimSun" w:hAnsi="SimSun" w:eastAsia="SimSun"/>
          <w:b w:val="0"/>
          <w:i w:val="0"/>
          <w:color w:val="000000"/>
          <w:sz w:val="24"/>
        </w:rPr>
        <w:t>足时再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instantiate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BulletHitTest</w:t>
      </w:r>
      <w:r>
        <w:rPr>
          <w:rFonts w:ascii="SimSun" w:hAnsi="SimSun" w:eastAsia="SimSun"/>
          <w:b w:val="0"/>
          <w:i w:val="0"/>
          <w:color w:val="000000"/>
          <w:sz w:val="24"/>
        </w:rPr>
        <w:t>使用距离平方减少开方。</w:t>
      </w:r>
    </w:p>
    <w:p>
      <w:pPr>
        <w:autoSpaceDN w:val="0"/>
        <w:autoSpaceDE w:val="0"/>
        <w:widowControl/>
        <w:spacing w:line="432" w:lineRule="exact" w:before="0" w:after="0"/>
        <w:ind w:left="260" w:right="0" w:firstLine="480"/>
        <w:jc w:val="left"/>
      </w:pPr>
      <w:r>
        <w:rPr>
          <w:rFonts w:ascii="LMMono12" w:hAnsi="LMMono12" w:eastAsia="LMMono12"/>
          <w:b w:val="0"/>
          <w:i w:val="0"/>
          <w:color w:val="000000"/>
          <w:sz w:val="24"/>
        </w:rPr>
        <w:t>CombatDataPrepareSystem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isPaused()</w:t>
      </w:r>
      <w:r>
        <w:rPr>
          <w:rFonts w:ascii="SimSun" w:hAnsi="SimSun" w:eastAsia="SimSun"/>
          <w:b w:val="0"/>
          <w:i w:val="0"/>
          <w:color w:val="000000"/>
          <w:sz w:val="24"/>
        </w:rPr>
        <w:t>为假时打包怪物坐标等快照，调用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CombatDataBridge.prepareFrame</w:t>
      </w:r>
      <w:r>
        <w:rPr>
          <w:rFonts w:ascii="SimSun" w:hAnsi="SimSun" w:eastAsia="SimSun"/>
          <w:b w:val="0"/>
          <w:i w:val="0"/>
          <w:color w:val="000000"/>
          <w:sz w:val="24"/>
        </w:rPr>
        <w:t>。桥接层在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就绪且实体数达标时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postMessage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SimSun" w:hAnsi="SimSun" w:eastAsia="SimSun"/>
          <w:b w:val="0"/>
          <w:i w:val="0"/>
          <w:color w:val="000000"/>
          <w:sz w:val="24"/>
        </w:rPr>
        <w:t>否则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computeSync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MonsterChaseSystem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按是否有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结果及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是否存在连锁弹，选择应用速度或走完整主线程碰撞。性能消融可通过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MetaRunSession.testUseCom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testDefine</w:t>
      </w:r>
      <w:r>
        <w:rPr>
          <w:rFonts w:ascii="SimSun" w:hAnsi="SimSun" w:eastAsia="SimSun"/>
          <w:b w:val="0"/>
          <w:i w:val="0"/>
          <w:color w:val="000000"/>
          <w:sz w:val="24"/>
        </w:rPr>
        <w:t>预设控制（见第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SimSun" w:hAnsi="SimSun" w:eastAsia="SimSun"/>
          <w:b w:val="0"/>
          <w:i w:val="0"/>
          <w:color w:val="000000"/>
          <w:sz w:val="24"/>
        </w:rPr>
        <w:t>章）。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4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5.4</w:t>
      </w:r>
      <w:r>
        <w:rPr>
          <w:rFonts w:ascii="SimHei" w:hAnsi="SimHei" w:eastAsia="SimHei"/>
          <w:b w:val="0"/>
          <w:i w:val="0"/>
          <w:color w:val="000000"/>
          <w:sz w:val="32"/>
        </w:rPr>
        <w:t>游戏主循环设计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5.4.1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入口与配置时序</w:t>
      </w:r>
    </w:p>
    <w:p>
      <w:pPr>
        <w:autoSpaceDN w:val="0"/>
        <w:autoSpaceDE w:val="0"/>
        <w:widowControl/>
        <w:spacing w:line="432" w:lineRule="exact" w:before="216" w:after="0"/>
        <w:ind w:left="260" w:right="1418" w:firstLine="480"/>
        <w:jc w:val="both"/>
      </w:pPr>
      <w:r>
        <w:rPr>
          <w:rFonts w:ascii="LMMono12" w:hAnsi="LMMono12" w:eastAsia="LMMono12"/>
          <w:b w:val="0"/>
          <w:i w:val="0"/>
          <w:color w:val="000000"/>
          <w:sz w:val="24"/>
        </w:rPr>
        <w:t>Main.onStart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创建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InputService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ControlInputAdapter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SimpleEcsDemo</w:t>
      </w:r>
      <w:r>
        <w:rPr>
          <w:rFonts w:ascii="SimSun" w:hAnsi="SimSun" w:eastAsia="SimSun"/>
          <w:b w:val="0"/>
          <w:i w:val="0"/>
          <w:color w:val="000000"/>
          <w:sz w:val="24"/>
        </w:rPr>
        <w:t>，注</w:t>
      </w:r>
      <w:r>
        <w:rPr>
          <w:rFonts w:ascii="SimSun" w:hAnsi="SimSun" w:eastAsia="SimSun"/>
          <w:b w:val="0"/>
          <w:i w:val="0"/>
          <w:color w:val="000000"/>
          <w:sz w:val="24"/>
        </w:rPr>
        <w:t>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frameLoop</w:t>
      </w:r>
      <w:r>
        <w:rPr>
          <w:rFonts w:ascii="SimSun" w:hAnsi="SimSun" w:eastAsia="SimSun"/>
          <w:b w:val="0"/>
          <w:i w:val="0"/>
          <w:color w:val="000000"/>
          <w:sz w:val="24"/>
        </w:rPr>
        <w:t>，并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await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ensureGameConfigLoaded()</w:t>
      </w:r>
      <w:r>
        <w:rPr>
          <w:rFonts w:ascii="SimSun" w:hAnsi="SimSun" w:eastAsia="SimSun"/>
          <w:b w:val="0"/>
          <w:i w:val="0"/>
          <w:color w:val="000000"/>
          <w:sz w:val="24"/>
        </w:rPr>
        <w:t>。配表优先于实体生成，避免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Data.Character.GetByID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为空。若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META_MENU_ENABLED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为真则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startMetaMenu</w:t>
      </w:r>
      <w:r>
        <w:rPr>
          <w:rFonts w:ascii="SimSun" w:hAnsi="SimSun" w:eastAsia="SimSun"/>
          <w:b w:val="0"/>
          <w:i w:val="0"/>
          <w:color w:val="000000"/>
          <w:sz w:val="24"/>
        </w:rPr>
        <w:t>，否</w:t>
      </w:r>
      <w:r>
        <w:rPr>
          <w:rFonts w:ascii="SimSun" w:hAnsi="SimSun" w:eastAsia="SimSun"/>
          <w:b w:val="0"/>
          <w:i w:val="0"/>
          <w:color w:val="000000"/>
          <w:sz w:val="24"/>
        </w:rPr>
        <w:t>则直接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demo.init()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180" w:lineRule="exact" w:before="914" w:after="0"/>
        <w:ind w:left="0" w:right="5718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24</w:t>
      </w:r>
    </w:p>
    <w:p>
      <w:pPr>
        <w:sectPr>
          <w:pgSz w:w="11906" w:h="16838"/>
          <w:pgMar w:top="360" w:right="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482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核心模块详细设计与实现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13"/>
        <w:gridCol w:w="4513"/>
      </w:tblGrid>
      <w:tr>
        <w:trPr>
          <w:trHeight w:hRule="exact" w:val="846"/>
        </w:trPr>
        <w:tc>
          <w:tcPr>
            <w:tcW w:type="dxa" w:w="78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0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5.4.2</w:t>
            </w:r>
          </w:p>
        </w:tc>
        <w:tc>
          <w:tcPr>
            <w:tcW w:type="dxa" w:w="801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88" w:after="0"/>
              <w:ind w:left="14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SimpleEcsDemo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8"/>
              </w:rPr>
              <w:t>构造与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init</w:t>
            </w:r>
          </w:p>
        </w:tc>
      </w:tr>
    </w:tbl>
    <w:p>
      <w:pPr>
        <w:autoSpaceDN w:val="0"/>
        <w:autoSpaceDE w:val="0"/>
        <w:widowControl/>
        <w:spacing w:line="432" w:lineRule="exact" w:before="152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构造函数内：创建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FilterRegistry</w:t>
      </w:r>
      <w:r>
        <w:rPr>
          <w:rFonts w:ascii="SimSun" w:hAnsi="SimSun" w:eastAsia="SimSun"/>
          <w:b w:val="0"/>
          <w:i w:val="0"/>
          <w:color w:val="000000"/>
          <w:sz w:val="24"/>
        </w:rPr>
        <w:t>；注册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AttributeSystem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ExperienceSystem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（注入池与桥接）、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CombatDataPrepareSystem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 xml:space="preserve">MonsterWaveSpawnSyste 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UpgradeRewardSystem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MainHudSystem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SkillSelectPanelController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等。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init()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在配表就绪后按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Character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行加载玩家预制体，挂载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PlayerTag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Position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Attribute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Skill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SkillLoadoutState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ViewComponent</w:t>
      </w:r>
      <w:r>
        <w:rPr>
          <w:rFonts w:ascii="SimSun" w:hAnsi="SimSun" w:eastAsia="SimSun"/>
          <w:b w:val="0"/>
          <w:i w:val="0"/>
          <w:color w:val="000000"/>
          <w:sz w:val="24"/>
        </w:rPr>
        <w:t>等；怪物由波次系统动态生成。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1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5.4.3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帧循环与暂停</w:t>
      </w:r>
    </w:p>
    <w:p>
      <w:pPr>
        <w:autoSpaceDN w:val="0"/>
        <w:autoSpaceDE w:val="0"/>
        <w:widowControl/>
        <w:spacing w:line="432" w:lineRule="exact" w:before="216" w:after="0"/>
        <w:ind w:left="260" w:right="1008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每帧：若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restarting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则跳过重启检测；否则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tryRestartFromSession</w:t>
      </w:r>
      <w:r>
        <w:rPr>
          <w:rFonts w:ascii="SimSun" w:hAnsi="SimSun" w:eastAsia="SimSun"/>
          <w:b w:val="0"/>
          <w:i w:val="0"/>
          <w:color w:val="000000"/>
          <w:sz w:val="24"/>
        </w:rPr>
        <w:t>；若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isPaused()</w:t>
      </w:r>
      <w:r>
        <w:rPr>
          <w:rFonts w:ascii="SimSun" w:hAnsi="SimSun" w:eastAsia="SimSun"/>
          <w:b w:val="0"/>
          <w:i w:val="0"/>
          <w:color w:val="000000"/>
          <w:sz w:val="24"/>
        </w:rPr>
        <w:t>则战斗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早退；否则</w:t>
      </w:r>
      <w:r>
        <w:rPr>
          <w:rFonts w:ascii="LMMono12" w:hAnsi="LMMono12" w:eastAsia="LMMono12"/>
          <w:b w:val="0"/>
          <w:i w:val="0"/>
          <w:color w:val="000000"/>
          <w:sz w:val="24"/>
        </w:rPr>
        <w:t>world.update(deltaTime)</w:t>
      </w:r>
      <w:r>
        <w:rPr>
          <w:rFonts w:ascii="SimSun" w:hAnsi="SimSun" w:eastAsia="SimSun"/>
          <w:b w:val="0"/>
          <w:i w:val="0"/>
          <w:color w:val="000000"/>
          <w:sz w:val="24"/>
        </w:rPr>
        <w:t>。生存计时与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暂停在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</w:t>
      </w:r>
      <w:r>
        <w:rPr>
          <w:rFonts w:ascii="SimSun" w:hAnsi="SimSun" w:eastAsia="SimSun"/>
          <w:b w:val="0"/>
          <w:i w:val="0"/>
          <w:color w:val="000000"/>
          <w:sz w:val="24"/>
        </w:rPr>
        <w:t>层联动，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层以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</w:t>
      </w:r>
      <w:r>
        <w:rPr>
          <w:rFonts w:ascii="SimSun" w:hAnsi="SimSun" w:eastAsia="SimSun"/>
          <w:b w:val="0"/>
          <w:i w:val="0"/>
          <w:color w:val="000000"/>
          <w:sz w:val="24"/>
        </w:rPr>
        <w:t>为唯一逻辑冻结开关。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4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5.5</w:t>
      </w:r>
      <w:r>
        <w:rPr>
          <w:rFonts w:ascii="SimHei" w:hAnsi="SimHei" w:eastAsia="SimHei"/>
          <w:b w:val="0"/>
          <w:i w:val="0"/>
          <w:color w:val="000000"/>
          <w:sz w:val="32"/>
        </w:rPr>
        <w:t>典型场景实现剖析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5.5.1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场景一：玩家首次进入战斗</w:t>
      </w:r>
    </w:p>
    <w:p>
      <w:pPr>
        <w:autoSpaceDN w:val="0"/>
        <w:autoSpaceDE w:val="0"/>
        <w:widowControl/>
        <w:spacing w:line="430" w:lineRule="exact" w:before="218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步骤</w:t>
      </w:r>
      <w:r>
        <w:rPr>
          <w:rFonts w:ascii="LMRoman12" w:hAnsi="LMRoman12" w:eastAsia="LMRoman12"/>
          <w:b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Main.onStart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ensureGameConfigLoaded</w:t>
      </w:r>
      <w:r>
        <w:rPr>
          <w:rFonts w:ascii="SimSun" w:hAnsi="SimSun" w:eastAsia="SimSun"/>
          <w:b w:val="0"/>
          <w:i w:val="0"/>
          <w:color w:val="000000"/>
          <w:sz w:val="24"/>
        </w:rPr>
        <w:t>。步骤</w:t>
      </w:r>
      <w:r>
        <w:rPr>
          <w:rFonts w:ascii="LMRoman12" w:hAnsi="LMRoman12" w:eastAsia="LMRoman12"/>
          <w:b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：元菜单</w:t>
      </w:r>
      <w:r>
        <w:rPr>
          <w:rFonts w:ascii="LMMono12" w:hAnsi="LMMono12" w:eastAsia="LMMono12"/>
          <w:b w:val="0"/>
          <w:i w:val="0"/>
          <w:color w:val="000000"/>
          <w:sz w:val="24"/>
        </w:rPr>
        <w:t>UIStackManager.push(Sta</w:t>
      </w:r>
      <w:r>
        <w:rPr>
          <w:rFonts w:ascii="SimSun" w:hAnsi="SimSun" w:eastAsia="SimSun"/>
          <w:b w:val="0"/>
          <w:i w:val="0"/>
          <w:color w:val="000000"/>
          <w:sz w:val="24"/>
        </w:rPr>
        <w:t>战斗容器暂隐藏。步骤</w:t>
      </w:r>
      <w:r>
        <w:rPr>
          <w:rFonts w:ascii="LMRoman12" w:hAnsi="LMRoman12" w:eastAsia="LMRoman12"/>
          <w:b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：选关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跑图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onEnterCombat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demo.init()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CombatSurvivalTimer</w:t>
      </w:r>
      <w:r>
        <w:rPr>
          <w:rFonts w:ascii="SimSun" w:hAnsi="SimSun" w:eastAsia="SimSun"/>
          <w:b w:val="0"/>
          <w:i w:val="0"/>
          <w:color w:val="000000"/>
          <w:sz w:val="24"/>
        </w:rPr>
        <w:t>启动。步骤</w:t>
      </w:r>
      <w:r>
        <w:rPr>
          <w:rFonts w:ascii="LMRoman12" w:hAnsi="LMRoman12" w:eastAsia="LMRoman12"/>
          <w:b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：首帧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ControlSystem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PlayerAutoCastSystem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MonsterWaveSpawnSystem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协同运行。对应测试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T-F-01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T-F-09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2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5.5.2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场景二：</w:t>
      </w:r>
      <w:r>
        <w:rPr>
          <w:rFonts w:ascii="LMRoman12" w:hAnsi="LMRoman12" w:eastAsia="LMRoman12"/>
          <w:b/>
          <w:i w:val="0"/>
          <w:color w:val="000000"/>
          <w:sz w:val="28"/>
        </w:rPr>
        <w:t>Tab</w:t>
      </w:r>
      <w:r>
        <w:rPr>
          <w:rFonts w:ascii="SimHei" w:hAnsi="SimHei" w:eastAsia="SimHei"/>
          <w:b w:val="0"/>
          <w:i w:val="0"/>
          <w:color w:val="000000"/>
          <w:sz w:val="28"/>
        </w:rPr>
        <w:t>打开技能面板并更换装备</w:t>
      </w:r>
    </w:p>
    <w:p>
      <w:pPr>
        <w:autoSpaceDN w:val="0"/>
        <w:tabs>
          <w:tab w:pos="740" w:val="left"/>
        </w:tabs>
        <w:autoSpaceDE w:val="0"/>
        <w:widowControl/>
        <w:spacing w:line="424" w:lineRule="exact" w:before="224" w:after="0"/>
        <w:ind w:left="260" w:right="576" w:firstLine="0"/>
        <w:jc w:val="left"/>
      </w:pP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paused=true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SimSun" w:hAnsi="SimSun" w:eastAsia="SimSun"/>
          <w:b w:val="0"/>
          <w:i w:val="0"/>
          <w:color w:val="000000"/>
          <w:sz w:val="24"/>
        </w:rPr>
        <w:t>长按拖拽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SkillLoadoutSyncSystem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写回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paused=false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SimSun" w:hAnsi="SimSun" w:eastAsia="SimSun"/>
          <w:b w:val="0"/>
          <w:i w:val="0"/>
          <w:color w:val="000000"/>
          <w:sz w:val="24"/>
        </w:rPr>
        <w:t>下一冷却周期生效新技能。对应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T-F-05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T-F-06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2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5.5.3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场景三：怪物密集时的</w:t>
      </w:r>
      <w:r>
        <w:rPr>
          <w:rFonts w:ascii="LMRoman12" w:hAnsi="LMRoman12" w:eastAsia="LMRoman12"/>
          <w:b/>
          <w:i w:val="0"/>
          <w:color w:val="000000"/>
          <w:sz w:val="28"/>
        </w:rPr>
        <w:t>Worker</w:t>
      </w:r>
      <w:r>
        <w:rPr>
          <w:rFonts w:ascii="SimHei" w:hAnsi="SimHei" w:eastAsia="SimHei"/>
          <w:b w:val="0"/>
          <w:i w:val="0"/>
          <w:color w:val="000000"/>
          <w:sz w:val="28"/>
        </w:rPr>
        <w:t>卸载</w:t>
      </w:r>
    </w:p>
    <w:p>
      <w:pPr>
        <w:autoSpaceDN w:val="0"/>
        <w:autoSpaceDE w:val="0"/>
        <w:widowControl/>
        <w:spacing w:line="422" w:lineRule="exact" w:before="226" w:after="0"/>
        <w:ind w:left="260" w:right="1418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实体数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SimSun" w:hAnsi="SimSun" w:eastAsia="SimSun"/>
          <w:b w:val="0"/>
          <w:i w:val="0"/>
          <w:color w:val="000000"/>
          <w:sz w:val="24"/>
        </w:rPr>
        <w:t>阈值时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CombatDataPrepareSystem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提交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；主线程仍处理子弹</w:t>
      </w:r>
      <w:r>
        <w:rPr>
          <w:rFonts w:ascii="SimSun" w:hAnsi="SimSun" w:eastAsia="SimSun"/>
          <w:b w:val="0"/>
          <w:i w:val="0"/>
          <w:color w:val="000000"/>
          <w:sz w:val="24"/>
        </w:rPr>
        <w:t>碰撞。关闭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或降低上限后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帧时间上升（见第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SimSun" w:hAnsi="SimSun" w:eastAsia="SimSun"/>
          <w:b w:val="0"/>
          <w:i w:val="0"/>
          <w:color w:val="000000"/>
          <w:sz w:val="24"/>
        </w:rPr>
        <w:t>章），说明优化有效且边</w:t>
      </w:r>
      <w:r>
        <w:rPr>
          <w:rFonts w:ascii="SimSun" w:hAnsi="SimSun" w:eastAsia="SimSun"/>
          <w:b w:val="0"/>
          <w:i w:val="0"/>
          <w:color w:val="000000"/>
          <w:sz w:val="24"/>
        </w:rPr>
        <w:t>界清晰。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5.6</w:t>
      </w:r>
      <w:r>
        <w:rPr>
          <w:rFonts w:ascii="SimHei" w:hAnsi="SimHei" w:eastAsia="SimHei"/>
          <w:b w:val="0"/>
          <w:i w:val="0"/>
          <w:color w:val="000000"/>
          <w:sz w:val="32"/>
        </w:rPr>
        <w:t>关键代码文件索引</w:t>
      </w:r>
    </w:p>
    <w:p>
      <w:pPr>
        <w:autoSpaceDN w:val="0"/>
        <w:autoSpaceDE w:val="0"/>
        <w:widowControl/>
        <w:spacing w:line="180" w:lineRule="exact" w:before="1268" w:after="0"/>
        <w:ind w:left="0" w:right="5718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25</w:t>
      </w:r>
    </w:p>
    <w:p>
      <w:pPr>
        <w:sectPr>
          <w:pgSz w:w="11906" w:h="16838"/>
          <w:pgMar w:top="360" w:right="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414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核心模块详细设计与实现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957"/>
        <w:gridCol w:w="1957"/>
        <w:gridCol w:w="1957"/>
        <w:gridCol w:w="1957"/>
        <w:gridCol w:w="1957"/>
      </w:tblGrid>
      <w:tr>
        <w:trPr>
          <w:trHeight w:hRule="exact" w:val="976"/>
        </w:trPr>
        <w:tc>
          <w:tcPr>
            <w:tcW w:type="dxa" w:w="606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18"/>
            <w:gridSpan w:val="3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86" w:after="0"/>
              <w:ind w:left="0" w:right="104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5-2</w:t>
            </w:r>
          </w:p>
        </w:tc>
        <w:tc>
          <w:tcPr>
            <w:tcW w:type="dxa" w:w="5680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86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核心源码文件索引</w:t>
            </w:r>
          </w:p>
        </w:tc>
      </w:tr>
      <w:tr>
        <w:trPr>
          <w:trHeight w:hRule="exact" w:val="556"/>
        </w:trPr>
        <w:tc>
          <w:tcPr>
            <w:tcW w:type="dxa" w:w="606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8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模块</w:t>
            </w:r>
          </w:p>
        </w:tc>
        <w:tc>
          <w:tcPr>
            <w:tcW w:type="dxa" w:w="7020"/>
            <w:gridSpan w:val="3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47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路径</w:t>
            </w:r>
          </w:p>
        </w:tc>
      </w:tr>
      <w:tr>
        <w:trPr>
          <w:trHeight w:hRule="exact" w:val="504"/>
        </w:trPr>
        <w:tc>
          <w:tcPr>
            <w:tcW w:type="dxa" w:w="606"/>
            <w:vMerge w:val="restart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78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入口</w:t>
            </w:r>
          </w:p>
        </w:tc>
        <w:tc>
          <w:tcPr>
            <w:tcW w:type="dxa" w:w="7020"/>
            <w:gridSpan w:val="3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src/Main.ts</w:t>
            </w:r>
          </w:p>
        </w:tc>
      </w:tr>
      <w:tr>
        <w:trPr>
          <w:trHeight w:hRule="exact" w:val="44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6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ECS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世界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src/ecs/core/World.ts</w:t>
            </w:r>
          </w:p>
        </w:tc>
      </w:tr>
      <w:tr>
        <w:trPr>
          <w:trHeight w:hRule="exact" w:val="42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组件存储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src/ecs/core/ComponentStore.ts</w:t>
            </w:r>
          </w:p>
        </w:tc>
      </w:tr>
      <w:tr>
        <w:trPr>
          <w:trHeight w:hRule="exact" w:val="44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0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战斗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Demo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src/game/demo/SimpleEcsDemo.ts</w:t>
            </w:r>
          </w:p>
        </w:tc>
      </w:tr>
      <w:tr>
        <w:trPr>
          <w:trHeight w:hRule="exact" w:val="42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子弹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src/game/bullet/BulletSystem.ts</w:t>
            </w:r>
          </w:p>
        </w:tc>
      </w:tr>
      <w:tr>
        <w:trPr>
          <w:trHeight w:hRule="exact" w:val="44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4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子弹池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src/game/bullet/BulletPool.ts</w:t>
            </w:r>
          </w:p>
        </w:tc>
      </w:tr>
      <w:tr>
        <w:trPr>
          <w:trHeight w:hRule="exact" w:val="44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效果执行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src/game/skill/EffectExecutor.ts</w:t>
            </w:r>
          </w:p>
        </w:tc>
      </w:tr>
      <w:tr>
        <w:trPr>
          <w:trHeight w:hRule="exact" w:val="42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8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桥接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src/game/combat/CombatDataBridge.ts</w:t>
            </w:r>
          </w:p>
        </w:tc>
      </w:tr>
      <w:tr>
        <w:trPr>
          <w:trHeight w:hRule="exact" w:val="44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0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逻辑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src/game/combat/combatWorkerLogic.ts</w:t>
            </w:r>
          </w:p>
        </w:tc>
      </w:tr>
      <w:tr>
        <w:trPr>
          <w:trHeight w:hRule="exact" w:val="42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跑图生成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src/game/run/RunMapGenerator.ts</w:t>
            </w:r>
          </w:p>
        </w:tc>
      </w:tr>
      <w:tr>
        <w:trPr>
          <w:trHeight w:hRule="exact" w:val="44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4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元流程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4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src/game/meta/MetaFlowController.ts</w:t>
            </w:r>
          </w:p>
        </w:tc>
      </w:tr>
      <w:tr>
        <w:trPr>
          <w:trHeight w:hRule="exact" w:val="44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6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栈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src/game/ui/mvc/UIStackManager.ts</w:t>
            </w:r>
          </w:p>
        </w:tc>
      </w:tr>
      <w:tr>
        <w:trPr>
          <w:trHeight w:hRule="exact" w:val="42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88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技能面板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src/game/ui/skillselect/SkillSelectPanelController.ts</w:t>
            </w:r>
          </w:p>
        </w:tc>
      </w:tr>
      <w:tr>
        <w:trPr>
          <w:trHeight w:hRule="exact" w:val="44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0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配表引导</w:t>
            </w:r>
          </w:p>
        </w:tc>
        <w:tc>
          <w:tcPr>
            <w:tcW w:type="dxa" w:w="7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src/config/ConfigBootstrap.ts</w:t>
            </w:r>
          </w:p>
        </w:tc>
      </w:tr>
      <w:tr>
        <w:trPr>
          <w:trHeight w:hRule="exact" w:val="480"/>
        </w:trPr>
        <w:tc>
          <w:tcPr>
            <w:tcW w:type="dxa" w:w="1957"/>
            <w:vMerge/>
            <w:tcBorders>
              <w:top w:sz="4.800000190734863" w:val="single" w:color="#000000"/>
              <w:bottom w:sz="7.679999828338623" w:val="single" w:color="#000000"/>
            </w:tcBorders>
          </w:tcPr>
          <w:p/>
        </w:tc>
        <w:tc>
          <w:tcPr>
            <w:tcW w:type="dxa" w:w="1878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静态常量</w:t>
            </w:r>
          </w:p>
        </w:tc>
        <w:tc>
          <w:tcPr>
            <w:tcW w:type="dxa" w:w="7020"/>
            <w:gridSpan w:val="3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" w:after="0"/>
              <w:ind w:left="47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src/defines/*.ts</w:t>
            </w:r>
          </w:p>
        </w:tc>
      </w:tr>
      <w:tr>
        <w:trPr>
          <w:trHeight w:hRule="exact" w:val="1100"/>
        </w:trPr>
        <w:tc>
          <w:tcPr>
            <w:tcW w:type="dxa" w:w="606"/>
            <w:vMerge w:val="restart"/>
            <w:tcBorders>
              <w:top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55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5.7</w:t>
            </w:r>
          </w:p>
        </w:tc>
        <w:tc>
          <w:tcPr>
            <w:tcW w:type="dxa" w:w="8898"/>
            <w:gridSpan w:val="4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40" w:after="0"/>
              <w:ind w:left="18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功能模块与论文章节对照</w:t>
            </w:r>
          </w:p>
        </w:tc>
      </w:tr>
      <w:tr>
        <w:trPr>
          <w:trHeight w:hRule="exact" w:val="634"/>
        </w:trPr>
        <w:tc>
          <w:tcPr>
            <w:tcW w:type="dxa" w:w="1957"/>
            <w:vMerge/>
            <w:tcBorders>
              <w:top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2938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0" w:after="0"/>
              <w:ind w:left="0" w:right="10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5-3</w:t>
            </w:r>
          </w:p>
        </w:tc>
        <w:tc>
          <w:tcPr>
            <w:tcW w:type="dxa" w:w="5960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50" w:after="0"/>
              <w:ind w:left="11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功能模块与论文章节对照</w:t>
            </w:r>
          </w:p>
        </w:tc>
      </w:tr>
      <w:tr>
        <w:trPr>
          <w:trHeight w:hRule="exact" w:val="366"/>
        </w:trPr>
        <w:tc>
          <w:tcPr>
            <w:tcW w:type="dxa" w:w="606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78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3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功能模块</w:t>
            </w:r>
          </w:p>
        </w:tc>
        <w:tc>
          <w:tcPr>
            <w:tcW w:type="dxa" w:w="7020"/>
            <w:gridSpan w:val="3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75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论文章节</w:t>
            </w:r>
          </w:p>
        </w:tc>
      </w:tr>
      <w:tr>
        <w:trPr>
          <w:trHeight w:hRule="exact" w:val="26"/>
        </w:trPr>
        <w:tc>
          <w:tcPr>
            <w:tcW w:type="dxa" w:w="9504"/>
            <w:gridSpan w:val="5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64"/>
        <w:ind w:left="0" w:right="0"/>
      </w:pPr>
    </w:p>
    <w:p>
      <w:pPr>
        <w:sectPr>
          <w:pgSz w:w="11906" w:h="16838"/>
          <w:pgMar w:top="360" w:right="68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0" w:lineRule="exact" w:before="0" w:after="0"/>
        <w:ind w:left="992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ECS Gameplay</w:t>
      </w:r>
      <w:r>
        <w:rPr>
          <w:rFonts w:ascii="SimSun" w:hAnsi="SimSun" w:eastAsia="SimSun"/>
          <w:b w:val="0"/>
          <w:i w:val="0"/>
          <w:color w:val="000000"/>
          <w:sz w:val="24"/>
        </w:rPr>
        <w:t>（实体、</w:t>
      </w:r>
      <w:r>
        <w:rPr>
          <w:rFonts w:ascii="SimSun" w:hAnsi="SimSun" w:eastAsia="SimSun"/>
          <w:b w:val="0"/>
          <w:i w:val="0"/>
          <w:color w:val="000000"/>
          <w:sz w:val="24"/>
        </w:rPr>
        <w:t>技能、子弹、怪物）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MVC UI</w:t>
      </w:r>
      <w:r>
        <w:rPr>
          <w:rFonts w:ascii="SimSun" w:hAnsi="SimSun" w:eastAsia="SimSun"/>
          <w:b w:val="0"/>
          <w:i w:val="0"/>
          <w:color w:val="000000"/>
          <w:sz w:val="24"/>
        </w:rPr>
        <w:t>（栈、跑图、技</w:t>
      </w:r>
      <w:r>
        <w:rPr>
          <w:rFonts w:ascii="SimSun" w:hAnsi="SimSun" w:eastAsia="SimSun"/>
          <w:b w:val="0"/>
          <w:i w:val="0"/>
          <w:color w:val="000000"/>
          <w:sz w:val="24"/>
        </w:rPr>
        <w:t>能装配）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Web Worker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与对象池</w:t>
      </w:r>
    </w:p>
    <w:p>
      <w:pPr>
        <w:sectPr>
          <w:type w:val="continuous"/>
          <w:pgSz w:w="11906" w:h="16838"/>
          <w:pgMar w:top="360" w:right="680" w:bottom="382" w:left="1440" w:header="720" w:footer="720" w:gutter="0"/>
          <w:cols w:num="2" w:equalWidth="0">
            <w:col w:w="3456" w:space="0"/>
            <w:col w:w="6329" w:space="0"/>
          </w:cols>
          <w:docGrid w:linePitch="360"/>
        </w:sectPr>
      </w:pPr>
    </w:p>
    <w:p>
      <w:pPr>
        <w:autoSpaceDN w:val="0"/>
        <w:autoSpaceDE w:val="0"/>
        <w:widowControl/>
        <w:spacing w:line="468" w:lineRule="exact" w:before="0" w:after="36"/>
        <w:ind w:left="42" w:right="2482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章第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5.1</w:t>
      </w:r>
      <w:r>
        <w:rPr>
          <w:rFonts w:ascii="SimSun" w:hAnsi="SimSun" w:eastAsia="SimSun"/>
          <w:b w:val="0"/>
          <w:i w:val="0"/>
          <w:color w:val="000000"/>
          <w:sz w:val="24"/>
        </w:rPr>
        <w:t>节；第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章第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4.2.1</w:t>
      </w:r>
      <w:r>
        <w:rPr>
          <w:rFonts w:ascii="SimSun" w:hAnsi="SimSun" w:eastAsia="SimSun"/>
          <w:b w:val="0"/>
          <w:i w:val="0"/>
          <w:color w:val="000000"/>
          <w:sz w:val="24"/>
        </w:rPr>
        <w:t>节</w:t>
      </w:r>
      <w:r>
        <w:rPr>
          <w:rFonts w:ascii="SimSun" w:hAnsi="SimSun" w:eastAsia="SimSun"/>
          <w:b w:val="0"/>
          <w:i w:val="0"/>
          <w:color w:val="000000"/>
          <w:sz w:val="24"/>
        </w:rPr>
        <w:t>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章第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5.2</w:t>
      </w:r>
      <w:r>
        <w:rPr>
          <w:rFonts w:ascii="SimSun" w:hAnsi="SimSun" w:eastAsia="SimSun"/>
          <w:b w:val="0"/>
          <w:i w:val="0"/>
          <w:color w:val="000000"/>
          <w:sz w:val="24"/>
        </w:rPr>
        <w:t>节；第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章第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4.2.2</w:t>
      </w:r>
      <w:r>
        <w:rPr>
          <w:rFonts w:ascii="SimSun" w:hAnsi="SimSun" w:eastAsia="SimSun"/>
          <w:b w:val="0"/>
          <w:i w:val="0"/>
          <w:color w:val="000000"/>
          <w:sz w:val="24"/>
        </w:rPr>
        <w:t>节</w:t>
      </w:r>
      <w:r>
        <w:rPr>
          <w:rFonts w:ascii="SimSun" w:hAnsi="SimSun" w:eastAsia="SimSun"/>
          <w:b w:val="0"/>
          <w:i w:val="0"/>
          <w:color w:val="000000"/>
          <w:sz w:val="24"/>
        </w:rPr>
        <w:t>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章第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5.3</w:t>
      </w:r>
      <w:r>
        <w:rPr>
          <w:rFonts w:ascii="SimSun" w:hAnsi="SimSun" w:eastAsia="SimSun"/>
          <w:b w:val="0"/>
          <w:i w:val="0"/>
          <w:color w:val="000000"/>
          <w:sz w:val="24"/>
        </w:rPr>
        <w:t>节；第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SimSun" w:hAnsi="SimSun" w:eastAsia="SimSun"/>
          <w:b w:val="0"/>
          <w:i w:val="0"/>
          <w:color w:val="000000"/>
          <w:sz w:val="24"/>
        </w:rPr>
        <w:t>章</w:t>
      </w:r>
    </w:p>
    <w:p>
      <w:pPr>
        <w:sectPr>
          <w:type w:val="nextColumn"/>
          <w:pgSz w:w="11906" w:h="16838"/>
          <w:pgMar w:top="360" w:right="680" w:bottom="382" w:left="1440" w:header="720" w:footer="720" w:gutter="0"/>
          <w:cols w:num="2" w:equalWidth="0">
            <w:col w:w="3456" w:space="0"/>
            <w:col w:w="6329" w:space="0"/>
          </w:cols>
          <w:docGrid w:linePitch="360"/>
        </w:sectPr>
      </w:pPr>
    </w:p>
    <w:p>
      <w:pPr>
        <w:autoSpaceDN w:val="0"/>
        <w:tabs>
          <w:tab w:pos="3498" w:val="left"/>
        </w:tabs>
        <w:autoSpaceDE w:val="0"/>
        <w:widowControl/>
        <w:spacing w:line="240" w:lineRule="exact" w:before="0" w:after="0"/>
        <w:ind w:left="99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主循环与入口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章第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5.4</w:t>
      </w:r>
      <w:r>
        <w:rPr>
          <w:rFonts w:ascii="SimSun" w:hAnsi="SimSun" w:eastAsia="SimSun"/>
          <w:b w:val="0"/>
          <w:i w:val="0"/>
          <w:color w:val="000000"/>
          <w:sz w:val="24"/>
        </w:rPr>
        <w:t>节</w:t>
      </w:r>
    </w:p>
    <w:p>
      <w:pPr>
        <w:autoSpaceDN w:val="0"/>
        <w:tabs>
          <w:tab w:pos="3498" w:val="left"/>
        </w:tabs>
        <w:autoSpaceDE w:val="0"/>
        <w:widowControl/>
        <w:spacing w:line="252" w:lineRule="exact" w:before="24" w:after="0"/>
        <w:ind w:left="99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可靠性、容错与可扩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章第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4.4–4.6</w:t>
      </w:r>
      <w:r>
        <w:rPr>
          <w:rFonts w:ascii="SimSun" w:hAnsi="SimSun" w:eastAsia="SimSun"/>
          <w:b w:val="0"/>
          <w:i w:val="0"/>
          <w:color w:val="000000"/>
          <w:sz w:val="24"/>
        </w:rPr>
        <w:t>节</w:t>
      </w:r>
    </w:p>
    <w:p>
      <w:pPr>
        <w:autoSpaceDN w:val="0"/>
        <w:autoSpaceDE w:val="0"/>
        <w:widowControl/>
        <w:spacing w:line="185" w:lineRule="auto" w:before="36" w:after="24"/>
        <w:ind w:left="99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展性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1.9999999999999" w:type="dxa"/>
      </w:tblPr>
      <w:tblGrid>
        <w:gridCol w:w="4893"/>
        <w:gridCol w:w="4893"/>
      </w:tblGrid>
      <w:tr>
        <w:trPr>
          <w:trHeight w:hRule="exact" w:val="366"/>
        </w:trPr>
        <w:tc>
          <w:tcPr>
            <w:tcW w:type="dxa" w:w="2218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测试与性能实验</w:t>
            </w:r>
          </w:p>
        </w:tc>
        <w:tc>
          <w:tcPr>
            <w:tcW w:type="dxa" w:w="5366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" w:after="0"/>
              <w:ind w:left="4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章</w:t>
            </w:r>
          </w:p>
        </w:tc>
      </w:tr>
    </w:tbl>
    <w:p>
      <w:pPr>
        <w:autoSpaceDN w:val="0"/>
        <w:autoSpaceDE w:val="0"/>
        <w:widowControl/>
        <w:spacing w:line="180" w:lineRule="exact" w:before="1952" w:after="0"/>
        <w:ind w:left="0" w:right="5038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26</w:t>
      </w:r>
    </w:p>
    <w:p>
      <w:pPr>
        <w:sectPr>
          <w:type w:val="continuous"/>
          <w:pgSz w:w="11906" w:h="16838"/>
          <w:pgMar w:top="360" w:right="68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482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核心模块详细设计与实现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13"/>
        <w:gridCol w:w="4513"/>
      </w:tblGrid>
      <w:tr>
        <w:trPr>
          <w:trHeight w:hRule="exact" w:val="880"/>
        </w:trPr>
        <w:tc>
          <w:tcPr>
            <w:tcW w:type="dxa" w:w="6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9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5.8</w:t>
            </w:r>
          </w:p>
        </w:tc>
        <w:tc>
          <w:tcPr>
            <w:tcW w:type="dxa" w:w="817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0" w:after="0"/>
              <w:ind w:left="16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本章小结</w:t>
            </w:r>
          </w:p>
        </w:tc>
      </w:tr>
    </w:tbl>
    <w:p>
      <w:pPr>
        <w:autoSpaceDN w:val="0"/>
        <w:autoSpaceDE w:val="0"/>
        <w:widowControl/>
        <w:spacing w:line="434" w:lineRule="exact" w:before="134" w:after="0"/>
        <w:ind w:left="260" w:right="1418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本章按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Gameplay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MVC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Worker/</w:t>
      </w:r>
      <w:r>
        <w:rPr>
          <w:rFonts w:ascii="SimSun" w:hAnsi="SimSun" w:eastAsia="SimSun"/>
          <w:b w:val="0"/>
          <w:i w:val="0"/>
          <w:color w:val="000000"/>
          <w:sz w:val="24"/>
        </w:rPr>
        <w:t>对象池、主循环四条主线说明了实</w:t>
      </w:r>
      <w:r>
        <w:rPr>
          <w:rFonts w:ascii="SimSun" w:hAnsi="SimSun" w:eastAsia="SimSun"/>
          <w:b w:val="0"/>
          <w:i w:val="0"/>
          <w:color w:val="000000"/>
          <w:sz w:val="24"/>
        </w:rPr>
        <w:t>现细节，并以三个典型场景串联配置—流程—战斗的贯通路径。实现中显式采用组合</w:t>
      </w:r>
      <w:r>
        <w:rPr>
          <w:rFonts w:ascii="SimSun" w:hAnsi="SimSun" w:eastAsia="SimSun"/>
          <w:b w:val="0"/>
          <w:i w:val="0"/>
          <w:color w:val="000000"/>
          <w:sz w:val="24"/>
        </w:rPr>
        <w:t>根（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SimpleEcsDemo</w:t>
      </w:r>
      <w:r>
        <w:rPr>
          <w:rFonts w:ascii="SimSun" w:hAnsi="SimSun" w:eastAsia="SimSun"/>
          <w:b w:val="0"/>
          <w:i w:val="0"/>
          <w:color w:val="000000"/>
          <w:sz w:val="24"/>
        </w:rPr>
        <w:t>）、对象池、桥接（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CombatDataBridge</w:t>
      </w:r>
      <w:r>
        <w:rPr>
          <w:rFonts w:ascii="SimSun" w:hAnsi="SimSun" w:eastAsia="SimSun"/>
          <w:b w:val="0"/>
          <w:i w:val="0"/>
          <w:color w:val="000000"/>
          <w:sz w:val="24"/>
        </w:rPr>
        <w:t>）、策略（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Targeting</w:t>
      </w:r>
      <w:r>
        <w:rPr>
          <w:rFonts w:ascii="SimSun" w:hAnsi="SimSun" w:eastAsia="SimSun"/>
          <w:b w:val="0"/>
          <w:i w:val="0"/>
          <w:color w:val="000000"/>
          <w:sz w:val="24"/>
        </w:rPr>
        <w:t>）、状</w:t>
      </w:r>
      <w:r>
        <w:rPr>
          <w:rFonts w:ascii="SimSun" w:hAnsi="SimSun" w:eastAsia="SimSun"/>
          <w:b w:val="0"/>
          <w:i w:val="0"/>
          <w:color w:val="000000"/>
          <w:sz w:val="24"/>
        </w:rPr>
        <w:t>态（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</w:t>
      </w:r>
      <w:r>
        <w:rPr>
          <w:rFonts w:ascii="SimSun" w:hAnsi="SimSun" w:eastAsia="SimSun"/>
          <w:b w:val="0"/>
          <w:i w:val="0"/>
          <w:color w:val="000000"/>
          <w:sz w:val="24"/>
        </w:rPr>
        <w:t>）等模式，未引入过度抽象。</w:t>
      </w:r>
    </w:p>
    <w:p>
      <w:pPr>
        <w:autoSpaceDN w:val="0"/>
        <w:autoSpaceDE w:val="0"/>
        <w:widowControl/>
        <w:spacing w:line="428" w:lineRule="exact" w:before="0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主要难点与对策包括：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）配表未同步至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bin/config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导致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404</w:t>
      </w:r>
      <w:r>
        <w:rPr>
          <w:rFonts w:ascii="SimSun" w:hAnsi="SimSun" w:eastAsia="SimSun"/>
          <w:b w:val="0"/>
          <w:i w:val="0"/>
          <w:color w:val="000000"/>
          <w:sz w:val="24"/>
        </w:rPr>
        <w:t>——以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sync-config-to-bin.ps1</w:t>
      </w:r>
      <w:r>
        <w:rPr>
          <w:rFonts w:ascii="SimSun" w:hAnsi="SimSun" w:eastAsia="SimSun"/>
          <w:b w:val="0"/>
          <w:i w:val="0"/>
          <w:color w:val="000000"/>
          <w:sz w:val="24"/>
        </w:rPr>
        <w:t>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isGameConfigReady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应对；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拖拽命中——顶层代理与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SkillSlotHitTest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>链顺序——文档与样例配表约束；（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与主线程逻辑一致——共享</w:t>
      </w:r>
      <w:r>
        <w:br/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combatWorkerLogic.ts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computeSync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回退。表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5-2</w:t>
      </w:r>
      <w:r>
        <w:rPr>
          <w:rFonts w:ascii="SimSun" w:hAnsi="SimSun" w:eastAsia="SimSun"/>
          <w:b w:val="0"/>
          <w:i w:val="0"/>
          <w:color w:val="000000"/>
          <w:sz w:val="24"/>
        </w:rPr>
        <w:t>、表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5-3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便于评阅对照源码。下</w:t>
      </w:r>
      <w:r>
        <w:br/>
      </w:r>
      <w:r>
        <w:rPr>
          <w:rFonts w:ascii="SimSun" w:hAnsi="SimSun" w:eastAsia="SimSun"/>
          <w:b w:val="0"/>
          <w:i w:val="0"/>
          <w:color w:val="000000"/>
          <w:sz w:val="24"/>
        </w:rPr>
        <w:t>一章专述性能优化与实测数据。</w:t>
      </w:r>
    </w:p>
    <w:p>
      <w:pPr>
        <w:autoSpaceDN w:val="0"/>
        <w:autoSpaceDE w:val="0"/>
        <w:widowControl/>
        <w:spacing w:line="180" w:lineRule="exact" w:before="10054" w:after="0"/>
        <w:ind w:left="0" w:right="5718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27</w:t>
      </w:r>
    </w:p>
    <w:p>
      <w:pPr>
        <w:sectPr>
          <w:pgSz w:w="11906" w:h="16838"/>
          <w:pgMar w:top="360" w:right="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性能优化与工程实践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2"/>
        <w:gridCol w:w="4622"/>
      </w:tblGrid>
      <w:tr>
        <w:trPr>
          <w:trHeight w:hRule="exact" w:val="1606"/>
        </w:trPr>
        <w:tc>
          <w:tcPr>
            <w:tcW w:type="dxa" w:w="11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6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章</w:t>
            </w:r>
          </w:p>
        </w:tc>
        <w:tc>
          <w:tcPr>
            <w:tcW w:type="dxa" w:w="76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5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性能优化与工程实践</w:t>
            </w:r>
          </w:p>
        </w:tc>
      </w:tr>
    </w:tbl>
    <w:p>
      <w:pPr>
        <w:autoSpaceDN w:val="0"/>
        <w:tabs>
          <w:tab w:pos="740" w:val="left"/>
        </w:tabs>
        <w:autoSpaceDE w:val="0"/>
        <w:widowControl/>
        <w:spacing w:line="432" w:lineRule="exact" w:before="140" w:after="0"/>
        <w:ind w:left="26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本章对照第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4.2.3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节设计，写清已落地的优化、实验步骤和工程习惯，并与第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章</w:t>
      </w:r>
      <w:r>
        <w:rPr>
          <w:rFonts w:ascii="SimSun" w:hAnsi="SimSun" w:eastAsia="SimSun"/>
          <w:b w:val="0"/>
          <w:i w:val="0"/>
          <w:color w:val="000000"/>
          <w:sz w:val="24"/>
        </w:rPr>
        <w:t>数据对齐。原则是先量后开：池和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都能关，方便对照和排错。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6.1</w:t>
      </w:r>
      <w:r>
        <w:rPr>
          <w:rFonts w:ascii="SimHei" w:hAnsi="SimHei" w:eastAsia="SimHei"/>
          <w:b w:val="0"/>
          <w:i w:val="0"/>
          <w:color w:val="000000"/>
          <w:sz w:val="32"/>
        </w:rPr>
        <w:t>性能目标与瓶颈</w:t>
      </w:r>
    </w:p>
    <w:p>
      <w:pPr>
        <w:autoSpaceDN w:val="0"/>
        <w:tabs>
          <w:tab w:pos="740" w:val="left"/>
        </w:tabs>
        <w:autoSpaceDE w:val="0"/>
        <w:widowControl/>
        <w:spacing w:line="430" w:lineRule="exact" w:before="204" w:after="0"/>
        <w:ind w:left="26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目标：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1920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1080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内置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Chromium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预览下，普通波次平均帧率贴近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60 FPS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Sun" w:hAnsi="SimSun" w:eastAsia="SimSun"/>
          <w:b w:val="0"/>
          <w:i w:val="0"/>
          <w:color w:val="000000"/>
          <w:sz w:val="24"/>
        </w:rPr>
        <w:t>千怪时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帧时间能压下去。</w:t>
      </w:r>
    </w:p>
    <w:p>
      <w:pPr>
        <w:autoSpaceDN w:val="0"/>
        <w:autoSpaceDE w:val="0"/>
        <w:widowControl/>
        <w:spacing w:line="426" w:lineRule="exact" w:before="6" w:after="0"/>
        <w:ind w:left="260" w:right="196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瓶颈：追逐和子弹碰撞占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CPU</w:t>
      </w:r>
      <w:r>
        <w:rPr>
          <w:rFonts w:ascii="SimSun" w:hAnsi="SimSun" w:eastAsia="SimSun"/>
          <w:b w:val="0"/>
          <w:i w:val="0"/>
          <w:color w:val="000000"/>
          <w:sz w:val="24"/>
        </w:rPr>
        <w:t>；预制体反复创建触发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GC</w:t>
      </w:r>
      <w:r>
        <w:rPr>
          <w:rFonts w:ascii="SimSun" w:hAnsi="SimSun" w:eastAsia="SimSun"/>
          <w:b w:val="0"/>
          <w:i w:val="0"/>
          <w:color w:val="000000"/>
          <w:sz w:val="24"/>
        </w:rPr>
        <w:t>；主线程还要跑脚本和绘</w:t>
      </w:r>
      <w:r>
        <w:rPr>
          <w:rFonts w:ascii="SimSun" w:hAnsi="SimSun" w:eastAsia="SimSun"/>
          <w:b w:val="0"/>
          <w:i w:val="0"/>
          <w:color w:val="000000"/>
          <w:sz w:val="24"/>
        </w:rPr>
        <w:t>制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5]</w:t>
      </w:r>
      <w:r>
        <w:rPr>
          <w:rFonts w:ascii="SimSun" w:hAnsi="SimSun" w:eastAsia="SimSun"/>
          <w:b w:val="0"/>
          <w:i w:val="0"/>
          <w:color w:val="000000"/>
          <w:sz w:val="24"/>
        </w:rPr>
        <w:t>。人群仿真文献也主张把重算和画面分开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[5,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3]</w:t>
      </w:r>
      <w:r>
        <w:rPr>
          <w:rFonts w:ascii="SimSun" w:hAnsi="SimSun" w:eastAsia="SimSun"/>
          <w:b w:val="0"/>
          <w:i w:val="0"/>
          <w:color w:val="000000"/>
          <w:sz w:val="24"/>
        </w:rPr>
        <w:t>，本项目用池化、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paused</w:t>
      </w:r>
      <w:r>
        <w:rPr>
          <w:rFonts w:ascii="SimSun" w:hAnsi="SimSun" w:eastAsia="SimSun"/>
          <w:b w:val="0"/>
          <w:i w:val="0"/>
          <w:color w:val="000000"/>
          <w:sz w:val="24"/>
        </w:rPr>
        <w:t>做同类处理。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6.2</w:t>
      </w:r>
      <w:r>
        <w:rPr>
          <w:rFonts w:ascii="SimHei" w:hAnsi="SimHei" w:eastAsia="SimHei"/>
          <w:b w:val="0"/>
          <w:i w:val="0"/>
          <w:color w:val="000000"/>
          <w:sz w:val="32"/>
        </w:rPr>
        <w:t>对象池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208" w:after="0"/>
        <w:ind w:left="260" w:right="0" w:firstLine="0"/>
        <w:jc w:val="left"/>
      </w:pP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BulletPool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MonsterPool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prefabPath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分桶。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acquire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先取空闲节点并重置，</w:t>
      </w:r>
      <w:r>
        <w:rPr>
          <w:rFonts w:ascii="SimSun" w:hAnsi="SimSun" w:eastAsia="SimSun"/>
          <w:b w:val="0"/>
          <w:i w:val="0"/>
          <w:color w:val="000000"/>
          <w:sz w:val="24"/>
        </w:rPr>
        <w:t>不够再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instantiate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put</w:t>
      </w:r>
      <w:r>
        <w:rPr>
          <w:rFonts w:ascii="SimSun" w:hAnsi="SimSun" w:eastAsia="SimSun"/>
          <w:b w:val="0"/>
          <w:i w:val="0"/>
          <w:color w:val="000000"/>
          <w:sz w:val="24"/>
        </w:rPr>
        <w:t>在子弹打完或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MonsterRecycleSystem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回收时调用。</w:t>
      </w:r>
    </w:p>
    <w:p>
      <w:pPr>
        <w:autoSpaceDN w:val="0"/>
        <w:autoSpaceDE w:val="0"/>
        <w:widowControl/>
        <w:spacing w:line="430" w:lineRule="exact" w:before="0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池化把“每帧猛建猛删”变成“高峰过后反复用”，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GC</w:t>
      </w:r>
      <w:r>
        <w:rPr>
          <w:rFonts w:ascii="SimSun" w:hAnsi="SimSun" w:eastAsia="SimSun"/>
          <w:b w:val="0"/>
          <w:i w:val="0"/>
          <w:color w:val="000000"/>
          <w:sz w:val="24"/>
        </w:rPr>
        <w:t>尖刺减轻，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更好看。</w:t>
      </w:r>
      <w:r>
        <w:rPr>
          <w:rFonts w:ascii="SimSun" w:hAnsi="SimSun" w:eastAsia="SimSun"/>
          <w:b w:val="0"/>
          <w:i w:val="0"/>
          <w:color w:val="000000"/>
          <w:sz w:val="24"/>
        </w:rPr>
        <w:t>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SimSun" w:hAnsi="SimSun" w:eastAsia="SimSun"/>
          <w:b w:val="0"/>
          <w:i w:val="0"/>
          <w:color w:val="000000"/>
          <w:sz w:val="24"/>
        </w:rPr>
        <w:t>章第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4–5</w:t>
      </w:r>
      <w:r>
        <w:rPr>
          <w:rFonts w:ascii="SimSun" w:hAnsi="SimSun" w:eastAsia="SimSun"/>
          <w:b w:val="0"/>
          <w:i w:val="0"/>
          <w:color w:val="000000"/>
          <w:sz w:val="24"/>
        </w:rPr>
        <w:t>波同窗对比：开池后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76.50 ms</w:t>
      </w:r>
      <w:r>
        <w:rPr>
          <w:rFonts w:ascii="SimSun" w:hAnsi="SimSun" w:eastAsia="SimSun"/>
          <w:b w:val="0"/>
          <w:i w:val="0"/>
          <w:color w:val="000000"/>
          <w:sz w:val="24"/>
        </w:rPr>
        <w:t>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48.60 ms</w:t>
      </w:r>
      <w:r>
        <w:rPr>
          <w:rFonts w:ascii="SimSun" w:hAnsi="SimSun" w:eastAsia="SimSun"/>
          <w:b w:val="0"/>
          <w:i w:val="0"/>
          <w:color w:val="000000"/>
          <w:sz w:val="24"/>
        </w:rPr>
        <w:t>（约降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36.5%</w:t>
      </w:r>
      <w:r>
        <w:rPr>
          <w:rFonts w:ascii="SimSun" w:hAnsi="SimSun" w:eastAsia="SimSun"/>
          <w:b w:val="0"/>
          <w:i w:val="0"/>
          <w:color w:val="000000"/>
          <w:sz w:val="24"/>
        </w:rPr>
        <w:t>），平均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几乎不变，说明卡的是尖峰不是均值。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 xml:space="preserve">6.3 </w:t>
      </w:r>
      <w:r>
        <w:rPr>
          <w:rFonts w:ascii="LMRoman12" w:hAnsi="LMRoman12" w:eastAsia="LMRoman12"/>
          <w:b/>
          <w:i w:val="0"/>
          <w:color w:val="000000"/>
          <w:sz w:val="32"/>
        </w:rPr>
        <w:t>Web</w:t>
      </w:r>
      <w:r>
        <w:rPr>
          <w:rFonts w:ascii="LMRoman12" w:hAnsi="LMRoman12" w:eastAsia="LMRoman12"/>
          <w:b/>
          <w:i w:val="0"/>
          <w:color w:val="000000"/>
          <w:sz w:val="32"/>
        </w:rPr>
        <w:t>Worker</w:t>
      </w:r>
      <w:r>
        <w:rPr>
          <w:rFonts w:ascii="SimHei" w:hAnsi="SimHei" w:eastAsia="SimHei"/>
          <w:b w:val="0"/>
          <w:i w:val="0"/>
          <w:color w:val="000000"/>
          <w:sz w:val="32"/>
        </w:rPr>
        <w:t>卸载</w:t>
      </w:r>
    </w:p>
    <w:p>
      <w:pPr>
        <w:autoSpaceDN w:val="0"/>
        <w:autoSpaceDE w:val="0"/>
        <w:widowControl/>
        <w:spacing w:line="432" w:lineRule="exact" w:before="208" w:after="0"/>
        <w:ind w:left="260" w:right="196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追逐、分离、摆动只有数字，没有节点。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CombatDataPrepareSystem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在实体数</w:t>
      </w:r>
      <w:r>
        <w:rPr>
          <w:rFonts w:ascii="CMSY10" w:hAnsi="CMSY10" w:eastAsia="CMSY10"/>
          <w:b w:val="0"/>
          <w:i/>
          <w:color w:val="000000"/>
          <w:sz w:val="24"/>
        </w:rPr>
        <w:t>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COMBAT_WORKER_MIN_ENTITY_COUNT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时打包快照，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CombatDataBridge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丢给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跑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processCombatFrame</w:t>
      </w:r>
      <w:r>
        <w:rPr>
          <w:rFonts w:ascii="SimSun" w:hAnsi="SimSun" w:eastAsia="SimSun"/>
          <w:b w:val="0"/>
          <w:i w:val="0"/>
          <w:color w:val="000000"/>
          <w:sz w:val="24"/>
        </w:rPr>
        <w:t>。主线程和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共用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combatWorkerLogic.ts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prepareFrame</w:t>
      </w:r>
      <w:r>
        <w:rPr>
          <w:rFonts w:ascii="SimSun" w:hAnsi="SimSun" w:eastAsia="SimSun"/>
          <w:b w:val="0"/>
          <w:i w:val="0"/>
          <w:color w:val="000000"/>
          <w:sz w:val="24"/>
        </w:rPr>
        <w:t>不行就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computeSync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30" w:lineRule="exact" w:before="0" w:after="0"/>
        <w:ind w:left="260" w:right="196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子弹碰撞、连锁、分裂离不开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</w:t>
      </w:r>
      <w:r>
        <w:rPr>
          <w:rFonts w:ascii="SimSun" w:hAnsi="SimSun" w:eastAsia="SimSun"/>
          <w:b w:val="0"/>
          <w:i w:val="0"/>
          <w:color w:val="000000"/>
          <w:sz w:val="24"/>
        </w:rPr>
        <w:t>节点，仍主线程算（见第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5.1</w:t>
      </w:r>
      <w:r>
        <w:rPr>
          <w:rFonts w:ascii="SimSun" w:hAnsi="SimSun" w:eastAsia="SimSun"/>
          <w:b w:val="0"/>
          <w:i w:val="0"/>
          <w:color w:val="000000"/>
          <w:sz w:val="24"/>
        </w:rPr>
        <w:t>节）。第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1–3</w:t>
      </w:r>
      <w:r>
        <w:rPr>
          <w:rFonts w:ascii="SimSun" w:hAnsi="SimSun" w:eastAsia="SimSun"/>
          <w:b w:val="0"/>
          <w:i w:val="0"/>
          <w:color w:val="000000"/>
          <w:sz w:val="24"/>
        </w:rPr>
        <w:t>波</w:t>
      </w:r>
      <w:r>
        <w:rPr>
          <w:rFonts w:ascii="SimSun" w:hAnsi="SimSun" w:eastAsia="SimSun"/>
          <w:b w:val="0"/>
          <w:i w:val="0"/>
          <w:color w:val="000000"/>
          <w:sz w:val="24"/>
        </w:rPr>
        <w:t>在实体达标时启用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参与追逐计算；第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4–5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波用于对象池同窗对比（第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波关</w:t>
      </w:r>
      <w:r>
        <w:rPr>
          <w:rFonts w:ascii="SimSun" w:hAnsi="SimSun" w:eastAsia="SimSun"/>
          <w:b w:val="0"/>
          <w:i w:val="0"/>
          <w:color w:val="000000"/>
          <w:sz w:val="24"/>
        </w:rPr>
        <w:t>闭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，以隔离池化对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的影响，见第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  <w:r>
        <w:rPr>
          <w:rFonts w:ascii="SimSun" w:hAnsi="SimSun" w:eastAsia="SimSun"/>
          <w:b w:val="0"/>
          <w:i w:val="0"/>
          <w:color w:val="000000"/>
          <w:sz w:val="24"/>
        </w:rPr>
        <w:t>章）。</w:t>
      </w:r>
    </w:p>
    <w:p>
      <w:pPr>
        <w:autoSpaceDN w:val="0"/>
        <w:autoSpaceDE w:val="0"/>
        <w:widowControl/>
        <w:spacing w:line="180" w:lineRule="exact" w:before="1968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28</w:t>
      </w:r>
    </w:p>
    <w:p>
      <w:pPr>
        <w:sectPr>
          <w:pgSz w:w="11906" w:h="16838"/>
          <w:pgMar w:top="360" w:right="122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性能优化与工程实践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21"/>
        <w:gridCol w:w="4621"/>
      </w:tblGrid>
      <w:tr>
        <w:trPr>
          <w:trHeight w:hRule="exact" w:val="880"/>
        </w:trPr>
        <w:tc>
          <w:tcPr>
            <w:tcW w:type="dxa" w:w="6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9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6.4</w:t>
            </w:r>
          </w:p>
        </w:tc>
        <w:tc>
          <w:tcPr>
            <w:tcW w:type="dxa" w:w="817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78" w:after="0"/>
              <w:ind w:left="16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渲染与逻辑侧其它优化</w:t>
            </w:r>
          </w:p>
        </w:tc>
      </w:tr>
    </w:tbl>
    <w:p>
      <w:pPr>
        <w:autoSpaceDN w:val="0"/>
        <w:autoSpaceDE w:val="0"/>
        <w:widowControl/>
        <w:spacing w:line="260" w:lineRule="exact" w:before="314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碰撞：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BulletHitTest</w:t>
      </w:r>
      <w:r>
        <w:rPr>
          <w:rFonts w:ascii="SimSun" w:hAnsi="SimSun" w:eastAsia="SimSun"/>
          <w:b w:val="0"/>
          <w:i w:val="0"/>
          <w:color w:val="000000"/>
          <w:sz w:val="24"/>
        </w:rPr>
        <w:t>用距离平方，少做开方。</w:t>
      </w:r>
    </w:p>
    <w:p>
      <w:pPr>
        <w:autoSpaceDN w:val="0"/>
        <w:autoSpaceDE w:val="0"/>
        <w:widowControl/>
        <w:spacing w:line="432" w:lineRule="exact" w:before="0" w:after="0"/>
        <w:ind w:left="260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暂停：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GameSession.paused</w:t>
      </w:r>
      <w:r>
        <w:rPr>
          <w:rFonts w:ascii="SimSun" w:hAnsi="SimSun" w:eastAsia="SimSun"/>
          <w:b w:val="0"/>
          <w:i w:val="0"/>
          <w:color w:val="000000"/>
          <w:sz w:val="24"/>
        </w:rPr>
        <w:t>时战斗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直接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return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>、死亡、胜利都算。</w:t>
      </w:r>
      <w:r>
        <w:rPr>
          <w:rFonts w:ascii="SimSun" w:hAnsi="SimSun" w:eastAsia="SimSun"/>
          <w:b w:val="0"/>
          <w:i w:val="0"/>
          <w:color w:val="000000"/>
          <w:sz w:val="24"/>
        </w:rPr>
        <w:t>图集：接上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AtlasConfig.atlascfg</w:t>
      </w:r>
      <w:r>
        <w:rPr>
          <w:rFonts w:ascii="SimSun" w:hAnsi="SimSun" w:eastAsia="SimSun"/>
          <w:b w:val="0"/>
          <w:i w:val="0"/>
          <w:color w:val="000000"/>
          <w:sz w:val="24"/>
        </w:rPr>
        <w:t>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TextureAtlasService</w:t>
      </w:r>
      <w:r>
        <w:rPr>
          <w:rFonts w:ascii="SimSun" w:hAnsi="SimSun" w:eastAsia="SimSun"/>
          <w:b w:val="0"/>
          <w:i w:val="0"/>
          <w:color w:val="000000"/>
          <w:sz w:val="24"/>
        </w:rPr>
        <w:t>后，千怪千弹波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13.32</w:t>
      </w:r>
      <w:r>
        <w:rPr>
          <w:rFonts w:ascii="SimSun" w:hAnsi="SimSun" w:eastAsia="SimSun"/>
          <w:b w:val="0"/>
          <w:i w:val="0"/>
          <w:color w:val="000000"/>
          <w:sz w:val="24"/>
        </w:rPr>
        <w:t>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15.10</w:t>
      </w:r>
      <w:r>
        <w:rPr>
          <w:rFonts w:ascii="SimSun" w:hAnsi="SimSun" w:eastAsia="SimSun"/>
          <w:b w:val="0"/>
          <w:i w:val="0"/>
          <w:color w:val="000000"/>
          <w:sz w:val="24"/>
        </w:rPr>
        <w:t>（约</w:t>
      </w:r>
      <w:r>
        <w:rPr>
          <w:rFonts w:ascii="CMR12" w:hAnsi="CMR12" w:eastAsia="CMR12"/>
          <w:b w:val="0"/>
          <w:i w:val="0"/>
          <w:color w:val="000000"/>
          <w:sz w:val="24"/>
        </w:rPr>
        <w:t>+13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%</w:t>
      </w:r>
      <w:r>
        <w:rPr>
          <w:rFonts w:ascii="SimSun" w:hAnsi="SimSun" w:eastAsia="SimSun"/>
          <w:b w:val="0"/>
          <w:i w:val="0"/>
          <w:color w:val="000000"/>
          <w:sz w:val="24"/>
        </w:rPr>
        <w:t>），见表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7-4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60" w:lineRule="exact" w:before="172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配置：策划表启动读一次；工程常量放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defines</w:t>
      </w:r>
      <w:r>
        <w:rPr>
          <w:rFonts w:ascii="SimSun" w:hAnsi="SimSun" w:eastAsia="SimSun"/>
          <w:b w:val="0"/>
          <w:i w:val="0"/>
          <w:color w:val="000000"/>
          <w:sz w:val="24"/>
        </w:rPr>
        <w:t>，热路径不碰磁盘。</w:t>
      </w:r>
    </w:p>
    <w:p>
      <w:pPr>
        <w:autoSpaceDN w:val="0"/>
        <w:tabs>
          <w:tab w:pos="1042" w:val="left"/>
        </w:tabs>
        <w:autoSpaceDE w:val="0"/>
        <w:widowControl/>
        <w:spacing w:line="338" w:lineRule="exact" w:before="44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6.5</w:t>
      </w:r>
      <w:r>
        <w:rPr>
          <w:rFonts w:ascii="SimHei" w:hAnsi="SimHei" w:eastAsia="SimHei"/>
          <w:b w:val="0"/>
          <w:i w:val="0"/>
          <w:color w:val="000000"/>
          <w:sz w:val="32"/>
        </w:rPr>
        <w:t>帧预算与内存</w:t>
      </w:r>
    </w:p>
    <w:p>
      <w:pPr>
        <w:autoSpaceDN w:val="0"/>
        <w:autoSpaceDE w:val="0"/>
        <w:widowControl/>
        <w:spacing w:line="424" w:lineRule="exact" w:before="206" w:after="0"/>
        <w:ind w:left="260" w:right="0" w:firstLine="48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60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时一帧大约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16.67 ms</w:t>
      </w:r>
      <w:r>
        <w:rPr>
          <w:rFonts w:ascii="SimSun" w:hAnsi="SimSun" w:eastAsia="SimSun"/>
          <w:b w:val="0"/>
          <w:i w:val="0"/>
          <w:color w:val="000000"/>
          <w:sz w:val="24"/>
        </w:rPr>
        <w:t>。粗分：输入和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1–2 ms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（含子弹）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6–8 ms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通信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 ms</w:t>
      </w:r>
      <w:r>
        <w:rPr>
          <w:rFonts w:ascii="SimSun" w:hAnsi="SimSun" w:eastAsia="SimSun"/>
          <w:b w:val="0"/>
          <w:i w:val="0"/>
          <w:color w:val="000000"/>
          <w:sz w:val="24"/>
        </w:rPr>
        <w:t>以内，其余给渲染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。超了先开池或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，再降同屏上限，别在</w:t>
      </w:r>
      <w:r>
        <w:rPr>
          <w:rFonts w:ascii="SimSun" w:hAnsi="SimSun" w:eastAsia="SimSun"/>
          <w:b w:val="0"/>
          <w:i w:val="0"/>
          <w:color w:val="000000"/>
          <w:sz w:val="24"/>
        </w:rPr>
        <w:t>业务里硬砍分辨率。</w:t>
      </w:r>
    </w:p>
    <w:p>
      <w:pPr>
        <w:autoSpaceDN w:val="0"/>
        <w:autoSpaceDE w:val="0"/>
        <w:widowControl/>
        <w:spacing w:line="424" w:lineRule="exact" w:before="22" w:after="0"/>
        <w:ind w:left="260" w:right="19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短生命周期对象多会诱发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GC</w:t>
      </w:r>
      <w:r>
        <w:rPr>
          <w:rFonts w:ascii="SimSun" w:hAnsi="SimSun" w:eastAsia="SimSun"/>
          <w:b w:val="0"/>
          <w:i w:val="0"/>
          <w:color w:val="000000"/>
          <w:sz w:val="24"/>
        </w:rPr>
        <w:t>。池化把分配摊平，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</w:t>
      </w:r>
      <w:r>
        <w:rPr>
          <w:rFonts w:ascii="SimSun" w:hAnsi="SimSun" w:eastAsia="SimSun"/>
          <w:b w:val="0"/>
          <w:i w:val="0"/>
          <w:color w:val="000000"/>
          <w:sz w:val="24"/>
        </w:rPr>
        <w:t>面板里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Script-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ing/GC</w:t>
      </w:r>
      <w:r>
        <w:rPr>
          <w:rFonts w:ascii="SimSun" w:hAnsi="SimSun" w:eastAsia="SimSun"/>
          <w:b w:val="0"/>
          <w:i w:val="0"/>
          <w:color w:val="000000"/>
          <w:sz w:val="24"/>
        </w:rPr>
        <w:t>段往往跟着好看些。观测靠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TestLevelFpsTracker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missingConfigLogged</w:t>
      </w:r>
      <w:r>
        <w:rPr>
          <w:rFonts w:ascii="SimSun" w:hAnsi="SimSun" w:eastAsia="SimSun"/>
          <w:b w:val="0"/>
          <w:i w:val="0"/>
          <w:color w:val="000000"/>
          <w:sz w:val="24"/>
        </w:rPr>
        <w:t>对缺表键只打一次日志。</w:t>
      </w:r>
    </w:p>
    <w:p>
      <w:pPr>
        <w:autoSpaceDN w:val="0"/>
        <w:tabs>
          <w:tab w:pos="1042" w:val="left"/>
        </w:tabs>
        <w:autoSpaceDE w:val="0"/>
        <w:widowControl/>
        <w:spacing w:line="338" w:lineRule="exact" w:before="46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6.6</w:t>
      </w:r>
      <w:r>
        <w:rPr>
          <w:rFonts w:ascii="SimHei" w:hAnsi="SimHei" w:eastAsia="SimHei"/>
          <w:b w:val="0"/>
          <w:i w:val="0"/>
          <w:color w:val="000000"/>
          <w:sz w:val="32"/>
        </w:rPr>
        <w:t>性能实验设计</w:t>
      </w:r>
    </w:p>
    <w:p>
      <w:pPr>
        <w:autoSpaceDN w:val="0"/>
        <w:tabs>
          <w:tab w:pos="1188" w:val="left"/>
        </w:tabs>
        <w:autoSpaceDE w:val="0"/>
        <w:widowControl/>
        <w:spacing w:line="296" w:lineRule="exact" w:before="40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6.6.1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实验目的与变量</w:t>
      </w:r>
    </w:p>
    <w:p>
      <w:pPr>
        <w:autoSpaceDN w:val="0"/>
        <w:autoSpaceDE w:val="0"/>
        <w:widowControl/>
        <w:spacing w:line="262" w:lineRule="exact" w:before="378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看池、图集、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的影响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10]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54" w:lineRule="exact" w:before="178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自变量：池开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关；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关（怪够多时）；同屏怪数。</w:t>
      </w:r>
    </w:p>
    <w:p>
      <w:pPr>
        <w:autoSpaceDN w:val="0"/>
        <w:autoSpaceDE w:val="0"/>
        <w:widowControl/>
        <w:spacing w:line="254" w:lineRule="exact" w:before="178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因变量：平均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（消融段）。</w:t>
      </w:r>
    </w:p>
    <w:p>
      <w:pPr>
        <w:autoSpaceDN w:val="0"/>
        <w:autoSpaceDE w:val="0"/>
        <w:widowControl/>
        <w:spacing w:line="256" w:lineRule="exact" w:before="178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控制：同一浏览器、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1920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1080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Level3</w:t>
      </w:r>
      <w:r>
        <w:rPr>
          <w:rFonts w:ascii="SimSun" w:hAnsi="SimSun" w:eastAsia="SimSun"/>
          <w:b w:val="0"/>
          <w:i w:val="0"/>
          <w:color w:val="000000"/>
          <w:sz w:val="24"/>
        </w:rPr>
        <w:t>五波脚本、关后台大程序。</w:t>
      </w:r>
    </w:p>
    <w:p>
      <w:pPr>
        <w:autoSpaceDN w:val="0"/>
        <w:tabs>
          <w:tab w:pos="1188" w:val="left"/>
        </w:tabs>
        <w:autoSpaceDE w:val="0"/>
        <w:widowControl/>
        <w:spacing w:line="296" w:lineRule="exact" w:before="41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6.6.2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实验步骤</w:t>
      </w:r>
    </w:p>
    <w:p>
      <w:pPr>
        <w:autoSpaceDN w:val="0"/>
        <w:autoSpaceDE w:val="0"/>
        <w:widowControl/>
        <w:spacing w:line="254" w:lineRule="exact" w:before="386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IDE</w:t>
      </w:r>
      <w:r>
        <w:rPr>
          <w:rFonts w:ascii="SimSun" w:hAnsi="SimSun" w:eastAsia="SimSun"/>
          <w:b w:val="0"/>
          <w:i w:val="0"/>
          <w:color w:val="000000"/>
          <w:sz w:val="24"/>
        </w:rPr>
        <w:t>预览或发布，可选开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Performance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</w:p>
    <w:p>
      <w:pPr>
        <w:autoSpaceDN w:val="0"/>
        <w:autoSpaceDE w:val="0"/>
        <w:widowControl/>
        <w:spacing w:line="252" w:lineRule="exact" w:before="378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Level3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波各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 s</w:t>
      </w:r>
      <w:r>
        <w:rPr>
          <w:rFonts w:ascii="SimSun" w:hAnsi="SimSun" w:eastAsia="SimSun"/>
          <w:b w:val="0"/>
          <w:i w:val="0"/>
          <w:color w:val="000000"/>
          <w:sz w:val="24"/>
        </w:rPr>
        <w:t>，怪数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10/100/1000</w:t>
      </w:r>
      <w:r>
        <w:rPr>
          <w:rFonts w:ascii="SimSun" w:hAnsi="SimSun" w:eastAsia="SimSun"/>
          <w:b w:val="0"/>
          <w:i w:val="0"/>
          <w:color w:val="000000"/>
          <w:sz w:val="24"/>
        </w:rPr>
        <w:t>，第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4–5</w:t>
      </w:r>
      <w:r>
        <w:rPr>
          <w:rFonts w:ascii="SimSun" w:hAnsi="SimSun" w:eastAsia="SimSun"/>
          <w:b w:val="0"/>
          <w:i w:val="0"/>
          <w:color w:val="000000"/>
          <w:sz w:val="24"/>
        </w:rPr>
        <w:t>波千怪消融；</w:t>
      </w:r>
    </w:p>
    <w:p>
      <w:pPr>
        <w:autoSpaceDN w:val="0"/>
        <w:autoSpaceDE w:val="0"/>
        <w:widowControl/>
        <w:spacing w:line="258" w:lineRule="exact" w:before="380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TestLevelFpsTracker</w:t>
      </w:r>
      <w:r>
        <w:rPr>
          <w:rFonts w:ascii="SimSun" w:hAnsi="SimSun" w:eastAsia="SimSun"/>
          <w:b w:val="0"/>
          <w:i w:val="0"/>
          <w:color w:val="000000"/>
          <w:sz w:val="24"/>
        </w:rPr>
        <w:t>记均值，第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4–5</w:t>
      </w:r>
      <w:r>
        <w:rPr>
          <w:rFonts w:ascii="SimSun" w:hAnsi="SimSun" w:eastAsia="SimSun"/>
          <w:b w:val="0"/>
          <w:i w:val="0"/>
          <w:color w:val="000000"/>
          <w:sz w:val="24"/>
        </w:rPr>
        <w:t>波记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</w:p>
    <w:p>
      <w:pPr>
        <w:autoSpaceDN w:val="0"/>
        <w:autoSpaceDE w:val="0"/>
        <w:widowControl/>
        <w:spacing w:line="254" w:lineRule="exact" w:before="372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对照表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7-5</w:t>
      </w:r>
      <w:r>
        <w:rPr>
          <w:rFonts w:ascii="SimSun" w:hAnsi="SimSun" w:eastAsia="SimSun"/>
          <w:b w:val="0"/>
          <w:i w:val="0"/>
          <w:color w:val="000000"/>
          <w:sz w:val="24"/>
        </w:rPr>
        <w:t>、表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7-6</w:t>
      </w:r>
      <w:r>
        <w:rPr>
          <w:rFonts w:ascii="SimSun" w:hAnsi="SimSun" w:eastAsia="SimSun"/>
          <w:b w:val="0"/>
          <w:i w:val="0"/>
          <w:color w:val="000000"/>
          <w:sz w:val="24"/>
        </w:rPr>
        <w:t>并写几句解读。</w:t>
      </w:r>
    </w:p>
    <w:p>
      <w:pPr>
        <w:autoSpaceDN w:val="0"/>
        <w:autoSpaceDE w:val="0"/>
        <w:widowControl/>
        <w:spacing w:line="180" w:lineRule="exact" w:before="1452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29</w:t>
      </w:r>
    </w:p>
    <w:p>
      <w:pPr>
        <w:sectPr>
          <w:pgSz w:w="11906" w:h="16838"/>
          <w:pgMar w:top="360" w:right="122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性能优化与工程实践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53"/>
        <w:gridCol w:w="4653"/>
      </w:tblGrid>
      <w:tr>
        <w:trPr>
          <w:trHeight w:hRule="exact" w:val="846"/>
        </w:trPr>
        <w:tc>
          <w:tcPr>
            <w:tcW w:type="dxa" w:w="78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0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6.6.3</w:t>
            </w:r>
          </w:p>
        </w:tc>
        <w:tc>
          <w:tcPr>
            <w:tcW w:type="dxa" w:w="801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8" w:after="0"/>
              <w:ind w:left="14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8"/>
              </w:rPr>
              <w:t>优化自检清单</w:t>
            </w:r>
          </w:p>
        </w:tc>
      </w:tr>
    </w:tbl>
    <w:p>
      <w:pPr>
        <w:autoSpaceDN w:val="0"/>
        <w:autoSpaceDE w:val="0"/>
        <w:widowControl/>
        <w:spacing w:line="422" w:lineRule="exact" w:before="162" w:after="0"/>
        <w:ind w:left="260" w:right="258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合代码前自查：热路径有没有狂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new</w:t>
      </w:r>
      <w:r>
        <w:rPr>
          <w:rFonts w:ascii="SimSun" w:hAnsi="SimSun" w:eastAsia="SimSun"/>
          <w:b w:val="0"/>
          <w:i w:val="0"/>
          <w:color w:val="000000"/>
          <w:sz w:val="24"/>
        </w:rPr>
        <w:t>；销毁前有没有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pool.put</w:t>
      </w:r>
      <w:r>
        <w:rPr>
          <w:rFonts w:ascii="SimSun" w:hAnsi="SimSun" w:eastAsia="SimSun"/>
          <w:b w:val="0"/>
          <w:i w:val="0"/>
          <w:color w:val="000000"/>
          <w:sz w:val="24"/>
        </w:rPr>
        <w:t>；碰撞是不是平</w:t>
      </w:r>
      <w:r>
        <w:rPr>
          <w:rFonts w:ascii="SimSun" w:hAnsi="SimSun" w:eastAsia="SimSun"/>
          <w:b w:val="0"/>
          <w:i w:val="0"/>
          <w:color w:val="000000"/>
          <w:sz w:val="24"/>
        </w:rPr>
        <w:t>方距离；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paused</w:t>
      </w:r>
      <w:r>
        <w:rPr>
          <w:rFonts w:ascii="SimSun" w:hAnsi="SimSun" w:eastAsia="SimSun"/>
          <w:b w:val="0"/>
          <w:i w:val="0"/>
          <w:color w:val="000000"/>
          <w:sz w:val="24"/>
        </w:rPr>
        <w:t>能不能挡住无关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载荷是不是纯数；配表是不是只</w:t>
      </w:r>
      <w:r>
        <w:rPr>
          <w:rFonts w:ascii="SimSun" w:hAnsi="SimSun" w:eastAsia="SimSun"/>
          <w:b w:val="0"/>
          <w:i w:val="0"/>
          <w:color w:val="000000"/>
          <w:sz w:val="24"/>
        </w:rPr>
        <w:t>加载一次。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6.7</w:t>
      </w:r>
      <w:r>
        <w:rPr>
          <w:rFonts w:ascii="SimHei" w:hAnsi="SimHei" w:eastAsia="SimHei"/>
          <w:b w:val="0"/>
          <w:i w:val="0"/>
          <w:color w:val="000000"/>
          <w:sz w:val="32"/>
        </w:rPr>
        <w:t>绿色计算与兼容性</w:t>
      </w:r>
    </w:p>
    <w:p>
      <w:pPr>
        <w:autoSpaceDN w:val="0"/>
        <w:autoSpaceDE w:val="0"/>
        <w:widowControl/>
        <w:spacing w:line="432" w:lineRule="exact" w:before="208" w:after="0"/>
        <w:ind w:left="260" w:right="0" w:firstLine="48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CPU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平均占用低一点，笔记本续航会好一些：池减分配，暂停减空转，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MONSTER_COUNT</w:t>
      </w:r>
      <w:r>
        <w:rPr>
          <w:rFonts w:ascii="SimSun" w:hAnsi="SimSun" w:eastAsia="SimSun"/>
          <w:b w:val="0"/>
          <w:i w:val="0"/>
          <w:color w:val="000000"/>
          <w:sz w:val="24"/>
        </w:rPr>
        <w:t>别无脑拉满。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挂了走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computeSync</w:t>
      </w:r>
      <w:r>
        <w:rPr>
          <w:rFonts w:ascii="SimSun" w:hAnsi="SimSun" w:eastAsia="SimSun"/>
          <w:b w:val="0"/>
          <w:i w:val="0"/>
          <w:color w:val="000000"/>
          <w:sz w:val="24"/>
        </w:rPr>
        <w:t>；配表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fetch</w:t>
      </w:r>
      <w:r>
        <w:rPr>
          <w:rFonts w:ascii="SimSun" w:hAnsi="SimSun" w:eastAsia="SimSun"/>
          <w:b w:val="0"/>
          <w:i w:val="0"/>
          <w:color w:val="000000"/>
          <w:sz w:val="24"/>
        </w:rPr>
        <w:t>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Laya.loader</w:t>
      </w:r>
      <w:r>
        <w:rPr>
          <w:rFonts w:ascii="SimSun" w:hAnsi="SimSun" w:eastAsia="SimSun"/>
          <w:b w:val="0"/>
          <w:i w:val="0"/>
          <w:color w:val="000000"/>
          <w:sz w:val="24"/>
        </w:rPr>
        <w:t>双路；没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的浏览器也能跑主流程。换浏览器或引擎版本后，要回归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脚本路径</w:t>
      </w:r>
      <w:r>
        <w:rPr>
          <w:rFonts w:ascii="SimSun" w:hAnsi="SimSun" w:eastAsia="SimSun"/>
          <w:b w:val="0"/>
          <w:i w:val="0"/>
          <w:color w:val="000000"/>
          <w:sz w:val="24"/>
        </w:rPr>
        <w:t>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bin/config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4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6.8</w:t>
      </w:r>
      <w:r>
        <w:rPr>
          <w:rFonts w:ascii="SimHei" w:hAnsi="SimHei" w:eastAsia="SimHei"/>
          <w:b w:val="0"/>
          <w:i w:val="0"/>
          <w:color w:val="000000"/>
          <w:sz w:val="32"/>
        </w:rPr>
        <w:t>本章小结</w:t>
      </w:r>
    </w:p>
    <w:p>
      <w:pPr>
        <w:autoSpaceDN w:val="0"/>
        <w:autoSpaceDE w:val="0"/>
        <w:widowControl/>
        <w:spacing w:line="426" w:lineRule="exact" w:before="206" w:after="0"/>
        <w:ind w:left="260" w:right="258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本章写了池、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、碰撞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暂停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图集和帧预算，并给出实验步骤。数据上：池</w:t>
      </w:r>
      <w:r>
        <w:rPr>
          <w:rFonts w:ascii="SimSun" w:hAnsi="SimSun" w:eastAsia="SimSun"/>
          <w:b w:val="0"/>
          <w:i w:val="0"/>
          <w:color w:val="000000"/>
          <w:sz w:val="24"/>
        </w:rPr>
        <w:t>主要救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；图集抬千怪波平均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在第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1–3</w:t>
      </w:r>
      <w:r>
        <w:rPr>
          <w:rFonts w:ascii="SimSun" w:hAnsi="SimSun" w:eastAsia="SimSun"/>
          <w:b w:val="0"/>
          <w:i w:val="0"/>
          <w:color w:val="000000"/>
          <w:sz w:val="24"/>
        </w:rPr>
        <w:t>波参与追逐重算。下一章列</w:t>
      </w:r>
      <w:r>
        <w:rPr>
          <w:rFonts w:ascii="SimSun" w:hAnsi="SimSun" w:eastAsia="SimSun"/>
          <w:b w:val="0"/>
          <w:i w:val="0"/>
          <w:color w:val="000000"/>
          <w:sz w:val="24"/>
        </w:rPr>
        <w:t>用例、环境和读表方法。</w:t>
      </w:r>
    </w:p>
    <w:p>
      <w:pPr>
        <w:autoSpaceDN w:val="0"/>
        <w:autoSpaceDE w:val="0"/>
        <w:widowControl/>
        <w:spacing w:line="180" w:lineRule="exact" w:before="7632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30</w:t>
      </w:r>
    </w:p>
    <w:p>
      <w:pPr>
        <w:sectPr>
          <w:pgSz w:w="11906" w:h="16838"/>
          <w:pgMar w:top="360" w:right="116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467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系统测试与验证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981"/>
        <w:gridCol w:w="4981"/>
      </w:tblGrid>
      <w:tr>
        <w:trPr>
          <w:trHeight w:hRule="exact" w:val="1606"/>
        </w:trPr>
        <w:tc>
          <w:tcPr>
            <w:tcW w:type="dxa" w:w="11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7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章</w:t>
            </w:r>
          </w:p>
        </w:tc>
        <w:tc>
          <w:tcPr>
            <w:tcW w:type="dxa" w:w="76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5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系统测试与验证</w:t>
            </w:r>
          </w:p>
        </w:tc>
      </w:tr>
    </w:tbl>
    <w:p>
      <w:pPr>
        <w:autoSpaceDN w:val="0"/>
        <w:autoSpaceDE w:val="0"/>
        <w:widowControl/>
        <w:spacing w:line="428" w:lineRule="exact" w:before="144" w:after="0"/>
        <w:ind w:left="260" w:right="91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本章对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Survivor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Fight</w:t>
      </w:r>
      <w:r>
        <w:rPr>
          <w:rFonts w:ascii="SimSun" w:hAnsi="SimSun" w:eastAsia="SimSun"/>
          <w:b w:val="0"/>
          <w:i w:val="0"/>
          <w:color w:val="000000"/>
          <w:sz w:val="24"/>
        </w:rPr>
        <w:t>开展单元验证、功能回归与性能实验，验证第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章</w:t>
      </w:r>
      <w:r>
        <w:rPr>
          <w:rFonts w:ascii="SimSun" w:hAnsi="SimSun" w:eastAsia="SimSun"/>
          <w:b w:val="0"/>
          <w:i w:val="0"/>
          <w:color w:val="000000"/>
          <w:sz w:val="24"/>
        </w:rPr>
        <w:t>需求与第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章设计是否落地。测试策略遵循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Petty</w:t>
      </w:r>
      <w:r>
        <w:rPr>
          <w:rFonts w:ascii="SimSun" w:hAnsi="SimSun" w:eastAsia="SimSun"/>
          <w:b w:val="0"/>
          <w:i w:val="0"/>
          <w:color w:val="000000"/>
          <w:sz w:val="24"/>
        </w:rPr>
        <w:t>等对仿真与交互系统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V&amp;V</w:t>
      </w:r>
      <w:r>
        <w:rPr>
          <w:rFonts w:ascii="SimSun" w:hAnsi="SimSun" w:eastAsia="SimSun"/>
          <w:b w:val="0"/>
          <w:i w:val="0"/>
          <w:color w:val="000000"/>
          <w:sz w:val="24"/>
        </w:rPr>
        <w:t>的要</w:t>
      </w:r>
      <w:r>
        <w:rPr>
          <w:rFonts w:ascii="SimSun" w:hAnsi="SimSun" w:eastAsia="SimSun"/>
          <w:b w:val="0"/>
          <w:i w:val="0"/>
          <w:color w:val="000000"/>
          <w:sz w:val="24"/>
        </w:rPr>
        <w:t>求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[14,</w:t>
      </w:r>
      <w:r>
        <w:rPr>
          <w:rFonts w:ascii="LMRoman8" w:hAnsi="LMRoman8" w:eastAsia="LMRoman8"/>
          <w:b w:val="0"/>
          <w:i w:val="0"/>
          <w:color w:val="000000"/>
          <w:sz w:val="16"/>
        </w:rPr>
        <w:t>12]</w:t>
      </w:r>
      <w:r>
        <w:rPr>
          <w:rFonts w:ascii="SimSun" w:hAnsi="SimSun" w:eastAsia="SimSun"/>
          <w:b w:val="0"/>
          <w:i w:val="0"/>
          <w:color w:val="000000"/>
          <w:sz w:val="24"/>
        </w:rPr>
        <w:t>：核心契约用脚本验证，玩法闭环用手工用例，性能用可复现关卡与日志统</w:t>
      </w:r>
      <w:r>
        <w:rPr>
          <w:rFonts w:ascii="SimSun" w:hAnsi="SimSun" w:eastAsia="SimSun"/>
          <w:b w:val="0"/>
          <w:i w:val="0"/>
          <w:color w:val="000000"/>
          <w:sz w:val="24"/>
        </w:rPr>
        <w:t>计。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68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7.1</w:t>
      </w:r>
      <w:r>
        <w:rPr>
          <w:rFonts w:ascii="SimHei" w:hAnsi="SimHei" w:eastAsia="SimHei"/>
          <w:b w:val="0"/>
          <w:i w:val="0"/>
          <w:color w:val="000000"/>
          <w:sz w:val="32"/>
        </w:rPr>
        <w:t>测试策略</w:t>
      </w:r>
    </w:p>
    <w:p>
      <w:pPr>
        <w:autoSpaceDN w:val="0"/>
        <w:tabs>
          <w:tab w:pos="740" w:val="left"/>
        </w:tabs>
        <w:autoSpaceDE w:val="0"/>
        <w:widowControl/>
        <w:spacing w:line="440" w:lineRule="exact" w:before="192" w:after="0"/>
        <w:ind w:left="260" w:right="86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单元验证：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核心、公式解析、属性修饰器——变更相关模块后须重跑对应</w:t>
      </w:r>
      <w:r>
        <w:rPr>
          <w:rFonts w:ascii="LMMono12" w:hAnsi="LMMono12" w:eastAsia="LMMono12"/>
          <w:b w:val="0"/>
          <w:i w:val="0"/>
          <w:color w:val="000000"/>
          <w:sz w:val="24"/>
        </w:rPr>
        <w:t>*.verify.ts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20" w:lineRule="exact" w:before="4" w:after="0"/>
        <w:ind w:left="260" w:right="86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集成</w:t>
      </w:r>
      <w:r>
        <w:rPr>
          <w:rFonts w:ascii="LMRoman12" w:hAnsi="LMRoman12" w:eastAsia="LMRoman12"/>
          <w:b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系统测试：跑图可达性、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>装配同步、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轨迹一致性——手工或脚本断</w:t>
      </w:r>
      <w:r>
        <w:rPr>
          <w:rFonts w:ascii="SimSun" w:hAnsi="SimSun" w:eastAsia="SimSun"/>
          <w:b w:val="0"/>
          <w:i w:val="0"/>
          <w:color w:val="000000"/>
          <w:sz w:val="24"/>
        </w:rPr>
        <w:t>言。</w:t>
      </w:r>
    </w:p>
    <w:p>
      <w:pPr>
        <w:autoSpaceDN w:val="0"/>
        <w:autoSpaceDE w:val="0"/>
        <w:widowControl/>
        <w:spacing w:line="260" w:lineRule="exact" w:before="192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性能测试：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Level3</w:t>
      </w:r>
      <w:r>
        <w:rPr>
          <w:rFonts w:ascii="SimSun" w:hAnsi="SimSun" w:eastAsia="SimSun"/>
          <w:b w:val="0"/>
          <w:i w:val="0"/>
          <w:color w:val="000000"/>
          <w:sz w:val="24"/>
        </w:rPr>
        <w:t>五波脚本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+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TestLevelFpsTracker</w:t>
      </w:r>
      <w:r>
        <w:rPr>
          <w:rFonts w:ascii="SimSun" w:hAnsi="SimSun" w:eastAsia="SimSun"/>
          <w:b w:val="0"/>
          <w:i w:val="0"/>
          <w:color w:val="000000"/>
          <w:sz w:val="24"/>
        </w:rPr>
        <w:t>，对比表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7-5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7-6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24" w:lineRule="exact" w:before="8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回归清单：修改</w:t>
      </w:r>
      <w:r>
        <w:rPr>
          <w:rFonts w:ascii="LMMono12" w:hAnsi="LMMono12" w:eastAsia="LMMono12"/>
          <w:b w:val="0"/>
          <w:i w:val="0"/>
          <w:color w:val="000000"/>
          <w:sz w:val="24"/>
        </w:rPr>
        <w:t>FormulaParser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ComponentStore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AttributeSystem</w:t>
      </w:r>
      <w:r>
        <w:rPr>
          <w:rFonts w:ascii="SimSun" w:hAnsi="SimSun" w:eastAsia="SimSun"/>
          <w:b w:val="0"/>
          <w:i w:val="0"/>
          <w:color w:val="000000"/>
          <w:sz w:val="24"/>
        </w:rPr>
        <w:t>、配表、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CombatDataBridge</w:t>
      </w:r>
      <w:r>
        <w:rPr>
          <w:rFonts w:ascii="SimSun" w:hAnsi="SimSun" w:eastAsia="SimSun"/>
          <w:b w:val="0"/>
          <w:i w:val="0"/>
          <w:color w:val="000000"/>
          <w:sz w:val="24"/>
        </w:rPr>
        <w:t>后，按附录需求—测试矩阵或表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3-5</w:t>
      </w:r>
      <w:r>
        <w:rPr>
          <w:rFonts w:ascii="SimSun" w:hAnsi="SimSun" w:eastAsia="SimSun"/>
          <w:b w:val="0"/>
          <w:i w:val="0"/>
          <w:color w:val="000000"/>
          <w:sz w:val="24"/>
        </w:rPr>
        <w:t>回归主路径。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7.2</w:t>
      </w:r>
      <w:r>
        <w:rPr>
          <w:rFonts w:ascii="SimHei" w:hAnsi="SimHei" w:eastAsia="SimHei"/>
          <w:b w:val="0"/>
          <w:i w:val="0"/>
          <w:color w:val="000000"/>
          <w:sz w:val="32"/>
        </w:rPr>
        <w:t>单元验证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 xml:space="preserve">7.2.1 </w:t>
      </w:r>
      <w:r>
        <w:tab/>
      </w:r>
      <w:r>
        <w:rPr>
          <w:rFonts w:ascii="LMRoman12" w:hAnsi="LMRoman12" w:eastAsia="LMRoman12"/>
          <w:b/>
          <w:i w:val="0"/>
          <w:color w:val="000000"/>
          <w:sz w:val="28"/>
        </w:rPr>
        <w:t>ECS</w:t>
      </w:r>
      <w:r>
        <w:rPr>
          <w:rFonts w:ascii="SimHei" w:hAnsi="SimHei" w:eastAsia="SimHei"/>
          <w:b w:val="0"/>
          <w:i w:val="0"/>
          <w:color w:val="000000"/>
          <w:sz w:val="28"/>
        </w:rPr>
        <w:t>核心</w:t>
      </w:r>
    </w:p>
    <w:p>
      <w:pPr>
        <w:autoSpaceDN w:val="0"/>
        <w:tabs>
          <w:tab w:pos="740" w:val="left"/>
        </w:tabs>
        <w:autoSpaceDE w:val="0"/>
        <w:widowControl/>
        <w:spacing w:line="424" w:lineRule="exact" w:before="224" w:after="0"/>
        <w:ind w:left="260" w:right="864" w:firstLine="0"/>
        <w:jc w:val="left"/>
      </w:pP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ecsCorePhase1.verify.ts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覆盖：实体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唯一；组件增删与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getComponent</w:t>
      </w:r>
      <w:r>
        <w:rPr>
          <w:rFonts w:ascii="SimSun" w:hAnsi="SimSun" w:eastAsia="SimSun"/>
          <w:b w:val="0"/>
          <w:i w:val="0"/>
          <w:color w:val="000000"/>
          <w:sz w:val="24"/>
        </w:rPr>
        <w:t>；销</w:t>
      </w:r>
      <w:r>
        <w:rPr>
          <w:rFonts w:ascii="SimSun" w:hAnsi="SimSun" w:eastAsia="SimSun"/>
          <w:b w:val="0"/>
          <w:i w:val="0"/>
          <w:color w:val="000000"/>
          <w:sz w:val="24"/>
        </w:rPr>
        <w:t>毁后不可访问；多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System</w:t>
      </w:r>
      <w:r>
        <w:rPr>
          <w:rFonts w:ascii="SimSun" w:hAnsi="SimSun" w:eastAsia="SimSun"/>
          <w:b w:val="0"/>
          <w:i w:val="0"/>
          <w:color w:val="000000"/>
          <w:sz w:val="24"/>
        </w:rPr>
        <w:t>按分组与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priority</w:t>
      </w:r>
      <w:r>
        <w:rPr>
          <w:rFonts w:ascii="SimSun" w:hAnsi="SimSun" w:eastAsia="SimSun"/>
          <w:b w:val="0"/>
          <w:i w:val="0"/>
          <w:color w:val="000000"/>
          <w:sz w:val="24"/>
        </w:rPr>
        <w:t>顺序执行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[14]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2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7.2.2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公式解析器</w:t>
      </w:r>
    </w:p>
    <w:p>
      <w:pPr>
        <w:autoSpaceDN w:val="0"/>
        <w:tabs>
          <w:tab w:pos="740" w:val="left"/>
        </w:tabs>
        <w:autoSpaceDE w:val="0"/>
        <w:widowControl/>
        <w:spacing w:line="424" w:lineRule="exact" w:before="224" w:after="0"/>
        <w:ind w:left="260" w:right="864" w:firstLine="0"/>
        <w:jc w:val="left"/>
      </w:pP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formulaParser.verify.ts</w:t>
      </w:r>
      <w:r>
        <w:rPr>
          <w:rFonts w:ascii="SimSun" w:hAnsi="SimSun" w:eastAsia="SimSun"/>
          <w:b w:val="0"/>
          <w:i w:val="0"/>
          <w:color w:val="000000"/>
          <w:sz w:val="24"/>
        </w:rPr>
        <w:t>覆盖：四则运算、括号、属性别名；非法字符与边界</w:t>
      </w:r>
      <w:r>
        <w:rPr>
          <w:rFonts w:ascii="SimSun" w:hAnsi="SimSun" w:eastAsia="SimSun"/>
          <w:b w:val="0"/>
          <w:i w:val="0"/>
          <w:color w:val="000000"/>
          <w:sz w:val="24"/>
        </w:rPr>
        <w:t>公式（以实现为准的安全返回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抛错）。配表伤害依赖解析器，任何变更须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rerun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2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7.2.3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属性修饰器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216" w:after="0"/>
        <w:ind w:left="260" w:right="576" w:firstLine="0"/>
        <w:jc w:val="left"/>
      </w:pPr>
      <w:r>
        <w:tab/>
      </w:r>
      <w:r>
        <w:rPr>
          <w:rFonts w:ascii="LMMono12" w:hAnsi="LMMono12" w:eastAsia="LMMono12"/>
          <w:b w:val="0"/>
          <w:i w:val="0"/>
          <w:color w:val="000000"/>
          <w:sz w:val="24"/>
        </w:rPr>
        <w:t>attributeModifier.verify.ts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覆盖：多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modifier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叠加；按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sourceId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批量移除；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getModifierContributions</w:t>
      </w:r>
      <w:r>
        <w:rPr>
          <w:rFonts w:ascii="SimSun" w:hAnsi="SimSun" w:eastAsia="SimSun"/>
          <w:b w:val="0"/>
          <w:i w:val="0"/>
          <w:color w:val="000000"/>
          <w:sz w:val="24"/>
        </w:rPr>
        <w:t>可追溯。升级奖励与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Buff</w:t>
      </w:r>
      <w:r>
        <w:rPr>
          <w:rFonts w:ascii="SimSun" w:hAnsi="SimSun" w:eastAsia="SimSun"/>
          <w:b w:val="0"/>
          <w:i w:val="0"/>
          <w:color w:val="000000"/>
          <w:sz w:val="24"/>
        </w:rPr>
        <w:t>均依赖该机制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[4]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180" w:lineRule="exact" w:before="1240" w:after="0"/>
        <w:ind w:left="0" w:right="521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31</w:t>
      </w:r>
    </w:p>
    <w:p>
      <w:pPr>
        <w:sectPr>
          <w:pgSz w:w="11906" w:h="16838"/>
          <w:pgMar w:top="360" w:right="50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513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系统测试与验证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5208"/>
        <w:gridCol w:w="5208"/>
      </w:tblGrid>
      <w:tr>
        <w:trPr>
          <w:trHeight w:hRule="exact" w:val="876"/>
        </w:trPr>
        <w:tc>
          <w:tcPr>
            <w:tcW w:type="dxa" w:w="6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92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7.3</w:t>
            </w:r>
          </w:p>
        </w:tc>
        <w:tc>
          <w:tcPr>
            <w:tcW w:type="dxa" w:w="817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76" w:after="0"/>
              <w:ind w:left="16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功能测试</w:t>
            </w:r>
          </w:p>
        </w:tc>
      </w:tr>
    </w:tbl>
    <w:p>
      <w:pPr>
        <w:autoSpaceDN w:val="0"/>
        <w:autoSpaceDE w:val="0"/>
        <w:widowControl/>
        <w:spacing w:line="254" w:lineRule="exact" w:before="316" w:after="252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7-1</w:t>
      </w:r>
      <w:r>
        <w:rPr>
          <w:rFonts w:ascii="SimSun" w:hAnsi="SimSun" w:eastAsia="SimSun"/>
          <w:b w:val="0"/>
          <w:i w:val="0"/>
          <w:color w:val="000000"/>
          <w:sz w:val="24"/>
        </w:rPr>
        <w:t>列出主要手工用例，走通战斗、元游戏、跑图、装配和重启。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1.9999999999999" w:type="dxa"/>
      </w:tblPr>
      <w:tblGrid>
        <w:gridCol w:w="3472"/>
        <w:gridCol w:w="3472"/>
        <w:gridCol w:w="3472"/>
      </w:tblGrid>
      <w:tr>
        <w:trPr>
          <w:trHeight w:hRule="exact" w:val="446"/>
        </w:trPr>
        <w:tc>
          <w:tcPr>
            <w:tcW w:type="dxa" w:w="1218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60" w:after="0"/>
              <w:ind w:left="0" w:right="184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7-1</w:t>
            </w:r>
          </w:p>
        </w:tc>
        <w:tc>
          <w:tcPr>
            <w:tcW w:type="dxa" w:w="4548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2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功能测试用例摘要</w:t>
            </w:r>
          </w:p>
        </w:tc>
      </w:tr>
      <w:tr>
        <w:trPr>
          <w:trHeight w:hRule="exact" w:val="556"/>
        </w:trPr>
        <w:tc>
          <w:tcPr>
            <w:tcW w:type="dxa" w:w="1218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12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编号</w:t>
            </w:r>
          </w:p>
        </w:tc>
        <w:tc>
          <w:tcPr>
            <w:tcW w:type="dxa" w:w="234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3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步骤</w:t>
            </w:r>
          </w:p>
        </w:tc>
        <w:tc>
          <w:tcPr>
            <w:tcW w:type="dxa" w:w="4548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8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预期结果</w:t>
            </w:r>
          </w:p>
        </w:tc>
      </w:tr>
      <w:tr>
        <w:trPr>
          <w:trHeight w:hRule="exact" w:val="412"/>
        </w:trPr>
        <w:tc>
          <w:tcPr>
            <w:tcW w:type="dxa" w:w="1218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T-F-01</w:t>
            </w:r>
          </w:p>
        </w:tc>
        <w:tc>
          <w:tcPr>
            <w:tcW w:type="dxa" w:w="2340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3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启动并等待加载</w:t>
            </w:r>
          </w:p>
        </w:tc>
        <w:tc>
          <w:tcPr>
            <w:tcW w:type="dxa" w:w="4548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46" w:after="0"/>
              <w:ind w:left="846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isGameConfigReady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，技能表非空</w:t>
            </w:r>
          </w:p>
        </w:tc>
      </w:tr>
      <w:tr>
        <w:trPr>
          <w:trHeight w:hRule="exact" w:val="420"/>
        </w:trPr>
        <w:tc>
          <w:tcPr>
            <w:tcW w:type="dxa" w:w="12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T-F-02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0" w:after="0"/>
              <w:ind w:left="3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进入战斗移动</w:t>
            </w:r>
          </w:p>
        </w:tc>
        <w:tc>
          <w:tcPr>
            <w:tcW w:type="dxa" w:w="4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0" w:after="0"/>
              <w:ind w:left="8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角色与相机正常</w:t>
            </w:r>
          </w:p>
        </w:tc>
      </w:tr>
      <w:tr>
        <w:trPr>
          <w:trHeight w:hRule="exact" w:val="118"/>
        </w:trPr>
        <w:tc>
          <w:tcPr>
            <w:tcW w:type="dxa" w:w="3472"/>
            <w:vMerge/>
            <w:tcBorders/>
          </w:tcPr>
          <w:p/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3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怪物接近</w:t>
            </w:r>
          </w:p>
        </w:tc>
        <w:tc>
          <w:tcPr>
            <w:tcW w:type="dxa" w:w="45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0" w:after="0"/>
              <w:ind w:left="8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追逐、扣血、血条更新</w:t>
            </w:r>
          </w:p>
        </w:tc>
      </w:tr>
      <w:tr>
        <w:trPr>
          <w:trHeight w:hRule="exact" w:val="322"/>
        </w:trPr>
        <w:tc>
          <w:tcPr>
            <w:tcW w:type="dxa" w:w="1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T-F-03</w:t>
            </w:r>
          </w:p>
        </w:tc>
        <w:tc>
          <w:tcPr>
            <w:tcW w:type="dxa" w:w="3472"/>
            <w:vMerge/>
            <w:tcBorders/>
          </w:tcPr>
          <w:p/>
        </w:tc>
        <w:tc>
          <w:tcPr>
            <w:tcW w:type="dxa" w:w="347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21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6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T-F-04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0" w:after="0"/>
              <w:ind w:left="3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观察自动攻击</w:t>
            </w:r>
          </w:p>
        </w:tc>
        <w:tc>
          <w:tcPr>
            <w:tcW w:type="dxa" w:w="45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9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子弹命中；穿透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分裂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连锁</w:t>
            </w:r>
          </w:p>
        </w:tc>
      </w:tr>
      <w:tr>
        <w:trPr>
          <w:trHeight w:hRule="exact" w:val="119"/>
        </w:trPr>
        <w:tc>
          <w:tcPr>
            <w:tcW w:type="dxa" w:w="3472"/>
            <w:vMerge/>
            <w:tcBorders/>
          </w:tcPr>
          <w:p/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04" w:after="0"/>
              <w:ind w:left="3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打开技能面板</w:t>
            </w:r>
          </w:p>
        </w:tc>
        <w:tc>
          <w:tcPr>
            <w:tcW w:type="dxa" w:w="3472"/>
            <w:vMerge/>
            <w:tcBorders/>
          </w:tcPr>
          <w:p/>
        </w:tc>
      </w:tr>
      <w:tr>
        <w:trPr>
          <w:trHeight w:hRule="exact" w:val="341"/>
        </w:trPr>
        <w:tc>
          <w:tcPr>
            <w:tcW w:type="dxa" w:w="1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T-F-05</w:t>
            </w:r>
          </w:p>
        </w:tc>
        <w:tc>
          <w:tcPr>
            <w:tcW w:type="dxa" w:w="3472"/>
            <w:vMerge/>
            <w:tcBorders/>
          </w:tcPr>
          <w:p/>
        </w:tc>
        <w:tc>
          <w:tcPr>
            <w:tcW w:type="dxa" w:w="4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0" w:after="0"/>
              <w:ind w:left="0" w:right="0" w:firstLine="0"/>
              <w:jc w:val="center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paused=true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，可拖拽装配</w:t>
            </w:r>
          </w:p>
        </w:tc>
      </w:tr>
      <w:tr>
        <w:trPr>
          <w:trHeight w:hRule="exact" w:val="490"/>
        </w:trPr>
        <w:tc>
          <w:tcPr>
            <w:tcW w:type="dxa" w:w="1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128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T-F-06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6" w:after="0"/>
              <w:ind w:left="3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关闭面板</w:t>
            </w:r>
          </w:p>
        </w:tc>
        <w:tc>
          <w:tcPr>
            <w:tcW w:type="dxa" w:w="4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76" w:after="0"/>
              <w:ind w:left="84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战斗恢复，下一冷却周期新技能生</w:t>
            </w:r>
          </w:p>
        </w:tc>
      </w:tr>
    </w:tbl>
    <w:p>
      <w:pPr>
        <w:autoSpaceDN w:val="0"/>
        <w:autoSpaceDE w:val="0"/>
        <w:widowControl/>
        <w:spacing w:line="185" w:lineRule="auto" w:before="118" w:after="132"/>
        <w:ind w:left="0" w:right="517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效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604"/>
        <w:gridCol w:w="2604"/>
        <w:gridCol w:w="2604"/>
        <w:gridCol w:w="2604"/>
      </w:tblGrid>
      <w:tr>
        <w:trPr>
          <w:trHeight w:hRule="exact" w:val="400"/>
        </w:trPr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37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T-F-07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3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升级</w:t>
            </w:r>
          </w:p>
        </w:tc>
        <w:tc>
          <w:tcPr>
            <w:tcW w:type="dxa" w:w="4388"/>
            <w:vMerge w:val="restart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0" w:after="0"/>
              <w:ind w:left="686" w:right="432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奖励面板与应用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重启面板，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restarting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无重入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生存计时启动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Boss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胜利时长参数生效</w:t>
            </w:r>
          </w:p>
        </w:tc>
      </w:tr>
      <w:tr>
        <w:trPr>
          <w:trHeight w:hRule="exact" w:val="420"/>
        </w:trPr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6" w:after="0"/>
              <w:ind w:left="0" w:right="37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T-F-08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2" w:after="0"/>
              <w:ind w:left="3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玩家死亡</w:t>
            </w:r>
          </w:p>
        </w:tc>
        <w:tc>
          <w:tcPr>
            <w:tcW w:type="dxa" w:w="2604"/>
            <w:vMerge/>
            <w:tcBorders>
              <w:bottom w:sz="7.679999828338623" w:val="single" w:color="#000000"/>
            </w:tcBorders>
          </w:tcPr>
          <w:p/>
        </w:tc>
      </w:tr>
      <w:tr>
        <w:trPr>
          <w:trHeight w:hRule="exact" w:val="440"/>
        </w:trPr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37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T-F-09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4" w:after="0"/>
              <w:ind w:left="39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元游戏进战斗</w:t>
            </w:r>
          </w:p>
        </w:tc>
        <w:tc>
          <w:tcPr>
            <w:tcW w:type="dxa" w:w="2604"/>
            <w:vMerge/>
            <w:tcBorders>
              <w:bottom w:sz="7.679999828338623" w:val="single" w:color="#000000"/>
            </w:tcBorders>
          </w:tcPr>
          <w:p/>
        </w:tc>
      </w:tr>
      <w:tr>
        <w:trPr>
          <w:trHeight w:hRule="exact" w:val="484"/>
        </w:trPr>
        <w:tc>
          <w:tcPr>
            <w:tcW w:type="dxa" w:w="1700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0" w:after="0"/>
              <w:ind w:left="0" w:right="374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T-F-10</w:t>
            </w:r>
          </w:p>
        </w:tc>
        <w:tc>
          <w:tcPr>
            <w:tcW w:type="dxa" w:w="250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96" w:after="0"/>
              <w:ind w:left="3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Boss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节点</w:t>
            </w:r>
          </w:p>
        </w:tc>
        <w:tc>
          <w:tcPr>
            <w:tcW w:type="dxa" w:w="2604"/>
            <w:vMerge/>
            <w:tcBorders>
              <w:bottom w:sz="7.679999828338623" w:val="single" w:color="#000000"/>
            </w:tcBorders>
          </w:tcPr>
          <w:p/>
        </w:tc>
      </w:tr>
      <w:tr>
        <w:trPr>
          <w:trHeight w:hRule="exact" w:val="866"/>
        </w:trPr>
        <w:tc>
          <w:tcPr>
            <w:tcW w:type="dxa" w:w="920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51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7.3.1</w:t>
            </w:r>
          </w:p>
        </w:tc>
        <w:tc>
          <w:tcPr>
            <w:tcW w:type="dxa" w:w="3280"/>
            <w:gridSpan w:val="2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02" w:after="0"/>
              <w:ind w:left="14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8"/>
              </w:rPr>
              <w:t>集成测试补充</w:t>
            </w:r>
          </w:p>
        </w:tc>
        <w:tc>
          <w:tcPr>
            <w:tcW w:type="dxa" w:w="4388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740" w:val="left"/>
        </w:tabs>
        <w:autoSpaceDE w:val="0"/>
        <w:widowControl/>
        <w:spacing w:line="432" w:lineRule="exact" w:before="156" w:after="0"/>
        <w:ind w:left="260" w:right="288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跑图可达性：对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RunMapGenerator.generate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多次随机种子断言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validateActReachBoss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  <w:r>
        <w:rPr>
          <w:rFonts w:ascii="SimSun" w:hAnsi="SimSun" w:eastAsia="SimSun"/>
          <w:b w:val="0"/>
          <w:i w:val="0"/>
          <w:color w:val="000000"/>
          <w:sz w:val="24"/>
        </w:rPr>
        <w:t>失败应走</w:t>
      </w:r>
      <w:r>
        <w:rPr>
          <w:rFonts w:ascii="LMMono12" w:hAnsi="LMMono12" w:eastAsia="LMMono12"/>
          <w:b w:val="0"/>
          <w:i w:val="0"/>
          <w:color w:val="000000"/>
          <w:sz w:val="24"/>
        </w:rPr>
        <w:t>generateFallback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412" w:lineRule="exact" w:before="2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装配同步：互换装备栏技能后，下一冷却周期伤害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图标与装配一致，否则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SkillLoadoutSyncSystem</w:t>
      </w:r>
      <w:r>
        <w:rPr>
          <w:rFonts w:ascii="SimSun" w:hAnsi="SimSun" w:eastAsia="SimSun"/>
          <w:b w:val="0"/>
          <w:i w:val="0"/>
          <w:color w:val="000000"/>
          <w:sz w:val="24"/>
        </w:rPr>
        <w:t>存在缺陷。</w:t>
      </w:r>
    </w:p>
    <w:p>
      <w:pPr>
        <w:autoSpaceDN w:val="0"/>
        <w:autoSpaceDE w:val="0"/>
        <w:widowControl/>
        <w:spacing w:line="262" w:lineRule="exact" w:before="18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一致性：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开、关各跑一段，怪物轨迹可差一帧，但算法不能两套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[10]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7.4</w:t>
      </w:r>
      <w:r>
        <w:rPr>
          <w:rFonts w:ascii="SimHei" w:hAnsi="SimHei" w:eastAsia="SimHei"/>
          <w:b w:val="0"/>
          <w:i w:val="0"/>
          <w:color w:val="000000"/>
          <w:sz w:val="32"/>
        </w:rPr>
        <w:t>性能测试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0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7.4.1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测试环境</w:t>
      </w:r>
    </w:p>
    <w:p>
      <w:pPr>
        <w:autoSpaceDN w:val="0"/>
        <w:autoSpaceDE w:val="0"/>
        <w:widowControl/>
        <w:spacing w:line="252" w:lineRule="exact" w:before="388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7-2</w:t>
      </w:r>
      <w:r>
        <w:rPr>
          <w:rFonts w:ascii="SimSun" w:hAnsi="SimSun" w:eastAsia="SimSun"/>
          <w:b w:val="0"/>
          <w:i w:val="0"/>
          <w:color w:val="000000"/>
          <w:sz w:val="24"/>
        </w:rPr>
        <w:t>为五波实验与功能抽测的统一环境（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2026-05-18</w:t>
      </w:r>
      <w:r>
        <w:rPr>
          <w:rFonts w:ascii="SimSun" w:hAnsi="SimSun" w:eastAsia="SimSun"/>
          <w:b w:val="0"/>
          <w:i w:val="0"/>
          <w:color w:val="000000"/>
          <w:sz w:val="24"/>
        </w:rPr>
        <w:t>，单次运行）。</w:t>
      </w:r>
    </w:p>
    <w:p>
      <w:pPr>
        <w:autoSpaceDN w:val="0"/>
        <w:autoSpaceDE w:val="0"/>
        <w:widowControl/>
        <w:spacing w:line="432" w:lineRule="exact" w:before="0" w:after="0"/>
        <w:ind w:left="260" w:right="1368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选关</w:t>
      </w:r>
      <w:r>
        <w:rPr>
          <w:rFonts w:ascii="LMRoman12" w:hAnsi="LMRoman12" w:eastAsia="LMRoman12"/>
          <w:b/>
          <w:i w:val="0"/>
          <w:color w:val="000000"/>
          <w:sz w:val="24"/>
        </w:rPr>
        <w:t>Level3</w:t>
      </w:r>
      <w:r>
        <w:rPr>
          <w:rFonts w:ascii="SimSun" w:hAnsi="SimSun" w:eastAsia="SimSun"/>
          <w:b w:val="0"/>
          <w:i w:val="0"/>
          <w:color w:val="000000"/>
          <w:sz w:val="24"/>
        </w:rPr>
        <w:t>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波：第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1–3</w:t>
      </w:r>
      <w:r>
        <w:rPr>
          <w:rFonts w:ascii="SimSun" w:hAnsi="SimSun" w:eastAsia="SimSun"/>
          <w:b w:val="0"/>
          <w:i w:val="0"/>
          <w:color w:val="000000"/>
          <w:sz w:val="24"/>
        </w:rPr>
        <w:t>波怪物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10/100/1000</w:t>
      </w:r>
      <w:r>
        <w:rPr>
          <w:rFonts w:ascii="SimSun" w:hAnsi="SimSun" w:eastAsia="SimSun"/>
          <w:b w:val="0"/>
          <w:i w:val="0"/>
          <w:color w:val="000000"/>
          <w:sz w:val="24"/>
        </w:rPr>
        <w:t>，装备三把测试法杖；第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4–5</w:t>
      </w:r>
      <w:r>
        <w:rPr>
          <w:rFonts w:ascii="SimSun" w:hAnsi="SimSun" w:eastAsia="SimSun"/>
          <w:b w:val="0"/>
          <w:i w:val="0"/>
          <w:color w:val="000000"/>
          <w:sz w:val="24"/>
        </w:rPr>
        <w:t>波均为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1000</w:t>
      </w:r>
      <w:r>
        <w:rPr>
          <w:rFonts w:ascii="SimSun" w:hAnsi="SimSun" w:eastAsia="SimSun"/>
          <w:b w:val="0"/>
          <w:i w:val="0"/>
          <w:color w:val="000000"/>
          <w:sz w:val="24"/>
        </w:rPr>
        <w:t>怪，依次为「无池无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仅池（关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）」，用于同窗消融。第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波含首次千怪冷启动，不纳入与第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4–5</w:t>
      </w:r>
      <w:r>
        <w:rPr>
          <w:rFonts w:ascii="SimSun" w:hAnsi="SimSun" w:eastAsia="SimSun"/>
          <w:b w:val="0"/>
          <w:i w:val="0"/>
          <w:color w:val="000000"/>
          <w:sz w:val="24"/>
        </w:rPr>
        <w:t>波的公平对比。</w:t>
      </w:r>
    </w:p>
    <w:p>
      <w:pPr>
        <w:autoSpaceDN w:val="0"/>
        <w:autoSpaceDE w:val="0"/>
        <w:widowControl/>
        <w:spacing w:line="180" w:lineRule="exact" w:before="740" w:after="0"/>
        <w:ind w:left="0" w:right="5668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32</w:t>
      </w:r>
    </w:p>
    <w:p>
      <w:pPr>
        <w:sectPr>
          <w:pgSz w:w="11906" w:h="16838"/>
          <w:pgMar w:top="360" w:right="50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系统测试与验证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2339"/>
        <w:gridCol w:w="2339"/>
        <w:gridCol w:w="2339"/>
        <w:gridCol w:w="2339"/>
      </w:tblGrid>
      <w:tr>
        <w:trPr>
          <w:trHeight w:hRule="exact" w:val="874"/>
        </w:trPr>
        <w:tc>
          <w:tcPr>
            <w:tcW w:type="dxa" w:w="4064"/>
            <w:gridSpan w:val="3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6" w:after="0"/>
              <w:ind w:left="0" w:right="94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7-2</w:t>
            </w:r>
          </w:p>
        </w:tc>
        <w:tc>
          <w:tcPr>
            <w:tcW w:type="dxa" w:w="5012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6" w:after="0"/>
              <w:ind w:left="11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测试环境配置</w:t>
            </w:r>
          </w:p>
        </w:tc>
      </w:tr>
      <w:tr>
        <w:trPr>
          <w:trHeight w:hRule="exact" w:val="412"/>
        </w:trPr>
        <w:tc>
          <w:tcPr>
            <w:tcW w:type="dxa" w:w="2184"/>
            <w:gridSpan w:val="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2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项目</w:t>
            </w:r>
          </w:p>
        </w:tc>
        <w:tc>
          <w:tcPr>
            <w:tcW w:type="dxa" w:w="6892"/>
            <w:gridSpan w:val="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3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配置</w:t>
            </w:r>
          </w:p>
        </w:tc>
      </w:tr>
      <w:tr>
        <w:trPr>
          <w:trHeight w:hRule="exact" w:val="330"/>
        </w:trPr>
        <w:tc>
          <w:tcPr>
            <w:tcW w:type="dxa" w:w="2184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操作系统</w:t>
            </w:r>
          </w:p>
        </w:tc>
        <w:tc>
          <w:tcPr>
            <w:tcW w:type="dxa" w:w="6892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Windows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10/11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64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位）</w:t>
            </w:r>
          </w:p>
        </w:tc>
      </w:tr>
      <w:tr>
        <w:trPr>
          <w:trHeight w:hRule="exact" w:val="280"/>
        </w:trPr>
        <w:tc>
          <w:tcPr>
            <w:tcW w:type="dxa" w:w="2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运行方式</w:t>
            </w:r>
          </w:p>
        </w:tc>
        <w:tc>
          <w:tcPr>
            <w:tcW w:type="dxa" w:w="6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LayaAir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内置浏览器预览（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Chromium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内核）</w:t>
            </w:r>
          </w:p>
        </w:tc>
      </w:tr>
      <w:tr>
        <w:trPr>
          <w:trHeight w:hRule="exact" w:val="300"/>
        </w:trPr>
        <w:tc>
          <w:tcPr>
            <w:tcW w:type="dxa" w:w="2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6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视口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设计分辨率</w:t>
            </w:r>
          </w:p>
        </w:tc>
        <w:tc>
          <w:tcPr>
            <w:tcW w:type="dxa" w:w="6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6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1920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1080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预览；设计稿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1334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750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showall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缩放</w:t>
            </w:r>
          </w:p>
        </w:tc>
      </w:tr>
      <w:tr>
        <w:trPr>
          <w:trHeight w:hRule="exact" w:val="280"/>
        </w:trPr>
        <w:tc>
          <w:tcPr>
            <w:tcW w:type="dxa" w:w="2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引擎与语言</w:t>
            </w:r>
          </w:p>
        </w:tc>
        <w:tc>
          <w:tcPr>
            <w:tcW w:type="dxa" w:w="6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LayaAir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3.x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TypeScript</w:t>
            </w:r>
          </w:p>
        </w:tc>
      </w:tr>
      <w:tr>
        <w:trPr>
          <w:trHeight w:hRule="exact" w:val="300"/>
        </w:trPr>
        <w:tc>
          <w:tcPr>
            <w:tcW w:type="dxa" w:w="2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测试关卡</w:t>
            </w:r>
          </w:p>
        </w:tc>
        <w:tc>
          <w:tcPr>
            <w:tcW w:type="dxa" w:w="6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32" w:after="0"/>
              <w:ind w:left="13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选关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Level3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：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波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 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，双方无敌</w:t>
            </w:r>
          </w:p>
        </w:tc>
      </w:tr>
      <w:tr>
        <w:trPr>
          <w:trHeight w:hRule="exact" w:val="280"/>
        </w:trPr>
        <w:tc>
          <w:tcPr>
            <w:tcW w:type="dxa" w:w="21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统计工具</w:t>
            </w:r>
          </w:p>
        </w:tc>
        <w:tc>
          <w:tcPr>
            <w:tcW w:type="dxa" w:w="6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0" w:after="0"/>
              <w:ind w:left="134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TestLevelFpsTracker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（控制台日志）</w:t>
            </w:r>
          </w:p>
        </w:tc>
      </w:tr>
      <w:tr>
        <w:trPr>
          <w:trHeight w:hRule="exact" w:val="372"/>
        </w:trPr>
        <w:tc>
          <w:tcPr>
            <w:tcW w:type="dxa" w:w="2184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12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工程版本</w:t>
            </w:r>
          </w:p>
        </w:tc>
        <w:tc>
          <w:tcPr>
            <w:tcW w:type="dxa" w:w="6892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8" w:after="0"/>
              <w:ind w:left="13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Git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d8b9e73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（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2026-05-19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22:25:51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+0800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build.ps1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生成）</w:t>
            </w:r>
          </w:p>
        </w:tc>
      </w:tr>
      <w:tr>
        <w:trPr>
          <w:trHeight w:hRule="exact" w:val="698"/>
        </w:trPr>
        <w:tc>
          <w:tcPr>
            <w:tcW w:type="dxa" w:w="792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7.4.2</w:t>
            </w:r>
          </w:p>
        </w:tc>
        <w:tc>
          <w:tcPr>
            <w:tcW w:type="dxa" w:w="8284"/>
            <w:gridSpan w:val="3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34" w:after="0"/>
              <w:ind w:left="14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8"/>
              </w:rPr>
              <w:t>动态图集对比（前三波）</w:t>
            </w:r>
          </w:p>
        </w:tc>
      </w:tr>
    </w:tbl>
    <w:p>
      <w:pPr>
        <w:autoSpaceDN w:val="0"/>
        <w:tabs>
          <w:tab w:pos="740" w:val="left"/>
        </w:tabs>
        <w:autoSpaceDE w:val="0"/>
        <w:widowControl/>
        <w:spacing w:line="438" w:lineRule="exact" w:before="138" w:after="126"/>
        <w:ind w:left="260" w:right="288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7-3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7-4</w:t>
      </w:r>
      <w:r>
        <w:rPr>
          <w:rFonts w:ascii="SimSun" w:hAnsi="SimSun" w:eastAsia="SimSun"/>
          <w:b w:val="0"/>
          <w:i w:val="0"/>
          <w:color w:val="000000"/>
          <w:sz w:val="24"/>
        </w:rPr>
        <w:t>记录接图集前后两轮采样，只看前三波。第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1000</w:t>
      </w:r>
      <w:r>
        <w:rPr>
          <w:rFonts w:ascii="SimSun" w:hAnsi="SimSun" w:eastAsia="SimSun"/>
          <w:b w:val="0"/>
          <w:i w:val="0"/>
          <w:color w:val="000000"/>
          <w:sz w:val="24"/>
        </w:rPr>
        <w:t>怪：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13.32</w:t>
      </w:r>
      <w:r>
        <w:rPr>
          <w:rFonts w:ascii="SimSun" w:hAnsi="SimSun" w:eastAsia="SimSun"/>
          <w:b w:val="0"/>
          <w:i w:val="0"/>
          <w:color w:val="000000"/>
          <w:sz w:val="24"/>
        </w:rPr>
        <w:t>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15.10</w:t>
      </w:r>
      <w:r>
        <w:rPr>
          <w:rFonts w:ascii="SimSun" w:hAnsi="SimSun" w:eastAsia="SimSun"/>
          <w:b w:val="0"/>
          <w:i w:val="0"/>
          <w:color w:val="000000"/>
          <w:sz w:val="24"/>
        </w:rPr>
        <w:t>（约</w:t>
      </w:r>
      <w:r>
        <w:rPr>
          <w:rFonts w:ascii="CMR12" w:hAnsi="CMR12" w:eastAsia="CMR12"/>
          <w:b w:val="0"/>
          <w:i w:val="0"/>
          <w:color w:val="000000"/>
          <w:sz w:val="24"/>
        </w:rPr>
        <w:t>+13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%</w:t>
      </w:r>
      <w:r>
        <w:rPr>
          <w:rFonts w:ascii="SimSun" w:hAnsi="SimSun" w:eastAsia="SimSun"/>
          <w:b w:val="0"/>
          <w:i w:val="0"/>
          <w:color w:val="000000"/>
          <w:sz w:val="24"/>
        </w:rPr>
        <w:t>），弹幕多时合批有用。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rHeight w:hRule="exact" w:val="444"/>
        </w:trPr>
        <w:tc>
          <w:tcPr>
            <w:tcW w:type="dxa" w:w="92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56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104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7-3</w:t>
            </w:r>
          </w:p>
        </w:tc>
        <w:tc>
          <w:tcPr>
            <w:tcW w:type="dxa" w:w="4942"/>
            <w:gridSpan w:val="7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106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测试关卡分波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FPS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（接入动态图集，前三波）</w:t>
            </w:r>
          </w:p>
        </w:tc>
      </w:tr>
      <w:tr>
        <w:trPr>
          <w:trHeight w:hRule="exact" w:val="414"/>
        </w:trPr>
        <w:tc>
          <w:tcPr>
            <w:tcW w:type="dxa" w:w="92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98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298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波次</w:t>
            </w:r>
          </w:p>
        </w:tc>
        <w:tc>
          <w:tcPr>
            <w:tcW w:type="dxa" w:w="1382"/>
            <w:gridSpan w:val="4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30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同屏怪物</w:t>
            </w:r>
          </w:p>
        </w:tc>
        <w:tc>
          <w:tcPr>
            <w:tcW w:type="dxa" w:w="1198"/>
            <w:gridSpan w:val="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单发子弹</w:t>
            </w:r>
          </w:p>
        </w:tc>
        <w:tc>
          <w:tcPr>
            <w:tcW w:type="dxa" w:w="136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4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平均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FPS</w:t>
            </w:r>
          </w:p>
        </w:tc>
        <w:tc>
          <w:tcPr>
            <w:tcW w:type="dxa" w:w="1158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采样帧数</w:t>
            </w:r>
          </w:p>
        </w:tc>
      </w:tr>
      <w:tr>
        <w:trPr>
          <w:trHeight w:hRule="exact" w:val="328"/>
        </w:trPr>
        <w:tc>
          <w:tcPr>
            <w:tcW w:type="dxa" w:w="920"/>
            <w:vMerge w:val="restart"/>
            <w:tcBorders>
              <w:top w:sz="4.80000019073486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gridSpan w:val="3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1/3</w:t>
            </w:r>
          </w:p>
        </w:tc>
        <w:tc>
          <w:tcPr>
            <w:tcW w:type="dxa" w:w="840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880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16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680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43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56.74</w:t>
            </w:r>
          </w:p>
        </w:tc>
        <w:tc>
          <w:tcPr>
            <w:tcW w:type="dxa" w:w="1158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569</w:t>
            </w:r>
          </w:p>
        </w:tc>
      </w:tr>
      <w:tr>
        <w:trPr>
          <w:trHeight w:hRule="exact" w:val="300"/>
        </w:trPr>
        <w:tc>
          <w:tcPr>
            <w:tcW w:type="dxa" w:w="936"/>
            <w:vMerge/>
            <w:tcBorders>
              <w:top w:sz="4.800000190734863" w:val="single" w:color="#000000"/>
              <w:bottom w:sz="4.800000190734863" w:val="single" w:color="#000000"/>
            </w:tcBorders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2/3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6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0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43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40.72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408</w:t>
            </w:r>
          </w:p>
        </w:tc>
      </w:tr>
      <w:tr>
        <w:trPr>
          <w:trHeight w:hRule="exact" w:val="356"/>
        </w:trPr>
        <w:tc>
          <w:tcPr>
            <w:tcW w:type="dxa" w:w="936"/>
            <w:vMerge/>
            <w:tcBorders>
              <w:top w:sz="4.800000190734863" w:val="single" w:color="#000000"/>
              <w:bottom w:sz="4.800000190734863" w:val="single" w:color="#000000"/>
            </w:tcBorders>
          </w:tcPr>
          <w:p/>
        </w:tc>
        <w:tc>
          <w:tcPr>
            <w:tcW w:type="dxa" w:w="2240"/>
            <w:gridSpan w:val="3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3/3</w:t>
            </w:r>
          </w:p>
        </w:tc>
        <w:tc>
          <w:tcPr>
            <w:tcW w:type="dxa" w:w="840"/>
            <w:gridSpan w:val="2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1000</w:t>
            </w:r>
          </w:p>
        </w:tc>
        <w:tc>
          <w:tcPr>
            <w:tcW w:type="dxa" w:w="880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4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1000</w:t>
            </w:r>
          </w:p>
        </w:tc>
        <w:tc>
          <w:tcPr>
            <w:tcW w:type="dxa" w:w="1680"/>
            <w:gridSpan w:val="2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43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15.10</w:t>
            </w:r>
          </w:p>
        </w:tc>
        <w:tc>
          <w:tcPr>
            <w:tcW w:type="dxa" w:w="1158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152</w:t>
            </w:r>
          </w:p>
        </w:tc>
      </w:tr>
      <w:tr>
        <w:trPr>
          <w:trHeight w:hRule="exact" w:val="412"/>
        </w:trPr>
        <w:tc>
          <w:tcPr>
            <w:tcW w:type="dxa" w:w="920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gridSpan w:val="3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56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前三波汇总</w:t>
            </w:r>
          </w:p>
        </w:tc>
        <w:tc>
          <w:tcPr>
            <w:tcW w:type="dxa" w:w="1720"/>
            <w:gridSpan w:val="3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680"/>
            <w:gridSpan w:val="2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398" w:firstLine="0"/>
              <w:jc w:val="righ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37.48</w:t>
            </w:r>
          </w:p>
        </w:tc>
        <w:tc>
          <w:tcPr>
            <w:tcW w:type="dxa" w:w="1158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1129</w:t>
            </w:r>
          </w:p>
        </w:tc>
      </w:tr>
      <w:tr>
        <w:trPr>
          <w:trHeight w:hRule="exact" w:val="772"/>
        </w:trPr>
        <w:tc>
          <w:tcPr>
            <w:tcW w:type="dxa" w:w="920"/>
            <w:vMerge w:val="restart"/>
            <w:tcBorders>
              <w:top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gridSpan w:val="3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30" w:after="0"/>
              <w:ind w:left="0" w:right="208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7-4</w:t>
            </w:r>
          </w:p>
        </w:tc>
        <w:tc>
          <w:tcPr>
            <w:tcW w:type="dxa" w:w="4558"/>
            <w:gridSpan w:val="6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30" w:after="0"/>
              <w:ind w:left="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动态图集接入前后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FPS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对比（前三波）</w:t>
            </w:r>
          </w:p>
        </w:tc>
      </w:tr>
      <w:tr>
        <w:trPr>
          <w:trHeight w:hRule="exact" w:val="52"/>
        </w:trPr>
        <w:tc>
          <w:tcPr>
            <w:tcW w:type="dxa" w:w="936"/>
            <w:vMerge/>
            <w:tcBorders>
              <w:top w:sz="7.679999828338623" w:val="single" w:color="#000000"/>
              <w:bottom w:sz="7.679999828338623" w:val="single" w:color="#000000"/>
            </w:tcBorders>
          </w:tcPr>
          <w:p/>
        </w:tc>
        <w:tc>
          <w:tcPr>
            <w:tcW w:type="dxa" w:w="2598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4" w:after="0"/>
              <w:ind w:left="0" w:right="118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波次（怪物数）</w:t>
            </w:r>
          </w:p>
        </w:tc>
        <w:tc>
          <w:tcPr>
            <w:tcW w:type="dxa" w:w="136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24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对照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FPS</w:t>
            </w:r>
          </w:p>
        </w:tc>
        <w:tc>
          <w:tcPr>
            <w:tcW w:type="dxa" w:w="1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24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动态图集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FPS</w:t>
            </w:r>
          </w:p>
        </w:tc>
        <w:tc>
          <w:tcPr>
            <w:tcW w:type="dxa" w:w="11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4" w:after="0"/>
              <w:ind w:left="24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变化</w:t>
            </w:r>
          </w:p>
        </w:tc>
      </w:tr>
      <w:tr>
        <w:trPr>
          <w:trHeight w:hRule="exact" w:val="400"/>
        </w:trPr>
        <w:tc>
          <w:tcPr>
            <w:tcW w:type="dxa" w:w="92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44"/>
            <w:gridSpan w:val="4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348"/>
        </w:trPr>
        <w:tc>
          <w:tcPr>
            <w:tcW w:type="dxa" w:w="920"/>
            <w:vMerge w:val="restart"/>
            <w:tcBorders>
              <w:top w:sz="4.80000019073486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2" w:after="0"/>
              <w:ind w:left="0" w:right="11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）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4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58.68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56.74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6" w:after="0"/>
              <w:ind w:left="18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94</w:t>
            </w:r>
          </w:p>
        </w:tc>
      </w:tr>
      <w:tr>
        <w:trPr>
          <w:trHeight w:hRule="exact" w:val="280"/>
        </w:trPr>
        <w:tc>
          <w:tcPr>
            <w:tcW w:type="dxa" w:w="936"/>
            <w:vMerge/>
            <w:tcBorders>
              <w:top w:sz="4.800000190734863" w:val="single" w:color="#000000"/>
              <w:bottom w:sz="4.800000190734863" w:val="single" w:color="#000000"/>
            </w:tcBorders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" w:after="0"/>
              <w:ind w:left="0" w:right="58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）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4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46.30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40.72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8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trHeight w:hRule="exact" w:val="365"/>
        </w:trPr>
        <w:tc>
          <w:tcPr>
            <w:tcW w:type="dxa" w:w="936"/>
            <w:vMerge/>
            <w:tcBorders>
              <w:top w:sz="4.800000190734863" w:val="single" w:color="#000000"/>
              <w:bottom w:sz="4.800000190734863" w:val="single" w:color="#000000"/>
            </w:tcBorders>
          </w:tcPr>
          <w:p/>
        </w:tc>
        <w:tc>
          <w:tcPr>
            <w:tcW w:type="dxa" w:w="2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0" w:after="0"/>
              <w:ind w:left="0" w:right="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）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4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13.32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15.10</w:t>
            </w:r>
          </w:p>
        </w:tc>
        <w:tc>
          <w:tcPr>
            <w:tcW w:type="dxa" w:w="11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18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78</w:t>
            </w:r>
          </w:p>
        </w:tc>
      </w:tr>
      <w:tr>
        <w:trPr>
          <w:trHeight w:hRule="exact" w:val="417"/>
        </w:trPr>
        <w:tc>
          <w:tcPr>
            <w:tcW w:type="dxa" w:w="920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4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前三波汇总</w:t>
            </w:r>
          </w:p>
        </w:tc>
        <w:tc>
          <w:tcPr>
            <w:tcW w:type="dxa" w:w="17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436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39.46</w:t>
            </w:r>
          </w:p>
        </w:tc>
        <w:tc>
          <w:tcPr>
            <w:tcW w:type="dxa" w:w="16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37.48</w:t>
            </w:r>
          </w:p>
        </w:tc>
        <w:tc>
          <w:tcPr>
            <w:tcW w:type="dxa" w:w="11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8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98</w:t>
            </w:r>
          </w:p>
        </w:tc>
      </w:tr>
      <w:tr>
        <w:trPr>
          <w:trHeight w:hRule="exact" w:val="278"/>
        </w:trPr>
        <w:tc>
          <w:tcPr>
            <w:tcW w:type="dxa" w:w="920"/>
            <w:vMerge w:val="restart"/>
            <w:tcBorders>
              <w:top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8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8"/>
              </w:rPr>
              <w:t>7.4.3</w:t>
            </w:r>
          </w:p>
        </w:tc>
        <w:tc>
          <w:tcPr>
            <w:tcW w:type="dxa" w:w="2808"/>
            <w:gridSpan w:val="3"/>
            <w:vMerge/>
            <w:tcBorders/>
          </w:tcPr>
          <w:p/>
        </w:tc>
        <w:tc>
          <w:tcPr>
            <w:tcW w:type="dxa" w:w="2808"/>
            <w:gridSpan w:val="3"/>
            <w:vMerge/>
            <w:tcBorders/>
          </w:tcPr>
          <w:p/>
        </w:tc>
        <w:tc>
          <w:tcPr>
            <w:tcW w:type="dxa" w:w="1872"/>
            <w:gridSpan w:val="2"/>
            <w:vMerge/>
            <w:tcBorders/>
          </w:tcPr>
          <w:p/>
        </w:tc>
        <w:tc>
          <w:tcPr>
            <w:tcW w:type="dxa" w:w="936"/>
            <w:vMerge/>
            <w:tcBorders/>
          </w:tcPr>
          <w:p/>
        </w:tc>
      </w:tr>
      <w:tr>
        <w:trPr>
          <w:trHeight w:hRule="exact" w:val="756"/>
        </w:trPr>
        <w:tc>
          <w:tcPr>
            <w:tcW w:type="dxa" w:w="936"/>
            <w:vMerge/>
            <w:tcBorders>
              <w:top w:sz="7.679999828338623" w:val="single" w:color="#000000"/>
            </w:tcBorders>
          </w:tcPr>
          <w:p/>
        </w:tc>
        <w:tc>
          <w:tcPr>
            <w:tcW w:type="dxa" w:w="6798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2" w:after="0"/>
              <w:ind w:left="14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8"/>
              </w:rPr>
              <w:t>五波完整帧率</w:t>
            </w:r>
          </w:p>
        </w:tc>
      </w:tr>
    </w:tbl>
    <w:p>
      <w:pPr>
        <w:autoSpaceDN w:val="0"/>
        <w:tabs>
          <w:tab w:pos="740" w:val="left"/>
        </w:tabs>
        <w:autoSpaceDE w:val="0"/>
        <w:widowControl/>
        <w:spacing w:line="432" w:lineRule="exact" w:before="148" w:after="0"/>
        <w:ind w:left="26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7-5</w:t>
      </w:r>
      <w:r>
        <w:rPr>
          <w:rFonts w:ascii="SimSun" w:hAnsi="SimSun" w:eastAsia="SimSun"/>
          <w:b w:val="0"/>
          <w:i w:val="0"/>
          <w:color w:val="000000"/>
          <w:sz w:val="24"/>
        </w:rPr>
        <w:t>是同一次跑完的五波，已开图集和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DrawCall</w:t>
      </w:r>
      <w:r>
        <w:rPr>
          <w:rFonts w:ascii="SimSun" w:hAnsi="SimSun" w:eastAsia="SimSun"/>
          <w:b w:val="0"/>
          <w:i w:val="0"/>
          <w:color w:val="000000"/>
          <w:sz w:val="24"/>
        </w:rPr>
        <w:t>合批。共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1733</w:t>
      </w:r>
      <w:r>
        <w:rPr>
          <w:rFonts w:ascii="SimSun" w:hAnsi="SimSun" w:eastAsia="SimSun"/>
          <w:b w:val="0"/>
          <w:i w:val="0"/>
          <w:color w:val="000000"/>
          <w:sz w:val="24"/>
        </w:rPr>
        <w:t>帧、约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50.3 s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SimSun" w:hAnsi="SimSun" w:eastAsia="SimSun"/>
          <w:b w:val="0"/>
          <w:i w:val="0"/>
          <w:color w:val="000000"/>
          <w:sz w:val="24"/>
        </w:rPr>
        <w:t>整场平均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34.48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188" w:val="left"/>
        </w:tabs>
        <w:autoSpaceDE w:val="0"/>
        <w:widowControl/>
        <w:spacing w:line="294" w:lineRule="exact" w:before="42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8"/>
        </w:rPr>
        <w:t>7.4.4</w:t>
      </w:r>
      <w:r>
        <w:tab/>
      </w:r>
      <w:r>
        <w:rPr>
          <w:rFonts w:ascii="SimHei" w:hAnsi="SimHei" w:eastAsia="SimHei"/>
          <w:b w:val="0"/>
          <w:i w:val="0"/>
          <w:color w:val="000000"/>
          <w:sz w:val="28"/>
        </w:rPr>
        <w:t>对象池消融（第</w:t>
      </w:r>
      <w:r>
        <w:rPr>
          <w:rFonts w:ascii="LMRoman12" w:hAnsi="LMRoman12" w:eastAsia="LMRoman12"/>
          <w:b/>
          <w:i w:val="0"/>
          <w:color w:val="000000"/>
          <w:sz w:val="28"/>
        </w:rPr>
        <w:t>4–5</w:t>
      </w:r>
      <w:r>
        <w:rPr>
          <w:rFonts w:ascii="SimHei" w:hAnsi="SimHei" w:eastAsia="SimHei"/>
          <w:b w:val="0"/>
          <w:i w:val="0"/>
          <w:color w:val="000000"/>
          <w:sz w:val="28"/>
        </w:rPr>
        <w:t>波）</w:t>
      </w:r>
    </w:p>
    <w:p>
      <w:pPr>
        <w:autoSpaceDN w:val="0"/>
        <w:tabs>
          <w:tab w:pos="556" w:val="left"/>
          <w:tab w:pos="858" w:val="left"/>
        </w:tabs>
        <w:autoSpaceDE w:val="0"/>
        <w:widowControl/>
        <w:spacing w:line="484" w:lineRule="exact" w:before="144" w:after="0"/>
        <w:ind w:left="260" w:right="288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4"/>
        </w:rPr>
        <w:t>结果解读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规模曲线（第</w:t>
      </w:r>
      <w:r>
        <w:rPr>
          <w:rFonts w:ascii="LMRoman12" w:hAnsi="LMRoman12" w:eastAsia="LMRoman12"/>
          <w:b/>
          <w:i w:val="0"/>
          <w:color w:val="000000"/>
          <w:sz w:val="24"/>
        </w:rPr>
        <w:t>1–3</w:t>
      </w:r>
      <w:r>
        <w:rPr>
          <w:rFonts w:ascii="SimSun" w:hAnsi="SimSun" w:eastAsia="SimSun"/>
          <w:b w:val="0"/>
          <w:i w:val="0"/>
          <w:color w:val="000000"/>
          <w:sz w:val="24"/>
        </w:rPr>
        <w:t>波）。怪物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1000</w:t>
      </w:r>
      <w:r>
        <w:rPr>
          <w:rFonts w:ascii="SimSun" w:hAnsi="SimSun" w:eastAsia="SimSun"/>
          <w:b w:val="0"/>
          <w:i w:val="0"/>
          <w:color w:val="000000"/>
          <w:sz w:val="24"/>
        </w:rPr>
        <w:t>时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由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58.62</w:t>
      </w:r>
      <w:r>
        <w:rPr>
          <w:rFonts w:ascii="SimSun" w:hAnsi="SimSun" w:eastAsia="SimSun"/>
          <w:b w:val="0"/>
          <w:i w:val="0"/>
          <w:color w:val="000000"/>
          <w:sz w:val="24"/>
        </w:rPr>
        <w:t>降至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15.14</w:t>
      </w:r>
      <w:r>
        <w:rPr>
          <w:rFonts w:ascii="SimSun" w:hAnsi="SimSun" w:eastAsia="SimSun"/>
          <w:b w:val="0"/>
          <w:i w:val="0"/>
          <w:color w:val="000000"/>
          <w:sz w:val="24"/>
        </w:rPr>
        <w:t>，符</w:t>
      </w: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合实体与弹幕压力上升规律。</w:t>
      </w:r>
    </w:p>
    <w:p>
      <w:pPr>
        <w:autoSpaceDN w:val="0"/>
        <w:autoSpaceDE w:val="0"/>
        <w:widowControl/>
        <w:spacing w:line="180" w:lineRule="exact" w:before="420" w:after="0"/>
        <w:ind w:left="0" w:right="0" w:firstLine="0"/>
        <w:jc w:val="center"/>
      </w:pPr>
      <w:r>
        <w:rPr>
          <w:rFonts w:ascii="LMRoman9" w:hAnsi="LMRoman9" w:eastAsia="LMRoman9"/>
          <w:b w:val="0"/>
          <w:i w:val="0"/>
          <w:color w:val="000000"/>
          <w:sz w:val="18"/>
        </w:rPr>
        <w:t>33</w:t>
      </w:r>
    </w:p>
    <w:p>
      <w:pPr>
        <w:sectPr>
          <w:pgSz w:w="11906" w:h="16838"/>
          <w:pgMar w:top="360" w:right="1108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394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系统测试与验证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1025"/>
        <w:gridCol w:w="1025"/>
        <w:gridCol w:w="1025"/>
        <w:gridCol w:w="1025"/>
        <w:gridCol w:w="1025"/>
        <w:gridCol w:w="1025"/>
        <w:gridCol w:w="1025"/>
        <w:gridCol w:w="1025"/>
        <w:gridCol w:w="1025"/>
      </w:tblGrid>
      <w:tr>
        <w:trPr>
          <w:trHeight w:hRule="exact" w:val="874"/>
        </w:trPr>
        <w:tc>
          <w:tcPr>
            <w:tcW w:type="dxa" w:w="3178"/>
            <w:gridSpan w:val="2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6" w:after="0"/>
              <w:ind w:left="0" w:right="106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7-5</w:t>
            </w:r>
          </w:p>
        </w:tc>
        <w:tc>
          <w:tcPr>
            <w:tcW w:type="dxa" w:w="5618"/>
            <w:gridSpan w:val="7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6" w:after="0"/>
              <w:ind w:left="104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Level3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五波测试帧率（单次运行）</w:t>
            </w:r>
          </w:p>
        </w:tc>
      </w:tr>
      <w:tr>
        <w:trPr>
          <w:trHeight w:hRule="exact" w:val="412"/>
        </w:trPr>
        <w:tc>
          <w:tcPr>
            <w:tcW w:type="dxa" w:w="2584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538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波次</w:t>
            </w:r>
          </w:p>
        </w:tc>
        <w:tc>
          <w:tcPr>
            <w:tcW w:type="dxa" w:w="900"/>
            <w:gridSpan w:val="4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怪物数</w:t>
            </w:r>
          </w:p>
        </w:tc>
        <w:tc>
          <w:tcPr>
            <w:tcW w:type="dxa" w:w="36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池</w:t>
            </w:r>
          </w:p>
        </w:tc>
        <w:tc>
          <w:tcPr>
            <w:tcW w:type="dxa" w:w="118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23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Worker</w:t>
            </w:r>
          </w:p>
        </w:tc>
        <w:tc>
          <w:tcPr>
            <w:tcW w:type="dxa" w:w="136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2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平均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FPS</w:t>
            </w:r>
          </w:p>
        </w:tc>
        <w:tc>
          <w:tcPr>
            <w:tcW w:type="dxa" w:w="241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122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P95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(ms)</w:t>
            </w:r>
          </w:p>
        </w:tc>
      </w:tr>
      <w:tr>
        <w:trPr>
          <w:trHeight w:hRule="exact" w:val="330"/>
        </w:trPr>
        <w:tc>
          <w:tcPr>
            <w:tcW w:type="dxa" w:w="2584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7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788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472"/>
            <w:gridSpan w:val="3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</w:t>
            </w:r>
          </w:p>
        </w:tc>
        <w:tc>
          <w:tcPr>
            <w:tcW w:type="dxa" w:w="1180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3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</w:t>
            </w:r>
          </w:p>
        </w:tc>
        <w:tc>
          <w:tcPr>
            <w:tcW w:type="dxa" w:w="1360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58.62</w:t>
            </w:r>
          </w:p>
        </w:tc>
        <w:tc>
          <w:tcPr>
            <w:tcW w:type="dxa" w:w="241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54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280"/>
        </w:trPr>
        <w:tc>
          <w:tcPr>
            <w:tcW w:type="dxa" w:w="2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7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78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4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0" w:right="3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46.84</w:t>
            </w:r>
          </w:p>
        </w:tc>
        <w:tc>
          <w:tcPr>
            <w:tcW w:type="dxa" w:w="2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8" w:after="0"/>
              <w:ind w:left="54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00"/>
        </w:trPr>
        <w:tc>
          <w:tcPr>
            <w:tcW w:type="dxa" w:w="2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7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8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1000</w:t>
            </w:r>
          </w:p>
        </w:tc>
        <w:tc>
          <w:tcPr>
            <w:tcW w:type="dxa" w:w="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0" w:right="3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15.14</w:t>
            </w:r>
          </w:p>
        </w:tc>
        <w:tc>
          <w:tcPr>
            <w:tcW w:type="dxa" w:w="2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6" w:after="0"/>
              <w:ind w:left="54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280"/>
        </w:trPr>
        <w:tc>
          <w:tcPr>
            <w:tcW w:type="dxa" w:w="2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7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83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1000</w:t>
            </w:r>
          </w:p>
        </w:tc>
        <w:tc>
          <w:tcPr>
            <w:tcW w:type="dxa" w:w="4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关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0" w:right="3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关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26.16</w:t>
            </w:r>
          </w:p>
        </w:tc>
        <w:tc>
          <w:tcPr>
            <w:tcW w:type="dxa" w:w="2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76.50</w:t>
            </w:r>
          </w:p>
        </w:tc>
      </w:tr>
      <w:tr>
        <w:trPr>
          <w:trHeight w:hRule="exact" w:val="372"/>
        </w:trPr>
        <w:tc>
          <w:tcPr>
            <w:tcW w:type="dxa" w:w="2584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72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838"/>
            <w:gridSpan w:val="3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1000</w:t>
            </w:r>
          </w:p>
        </w:tc>
        <w:tc>
          <w:tcPr>
            <w:tcW w:type="dxa" w:w="422"/>
            <w:gridSpan w:val="2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开</w:t>
            </w:r>
          </w:p>
        </w:tc>
        <w:tc>
          <w:tcPr>
            <w:tcW w:type="dxa" w:w="1180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38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关</w:t>
            </w:r>
          </w:p>
        </w:tc>
        <w:tc>
          <w:tcPr>
            <w:tcW w:type="dxa" w:w="1360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25.98</w:t>
            </w:r>
          </w:p>
        </w:tc>
        <w:tc>
          <w:tcPr>
            <w:tcW w:type="dxa" w:w="2412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9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48.60</w:t>
            </w:r>
          </w:p>
        </w:tc>
      </w:tr>
      <w:tr>
        <w:trPr>
          <w:trHeight w:hRule="exact" w:val="412"/>
        </w:trPr>
        <w:tc>
          <w:tcPr>
            <w:tcW w:type="dxa" w:w="2584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178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前五波汇总</w:t>
            </w:r>
          </w:p>
        </w:tc>
        <w:tc>
          <w:tcPr>
            <w:tcW w:type="dxa" w:w="788"/>
            <w:gridSpan w:val="2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472"/>
            <w:gridSpan w:val="3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180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384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360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34.48</w:t>
            </w:r>
          </w:p>
        </w:tc>
        <w:tc>
          <w:tcPr>
            <w:tcW w:type="dxa" w:w="2412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54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628"/>
        </w:trPr>
        <w:tc>
          <w:tcPr>
            <w:tcW w:type="dxa" w:w="2584"/>
            <w:tcBorders>
              <w:top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4" w:after="0"/>
              <w:ind w:left="0" w:right="32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7-6</w:t>
            </w:r>
          </w:p>
        </w:tc>
        <w:tc>
          <w:tcPr>
            <w:tcW w:type="dxa" w:w="6212"/>
            <w:gridSpan w:val="8"/>
            <w:tcBorders>
              <w:top w:sz="7.67999982833862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4" w:after="0"/>
              <w:ind w:left="17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性能对比实验（对象池消融，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1000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怪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/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1"/>
              </w:rPr>
              <w:t>10 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）</w:t>
            </w:r>
          </w:p>
        </w:tc>
      </w:tr>
      <w:tr>
        <w:trPr>
          <w:trHeight w:hRule="exact" w:val="414"/>
        </w:trPr>
        <w:tc>
          <w:tcPr>
            <w:tcW w:type="dxa" w:w="2584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0" w:right="115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配置</w:t>
            </w:r>
          </w:p>
        </w:tc>
        <w:tc>
          <w:tcPr>
            <w:tcW w:type="dxa" w:w="2440"/>
            <w:gridSpan w:val="6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4" w:after="0"/>
              <w:ind w:left="0" w:right="150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平均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FPS</w:t>
            </w:r>
          </w:p>
        </w:tc>
        <w:tc>
          <w:tcPr>
            <w:tcW w:type="dxa" w:w="136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9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P95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(ms)</w:t>
            </w:r>
          </w:p>
        </w:tc>
        <w:tc>
          <w:tcPr>
            <w:tcW w:type="dxa" w:w="241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4" w:after="0"/>
              <w:ind w:left="276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对应波次</w:t>
            </w:r>
          </w:p>
        </w:tc>
      </w:tr>
      <w:tr>
        <w:trPr>
          <w:trHeight w:hRule="exact" w:val="334"/>
        </w:trPr>
        <w:tc>
          <w:tcPr>
            <w:tcW w:type="dxa" w:w="3844"/>
            <w:gridSpan w:val="6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95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基线（无池、无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）</w:t>
            </w:r>
          </w:p>
        </w:tc>
        <w:tc>
          <w:tcPr>
            <w:tcW w:type="dxa" w:w="1180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26.16</w:t>
            </w:r>
          </w:p>
        </w:tc>
        <w:tc>
          <w:tcPr>
            <w:tcW w:type="dxa" w:w="1360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0" w:right="46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76.50</w:t>
            </w:r>
          </w:p>
        </w:tc>
        <w:tc>
          <w:tcPr>
            <w:tcW w:type="dxa" w:w="241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" w:after="0"/>
              <w:ind w:left="38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波</w:t>
            </w:r>
          </w:p>
        </w:tc>
      </w:tr>
      <w:tr>
        <w:trPr>
          <w:trHeight w:hRule="exact" w:val="362"/>
        </w:trPr>
        <w:tc>
          <w:tcPr>
            <w:tcW w:type="dxa" w:w="3844"/>
            <w:gridSpan w:val="6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" w:after="0"/>
              <w:ind w:left="95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仅对象池（关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）</w:t>
            </w:r>
          </w:p>
        </w:tc>
        <w:tc>
          <w:tcPr>
            <w:tcW w:type="dxa" w:w="1180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26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25.98</w:t>
            </w:r>
          </w:p>
        </w:tc>
        <w:tc>
          <w:tcPr>
            <w:tcW w:type="dxa" w:w="1360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460" w:firstLine="0"/>
              <w:jc w:val="righ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48.60</w:t>
            </w:r>
          </w:p>
        </w:tc>
        <w:tc>
          <w:tcPr>
            <w:tcW w:type="dxa" w:w="2412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2" w:after="0"/>
              <w:ind w:left="38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波</w:t>
            </w:r>
          </w:p>
        </w:tc>
      </w:tr>
    </w:tbl>
    <w:p>
      <w:pPr>
        <w:autoSpaceDN w:val="0"/>
        <w:autoSpaceDE w:val="0"/>
        <w:widowControl/>
        <w:spacing w:line="190" w:lineRule="exact" w:before="116" w:after="0"/>
        <w:ind w:left="121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18"/>
        </w:rPr>
        <w:t>参考：第</w:t>
      </w:r>
      <w:r>
        <w:rPr>
          <w:rFonts w:ascii="LMRoman9" w:hAnsi="LMRoman9" w:eastAsia="LMRoman9"/>
          <w:b w:val="0"/>
          <w:i w:val="0"/>
          <w:color w:val="000000"/>
          <w:sz w:val="18"/>
        </w:rPr>
        <w:t>3</w:t>
      </w:r>
      <w:r>
        <w:rPr>
          <w:rFonts w:ascii="SimSun" w:hAnsi="SimSun" w:eastAsia="SimSun"/>
          <w:b w:val="0"/>
          <w:i w:val="0"/>
          <w:color w:val="000000"/>
          <w:sz w:val="18"/>
        </w:rPr>
        <w:t>波（池</w:t>
      </w:r>
      <w:r>
        <w:rPr>
          <w:rFonts w:ascii="LMRoman9" w:hAnsi="LMRoman9" w:eastAsia="LMRoman9"/>
          <w:b w:val="0"/>
          <w:i w:val="0"/>
          <w:color w:val="000000"/>
          <w:sz w:val="18"/>
        </w:rPr>
        <w:t>+Worker</w:t>
      </w:r>
      <w:r>
        <w:rPr>
          <w:rFonts w:ascii="SimSun" w:hAnsi="SimSun" w:eastAsia="SimSun"/>
          <w:b w:val="0"/>
          <w:i w:val="0"/>
          <w:color w:val="000000"/>
          <w:sz w:val="18"/>
        </w:rPr>
        <w:t>全开，首次千怪）平均</w:t>
      </w:r>
      <w:r>
        <w:rPr>
          <w:rFonts w:ascii="LMRoman9" w:hAnsi="LMRoman9" w:eastAsia="LMRoman9"/>
          <w:b w:val="0"/>
          <w:i w:val="0"/>
          <w:color w:val="000000"/>
          <w:sz w:val="18"/>
        </w:rPr>
        <w:t>FPS</w:t>
      </w:r>
      <w:r>
        <w:rPr>
          <w:rFonts w:ascii="LMRoman9" w:hAnsi="LMRoman9" w:eastAsia="LMRoman9"/>
          <w:b w:val="0"/>
          <w:i w:val="0"/>
          <w:color w:val="000000"/>
          <w:sz w:val="18"/>
        </w:rPr>
        <w:t>15.14</w:t>
      </w:r>
      <w:r>
        <w:rPr>
          <w:rFonts w:ascii="SimSun" w:hAnsi="SimSun" w:eastAsia="SimSun"/>
          <w:b w:val="0"/>
          <w:i w:val="0"/>
          <w:color w:val="000000"/>
          <w:sz w:val="18"/>
        </w:rPr>
        <w:t>，不宜与上表直接对比。</w:t>
      </w:r>
    </w:p>
    <w:p>
      <w:pPr>
        <w:autoSpaceDN w:val="0"/>
        <w:tabs>
          <w:tab w:pos="858" w:val="left"/>
        </w:tabs>
        <w:autoSpaceDE w:val="0"/>
        <w:widowControl/>
        <w:spacing w:line="420" w:lineRule="exact" w:before="376" w:after="0"/>
        <w:ind w:left="55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平均</w:t>
      </w:r>
      <w:r>
        <w:rPr>
          <w:rFonts w:ascii="LMRoman12" w:hAnsi="LMRoman12" w:eastAsia="LMRoman12"/>
          <w:b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：池化对均值影响有限。第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波均值接近（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26.16</w:t>
      </w:r>
      <w:r>
        <w:rPr>
          <w:rFonts w:ascii="SimSun" w:hAnsi="SimSun" w:eastAsia="SimSun"/>
          <w:b w:val="0"/>
          <w:i w:val="0"/>
          <w:color w:val="000000"/>
          <w:sz w:val="24"/>
        </w:rPr>
        <w:t>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25.98</w:t>
      </w:r>
      <w:r>
        <w:rPr>
          <w:rFonts w:ascii="SimSun" w:hAnsi="SimSun" w:eastAsia="SimSun"/>
          <w:b w:val="0"/>
          <w:i w:val="0"/>
          <w:color w:val="000000"/>
          <w:sz w:val="24"/>
        </w:rPr>
        <w:t>），预热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后瓶颈主要在子弹碰撞与绘制。</w:t>
      </w:r>
    </w:p>
    <w:p>
      <w:pPr>
        <w:autoSpaceDN w:val="0"/>
        <w:tabs>
          <w:tab w:pos="858" w:val="left"/>
        </w:tabs>
        <w:autoSpaceDE w:val="0"/>
        <w:widowControl/>
        <w:spacing w:line="418" w:lineRule="exact" w:before="226" w:after="0"/>
        <w:ind w:left="55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LMRoman12" w:hAnsi="LMRoman12" w:eastAsia="LMRoman12"/>
          <w:b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。开池后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76.50 ms</w:t>
      </w:r>
      <w:r>
        <w:rPr>
          <w:rFonts w:ascii="SimSun" w:hAnsi="SimSun" w:eastAsia="SimSun"/>
          <w:b w:val="0"/>
          <w:i w:val="0"/>
          <w:color w:val="000000"/>
          <w:sz w:val="24"/>
        </w:rPr>
        <w:t>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48.60 ms</w:t>
      </w:r>
      <w:r>
        <w:rPr>
          <w:rFonts w:ascii="SimSun" w:hAnsi="SimSun" w:eastAsia="SimSun"/>
          <w:b w:val="0"/>
          <w:i w:val="0"/>
          <w:color w:val="000000"/>
          <w:sz w:val="24"/>
        </w:rPr>
        <w:t>（约降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36.5%</w:t>
      </w:r>
      <w:r>
        <w:rPr>
          <w:rFonts w:ascii="SimSun" w:hAnsi="SimSun" w:eastAsia="SimSun"/>
          <w:b w:val="0"/>
          <w:i w:val="0"/>
          <w:color w:val="000000"/>
          <w:sz w:val="24"/>
        </w:rPr>
        <w:t>），和第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SimSun" w:hAnsi="SimSun" w:eastAsia="SimSun"/>
          <w:b w:val="0"/>
          <w:i w:val="0"/>
          <w:color w:val="000000"/>
          <w:sz w:val="24"/>
        </w:rPr>
        <w:t>章对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GC/</w:t>
      </w:r>
      <w:r>
        <w:rPr>
          <w:rFonts w:ascii="SimSun" w:hAnsi="SimSun" w:eastAsia="SimSun"/>
          <w:b w:val="0"/>
          <w:i w:val="0"/>
          <w:color w:val="000000"/>
          <w:sz w:val="24"/>
        </w:rPr>
        <w:t>实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例化的判断一致。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12" w:after="0"/>
        <w:ind w:left="556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第</w:t>
      </w:r>
      <w:r>
        <w:rPr>
          <w:rFonts w:ascii="LMRoman12" w:hAnsi="LMRoman12" w:eastAsia="LMRoman12"/>
          <w:b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波低于第</w:t>
      </w:r>
      <w:r>
        <w:rPr>
          <w:rFonts w:ascii="LMRoman12" w:hAnsi="LMRoman12" w:eastAsia="LMRoman12"/>
          <w:b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波基线。第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波含资源预热与首次千怪开销；对象池消融结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论以第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4–5</w:t>
      </w:r>
      <w:r>
        <w:rPr>
          <w:rFonts w:ascii="SimSun" w:hAnsi="SimSun" w:eastAsia="SimSun"/>
          <w:b w:val="0"/>
          <w:i w:val="0"/>
          <w:color w:val="000000"/>
          <w:sz w:val="24"/>
        </w:rPr>
        <w:t>波为准。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7.5</w:t>
      </w:r>
      <w:r>
        <w:rPr>
          <w:rFonts w:ascii="SimHei" w:hAnsi="SimHei" w:eastAsia="SimHei"/>
          <w:b w:val="0"/>
          <w:i w:val="0"/>
          <w:color w:val="000000"/>
          <w:sz w:val="32"/>
        </w:rPr>
        <w:t>系统运行截图</w:t>
      </w:r>
    </w:p>
    <w:p>
      <w:pPr>
        <w:autoSpaceDN w:val="0"/>
        <w:tabs>
          <w:tab w:pos="740" w:val="left"/>
        </w:tabs>
        <w:autoSpaceDE w:val="0"/>
        <w:widowControl/>
        <w:spacing w:line="424" w:lineRule="exact" w:before="216" w:after="0"/>
        <w:ind w:left="26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截图源文件置于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thesis/Png/</w:t>
      </w:r>
      <w:r>
        <w:rPr>
          <w:rFonts w:ascii="SimSun" w:hAnsi="SimSun" w:eastAsia="SimSun"/>
          <w:b w:val="0"/>
          <w:i w:val="0"/>
          <w:color w:val="000000"/>
          <w:sz w:val="24"/>
        </w:rPr>
        <w:t>，编译前由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build.ps1</w:t>
      </w:r>
      <w:r>
        <w:rPr>
          <w:rFonts w:ascii="SimSun" w:hAnsi="SimSun" w:eastAsia="SimSun"/>
          <w:b w:val="0"/>
          <w:i w:val="0"/>
          <w:color w:val="000000"/>
          <w:sz w:val="24"/>
        </w:rPr>
        <w:t>同步至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thesis/figures/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SimSun" w:hAnsi="SimSun" w:eastAsia="SimSun"/>
          <w:b w:val="0"/>
          <w:i w:val="0"/>
          <w:color w:val="000000"/>
          <w:sz w:val="24"/>
        </w:rPr>
        <w:t>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7-1–7-6</w:t>
      </w:r>
      <w:r>
        <w:rPr>
          <w:rFonts w:ascii="SimSun" w:hAnsi="SimSun" w:eastAsia="SimSun"/>
          <w:b w:val="0"/>
          <w:i w:val="0"/>
          <w:color w:val="000000"/>
          <w:sz w:val="24"/>
        </w:rPr>
        <w:t>覆盖元游戏与局内闭环。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7.6</w:t>
      </w:r>
      <w:r>
        <w:rPr>
          <w:rFonts w:ascii="SimHei" w:hAnsi="SimHei" w:eastAsia="SimHei"/>
          <w:b w:val="0"/>
          <w:i w:val="0"/>
          <w:color w:val="000000"/>
          <w:sz w:val="32"/>
        </w:rPr>
        <w:t>测试结论</w:t>
      </w:r>
    </w:p>
    <w:p>
      <w:pPr>
        <w:autoSpaceDN w:val="0"/>
        <w:autoSpaceDE w:val="0"/>
        <w:widowControl/>
        <w:spacing w:line="430" w:lineRule="exact" w:before="210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功能：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Must</w:t>
      </w:r>
      <w:r>
        <w:rPr>
          <w:rFonts w:ascii="SimSun" w:hAnsi="SimSun" w:eastAsia="SimSun"/>
          <w:b w:val="0"/>
          <w:i w:val="0"/>
          <w:color w:val="000000"/>
          <w:sz w:val="24"/>
        </w:rPr>
        <w:t>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T-F-01–10</w:t>
      </w:r>
      <w:r>
        <w:rPr>
          <w:rFonts w:ascii="SimSun" w:hAnsi="SimSun" w:eastAsia="SimSun"/>
          <w:b w:val="0"/>
          <w:i w:val="0"/>
          <w:color w:val="000000"/>
          <w:sz w:val="24"/>
        </w:rPr>
        <w:t>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verify.ts</w:t>
      </w:r>
      <w:r>
        <w:rPr>
          <w:rFonts w:ascii="SimSun" w:hAnsi="SimSun" w:eastAsia="SimSun"/>
          <w:b w:val="0"/>
          <w:i w:val="0"/>
          <w:color w:val="000000"/>
          <w:sz w:val="24"/>
        </w:rPr>
        <w:t>覆盖；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Should</w:t>
      </w:r>
      <w:r>
        <w:rPr>
          <w:rFonts w:ascii="SimSun" w:hAnsi="SimSun" w:eastAsia="SimSun"/>
          <w:b w:val="0"/>
          <w:i w:val="0"/>
          <w:color w:val="000000"/>
          <w:sz w:val="24"/>
        </w:rPr>
        <w:t>的跑图、装配、升级、</w:t>
      </w:r>
      <w:r>
        <w:rPr>
          <w:rFonts w:ascii="SimSun" w:hAnsi="SimSun" w:eastAsia="SimSun"/>
          <w:b w:val="0"/>
          <w:i w:val="0"/>
          <w:color w:val="000000"/>
          <w:sz w:val="24"/>
        </w:rPr>
        <w:t>池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/Worker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也测过；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Could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的法杖三槽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和部分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特效没做完，和第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章一致。</w:t>
      </w:r>
      <w:r>
        <w:rPr>
          <w:rFonts w:ascii="SimSun" w:hAnsi="SimSun" w:eastAsia="SimSun"/>
          <w:b w:val="0"/>
          <w:i w:val="0"/>
          <w:color w:val="000000"/>
          <w:sz w:val="24"/>
        </w:rPr>
        <w:t>性能：图集让千怪波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高约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13.4%</w:t>
      </w:r>
      <w:r>
        <w:rPr>
          <w:rFonts w:ascii="SimSun" w:hAnsi="SimSun" w:eastAsia="SimSun"/>
          <w:b w:val="0"/>
          <w:i w:val="0"/>
          <w:color w:val="000000"/>
          <w:sz w:val="24"/>
        </w:rPr>
        <w:t>；五波整场均值约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34.48</w:t>
      </w:r>
      <w:r>
        <w:rPr>
          <w:rFonts w:ascii="SimSun" w:hAnsi="SimSun" w:eastAsia="SimSun"/>
          <w:b w:val="0"/>
          <w:i w:val="0"/>
          <w:color w:val="000000"/>
          <w:sz w:val="24"/>
        </w:rPr>
        <w:t>；同窗消融里池把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拉低约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36.5%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260" w:lineRule="exact" w:before="180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遗留：配置未同步至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bin/</w:t>
      </w:r>
      <w:r>
        <w:rPr>
          <w:rFonts w:ascii="SimSun" w:hAnsi="SimSun" w:eastAsia="SimSun"/>
          <w:b w:val="0"/>
          <w:i w:val="0"/>
          <w:color w:val="000000"/>
          <w:sz w:val="24"/>
        </w:rPr>
        <w:t>时图标可能空白（已用脚本与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isGameConfigReady</w:t>
      </w:r>
      <w:r>
        <w:rPr>
          <w:rFonts w:ascii="SimSun" w:hAnsi="SimSun" w:eastAsia="SimSun"/>
          <w:b w:val="0"/>
          <w:i w:val="0"/>
          <w:color w:val="000000"/>
          <w:sz w:val="24"/>
        </w:rPr>
        <w:t>缓解）。</w:t>
      </w:r>
    </w:p>
    <w:p>
      <w:pPr>
        <w:autoSpaceDN w:val="0"/>
        <w:autoSpaceDE w:val="0"/>
        <w:widowControl/>
        <w:spacing w:line="252" w:lineRule="exact" w:before="172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已知缺陷：部分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>仅逻辑生效、无独立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VFX</w:t>
      </w:r>
      <w:r>
        <w:rPr>
          <w:rFonts w:ascii="SimSun" w:hAnsi="SimSun" w:eastAsia="SimSun"/>
          <w:b w:val="0"/>
          <w:i w:val="0"/>
          <w:color w:val="000000"/>
          <w:sz w:val="24"/>
        </w:rPr>
        <w:t>，已在答辩范围中如实标注。</w:t>
      </w:r>
    </w:p>
    <w:p>
      <w:pPr>
        <w:autoSpaceDN w:val="0"/>
        <w:autoSpaceDE w:val="0"/>
        <w:widowControl/>
        <w:spacing w:line="180" w:lineRule="exact" w:before="816" w:after="0"/>
        <w:ind w:left="0" w:right="4476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34</w:t>
      </w:r>
    </w:p>
    <w:p>
      <w:pPr>
        <w:sectPr>
          <w:pgSz w:w="11906" w:h="16838"/>
          <w:pgMar w:top="360" w:right="124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378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系统测试与验证</w:t>
      </w:r>
    </w:p>
    <w:p>
      <w:pPr>
        <w:autoSpaceDN w:val="0"/>
        <w:autoSpaceDE w:val="0"/>
        <w:widowControl/>
        <w:spacing w:line="240" w:lineRule="auto" w:before="1608" w:after="0"/>
        <w:ind w:left="7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09820" cy="2772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277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796" w:val="left"/>
        </w:tabs>
        <w:autoSpaceDE w:val="0"/>
        <w:widowControl/>
        <w:spacing w:line="220" w:lineRule="exact" w:before="116" w:after="0"/>
        <w:ind w:left="297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图</w:t>
      </w:r>
      <w:r>
        <w:rPr>
          <w:rFonts w:ascii="LMRoman10" w:hAnsi="LMRoman10" w:eastAsia="LMRoman10"/>
          <w:b/>
          <w:i w:val="0"/>
          <w:color w:val="000000"/>
          <w:sz w:val="21"/>
        </w:rPr>
        <w:t>7-1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游戏开始界面（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StartPanel</w:t>
      </w:r>
      <w:r>
        <w:rPr>
          <w:rFonts w:ascii="SimSun" w:hAnsi="SimSun" w:eastAsia="SimSun"/>
          <w:b w:val="0"/>
          <w:i w:val="0"/>
          <w:color w:val="000000"/>
          <w:sz w:val="21"/>
        </w:rPr>
        <w:t>）</w:t>
      </w:r>
    </w:p>
    <w:p>
      <w:pPr>
        <w:autoSpaceDN w:val="0"/>
        <w:autoSpaceDE w:val="0"/>
        <w:widowControl/>
        <w:spacing w:line="240" w:lineRule="auto" w:before="2376" w:after="0"/>
        <w:ind w:left="7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09820" cy="28016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2801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222" w:val="left"/>
        </w:tabs>
        <w:autoSpaceDE w:val="0"/>
        <w:widowControl/>
        <w:spacing w:line="220" w:lineRule="exact" w:before="116" w:after="0"/>
        <w:ind w:left="239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图</w:t>
      </w:r>
      <w:r>
        <w:rPr>
          <w:rFonts w:ascii="LMRoman10" w:hAnsi="LMRoman10" w:eastAsia="LMRoman10"/>
          <w:b/>
          <w:i w:val="0"/>
          <w:color w:val="000000"/>
          <w:sz w:val="21"/>
        </w:rPr>
        <w:t>7-2</w:t>
      </w:r>
      <w:r>
        <w:rPr>
          <w:rFonts w:ascii="SimSun" w:hAnsi="SimSun" w:eastAsia="SimSun"/>
          <w:b w:val="0"/>
          <w:i w:val="0"/>
          <w:color w:val="000000"/>
          <w:sz w:val="21"/>
        </w:rPr>
        <w:t>三大关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DAG</w:t>
      </w:r>
      <w:r>
        <w:rPr>
          <w:rFonts w:ascii="SimSun" w:hAnsi="SimSun" w:eastAsia="SimSun"/>
          <w:b w:val="0"/>
          <w:i w:val="0"/>
          <w:color w:val="000000"/>
          <w:sz w:val="21"/>
        </w:rPr>
        <w:t>跑图界面（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RunMapPanel</w:t>
      </w:r>
      <w:r>
        <w:rPr>
          <w:rFonts w:ascii="SimSun" w:hAnsi="SimSun" w:eastAsia="SimSun"/>
          <w:b w:val="0"/>
          <w:i w:val="0"/>
          <w:color w:val="000000"/>
          <w:sz w:val="21"/>
        </w:rPr>
        <w:t>）</w:t>
      </w:r>
    </w:p>
    <w:p>
      <w:pPr>
        <w:autoSpaceDN w:val="0"/>
        <w:autoSpaceDE w:val="0"/>
        <w:widowControl/>
        <w:spacing w:line="180" w:lineRule="exact" w:before="1560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35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378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系统测试与验证</w:t>
      </w:r>
    </w:p>
    <w:p>
      <w:pPr>
        <w:autoSpaceDN w:val="0"/>
        <w:autoSpaceDE w:val="0"/>
        <w:widowControl/>
        <w:spacing w:line="240" w:lineRule="auto" w:before="1612" w:after="0"/>
        <w:ind w:left="7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09820" cy="27673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2767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550" w:val="left"/>
        </w:tabs>
        <w:autoSpaceDE w:val="0"/>
        <w:widowControl/>
        <w:spacing w:line="220" w:lineRule="exact" w:before="116" w:after="0"/>
        <w:ind w:left="272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图</w:t>
      </w:r>
      <w:r>
        <w:rPr>
          <w:rFonts w:ascii="LMRoman10" w:hAnsi="LMRoman10" w:eastAsia="LMRoman10"/>
          <w:b/>
          <w:i w:val="0"/>
          <w:color w:val="000000"/>
          <w:sz w:val="21"/>
        </w:rPr>
        <w:t>7-3</w:t>
      </w:r>
      <w:r>
        <w:rPr>
          <w:rFonts w:ascii="SimSun" w:hAnsi="SimSun" w:eastAsia="SimSun"/>
          <w:b w:val="0"/>
          <w:i w:val="0"/>
          <w:color w:val="000000"/>
          <w:sz w:val="21"/>
        </w:rPr>
        <w:t>局内战斗场面（同屏多怪与弹幕）</w:t>
      </w:r>
    </w:p>
    <w:p>
      <w:pPr>
        <w:autoSpaceDN w:val="0"/>
        <w:autoSpaceDE w:val="0"/>
        <w:widowControl/>
        <w:spacing w:line="240" w:lineRule="auto" w:before="2382" w:after="0"/>
        <w:ind w:left="7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09820" cy="27978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279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448" w:val="left"/>
        </w:tabs>
        <w:autoSpaceDE w:val="0"/>
        <w:widowControl/>
        <w:spacing w:line="222" w:lineRule="exact" w:before="116" w:after="0"/>
        <w:ind w:left="2626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图</w:t>
      </w:r>
      <w:r>
        <w:rPr>
          <w:rFonts w:ascii="LMRoman10" w:hAnsi="LMRoman10" w:eastAsia="LMRoman10"/>
          <w:b/>
          <w:i w:val="0"/>
          <w:color w:val="000000"/>
          <w:sz w:val="21"/>
        </w:rPr>
        <w:t xml:space="preserve">7-4 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Tab</w:t>
      </w:r>
      <w:r>
        <w:rPr>
          <w:rFonts w:ascii="SimSun" w:hAnsi="SimSun" w:eastAsia="SimSun"/>
          <w:b w:val="0"/>
          <w:i w:val="0"/>
          <w:color w:val="000000"/>
          <w:sz w:val="21"/>
        </w:rPr>
        <w:t>暂停下的技能</w:t>
      </w:r>
      <w:r>
        <w:rPr>
          <w:rFonts w:ascii="LMRoman10" w:hAnsi="LMRoman10" w:eastAsia="LMRoman10"/>
          <w:b w:val="0"/>
          <w:i w:val="0"/>
          <w:color w:val="000000"/>
          <w:sz w:val="21"/>
        </w:rPr>
        <w:t>/Effect</w:t>
      </w:r>
      <w:r>
        <w:rPr>
          <w:rFonts w:ascii="SimSun" w:hAnsi="SimSun" w:eastAsia="SimSun"/>
          <w:b w:val="0"/>
          <w:i w:val="0"/>
          <w:color w:val="000000"/>
          <w:sz w:val="21"/>
        </w:rPr>
        <w:t>装配面板</w:t>
      </w:r>
    </w:p>
    <w:p>
      <w:pPr>
        <w:autoSpaceDN w:val="0"/>
        <w:autoSpaceDE w:val="0"/>
        <w:widowControl/>
        <w:spacing w:line="180" w:lineRule="exact" w:before="1562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36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378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系统测试与验证</w:t>
      </w:r>
    </w:p>
    <w:p>
      <w:pPr>
        <w:autoSpaceDN w:val="0"/>
        <w:autoSpaceDE w:val="0"/>
        <w:widowControl/>
        <w:spacing w:line="240" w:lineRule="auto" w:before="1620" w:after="0"/>
        <w:ind w:left="7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09820" cy="27914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279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700" w:val="left"/>
        </w:tabs>
        <w:autoSpaceDE w:val="0"/>
        <w:widowControl/>
        <w:spacing w:line="222" w:lineRule="exact" w:before="116" w:after="0"/>
        <w:ind w:left="2878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图</w:t>
      </w:r>
      <w:r>
        <w:rPr>
          <w:rFonts w:ascii="LMRoman10" w:hAnsi="LMRoman10" w:eastAsia="LMRoman10"/>
          <w:b/>
          <w:i w:val="0"/>
          <w:color w:val="000000"/>
          <w:sz w:val="21"/>
        </w:rPr>
        <w:t>7-5</w:t>
      </w:r>
      <w:r>
        <w:rPr>
          <w:rFonts w:ascii="SimSun" w:hAnsi="SimSun" w:eastAsia="SimSun"/>
          <w:b w:val="0"/>
          <w:i w:val="0"/>
          <w:color w:val="000000"/>
          <w:sz w:val="21"/>
        </w:rPr>
        <w:t>生存胜利后的三选一奖励面板</w:t>
      </w:r>
    </w:p>
    <w:p>
      <w:pPr>
        <w:autoSpaceDN w:val="0"/>
        <w:autoSpaceDE w:val="0"/>
        <w:widowControl/>
        <w:spacing w:line="240" w:lineRule="auto" w:before="2398" w:after="0"/>
        <w:ind w:left="78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09820" cy="275208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9820" cy="2752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16" w:val="left"/>
        </w:tabs>
        <w:autoSpaceDE w:val="0"/>
        <w:widowControl/>
        <w:spacing w:line="222" w:lineRule="exact" w:before="116" w:after="0"/>
        <w:ind w:left="3194" w:right="0" w:firstLine="0"/>
        <w:jc w:val="left"/>
      </w:pPr>
      <w:r>
        <w:rPr>
          <w:rFonts w:ascii="SimHei" w:hAnsi="SimHei" w:eastAsia="SimHei"/>
          <w:b w:val="0"/>
          <w:i w:val="0"/>
          <w:color w:val="000000"/>
          <w:sz w:val="21"/>
        </w:rPr>
        <w:t>图</w:t>
      </w:r>
      <w:r>
        <w:rPr>
          <w:rFonts w:ascii="LMRoman10" w:hAnsi="LMRoman10" w:eastAsia="LMRoman10"/>
          <w:b/>
          <w:i w:val="0"/>
          <w:color w:val="000000"/>
          <w:sz w:val="21"/>
        </w:rPr>
        <w:t>7-6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1"/>
        </w:rPr>
        <w:t>玩家死亡后的重启面板</w:t>
      </w:r>
    </w:p>
    <w:p>
      <w:pPr>
        <w:autoSpaceDN w:val="0"/>
        <w:autoSpaceDE w:val="0"/>
        <w:widowControl/>
        <w:spacing w:line="180" w:lineRule="exact" w:before="1570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37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378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系统测试与验证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880"/>
        </w:trPr>
        <w:tc>
          <w:tcPr>
            <w:tcW w:type="dxa" w:w="6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9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7.7</w:t>
            </w:r>
          </w:p>
        </w:tc>
        <w:tc>
          <w:tcPr>
            <w:tcW w:type="dxa" w:w="817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0" w:after="0"/>
              <w:ind w:left="16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本章小结</w:t>
            </w:r>
          </w:p>
        </w:tc>
      </w:tr>
    </w:tbl>
    <w:p>
      <w:pPr>
        <w:autoSpaceDN w:val="0"/>
        <w:autoSpaceDE w:val="0"/>
        <w:widowControl/>
        <w:spacing w:line="185" w:lineRule="auto" w:before="316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本章给出测试策略、单元验证、功能用例、环境与五波性能数据及解读；对象池</w:t>
      </w:r>
    </w:p>
    <w:p>
      <w:pPr>
        <w:autoSpaceDN w:val="0"/>
        <w:autoSpaceDE w:val="0"/>
        <w:widowControl/>
        <w:spacing w:line="252" w:lineRule="exact" w:before="192" w:after="0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价值已由第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4–5</w:t>
      </w:r>
      <w:r>
        <w:rPr>
          <w:rFonts w:ascii="SimSun" w:hAnsi="SimSun" w:eastAsia="SimSun"/>
          <w:b w:val="0"/>
          <w:i w:val="0"/>
          <w:color w:val="000000"/>
          <w:sz w:val="24"/>
        </w:rPr>
        <w:t>波实测支持。图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7-1–7-6</w:t>
      </w:r>
      <w:r>
        <w:rPr>
          <w:rFonts w:ascii="SimSun" w:hAnsi="SimSun" w:eastAsia="SimSun"/>
          <w:b w:val="0"/>
          <w:i w:val="0"/>
          <w:color w:val="000000"/>
          <w:sz w:val="24"/>
        </w:rPr>
        <w:t>为系统运行截图。</w:t>
      </w:r>
    </w:p>
    <w:p>
      <w:pPr>
        <w:autoSpaceDN w:val="0"/>
        <w:autoSpaceDE w:val="0"/>
        <w:widowControl/>
        <w:spacing w:line="180" w:lineRule="exact" w:before="13066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38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4120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总结与展望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12"/>
        <w:gridCol w:w="4612"/>
      </w:tblGrid>
      <w:tr>
        <w:trPr>
          <w:trHeight w:hRule="exact" w:val="1606"/>
        </w:trPr>
        <w:tc>
          <w:tcPr>
            <w:tcW w:type="dxa" w:w="11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第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8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章</w:t>
            </w:r>
          </w:p>
        </w:tc>
        <w:tc>
          <w:tcPr>
            <w:tcW w:type="dxa" w:w="76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5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总结与展望</w:t>
            </w:r>
          </w:p>
        </w:tc>
      </w:tr>
    </w:tbl>
    <w:p>
      <w:pPr>
        <w:autoSpaceDN w:val="0"/>
        <w:tabs>
          <w:tab w:pos="1042" w:val="left"/>
        </w:tabs>
        <w:autoSpaceDE w:val="0"/>
        <w:widowControl/>
        <w:spacing w:line="336" w:lineRule="exact" w:before="380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8.1</w:t>
      </w:r>
      <w:r>
        <w:rPr>
          <w:rFonts w:ascii="SimHei" w:hAnsi="SimHei" w:eastAsia="SimHei"/>
          <w:b w:val="0"/>
          <w:i w:val="0"/>
          <w:color w:val="000000"/>
          <w:sz w:val="32"/>
        </w:rPr>
        <w:t>工作总结</w:t>
      </w:r>
    </w:p>
    <w:p>
      <w:pPr>
        <w:autoSpaceDN w:val="0"/>
        <w:tabs>
          <w:tab w:pos="740" w:val="left"/>
        </w:tabs>
        <w:autoSpaceDE w:val="0"/>
        <w:widowControl/>
        <w:spacing w:line="420" w:lineRule="exact" w:before="212" w:after="0"/>
        <w:ind w:left="26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本文围绕</w:t>
      </w:r>
      <w:r>
        <w:rPr>
          <w:rFonts w:ascii="LMRoman12" w:hAnsi="LMRoman12" w:eastAsia="LMRoman12"/>
          <w:b/>
          <w:i w:val="0"/>
          <w:color w:val="000000"/>
          <w:sz w:val="24"/>
        </w:rPr>
        <w:t>Survivor</w:t>
      </w:r>
      <w:r>
        <w:rPr>
          <w:rFonts w:ascii="LMRoman12" w:hAnsi="LMRoman12" w:eastAsia="LMRoman12"/>
          <w:b/>
          <w:i w:val="0"/>
          <w:color w:val="000000"/>
          <w:sz w:val="24"/>
        </w:rPr>
        <w:t>And</w:t>
      </w:r>
      <w:r>
        <w:rPr>
          <w:rFonts w:ascii="LMRoman12" w:hAnsi="LMRoman12" w:eastAsia="LMRoman12"/>
          <w:b/>
          <w:i w:val="0"/>
          <w:color w:val="000000"/>
          <w:sz w:val="24"/>
        </w:rPr>
        <w:t>Fight</w:t>
      </w:r>
      <w:r>
        <w:rPr>
          <w:rFonts w:ascii="SimSun" w:hAnsi="SimSun" w:eastAsia="SimSun"/>
          <w:b w:val="0"/>
          <w:i w:val="0"/>
          <w:color w:val="000000"/>
          <w:sz w:val="24"/>
        </w:rPr>
        <w:t>，在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 3.x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TypeScript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上完成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Roguelite</w:t>
      </w:r>
      <w:r>
        <w:rPr>
          <w:rFonts w:ascii="SimSun" w:hAnsi="SimSun" w:eastAsia="SimSun"/>
          <w:b w:val="0"/>
          <w:i w:val="0"/>
          <w:color w:val="000000"/>
          <w:sz w:val="24"/>
        </w:rPr>
        <w:t>生存战斗的分析、设计、实现与测试，对应关系如下：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72" w:after="0"/>
        <w:ind w:left="43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SimSun" w:hAnsi="SimSun" w:eastAsia="SimSun"/>
          <w:b w:val="0"/>
          <w:i w:val="0"/>
          <w:color w:val="000000"/>
          <w:sz w:val="24"/>
        </w:rPr>
        <w:t>需求与选型（第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1–2</w:t>
      </w:r>
      <w:r>
        <w:rPr>
          <w:rFonts w:ascii="SimSun" w:hAnsi="SimSun" w:eastAsia="SimSun"/>
          <w:b w:val="0"/>
          <w:i w:val="0"/>
          <w:color w:val="000000"/>
          <w:sz w:val="24"/>
        </w:rPr>
        <w:t>章）：梳理引擎架构、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、人群仿真与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性能文献；确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LayaAir</w:t>
      </w:r>
      <w:r>
        <w:rPr>
          <w:rFonts w:ascii="SimSun" w:hAnsi="SimSun" w:eastAsia="SimSun"/>
          <w:b w:val="0"/>
          <w:i w:val="0"/>
          <w:color w:val="000000"/>
          <w:sz w:val="24"/>
        </w:rPr>
        <w:t>、轻量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MVC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、配表战斗的路线。</w:t>
      </w:r>
    </w:p>
    <w:p>
      <w:pPr>
        <w:autoSpaceDN w:val="0"/>
        <w:tabs>
          <w:tab w:pos="858" w:val="left"/>
        </w:tabs>
        <w:autoSpaceDE w:val="0"/>
        <w:widowControl/>
        <w:spacing w:line="418" w:lineRule="exact" w:before="214" w:after="0"/>
        <w:ind w:left="43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SimSun" w:hAnsi="SimSun" w:eastAsia="SimSun"/>
          <w:b w:val="0"/>
          <w:i w:val="0"/>
          <w:color w:val="000000"/>
          <w:sz w:val="24"/>
        </w:rPr>
        <w:t>总体设计（第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  <w:r>
        <w:rPr>
          <w:rFonts w:ascii="SimSun" w:hAnsi="SimSun" w:eastAsia="SimSun"/>
          <w:b w:val="0"/>
          <w:i w:val="0"/>
          <w:color w:val="000000"/>
          <w:sz w:val="24"/>
        </w:rPr>
        <w:t>章）：给出分层结构、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ECS/MVC/Worker</w:t>
      </w:r>
      <w:r>
        <w:rPr>
          <w:rFonts w:ascii="SimSun" w:hAnsi="SimSun" w:eastAsia="SimSun"/>
          <w:b w:val="0"/>
          <w:i w:val="0"/>
          <w:color w:val="000000"/>
          <w:sz w:val="24"/>
        </w:rPr>
        <w:t>方案，以及时序、可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靠性、容错和扩展方式。</w:t>
      </w:r>
    </w:p>
    <w:p>
      <w:pPr>
        <w:autoSpaceDN w:val="0"/>
        <w:tabs>
          <w:tab w:pos="858" w:val="left"/>
        </w:tabs>
        <w:autoSpaceDE w:val="0"/>
        <w:widowControl/>
        <w:spacing w:line="424" w:lineRule="exact" w:before="228" w:after="0"/>
        <w:ind w:left="43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SimSun" w:hAnsi="SimSun" w:eastAsia="SimSun"/>
          <w:b w:val="0"/>
          <w:i w:val="0"/>
          <w:color w:val="000000"/>
          <w:sz w:val="24"/>
        </w:rPr>
        <w:t>实现（第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  <w:r>
        <w:rPr>
          <w:rFonts w:ascii="SimSun" w:hAnsi="SimSun" w:eastAsia="SimSun"/>
          <w:b w:val="0"/>
          <w:i w:val="0"/>
          <w:color w:val="000000"/>
          <w:sz w:val="24"/>
        </w:rPr>
        <w:t>章）：以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SimpleEcsDemo</w:t>
      </w:r>
      <w:r>
        <w:rPr>
          <w:rFonts w:ascii="SimSun" w:hAnsi="SimSun" w:eastAsia="SimSun"/>
          <w:b w:val="0"/>
          <w:i w:val="0"/>
          <w:color w:val="000000"/>
          <w:sz w:val="24"/>
        </w:rPr>
        <w:t>为根，实现技能链、子弹、怪物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AI</w:t>
      </w:r>
      <w:r>
        <w:rPr>
          <w:rFonts w:ascii="SimSun" w:hAnsi="SimSun" w:eastAsia="SimSun"/>
          <w:b w:val="0"/>
          <w:i w:val="0"/>
          <w:color w:val="000000"/>
          <w:sz w:val="24"/>
        </w:rPr>
        <w:t>、跑图、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>装配和主循环。</w:t>
      </w:r>
    </w:p>
    <w:p>
      <w:pPr>
        <w:autoSpaceDN w:val="0"/>
        <w:tabs>
          <w:tab w:pos="858" w:val="left"/>
        </w:tabs>
        <w:autoSpaceDE w:val="0"/>
        <w:widowControl/>
        <w:spacing w:line="432" w:lineRule="exact" w:before="200" w:after="0"/>
        <w:ind w:left="438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(4)</w:t>
      </w:r>
      <w:r>
        <w:rPr>
          <w:rFonts w:ascii="SimSun" w:hAnsi="SimSun" w:eastAsia="SimSun"/>
          <w:b w:val="0"/>
          <w:i w:val="0"/>
          <w:color w:val="000000"/>
          <w:sz w:val="24"/>
        </w:rPr>
        <w:t>性能与测试（第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6–7</w:t>
      </w:r>
      <w:r>
        <w:rPr>
          <w:rFonts w:ascii="SimSun" w:hAnsi="SimSun" w:eastAsia="SimSun"/>
          <w:b w:val="0"/>
          <w:i w:val="0"/>
          <w:color w:val="000000"/>
          <w:sz w:val="24"/>
        </w:rPr>
        <w:t>章）：千怪场景池化明显压低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P95</w:t>
      </w:r>
      <w:r>
        <w:rPr>
          <w:rFonts w:ascii="SimSun" w:hAnsi="SimSun" w:eastAsia="SimSun"/>
          <w:b w:val="0"/>
          <w:i w:val="0"/>
          <w:color w:val="000000"/>
          <w:sz w:val="24"/>
        </w:rPr>
        <w:t>；图集抬高重度弹幕波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  <w:r>
        <w:rPr>
          <w:rFonts w:ascii="SimSun" w:hAnsi="SimSun" w:eastAsia="SimSun"/>
          <w:b w:val="0"/>
          <w:i w:val="0"/>
          <w:color w:val="000000"/>
          <w:sz w:val="24"/>
        </w:rPr>
        <w:t>；用例和脚本验证核心契约。</w:t>
      </w:r>
    </w:p>
    <w:p>
      <w:pPr>
        <w:autoSpaceDN w:val="0"/>
        <w:autoSpaceDE w:val="0"/>
        <w:widowControl/>
        <w:spacing w:line="434" w:lineRule="exact" w:before="256" w:after="0"/>
        <w:ind w:left="260" w:right="176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写作中参考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SyDRA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[18]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Gregory</w:t>
      </w:r>
      <w:r>
        <w:rPr>
          <w:rFonts w:ascii="SimSun" w:hAnsi="SimSun" w:eastAsia="SimSun"/>
          <w:b w:val="0"/>
          <w:i w:val="0"/>
          <w:color w:val="000000"/>
          <w:sz w:val="24"/>
        </w:rPr>
        <w:t>分层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Unity</w:t>
      </w:r>
      <w:r>
        <w:rPr>
          <w:rFonts w:ascii="SimSun" w:hAnsi="SimSun" w:eastAsia="SimSun"/>
          <w:b w:val="0"/>
          <w:i w:val="0"/>
          <w:color w:val="000000"/>
          <w:sz w:val="24"/>
        </w:rPr>
        <w:t>人群实践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[5]</w:t>
      </w:r>
      <w:r>
        <w:rPr>
          <w:rFonts w:ascii="SimSun" w:hAnsi="SimSun" w:eastAsia="SimSun"/>
          <w:b w:val="0"/>
          <w:i w:val="0"/>
          <w:color w:val="000000"/>
          <w:sz w:val="24"/>
        </w:rPr>
        <w:t>，把模块化、重算</w:t>
      </w:r>
      <w:r>
        <w:rPr>
          <w:rFonts w:ascii="SimSun" w:hAnsi="SimSun" w:eastAsia="SimSun"/>
          <w:b w:val="0"/>
          <w:i w:val="0"/>
          <w:color w:val="000000"/>
          <w:sz w:val="24"/>
        </w:rPr>
        <w:t>分离和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V&amp;V</w:t>
      </w:r>
      <w:r>
        <w:rPr>
          <w:rFonts w:ascii="SimSun" w:hAnsi="SimSun" w:eastAsia="SimSun"/>
          <w:b w:val="0"/>
          <w:i w:val="0"/>
          <w:color w:val="000000"/>
          <w:sz w:val="24"/>
        </w:rPr>
        <w:t>用到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课设原型上。系统能演示菜单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SimSun" w:hAnsi="SimSun" w:eastAsia="SimSun"/>
          <w:b w:val="0"/>
          <w:i w:val="0"/>
          <w:color w:val="000000"/>
          <w:sz w:val="24"/>
        </w:rPr>
        <w:t>跑图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选关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SimSun" w:hAnsi="SimSun" w:eastAsia="SimSun"/>
          <w:b w:val="0"/>
          <w:i w:val="0"/>
          <w:color w:val="000000"/>
          <w:sz w:val="24"/>
        </w:rPr>
        <w:t>战斗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SimSun" w:hAnsi="SimSun" w:eastAsia="SimSun"/>
          <w:b w:val="0"/>
          <w:i w:val="0"/>
          <w:color w:val="000000"/>
          <w:sz w:val="24"/>
        </w:rPr>
        <w:t>升级</w:t>
      </w:r>
      <w:r>
        <w:rPr>
          <w:rFonts w:ascii="SimSun" w:hAnsi="SimSun" w:eastAsia="SimSun"/>
          <w:b w:val="0"/>
          <w:i w:val="0"/>
          <w:color w:val="000000"/>
          <w:sz w:val="24"/>
        </w:rPr>
        <w:t>装配</w:t>
      </w:r>
      <w:r>
        <w:rPr>
          <w:rFonts w:ascii="CMSY10" w:hAnsi="CMSY10" w:eastAsia="CMSY10"/>
          <w:b w:val="0"/>
          <w:i/>
          <w:color w:val="000000"/>
          <w:sz w:val="24"/>
        </w:rPr>
        <w:t>→</w:t>
      </w:r>
      <w:r>
        <w:rPr>
          <w:rFonts w:ascii="SimSun" w:hAnsi="SimSun" w:eastAsia="SimSun"/>
          <w:b w:val="0"/>
          <w:i w:val="0"/>
          <w:color w:val="000000"/>
          <w:sz w:val="24"/>
        </w:rPr>
        <w:t>死亡重启，达到毕设预期。</w:t>
      </w:r>
    </w:p>
    <w:p>
      <w:pPr>
        <w:autoSpaceDN w:val="0"/>
        <w:tabs>
          <w:tab w:pos="1042" w:val="left"/>
        </w:tabs>
        <w:autoSpaceDE w:val="0"/>
        <w:widowControl/>
        <w:spacing w:line="336" w:lineRule="exact" w:before="454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8.2</w:t>
      </w:r>
      <w:r>
        <w:rPr>
          <w:rFonts w:ascii="SimHei" w:hAnsi="SimHei" w:eastAsia="SimHei"/>
          <w:b w:val="0"/>
          <w:i w:val="0"/>
          <w:color w:val="000000"/>
          <w:sz w:val="32"/>
        </w:rPr>
        <w:t>不足与展望</w:t>
      </w:r>
    </w:p>
    <w:p>
      <w:pPr>
        <w:autoSpaceDN w:val="0"/>
        <w:autoSpaceDE w:val="0"/>
        <w:widowControl/>
        <w:spacing w:line="252" w:lineRule="exact" w:before="380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1.</w:t>
      </w:r>
      <w:r>
        <w:rPr>
          <w:rFonts w:ascii="SimSun" w:hAnsi="SimSun" w:eastAsia="SimSun"/>
          <w:b w:val="0"/>
          <w:i w:val="0"/>
          <w:color w:val="000000"/>
          <w:sz w:val="24"/>
        </w:rPr>
        <w:t>内容与表现：法杖三槽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、部分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>特效和音效仍缺；</w:t>
      </w:r>
    </w:p>
    <w:p>
      <w:pPr>
        <w:autoSpaceDN w:val="0"/>
        <w:autoSpaceDE w:val="0"/>
        <w:widowControl/>
        <w:spacing w:line="262" w:lineRule="exact" w:before="370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2.</w:t>
      </w:r>
      <w:r>
        <w:rPr>
          <w:rFonts w:ascii="SimSun" w:hAnsi="SimSun" w:eastAsia="SimSun"/>
          <w:b w:val="0"/>
          <w:i w:val="0"/>
          <w:color w:val="000000"/>
          <w:sz w:val="24"/>
        </w:rPr>
        <w:t>架构：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可改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Archetype/Chunk</w:t>
      </w:r>
      <w:r>
        <w:rPr>
          <w:rFonts w:ascii="SimSun" w:hAnsi="SimSun" w:eastAsia="SimSun"/>
          <w:b w:val="0"/>
          <w:i w:val="0"/>
          <w:color w:val="000000"/>
          <w:sz w:val="24"/>
        </w:rPr>
        <w:t>提同屏上限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[17]</w:t>
      </w:r>
      <w:r>
        <w:rPr>
          <w:rFonts w:ascii="SimSun" w:hAnsi="SimSun" w:eastAsia="SimSun"/>
          <w:b w:val="0"/>
          <w:i w:val="0"/>
          <w:color w:val="000000"/>
          <w:sz w:val="24"/>
        </w:rPr>
        <w:t>；碰撞可加空间哈希；</w:t>
      </w:r>
    </w:p>
    <w:p>
      <w:pPr>
        <w:autoSpaceDN w:val="0"/>
        <w:autoSpaceDE w:val="0"/>
        <w:widowControl/>
        <w:spacing w:line="262" w:lineRule="exact" w:before="370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3.</w:t>
      </w:r>
      <w:r>
        <w:rPr>
          <w:rFonts w:ascii="SimSun" w:hAnsi="SimSun" w:eastAsia="SimSun"/>
          <w:b w:val="0"/>
          <w:i w:val="0"/>
          <w:color w:val="000000"/>
          <w:sz w:val="24"/>
        </w:rPr>
        <w:t>测试：补充端到端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UI</w:t>
      </w:r>
      <w:r>
        <w:rPr>
          <w:rFonts w:ascii="SimSun" w:hAnsi="SimSun" w:eastAsia="SimSun"/>
          <w:b w:val="0"/>
          <w:i w:val="0"/>
          <w:color w:val="000000"/>
          <w:sz w:val="24"/>
        </w:rPr>
        <w:t>自动化与更长回归周期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[14]</w:t>
      </w:r>
      <w:r>
        <w:rPr>
          <w:rFonts w:ascii="SimSun" w:hAnsi="SimSun" w:eastAsia="SimSun"/>
          <w:b w:val="0"/>
          <w:i w:val="0"/>
          <w:color w:val="000000"/>
          <w:sz w:val="24"/>
        </w:rPr>
        <w:t>；</w:t>
      </w:r>
    </w:p>
    <w:p>
      <w:pPr>
        <w:autoSpaceDN w:val="0"/>
        <w:autoSpaceDE w:val="0"/>
        <w:widowControl/>
        <w:spacing w:line="252" w:lineRule="exact" w:before="378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4.</w:t>
      </w:r>
      <w:r>
        <w:rPr>
          <w:rFonts w:ascii="SimSun" w:hAnsi="SimSun" w:eastAsia="SimSun"/>
          <w:b w:val="0"/>
          <w:i w:val="0"/>
          <w:color w:val="000000"/>
          <w:sz w:val="24"/>
        </w:rPr>
        <w:t>产品化：局外存档、元进度、帧率与同屏怪上限设置；</w:t>
      </w:r>
    </w:p>
    <w:p>
      <w:pPr>
        <w:autoSpaceDN w:val="0"/>
        <w:autoSpaceDE w:val="0"/>
        <w:widowControl/>
        <w:spacing w:line="252" w:lineRule="exact" w:before="380" w:after="0"/>
        <w:ind w:left="556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5.</w:t>
      </w:r>
      <w:r>
        <w:rPr>
          <w:rFonts w:ascii="SimSun" w:hAnsi="SimSun" w:eastAsia="SimSun"/>
          <w:b w:val="0"/>
          <w:i w:val="0"/>
          <w:color w:val="000000"/>
          <w:sz w:val="24"/>
        </w:rPr>
        <w:t>发布：补美术与适龄说明后静态托管。</w:t>
      </w:r>
    </w:p>
    <w:p>
      <w:pPr>
        <w:autoSpaceDN w:val="0"/>
        <w:autoSpaceDE w:val="0"/>
        <w:widowControl/>
        <w:spacing w:line="180" w:lineRule="exact" w:before="1710" w:after="0"/>
        <w:ind w:left="0" w:right="4476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39</w:t>
      </w:r>
    </w:p>
    <w:p>
      <w:pPr>
        <w:sectPr>
          <w:pgSz w:w="11906" w:h="16838"/>
          <w:pgMar w:top="360" w:right="1242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90" w:lineRule="exact" w:before="0" w:after="30"/>
        <w:ind w:left="0" w:right="2844" w:firstLine="0"/>
        <w:jc w:val="right"/>
      </w:pPr>
      <w:r>
        <w:rPr>
          <w:rFonts w:ascii="KaiTi" w:hAnsi="KaiTi" w:eastAsia="KaiTi"/>
          <w:b w:val="0"/>
          <w:i w:val="0"/>
          <w:color w:val="000000"/>
          <w:sz w:val="18"/>
        </w:rPr>
        <w:t>中国石油大学（华东）本科毕业设计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KaiTi" w:hAnsi="KaiTi" w:eastAsia="KaiTi"/>
          <w:b w:val="0"/>
          <w:i w:val="0"/>
          <w:color w:val="000000"/>
          <w:sz w:val="18"/>
        </w:rPr>
        <w:t>论文</w:t>
      </w:r>
      <w:r>
        <w:rPr>
          <w:rFonts w:ascii="LMRoman9" w:hAnsi="LMRoman9" w:eastAsia="LMRoman9"/>
          <w:b w:val="0"/>
          <w:i w:val="0"/>
          <w:color w:val="000000"/>
          <w:sz w:val="18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11"/>
        <w:gridCol w:w="4611"/>
      </w:tblGrid>
      <w:tr>
        <w:trPr>
          <w:trHeight w:hRule="exact" w:val="880"/>
        </w:trPr>
        <w:tc>
          <w:tcPr>
            <w:tcW w:type="dxa" w:w="6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96" w:after="0"/>
              <w:ind w:left="4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32"/>
              </w:rPr>
              <w:t>8.3</w:t>
            </w:r>
          </w:p>
        </w:tc>
        <w:tc>
          <w:tcPr>
            <w:tcW w:type="dxa" w:w="817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78" w:after="0"/>
              <w:ind w:left="16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2"/>
              </w:rPr>
              <w:t>社会、健康与文化影响</w:t>
            </w:r>
          </w:p>
        </w:tc>
      </w:tr>
    </w:tbl>
    <w:p>
      <w:pPr>
        <w:autoSpaceDN w:val="0"/>
        <w:autoSpaceDE w:val="0"/>
        <w:widowControl/>
        <w:spacing w:line="440" w:lineRule="exact" w:before="116" w:after="0"/>
        <w:ind w:left="260" w:right="0" w:firstLine="48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战斗内容为虚构，怪物和血条偏抽象，避免写实血腥。原型无付费、无诱导分享、</w:t>
      </w:r>
      <w:r>
        <w:rPr>
          <w:rFonts w:ascii="SimSun" w:hAnsi="SimSun" w:eastAsia="SimSun"/>
          <w:b w:val="0"/>
          <w:i w:val="0"/>
          <w:color w:val="000000"/>
          <w:sz w:val="24"/>
        </w:rPr>
        <w:t>不采敏感数据。若上网发布，需遵守网游和未成年人保护规定，标适龄和时长；长时</w:t>
      </w:r>
      <w:r>
        <w:rPr>
          <w:rFonts w:ascii="SimSun" w:hAnsi="SimSun" w:eastAsia="SimSun"/>
          <w:b w:val="0"/>
          <w:i w:val="0"/>
          <w:color w:val="000000"/>
          <w:sz w:val="24"/>
        </w:rPr>
        <w:t>间玩注意眼疲劳，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Tab</w:t>
      </w:r>
      <w:r>
        <w:rPr>
          <w:rFonts w:ascii="SimSun" w:hAnsi="SimSun" w:eastAsia="SimSun"/>
          <w:b w:val="0"/>
          <w:i w:val="0"/>
          <w:color w:val="000000"/>
          <w:sz w:val="24"/>
        </w:rPr>
        <w:t>暂停和跑图休息节点用来调节节奏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[14]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1042" w:val="left"/>
        </w:tabs>
        <w:autoSpaceDE w:val="0"/>
        <w:widowControl/>
        <w:spacing w:line="338" w:lineRule="exact" w:before="452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8.4</w:t>
      </w:r>
      <w:r>
        <w:rPr>
          <w:rFonts w:ascii="SimHei" w:hAnsi="SimHei" w:eastAsia="SimHei"/>
          <w:b w:val="0"/>
          <w:i w:val="0"/>
          <w:color w:val="000000"/>
          <w:sz w:val="32"/>
        </w:rPr>
        <w:t>绿色节能与兼容性</w:t>
      </w:r>
    </w:p>
    <w:p>
      <w:pPr>
        <w:autoSpaceDN w:val="0"/>
        <w:autoSpaceDE w:val="0"/>
        <w:widowControl/>
        <w:spacing w:line="424" w:lineRule="exact" w:before="206" w:after="0"/>
        <w:ind w:left="260" w:right="174" w:firstLine="48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池化、暂停和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降低平均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CPU</w:t>
      </w:r>
      <w:r>
        <w:rPr>
          <w:rFonts w:ascii="SimSun" w:hAnsi="SimSun" w:eastAsia="SimSun"/>
          <w:b w:val="0"/>
          <w:i w:val="0"/>
          <w:color w:val="000000"/>
          <w:sz w:val="24"/>
        </w:rPr>
        <w:t>，对续航和发热有帮助</w:t>
      </w:r>
      <w:r>
        <w:rPr>
          <w:rFonts w:ascii="LMRoman8" w:hAnsi="LMRoman8" w:eastAsia="LMRoman8"/>
          <w:b w:val="0"/>
          <w:i w:val="0"/>
          <w:color w:val="000000"/>
          <w:sz w:val="16"/>
        </w:rPr>
        <w:t>[7]</w:t>
      </w:r>
      <w:r>
        <w:rPr>
          <w:rFonts w:ascii="SimSun" w:hAnsi="SimSun" w:eastAsia="SimSun"/>
          <w:b w:val="0"/>
          <w:i w:val="0"/>
          <w:color w:val="000000"/>
          <w:sz w:val="24"/>
        </w:rPr>
        <w:t>。配表双通道和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Worker</w:t>
      </w:r>
      <w:r>
        <w:rPr>
          <w:rFonts w:ascii="SimSun" w:hAnsi="SimSun" w:eastAsia="SimSun"/>
          <w:b w:val="0"/>
          <w:i w:val="0"/>
          <w:color w:val="000000"/>
          <w:sz w:val="24"/>
        </w:rPr>
        <w:t>回退提高浏览器兼容性；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2D</w:t>
      </w:r>
      <w:r>
        <w:rPr>
          <w:rFonts w:ascii="SimSun" w:hAnsi="SimSun" w:eastAsia="SimSun"/>
          <w:b w:val="0"/>
          <w:i w:val="0"/>
          <w:color w:val="000000"/>
          <w:sz w:val="24"/>
        </w:rPr>
        <w:t>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GPU</w:t>
      </w:r>
      <w:r>
        <w:rPr>
          <w:rFonts w:ascii="SimSun" w:hAnsi="SimSun" w:eastAsia="SimSun"/>
          <w:b w:val="0"/>
          <w:i w:val="0"/>
          <w:color w:val="000000"/>
          <w:sz w:val="24"/>
        </w:rPr>
        <w:t>压力小于大型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3D</w:t>
      </w:r>
      <w:r>
        <w:rPr>
          <w:rFonts w:ascii="SimSun" w:hAnsi="SimSun" w:eastAsia="SimSun"/>
          <w:b w:val="0"/>
          <w:i w:val="0"/>
          <w:color w:val="000000"/>
          <w:sz w:val="24"/>
        </w:rPr>
        <w:t>。后续可在设置里加</w:t>
      </w:r>
      <w:r>
        <w:rPr>
          <w:rFonts w:ascii="SimSun" w:hAnsi="SimSun" w:eastAsia="SimSun"/>
          <w:b w:val="0"/>
          <w:i w:val="0"/>
          <w:color w:val="000000"/>
          <w:sz w:val="24"/>
        </w:rPr>
        <w:t>帧率上限和同屏怪上限，做低功耗档。</w:t>
      </w:r>
    </w:p>
    <w:p>
      <w:pPr>
        <w:autoSpaceDN w:val="0"/>
        <w:tabs>
          <w:tab w:pos="1042" w:val="left"/>
        </w:tabs>
        <w:autoSpaceDE w:val="0"/>
        <w:widowControl/>
        <w:spacing w:line="338" w:lineRule="exact" w:before="466" w:after="0"/>
        <w:ind w:left="260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32"/>
        </w:rPr>
        <w:t>8.5</w:t>
      </w:r>
      <w:r>
        <w:rPr>
          <w:rFonts w:ascii="SimHei" w:hAnsi="SimHei" w:eastAsia="SimHei"/>
          <w:b w:val="0"/>
          <w:i w:val="0"/>
          <w:color w:val="000000"/>
          <w:sz w:val="32"/>
        </w:rPr>
        <w:t>本章小结</w:t>
      </w:r>
    </w:p>
    <w:p>
      <w:pPr>
        <w:autoSpaceDN w:val="0"/>
        <w:autoSpaceDE w:val="0"/>
        <w:widowControl/>
        <w:spacing w:line="432" w:lineRule="exact" w:before="200" w:after="0"/>
        <w:ind w:left="260" w:right="174" w:firstLine="480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Survivor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Fight</w:t>
      </w:r>
      <w:r>
        <w:rPr>
          <w:rFonts w:ascii="SimSun" w:hAnsi="SimSun" w:eastAsia="SimSun"/>
          <w:b w:val="0"/>
          <w:i w:val="0"/>
          <w:color w:val="000000"/>
          <w:sz w:val="24"/>
        </w:rPr>
        <w:t>说明在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H5</w:t>
      </w:r>
      <w:r>
        <w:rPr>
          <w:rFonts w:ascii="SimSun" w:hAnsi="SimSun" w:eastAsia="SimSun"/>
          <w:b w:val="0"/>
          <w:i w:val="0"/>
          <w:color w:val="000000"/>
          <w:sz w:val="24"/>
        </w:rPr>
        <w:t>上用轻量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ECS</w:t>
      </w:r>
      <w:r>
        <w:rPr>
          <w:rFonts w:ascii="SimSun" w:hAnsi="SimSun" w:eastAsia="SimSun"/>
          <w:b w:val="0"/>
          <w:i w:val="0"/>
          <w:color w:val="000000"/>
          <w:sz w:val="24"/>
        </w:rPr>
        <w:t>、配表和可关断的性能手段做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Roguelite</w:t>
      </w:r>
      <w:r>
        <w:rPr>
          <w:rFonts w:ascii="SimSun" w:hAnsi="SimSun" w:eastAsia="SimSun"/>
          <w:b w:val="0"/>
          <w:i w:val="0"/>
          <w:color w:val="000000"/>
          <w:sz w:val="24"/>
        </w:rPr>
        <w:t>原型是可行的。论文叙述与仓库、测试表一致；后续可加强自动化测试和</w:t>
      </w:r>
      <w:r>
        <w:rPr>
          <w:rFonts w:ascii="SimSun" w:hAnsi="SimSun" w:eastAsia="SimSun"/>
          <w:b w:val="0"/>
          <w:i w:val="0"/>
          <w:color w:val="000000"/>
          <w:sz w:val="24"/>
        </w:rPr>
        <w:t>表现层，从答辩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Demo</w:t>
      </w:r>
      <w:r>
        <w:rPr>
          <w:rFonts w:ascii="SimSun" w:hAnsi="SimSun" w:eastAsia="SimSun"/>
          <w:b w:val="0"/>
          <w:i w:val="0"/>
          <w:color w:val="000000"/>
          <w:sz w:val="24"/>
        </w:rPr>
        <w:t>往可发布小游戏再走一步。</w:t>
      </w:r>
    </w:p>
    <w:p>
      <w:pPr>
        <w:sectPr>
          <w:pgSz w:w="11906" w:h="16838"/>
          <w:pgMar w:top="360" w:right="124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396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总结与展望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1590"/>
        </w:trPr>
        <w:tc>
          <w:tcPr>
            <w:tcW w:type="dxa" w:w="4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致</w:t>
            </w:r>
          </w:p>
        </w:tc>
        <w:tc>
          <w:tcPr>
            <w:tcW w:type="dxa" w:w="835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6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谢</w:t>
            </w:r>
          </w:p>
        </w:tc>
      </w:tr>
    </w:tbl>
    <w:p>
      <w:pPr>
        <w:autoSpaceDN w:val="0"/>
        <w:autoSpaceDE w:val="0"/>
        <w:widowControl/>
        <w:spacing w:line="185" w:lineRule="auto" w:before="336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论文收尾之际，感谢指导教师在选题、架构和写作上的指点。</w:t>
      </w:r>
    </w:p>
    <w:p>
      <w:pPr>
        <w:autoSpaceDN w:val="0"/>
        <w:tabs>
          <w:tab w:pos="740" w:val="left"/>
        </w:tabs>
        <w:autoSpaceDE w:val="0"/>
        <w:widowControl/>
        <w:spacing w:line="259" w:lineRule="auto" w:before="192" w:after="0"/>
        <w:ind w:left="260" w:right="0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感谢计算机学院各位任课教师四年来的培养；感谢同学在项目调试与试玩中提</w:t>
      </w:r>
      <w:r>
        <w:rPr>
          <w:rFonts w:ascii="SimSun" w:hAnsi="SimSun" w:eastAsia="SimSun"/>
          <w:b w:val="0"/>
          <w:i w:val="0"/>
          <w:color w:val="000000"/>
          <w:sz w:val="24"/>
        </w:rPr>
        <w:t>供的帮助；感谢家人在毕业设计期间的理解与支持。</w:t>
      </w:r>
    </w:p>
    <w:p>
      <w:pPr>
        <w:autoSpaceDN w:val="0"/>
        <w:autoSpaceDE w:val="0"/>
        <w:widowControl/>
        <w:spacing w:line="185" w:lineRule="auto" w:before="192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由于本人水平有限，文中疏漏之处恳请各位老师批评指正。</w:t>
      </w:r>
    </w:p>
    <w:p>
      <w:pPr>
        <w:autoSpaceDN w:val="0"/>
        <w:autoSpaceDE w:val="0"/>
        <w:widowControl/>
        <w:spacing w:line="180" w:lineRule="exact" w:before="11484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41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hRule="exact" w:val="181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54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参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54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考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54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文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54" w:after="0"/>
              <w:ind w:left="16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献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7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参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考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文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献</w:t>
            </w:r>
          </w:p>
        </w:tc>
      </w:tr>
    </w:tbl>
    <w:p>
      <w:pPr>
        <w:autoSpaceDN w:val="0"/>
        <w:autoSpaceDE w:val="0"/>
        <w:widowControl/>
        <w:spacing w:line="432" w:lineRule="exact" w:before="160" w:after="0"/>
        <w:ind w:left="746" w:right="24" w:hanging="36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Vartika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Agrahari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Sridhar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Chimalakonda.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What’s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inside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engine?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curious gaze!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 14th Innovations in Software Engineering Conference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pages 1–5.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2021.</w:t>
      </w:r>
    </w:p>
    <w:p>
      <w:pPr>
        <w:autoSpaceDN w:val="0"/>
        <w:autoSpaceDE w:val="0"/>
        <w:widowControl/>
        <w:spacing w:line="432" w:lineRule="exact" w:before="196" w:after="0"/>
        <w:ind w:left="746" w:right="24" w:hanging="36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[2]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Ahmed Baabad, Hazura Binti Zulzalil, Sa’adah Hassan, and Salmi Binti Baharom.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 architecture degradation in open source software: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systematic literature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review.</w:t>
      </w:r>
      <w:r>
        <w:rPr>
          <w:rFonts w:ascii="LMRoman12" w:hAnsi="LMRoman12" w:eastAsia="LMRoman12"/>
          <w:b w:val="0"/>
          <w:i/>
          <w:color w:val="000000"/>
          <w:sz w:val="24"/>
        </w:rPr>
        <w:t>IEEE</w:t>
      </w:r>
      <w:r>
        <w:rPr>
          <w:rFonts w:ascii="LMRoman12" w:hAnsi="LMRoman12" w:eastAsia="LMRoman12"/>
          <w:b w:val="0"/>
          <w:i/>
          <w:color w:val="000000"/>
          <w:sz w:val="24"/>
        </w:rPr>
        <w:t>Access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8:173681–173709,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2020.</w:t>
      </w:r>
    </w:p>
    <w:p>
      <w:pPr>
        <w:autoSpaceDN w:val="0"/>
        <w:autoSpaceDE w:val="0"/>
        <w:widowControl/>
        <w:spacing w:line="432" w:lineRule="exact" w:before="194" w:after="0"/>
        <w:ind w:left="746" w:right="24" w:hanging="36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[3]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Bott,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Oliveira,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Bodmann.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Implementing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physics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crowd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movement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unreal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development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kit.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Journal </w:t>
      </w:r>
      <w:r>
        <w:rPr>
          <w:rFonts w:ascii="LMRoman12" w:hAnsi="LMRoman12" w:eastAsia="LMRoman12"/>
          <w:b w:val="0"/>
          <w:i/>
          <w:color w:val="000000"/>
          <w:sz w:val="24"/>
        </w:rPr>
        <w:t>of</w:t>
      </w:r>
      <w:r>
        <w:rPr>
          <w:rFonts w:ascii="LMRoman12" w:hAnsi="LMRoman12" w:eastAsia="LMRoman12"/>
          <w:b w:val="0"/>
          <w:i/>
          <w:color w:val="000000"/>
          <w:sz w:val="24"/>
        </w:rPr>
        <w:t>Gaming</w:t>
      </w:r>
      <w:r>
        <w:rPr>
          <w:rFonts w:ascii="LMRoman12" w:hAnsi="LMRoman12" w:eastAsia="LMRoman12"/>
          <w:b w:val="0"/>
          <w:i/>
          <w:color w:val="000000"/>
          <w:sz w:val="24"/>
        </w:rPr>
        <w:t>&amp;</w:t>
      </w:r>
      <w:r>
        <w:rPr>
          <w:rFonts w:ascii="LMRoman12" w:hAnsi="LMRoman12" w:eastAsia="LMRoman12"/>
          <w:b w:val="0"/>
          <w:i/>
          <w:color w:val="000000"/>
          <w:sz w:val="24"/>
        </w:rPr>
        <w:t>Virtual</w:t>
      </w:r>
      <w:r>
        <w:rPr>
          <w:rFonts w:ascii="LMRoman12" w:hAnsi="LMRoman12" w:eastAsia="LMRoman12"/>
          <w:b w:val="0"/>
          <w:i/>
          <w:color w:val="000000"/>
          <w:sz w:val="24"/>
        </w:rPr>
        <w:t>Worlds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6(3):275–296,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2014.</w:t>
      </w:r>
    </w:p>
    <w:p>
      <w:pPr>
        <w:autoSpaceDN w:val="0"/>
        <w:autoSpaceDE w:val="0"/>
        <w:widowControl/>
        <w:spacing w:line="432" w:lineRule="exact" w:before="196" w:after="0"/>
        <w:ind w:left="746" w:right="24" w:hanging="368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[4]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Briand,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Bunse,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Daly.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controlled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experiment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evaluat-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guidelines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maintainability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object-oriented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designs.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IEEE </w:t>
      </w:r>
      <w:r>
        <w:rPr>
          <w:rFonts w:ascii="LMRoman12" w:hAnsi="LMRoman12" w:eastAsia="LMRoman12"/>
          <w:b w:val="0"/>
          <w:i/>
          <w:color w:val="000000"/>
          <w:sz w:val="24"/>
        </w:rPr>
        <w:t>Transactions</w:t>
      </w:r>
      <w:r>
        <w:rPr>
          <w:rFonts w:ascii="LMRoman12" w:hAnsi="LMRoman12" w:eastAsia="LMRoman12"/>
          <w:b w:val="0"/>
          <w:i/>
          <w:color w:val="000000"/>
          <w:sz w:val="24"/>
        </w:rPr>
        <w:t>on</w:t>
      </w:r>
      <w:r>
        <w:rPr>
          <w:rFonts w:ascii="LMRoman12" w:hAnsi="LMRoman12" w:eastAsia="LMRoman12"/>
          <w:b w:val="0"/>
          <w:i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/>
          <w:color w:val="000000"/>
          <w:sz w:val="24"/>
        </w:rPr>
        <w:t>Engineering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27(6):513–530,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2001.</w:t>
      </w:r>
    </w:p>
    <w:p>
      <w:pPr>
        <w:autoSpaceDN w:val="0"/>
        <w:tabs>
          <w:tab w:pos="746" w:val="left"/>
          <w:tab w:pos="1862" w:val="left"/>
        </w:tabs>
        <w:autoSpaceDE w:val="0"/>
        <w:widowControl/>
        <w:spacing w:line="432" w:lineRule="exact" w:before="194" w:after="0"/>
        <w:ind w:left="3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[5]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Walter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Cantrell,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Mikel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Petty,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Samantha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Knight,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Whitney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K.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Schueler.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Physics-based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crowd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evacuation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gine.</w:t>
      </w:r>
      <w:r>
        <w:rPr>
          <w:rFonts w:ascii="LMRoman12" w:hAnsi="LMRoman12" w:eastAsia="LMRoman12"/>
          <w:b w:val="0"/>
          <w:i/>
          <w:color w:val="000000"/>
          <w:sz w:val="24"/>
        </w:rPr>
        <w:t>International</w:t>
      </w:r>
      <w:r>
        <w:rPr>
          <w:rFonts w:ascii="LMRoman12" w:hAnsi="LMRoman12" w:eastAsia="LMRoman12"/>
          <w:b w:val="0"/>
          <w:i/>
          <w:color w:val="000000"/>
          <w:sz w:val="24"/>
        </w:rPr>
        <w:t>Journal</w:t>
      </w:r>
      <w:r>
        <w:rPr>
          <w:rFonts w:ascii="LMRoman12" w:hAnsi="LMRoman12" w:eastAsia="LMRoman12"/>
          <w:b w:val="0"/>
          <w:i/>
          <w:color w:val="000000"/>
          <w:sz w:val="24"/>
        </w:rPr>
        <w:t>of</w:t>
      </w:r>
      <w:r>
        <w:rPr>
          <w:rFonts w:ascii="LMRoman12" w:hAnsi="LMRoman12" w:eastAsia="LMRoman12"/>
          <w:b w:val="0"/>
          <w:i/>
          <w:color w:val="000000"/>
          <w:sz w:val="24"/>
        </w:rPr>
        <w:t>Modeling,</w:t>
      </w:r>
      <w:r>
        <w:rPr>
          <w:rFonts w:ascii="LMRoman12" w:hAnsi="LMRoman12" w:eastAsia="LMRoman12"/>
          <w:b w:val="0"/>
          <w:i/>
          <w:color w:val="000000"/>
          <w:sz w:val="24"/>
        </w:rPr>
        <w:t>Simulation,</w:t>
      </w:r>
      <w:r>
        <w:rPr>
          <w:rFonts w:ascii="LMRoman12" w:hAnsi="LMRoman12" w:eastAsia="LMRoman12"/>
          <w:b w:val="0"/>
          <w:i/>
          <w:color w:val="000000"/>
          <w:sz w:val="24"/>
        </w:rPr>
        <w:t>and</w:t>
      </w:r>
      <w:r>
        <w:rPr>
          <w:rFonts w:ascii="LMRoman12" w:hAnsi="LMRoman12" w:eastAsia="LMRoman12"/>
          <w:b w:val="0"/>
          <w:i/>
          <w:color w:val="000000"/>
          <w:sz w:val="24"/>
        </w:rPr>
        <w:t>Scientific</w:t>
      </w:r>
      <w:r>
        <w:rPr>
          <w:rFonts w:ascii="LMRoman12" w:hAnsi="LMRoman12" w:eastAsia="LMRoman12"/>
          <w:b w:val="0"/>
          <w:i/>
          <w:color w:val="000000"/>
          <w:sz w:val="24"/>
        </w:rPr>
        <w:t>Computing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9(4):1850029,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2018.</w:t>
      </w:r>
    </w:p>
    <w:p>
      <w:pPr>
        <w:autoSpaceDN w:val="0"/>
        <w:tabs>
          <w:tab w:pos="746" w:val="left"/>
        </w:tabs>
        <w:autoSpaceDE w:val="0"/>
        <w:widowControl/>
        <w:spacing w:line="432" w:lineRule="exact" w:before="196" w:after="0"/>
        <w:ind w:left="3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[6]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M. Goslin and M. R. Mine.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 Panda3D graphics engine.</w:t>
      </w:r>
      <w:r>
        <w:rPr>
          <w:rFonts w:ascii="LMRoman12" w:hAnsi="LMRoman12" w:eastAsia="LMRoman12"/>
          <w:b w:val="0"/>
          <w:i/>
          <w:color w:val="000000"/>
          <w:sz w:val="24"/>
        </w:rPr>
        <w:t>Computer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 37(10):112–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114,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2004.</w:t>
      </w:r>
    </w:p>
    <w:p>
      <w:pPr>
        <w:autoSpaceDN w:val="0"/>
        <w:tabs>
          <w:tab w:pos="746" w:val="left"/>
        </w:tabs>
        <w:autoSpaceDE w:val="0"/>
        <w:widowControl/>
        <w:spacing w:line="432" w:lineRule="exact" w:before="194" w:after="0"/>
        <w:ind w:left="3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[7]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Jason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Gregory.</w:t>
      </w:r>
      <w:r>
        <w:rPr>
          <w:rFonts w:ascii="LMRoman12" w:hAnsi="LMRoman12" w:eastAsia="LMRoman12"/>
          <w:b w:val="0"/>
          <w:i/>
          <w:color w:val="000000"/>
          <w:sz w:val="24"/>
        </w:rPr>
        <w:t>Game</w:t>
      </w:r>
      <w:r>
        <w:rPr>
          <w:rFonts w:ascii="LMRoman12" w:hAnsi="LMRoman12" w:eastAsia="LMRoman12"/>
          <w:b w:val="0"/>
          <w:i/>
          <w:color w:val="000000"/>
          <w:sz w:val="24"/>
        </w:rPr>
        <w:t>Engine</w:t>
      </w:r>
      <w:r>
        <w:rPr>
          <w:rFonts w:ascii="LMRoman12" w:hAnsi="LMRoman12" w:eastAsia="LMRoman12"/>
          <w:b w:val="0"/>
          <w:i/>
          <w:color w:val="000000"/>
          <w:sz w:val="24"/>
        </w:rPr>
        <w:t>Architecture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CRC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Boca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Raton,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edition,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2018.</w:t>
      </w:r>
    </w:p>
    <w:p>
      <w:pPr>
        <w:autoSpaceDN w:val="0"/>
        <w:tabs>
          <w:tab w:pos="746" w:val="left"/>
          <w:tab w:pos="7668" w:val="left"/>
        </w:tabs>
        <w:autoSpaceDE w:val="0"/>
        <w:widowControl/>
        <w:spacing w:line="432" w:lineRule="exact" w:before="196" w:after="0"/>
        <w:ind w:left="3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[8]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Werner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Heijstek,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Thomas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Kühne,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Michel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Chaudron.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Experimental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analysis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textual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graphical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representations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for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design.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/>
          <w:color w:val="000000"/>
          <w:sz w:val="24"/>
        </w:rPr>
        <w:t>2011</w:t>
      </w:r>
      <w:r>
        <w:rPr>
          <w:rFonts w:ascii="LMRoman12" w:hAnsi="LMRoman12" w:eastAsia="LMRoman12"/>
          <w:b w:val="0"/>
          <w:i/>
          <w:color w:val="000000"/>
          <w:sz w:val="24"/>
        </w:rPr>
        <w:t>International</w:t>
      </w:r>
      <w:r>
        <w:rPr>
          <w:rFonts w:ascii="LMRoman12" w:hAnsi="LMRoman12" w:eastAsia="LMRoman12"/>
          <w:b w:val="0"/>
          <w:i/>
          <w:color w:val="000000"/>
          <w:sz w:val="24"/>
        </w:rPr>
        <w:t>Symposium</w:t>
      </w:r>
      <w:r>
        <w:rPr>
          <w:rFonts w:ascii="LMRoman12" w:hAnsi="LMRoman12" w:eastAsia="LMRoman12"/>
          <w:b w:val="0"/>
          <w:i/>
          <w:color w:val="000000"/>
          <w:sz w:val="24"/>
        </w:rPr>
        <w:t>on</w:t>
      </w:r>
      <w:r>
        <w:rPr>
          <w:rFonts w:ascii="LMRoman12" w:hAnsi="LMRoman12" w:eastAsia="LMRoman12"/>
          <w:b w:val="0"/>
          <w:i/>
          <w:color w:val="000000"/>
          <w:sz w:val="24"/>
        </w:rPr>
        <w:t>Empirical</w:t>
      </w:r>
      <w:r>
        <w:rPr>
          <w:rFonts w:ascii="LMRoman12" w:hAnsi="LMRoman12" w:eastAsia="LMRoman12"/>
          <w:b w:val="0"/>
          <w:i/>
          <w:color w:val="000000"/>
          <w:sz w:val="24"/>
        </w:rPr>
        <w:t>Software</w:t>
      </w:r>
      <w:r>
        <w:rPr>
          <w:rFonts w:ascii="LMRoman12" w:hAnsi="LMRoman12" w:eastAsia="LMRoman12"/>
          <w:b w:val="0"/>
          <w:i/>
          <w:color w:val="000000"/>
          <w:sz w:val="24"/>
        </w:rPr>
        <w:t>Engineering</w:t>
      </w:r>
      <w:r>
        <w:rPr>
          <w:rFonts w:ascii="LMRoman12" w:hAnsi="LMRoman12" w:eastAsia="LMRoman12"/>
          <w:b w:val="0"/>
          <w:i/>
          <w:color w:val="000000"/>
          <w:sz w:val="24"/>
        </w:rPr>
        <w:t>and</w:t>
      </w:r>
      <w:r>
        <w:rPr>
          <w:rFonts w:ascii="LMRoman12" w:hAnsi="LMRoman12" w:eastAsia="LMRoman12"/>
          <w:b w:val="0"/>
          <w:i/>
          <w:color w:val="000000"/>
          <w:sz w:val="24"/>
        </w:rPr>
        <w:t>Mea-</w:t>
      </w:r>
      <w:r>
        <w:rPr>
          <w:rFonts w:ascii="LMRoman12" w:hAnsi="LMRoman12" w:eastAsia="LMRoman12"/>
          <w:b w:val="0"/>
          <w:i/>
          <w:color w:val="000000"/>
          <w:sz w:val="24"/>
        </w:rPr>
        <w:t>surement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167–176.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IEEE,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2011.</w:t>
      </w:r>
    </w:p>
    <w:p>
      <w:pPr>
        <w:autoSpaceDN w:val="0"/>
        <w:tabs>
          <w:tab w:pos="746" w:val="left"/>
        </w:tabs>
        <w:autoSpaceDE w:val="0"/>
        <w:widowControl/>
        <w:spacing w:line="432" w:lineRule="exact" w:before="194" w:after="0"/>
        <w:ind w:left="378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[9]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Dirk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Helbing,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Illés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Farkas,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Tamás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Vicsek.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Simulating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dynamical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features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of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escape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panic.</w:t>
      </w:r>
      <w:r>
        <w:rPr>
          <w:rFonts w:ascii="LMRoman12" w:hAnsi="LMRoman12" w:eastAsia="LMRoman12"/>
          <w:b w:val="0"/>
          <w:i/>
          <w:color w:val="000000"/>
          <w:sz w:val="24"/>
        </w:rPr>
        <w:t>Nature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407:487–490,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2000.</w:t>
      </w:r>
    </w:p>
    <w:p>
      <w:pPr>
        <w:autoSpaceDN w:val="0"/>
        <w:autoSpaceDE w:val="0"/>
        <w:widowControl/>
        <w:spacing w:line="180" w:lineRule="exact" w:before="408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42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694" w:firstLine="0"/>
        <w:jc w:val="right"/>
      </w:pPr>
      <w:r>
        <w:rPr>
          <w:rFonts w:ascii="KaiTi" w:hAnsi="KaiTi" w:eastAsia="KaiTi"/>
          <w:b w:val="0"/>
          <w:i w:val="0"/>
          <w:color w:val="000000"/>
          <w:sz w:val="18"/>
        </w:rPr>
        <w:t>中国石油大学（华东）本科毕业设计</w:t>
      </w:r>
      <w:r>
        <w:rPr>
          <w:rFonts w:ascii="LMRoman9" w:hAnsi="LMRoman9" w:eastAsia="LMRoman9"/>
          <w:b w:val="0"/>
          <w:i w:val="0"/>
          <w:color w:val="000000"/>
          <w:sz w:val="18"/>
        </w:rPr>
        <w:t>(</w:t>
      </w:r>
      <w:r>
        <w:rPr>
          <w:rFonts w:ascii="KaiTi" w:hAnsi="KaiTi" w:eastAsia="KaiTi"/>
          <w:b w:val="0"/>
          <w:i w:val="0"/>
          <w:color w:val="000000"/>
          <w:sz w:val="18"/>
        </w:rPr>
        <w:t>论文</w:t>
      </w:r>
      <w:r>
        <w:rPr>
          <w:rFonts w:ascii="LMRoman9" w:hAnsi="LMRoman9" w:eastAsia="LMRoman9"/>
          <w:b w:val="0"/>
          <w:i w:val="0"/>
          <w:color w:val="000000"/>
          <w:sz w:val="18"/>
        </w:rPr>
        <w:t>)</w:t>
      </w:r>
    </w:p>
    <w:p>
      <w:pPr>
        <w:autoSpaceDN w:val="0"/>
        <w:autoSpaceDE w:val="0"/>
        <w:widowControl/>
        <w:spacing w:line="432" w:lineRule="exact" w:before="380" w:after="0"/>
        <w:ind w:left="746" w:right="24" w:hanging="486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[10]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F. D. McKenzie, M. D. Petty, P. A. Kruszewski,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Integrating crowd-behavior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modeling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military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simulation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technology.</w:t>
      </w:r>
      <w:r>
        <w:rPr>
          <w:rFonts w:ascii="LMRoman12" w:hAnsi="LMRoman12" w:eastAsia="LMRoman12"/>
          <w:b w:val="0"/>
          <w:i/>
          <w:color w:val="000000"/>
          <w:sz w:val="24"/>
        </w:rPr>
        <w:t>Simulation</w:t>
      </w:r>
      <w:r>
        <w:rPr>
          <w:rFonts w:ascii="LMRoman12" w:hAnsi="LMRoman12" w:eastAsia="LMRoman12"/>
          <w:b w:val="0"/>
          <w:i/>
          <w:color w:val="000000"/>
          <w:sz w:val="24"/>
        </w:rPr>
        <w:t>&amp;</w:t>
      </w:r>
      <w:r>
        <w:rPr>
          <w:rFonts w:ascii="LMRoman12" w:hAnsi="LMRoman12" w:eastAsia="LMRoman12"/>
          <w:b w:val="0"/>
          <w:i/>
          <w:color w:val="000000"/>
          <w:sz w:val="24"/>
        </w:rPr>
        <w:t>Gaming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39(1):10–38,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2008.</w:t>
      </w:r>
    </w:p>
    <w:p>
      <w:pPr>
        <w:autoSpaceDN w:val="0"/>
        <w:tabs>
          <w:tab w:pos="746" w:val="left"/>
          <w:tab w:pos="7058" w:val="left"/>
        </w:tabs>
        <w:autoSpaceDE w:val="0"/>
        <w:widowControl/>
        <w:spacing w:line="432" w:lineRule="exact" w:before="20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[11]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Munro,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Cornelia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Boldyreff,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Andrea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Capiluppi.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Architectural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stud-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games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quake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series.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In</w:t>
      </w:r>
      <w:r>
        <w:rPr>
          <w:rFonts w:ascii="LMRoman12" w:hAnsi="LMRoman12" w:eastAsia="LMRoman12"/>
          <w:b w:val="0"/>
          <w:i/>
          <w:color w:val="000000"/>
          <w:sz w:val="24"/>
        </w:rPr>
        <w:t>2009</w:t>
      </w:r>
      <w:r>
        <w:rPr>
          <w:rFonts w:ascii="LMRoman12" w:hAnsi="LMRoman12" w:eastAsia="LMRoman12"/>
          <w:b w:val="0"/>
          <w:i/>
          <w:color w:val="000000"/>
          <w:sz w:val="24"/>
        </w:rPr>
        <w:t>International</w:t>
      </w:r>
      <w:r>
        <w:rPr>
          <w:rFonts w:ascii="LMRoman12" w:hAnsi="LMRoman12" w:eastAsia="LMRoman12"/>
          <w:b w:val="0"/>
          <w:i/>
          <w:color w:val="000000"/>
          <w:sz w:val="24"/>
        </w:rPr>
        <w:t>IEEE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Consumer </w:t>
      </w:r>
      <w:r>
        <w:rPr>
          <w:rFonts w:ascii="LMRoman12" w:hAnsi="LMRoman12" w:eastAsia="LMRoman12"/>
          <w:b w:val="0"/>
          <w:i/>
          <w:color w:val="000000"/>
          <w:sz w:val="24"/>
        </w:rPr>
        <w:t>Electronics</w:t>
      </w:r>
      <w:r>
        <w:rPr>
          <w:rFonts w:ascii="LMRoman12" w:hAnsi="LMRoman12" w:eastAsia="LMRoman12"/>
          <w:b w:val="0"/>
          <w:i/>
          <w:color w:val="000000"/>
          <w:sz w:val="24"/>
        </w:rPr>
        <w:t>Society’s</w:t>
      </w:r>
      <w:r>
        <w:rPr>
          <w:rFonts w:ascii="LMRoman12" w:hAnsi="LMRoman12" w:eastAsia="LMRoman12"/>
          <w:b w:val="0"/>
          <w:i/>
          <w:color w:val="000000"/>
          <w:sz w:val="24"/>
        </w:rPr>
        <w:t>Games</w:t>
      </w:r>
      <w:r>
        <w:rPr>
          <w:rFonts w:ascii="LMRoman12" w:hAnsi="LMRoman12" w:eastAsia="LMRoman12"/>
          <w:b w:val="0"/>
          <w:i/>
          <w:color w:val="000000"/>
          <w:sz w:val="24"/>
        </w:rPr>
        <w:t>Innovations</w:t>
      </w:r>
      <w:r>
        <w:rPr>
          <w:rFonts w:ascii="LMRoman12" w:hAnsi="LMRoman12" w:eastAsia="LMRoman12"/>
          <w:b w:val="0"/>
          <w:i/>
          <w:color w:val="000000"/>
          <w:sz w:val="24"/>
        </w:rPr>
        <w:t>Conference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pages 246–255. IEEE, 2009.</w:t>
      </w:r>
    </w:p>
    <w:p>
      <w:pPr>
        <w:autoSpaceDN w:val="0"/>
        <w:tabs>
          <w:tab w:pos="746" w:val="left"/>
        </w:tabs>
        <w:autoSpaceDE w:val="0"/>
        <w:widowControl/>
        <w:spacing w:line="432" w:lineRule="exact" w:before="200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[12]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William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Oberkampf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Christopher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Roy.</w:t>
      </w:r>
      <w:r>
        <w:rPr>
          <w:rFonts w:ascii="LMRoman12" w:hAnsi="LMRoman12" w:eastAsia="LMRoman12"/>
          <w:b w:val="0"/>
          <w:i/>
          <w:color w:val="000000"/>
          <w:sz w:val="24"/>
        </w:rPr>
        <w:t>Verification</w:t>
      </w:r>
      <w:r>
        <w:rPr>
          <w:rFonts w:ascii="LMRoman12" w:hAnsi="LMRoman12" w:eastAsia="LMRoman12"/>
          <w:b w:val="0"/>
          <w:i/>
          <w:color w:val="000000"/>
          <w:sz w:val="24"/>
        </w:rPr>
        <w:t>and</w:t>
      </w:r>
      <w:r>
        <w:rPr>
          <w:rFonts w:ascii="LMRoman12" w:hAnsi="LMRoman12" w:eastAsia="LMRoman12"/>
          <w:b w:val="0"/>
          <w:i/>
          <w:color w:val="000000"/>
          <w:sz w:val="24"/>
        </w:rPr>
        <w:t>Validation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in </w:t>
      </w:r>
      <w:r>
        <w:rPr>
          <w:rFonts w:ascii="LMRoman12" w:hAnsi="LMRoman12" w:eastAsia="LMRoman12"/>
          <w:b w:val="0"/>
          <w:i/>
          <w:color w:val="000000"/>
          <w:sz w:val="24"/>
        </w:rPr>
        <w:t>Scientific</w:t>
      </w:r>
      <w:r>
        <w:rPr>
          <w:rFonts w:ascii="LMRoman12" w:hAnsi="LMRoman12" w:eastAsia="LMRoman12"/>
          <w:b w:val="0"/>
          <w:i/>
          <w:color w:val="000000"/>
          <w:sz w:val="24"/>
        </w:rPr>
        <w:t>Computing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Cambridge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University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Press,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Cambridge,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2010.</w:t>
      </w:r>
    </w:p>
    <w:p>
      <w:pPr>
        <w:autoSpaceDN w:val="0"/>
        <w:tabs>
          <w:tab w:pos="746" w:val="left"/>
        </w:tabs>
        <w:autoSpaceDE w:val="0"/>
        <w:widowControl/>
        <w:spacing w:line="432" w:lineRule="exact" w:before="198" w:after="332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[13]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Nuria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Pelechano,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Allbeck,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Norman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Badler.</w:t>
      </w:r>
      <w:r>
        <w:rPr>
          <w:rFonts w:ascii="LMRoman12" w:hAnsi="LMRoman12" w:eastAsia="LMRoman12"/>
          <w:b w:val="0"/>
          <w:i/>
          <w:color w:val="000000"/>
          <w:sz w:val="24"/>
        </w:rPr>
        <w:t>Virtual</w:t>
      </w:r>
      <w:r>
        <w:rPr>
          <w:rFonts w:ascii="LMRoman12" w:hAnsi="LMRoman12" w:eastAsia="LMRoman12"/>
          <w:b w:val="0"/>
          <w:i/>
          <w:color w:val="000000"/>
          <w:sz w:val="24"/>
        </w:rPr>
        <w:t>Crowds: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Methods, </w:t>
      </w:r>
      <w:r>
        <w:rPr>
          <w:rFonts w:ascii="LMRoman12" w:hAnsi="LMRoman12" w:eastAsia="LMRoman12"/>
          <w:b w:val="0"/>
          <w:i/>
          <w:color w:val="000000"/>
          <w:sz w:val="24"/>
        </w:rPr>
        <w:t>Simulation,</w:t>
      </w:r>
      <w:r>
        <w:rPr>
          <w:rFonts w:ascii="LMRoman12" w:hAnsi="LMRoman12" w:eastAsia="LMRoman12"/>
          <w:b w:val="0"/>
          <w:i/>
          <w:color w:val="000000"/>
          <w:sz w:val="24"/>
        </w:rPr>
        <w:t>and</w:t>
      </w:r>
      <w:r>
        <w:rPr>
          <w:rFonts w:ascii="LMRoman12" w:hAnsi="LMRoman12" w:eastAsia="LMRoman12"/>
          <w:b w:val="0"/>
          <w:i/>
          <w:color w:val="000000"/>
          <w:sz w:val="24"/>
        </w:rPr>
        <w:t>Control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Morgan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Claypool,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Rafael,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024"/>
        <w:gridCol w:w="3024"/>
        <w:gridCol w:w="3024"/>
      </w:tblGrid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[14]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Mikel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D.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Petty.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Verification,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validation,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accreditation.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Modeling</w:t>
            </w:r>
            <w:r>
              <w:rPr>
                <w:rFonts w:ascii="LMRoman12" w:hAnsi="LMRoman12" w:eastAsia="LMRoman12"/>
                <w:b w:val="0"/>
                <w:i/>
                <w:color w:val="000000"/>
                <w:sz w:val="24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240" w:lineRule="exact" w:before="132" w:after="0"/>
        <w:ind w:left="746" w:right="0" w:firstLine="0"/>
        <w:jc w:val="left"/>
      </w:pPr>
      <w:r>
        <w:rPr>
          <w:rFonts w:ascii="LMRoman12" w:hAnsi="LMRoman12" w:eastAsia="LMRoman12"/>
          <w:b w:val="0"/>
          <w:i/>
          <w:color w:val="000000"/>
          <w:sz w:val="24"/>
        </w:rPr>
        <w:t>Simulation</w:t>
      </w:r>
      <w:r>
        <w:rPr>
          <w:rFonts w:ascii="LMRoman12" w:hAnsi="LMRoman12" w:eastAsia="LMRoman12"/>
          <w:b w:val="0"/>
          <w:i/>
          <w:color w:val="000000"/>
          <w:sz w:val="24"/>
        </w:rPr>
        <w:t>Fundamentals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325–372.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John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Wiley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&amp;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Sons,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2010.</w:t>
      </w:r>
    </w:p>
    <w:p>
      <w:pPr>
        <w:autoSpaceDN w:val="0"/>
        <w:autoSpaceDE w:val="0"/>
        <w:widowControl/>
        <w:spacing w:line="432" w:lineRule="exact" w:before="200" w:after="0"/>
        <w:ind w:left="746" w:right="24" w:hanging="486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[15]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Craig W. Reynolds. Flocks, herds, and schools: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A distributed behavioral model. In </w:t>
      </w:r>
      <w:r>
        <w:rPr>
          <w:rFonts w:ascii="LMRoman12" w:hAnsi="LMRoman12" w:eastAsia="LMRoman12"/>
          <w:b w:val="0"/>
          <w:i/>
          <w:color w:val="000000"/>
          <w:sz w:val="24"/>
        </w:rPr>
        <w:t xml:space="preserve">Proceedings of the 14th Annual Conference on Computer Graphics and Interactive </w:t>
      </w:r>
      <w:r>
        <w:rPr>
          <w:rFonts w:ascii="LMRoman12" w:hAnsi="LMRoman12" w:eastAsia="LMRoman12"/>
          <w:b w:val="0"/>
          <w:i/>
          <w:color w:val="000000"/>
          <w:sz w:val="24"/>
        </w:rPr>
        <w:t>Techniques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25–34.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ACM,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1987.</w:t>
      </w:r>
    </w:p>
    <w:p>
      <w:pPr>
        <w:autoSpaceDN w:val="0"/>
        <w:tabs>
          <w:tab w:pos="746" w:val="left"/>
        </w:tabs>
        <w:autoSpaceDE w:val="0"/>
        <w:widowControl/>
        <w:spacing w:line="432" w:lineRule="exact" w:before="198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[16]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Daniel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Thalmann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Soraia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Musse.</w:t>
      </w:r>
      <w:r>
        <w:rPr>
          <w:rFonts w:ascii="LMRoman12" w:hAnsi="LMRoman12" w:eastAsia="LMRoman12"/>
          <w:b w:val="0"/>
          <w:i/>
          <w:color w:val="000000"/>
          <w:sz w:val="24"/>
        </w:rPr>
        <w:t>Crowd</w:t>
      </w:r>
      <w:r>
        <w:rPr>
          <w:rFonts w:ascii="LMRoman12" w:hAnsi="LMRoman12" w:eastAsia="LMRoman12"/>
          <w:b w:val="0"/>
          <w:i/>
          <w:color w:val="000000"/>
          <w:sz w:val="24"/>
        </w:rPr>
        <w:t>Simulation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Springer,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London,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2007.</w:t>
      </w:r>
    </w:p>
    <w:p>
      <w:pPr>
        <w:autoSpaceDN w:val="0"/>
        <w:autoSpaceDE w:val="0"/>
        <w:widowControl/>
        <w:spacing w:line="432" w:lineRule="exact" w:before="200" w:after="0"/>
        <w:ind w:left="746" w:right="24" w:hanging="486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[17]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Gabriel C. Ullmann, Yann-Gaël Guéhéneuc, Fabio Petrillo, Nicolas Anquetil,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Cristiano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Politowski.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Visualising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subsystem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coupling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patterns.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In </w:t>
      </w:r>
      <w:r>
        <w:rPr>
          <w:rFonts w:ascii="LMRoman12" w:hAnsi="LMRoman12" w:eastAsia="LMRoman12"/>
          <w:b w:val="0"/>
          <w:i/>
          <w:color w:val="000000"/>
          <w:sz w:val="24"/>
        </w:rPr>
        <w:t>Entertainment</w:t>
      </w:r>
      <w:r>
        <w:rPr>
          <w:rFonts w:ascii="LMRoman12" w:hAnsi="LMRoman12" w:eastAsia="LMRoman12"/>
          <w:b w:val="0"/>
          <w:i/>
          <w:color w:val="000000"/>
          <w:sz w:val="24"/>
        </w:rPr>
        <w:t>Computing</w:t>
      </w:r>
      <w:r>
        <w:rPr>
          <w:rFonts w:ascii="LMRoman12" w:hAnsi="LMRoman12" w:eastAsia="LMRoman12"/>
          <w:b w:val="0"/>
          <w:i/>
          <w:color w:val="000000"/>
          <w:sz w:val="24"/>
        </w:rPr>
        <w:t>–</w:t>
      </w:r>
      <w:r>
        <w:rPr>
          <w:rFonts w:ascii="LMRoman12" w:hAnsi="LMRoman12" w:eastAsia="LMRoman12"/>
          <w:b w:val="0"/>
          <w:i/>
          <w:color w:val="000000"/>
          <w:sz w:val="24"/>
        </w:rPr>
        <w:t>ICEC</w:t>
      </w:r>
      <w:r>
        <w:rPr>
          <w:rFonts w:ascii="LMRoman12" w:hAnsi="LMRoman12" w:eastAsia="LMRoman12"/>
          <w:b w:val="0"/>
          <w:i/>
          <w:color w:val="000000"/>
          <w:sz w:val="24"/>
        </w:rPr>
        <w:t>2023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volume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14455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of</w:t>
      </w:r>
      <w:r>
        <w:rPr>
          <w:rFonts w:ascii="LMRoman12" w:hAnsi="LMRoman12" w:eastAsia="LMRoman12"/>
          <w:b w:val="0"/>
          <w:i/>
          <w:color w:val="000000"/>
          <w:sz w:val="24"/>
        </w:rPr>
        <w:t>Lecture</w:t>
      </w:r>
      <w:r>
        <w:rPr>
          <w:rFonts w:ascii="LMRoman12" w:hAnsi="LMRoman12" w:eastAsia="LMRoman12"/>
          <w:b w:val="0"/>
          <w:i/>
          <w:color w:val="000000"/>
          <w:sz w:val="24"/>
        </w:rPr>
        <w:t>Notes</w:t>
      </w:r>
      <w:r>
        <w:rPr>
          <w:rFonts w:ascii="LMRoman12" w:hAnsi="LMRoman12" w:eastAsia="LMRoman12"/>
          <w:b w:val="0"/>
          <w:i/>
          <w:color w:val="000000"/>
          <w:sz w:val="24"/>
        </w:rPr>
        <w:t>in</w:t>
      </w:r>
      <w:r>
        <w:rPr>
          <w:rFonts w:ascii="LMRoman12" w:hAnsi="LMRoman12" w:eastAsia="LMRoman12"/>
          <w:b w:val="0"/>
          <w:i/>
          <w:color w:val="000000"/>
          <w:sz w:val="24"/>
        </w:rPr>
        <w:t>Com-</w:t>
      </w:r>
      <w:r>
        <w:rPr>
          <w:rFonts w:ascii="LMRoman12" w:hAnsi="LMRoman12" w:eastAsia="LMRoman12"/>
          <w:b w:val="0"/>
          <w:i/>
          <w:color w:val="000000"/>
          <w:sz w:val="24"/>
        </w:rPr>
        <w:t>puter</w:t>
      </w:r>
      <w:r>
        <w:rPr>
          <w:rFonts w:ascii="LMRoman12" w:hAnsi="LMRoman12" w:eastAsia="LMRoman12"/>
          <w:b w:val="0"/>
          <w:i/>
          <w:color w:val="000000"/>
          <w:sz w:val="24"/>
        </w:rPr>
        <w:t>Science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pages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263–274.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Springer,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2023.</w:t>
      </w:r>
    </w:p>
    <w:p>
      <w:pPr>
        <w:autoSpaceDN w:val="0"/>
        <w:autoSpaceDE w:val="0"/>
        <w:widowControl/>
        <w:spacing w:line="432" w:lineRule="exact" w:before="198" w:after="0"/>
        <w:ind w:left="746" w:right="24" w:hanging="486"/>
        <w:jc w:val="both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[18]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Gabriel C. Ullmann, Yann-Gaël Guéhéneuc, Fabio Petrillo, Nicolas Anquetil, and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Cristiano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Politowski.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SyDRA: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approach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to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understand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game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engine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architec-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ture.</w:t>
      </w:r>
      <w:r>
        <w:rPr>
          <w:rFonts w:ascii="LMRoman12" w:hAnsi="LMRoman12" w:eastAsia="LMRoman12"/>
          <w:b w:val="0"/>
          <w:i/>
          <w:color w:val="000000"/>
          <w:sz w:val="24"/>
        </w:rPr>
        <w:t>Entertainment</w:t>
      </w:r>
      <w:r>
        <w:rPr>
          <w:rFonts w:ascii="LMRoman12" w:hAnsi="LMRoman12" w:eastAsia="LMRoman12"/>
          <w:b w:val="0"/>
          <w:i/>
          <w:color w:val="000000"/>
          <w:sz w:val="24"/>
        </w:rPr>
        <w:t>Computing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52:100832,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2025.</w:t>
      </w:r>
    </w:p>
    <w:p>
      <w:pPr>
        <w:autoSpaceDN w:val="0"/>
        <w:tabs>
          <w:tab w:pos="746" w:val="left"/>
        </w:tabs>
        <w:autoSpaceDE w:val="0"/>
        <w:widowControl/>
        <w:spacing w:line="432" w:lineRule="exact" w:before="206" w:after="0"/>
        <w:ind w:left="2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[19]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Unity Technologies.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Unity manual.</w:t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https://docs.unity3d.com/Manual/index. </w:t>
          </w:r>
        </w:hyperlink>
      </w:r>
      <w:r>
        <w:rPr>
          <w:rFonts w:ascii="LMMono12" w:hAnsi="LMMono12" w:eastAsia="LMMono12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html</w:t>
          </w:r>
        </w:hyperlink>
      </w:r>
      <w:r>
        <w:rPr>
          <w:rFonts w:ascii="LMRoman12" w:hAnsi="LMRoman12" w:eastAsia="LMRoman12"/>
          <w:b w:val="0"/>
          <w:i w:val="0"/>
          <w:color w:val="000000"/>
          <w:sz w:val="24"/>
        </w:rPr>
        <w:t>,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2016.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Accessed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2026-05-17.</w:t>
      </w:r>
    </w:p>
    <w:p>
      <w:pPr>
        <w:sectPr>
          <w:pgSz w:w="11906" w:h="16838"/>
          <w:pgMar w:top="360" w:right="1394" w:bottom="125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rHeight w:hRule="exact" w:val="1814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54" w:after="0"/>
              <w:ind w:left="0" w:right="0" w:firstLine="0"/>
              <w:jc w:val="center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附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54" w:after="0"/>
              <w:ind w:left="16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录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76" w:firstLine="0"/>
              <w:jc w:val="righ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参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考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文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104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18"/>
              </w:rPr>
              <w:t>献</w:t>
            </w:r>
          </w:p>
        </w:tc>
      </w:tr>
    </w:tbl>
    <w:p>
      <w:pPr>
        <w:autoSpaceDN w:val="0"/>
        <w:autoSpaceDE w:val="0"/>
        <w:widowControl/>
        <w:spacing w:line="180" w:lineRule="exact" w:before="13360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44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369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名词术语及缩略词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1986"/>
        </w:trPr>
        <w:tc>
          <w:tcPr>
            <w:tcW w:type="dxa" w:w="1082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附录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A</w:t>
            </w:r>
          </w:p>
        </w:tc>
        <w:tc>
          <w:tcPr>
            <w:tcW w:type="dxa" w:w="7714"/>
            <w:tcBorders>
              <w:top w:sz="3.187999963760376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90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名词术语及缩略词</w:t>
            </w:r>
          </w:p>
        </w:tc>
      </w:tr>
    </w:tbl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2.0" w:type="dxa"/>
      </w:tblPr>
      <w:tblGrid>
        <w:gridCol w:w="4536"/>
        <w:gridCol w:w="4536"/>
      </w:tblGrid>
      <w:tr>
        <w:trPr>
          <w:trHeight w:hRule="exact" w:val="444"/>
        </w:trPr>
        <w:tc>
          <w:tcPr>
            <w:tcW w:type="dxa" w:w="1578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术语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缩略语</w:t>
            </w:r>
          </w:p>
        </w:tc>
        <w:tc>
          <w:tcPr>
            <w:tcW w:type="dxa" w:w="5046"/>
            <w:tcBorders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2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含义</w:t>
            </w:r>
          </w:p>
        </w:tc>
      </w:tr>
      <w:tr>
        <w:trPr>
          <w:trHeight w:hRule="exact" w:val="4012"/>
        </w:trPr>
        <w:tc>
          <w:tcPr>
            <w:tcW w:type="dxa" w:w="1578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126" w:right="432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ECS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Roguelite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DAG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H5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UI2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Worker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MoSCoW 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 xml:space="preserve">V&amp;V 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P95</w:t>
            </w:r>
          </w:p>
        </w:tc>
        <w:tc>
          <w:tcPr>
            <w:tcW w:type="dxa" w:w="5046"/>
            <w:tcBorders>
              <w:top w:sz="4.800000190734863" w:val="single" w:color="#000000"/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122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Entity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Component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System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，实体组件系统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轻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Roguelike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，含元进度与单局随机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Directed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Acyclic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Graph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，有向无环图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HTML5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网页游戏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LayaAir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新一代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组件（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GBox/GButton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等）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Web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，浏览器后台线程</w:t>
            </w:r>
            <w:r>
              <w:br/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Must/Should/Could/Won’t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需求优先级方法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Verification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and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Validation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，验证与确认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95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百分位帧时间，反映卡顿尖峰</w:t>
            </w:r>
          </w:p>
        </w:tc>
      </w:tr>
    </w:tbl>
    <w:p>
      <w:pPr>
        <w:autoSpaceDN w:val="0"/>
        <w:autoSpaceDE w:val="0"/>
        <w:widowControl/>
        <w:spacing w:line="180" w:lineRule="exact" w:before="8396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45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348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核心配表字段示例（节选）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11"/>
        <w:gridCol w:w="4611"/>
      </w:tblGrid>
      <w:tr>
        <w:trPr>
          <w:trHeight w:hRule="exact" w:val="1606"/>
        </w:trPr>
        <w:tc>
          <w:tcPr>
            <w:tcW w:type="dxa" w:w="11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附录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B</w:t>
            </w:r>
          </w:p>
        </w:tc>
        <w:tc>
          <w:tcPr>
            <w:tcW w:type="dxa" w:w="76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5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核心配表字段示例（节选）</w:t>
            </w:r>
          </w:p>
        </w:tc>
      </w:tr>
    </w:tbl>
    <w:p>
      <w:pPr>
        <w:autoSpaceDN w:val="0"/>
        <w:tabs>
          <w:tab w:pos="740" w:val="left"/>
        </w:tabs>
        <w:autoSpaceDE w:val="0"/>
        <w:widowControl/>
        <w:spacing w:line="432" w:lineRule="exact" w:before="148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Character</w:t>
      </w:r>
      <w:r>
        <w:rPr>
          <w:rFonts w:ascii="SimSun" w:hAnsi="SimSun" w:eastAsia="SimSun"/>
          <w:b w:val="0"/>
          <w:i w:val="0"/>
          <w:color w:val="000000"/>
          <w:sz w:val="24"/>
        </w:rPr>
        <w:t>表字段含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prefabPath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bodyPrefabPath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hp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maxHp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roleType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SimSun" w:hAnsi="SimSun" w:eastAsia="SimSun"/>
          <w:b w:val="0"/>
          <w:i w:val="0"/>
          <w:color w:val="000000"/>
          <w:sz w:val="24"/>
        </w:rPr>
        <w:t>玩家和怪物同表，靠</w:t>
      </w:r>
      <w:r>
        <w:rPr>
          <w:rFonts w:ascii="LMMono12" w:hAnsi="LMMono12" w:eastAsia="LMMono12"/>
          <w:b w:val="0"/>
          <w:i w:val="0"/>
          <w:color w:val="000000"/>
          <w:sz w:val="24"/>
        </w:rPr>
        <w:t>roleType</w:t>
      </w:r>
      <w:r>
        <w:rPr>
          <w:rFonts w:ascii="SimSun" w:hAnsi="SimSun" w:eastAsia="SimSun"/>
          <w:b w:val="0"/>
          <w:i w:val="0"/>
          <w:color w:val="000000"/>
          <w:sz w:val="24"/>
        </w:rPr>
        <w:t>选预制体和默认值。</w:t>
      </w:r>
    </w:p>
    <w:p>
      <w:pPr>
        <w:autoSpaceDN w:val="0"/>
        <w:tabs>
          <w:tab w:pos="740" w:val="left"/>
        </w:tabs>
        <w:autoSpaceDE w:val="0"/>
        <w:widowControl/>
        <w:spacing w:line="424" w:lineRule="exact" w:before="8" w:after="0"/>
        <w:ind w:left="260" w:right="144" w:firstLine="0"/>
        <w:jc w:val="left"/>
      </w:pP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Bullet</w:t>
      </w:r>
      <w:r>
        <w:rPr>
          <w:rFonts w:ascii="SimSun" w:hAnsi="SimSun" w:eastAsia="SimSun"/>
          <w:b w:val="0"/>
          <w:i w:val="0"/>
          <w:color w:val="000000"/>
          <w:sz w:val="24"/>
        </w:rPr>
        <w:t>表：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prefabPath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duration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speed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damage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penetration</w:t>
      </w:r>
      <w:r>
        <w:rPr>
          <w:rFonts w:ascii="SimSun" w:hAnsi="SimSun" w:eastAsia="SimSun"/>
          <w:b w:val="0"/>
          <w:i w:val="0"/>
          <w:color w:val="000000"/>
          <w:sz w:val="24"/>
        </w:rPr>
        <w:t>。子弹</w:t>
      </w:r>
      <w:r>
        <w:rPr>
          <w:rFonts w:ascii="SimSun" w:hAnsi="SimSun" w:eastAsia="SimSun"/>
          <w:b w:val="0"/>
          <w:i w:val="0"/>
          <w:color w:val="000000"/>
          <w:sz w:val="24"/>
        </w:rPr>
        <w:t>系统按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id</w:t>
      </w:r>
      <w:r>
        <w:rPr>
          <w:rFonts w:ascii="SimSun" w:hAnsi="SimSun" w:eastAsia="SimSun"/>
          <w:b w:val="0"/>
          <w:i w:val="0"/>
          <w:color w:val="000000"/>
          <w:sz w:val="24"/>
        </w:rPr>
        <w:t>查表生成运动参数与伤害。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8" w:after="0"/>
        <w:ind w:left="260" w:right="144" w:firstLine="0"/>
        <w:jc w:val="left"/>
      </w:pP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Skill</w:t>
      </w:r>
      <w:r>
        <w:rPr>
          <w:rFonts w:ascii="SimSun" w:hAnsi="SimSun" w:eastAsia="SimSun"/>
          <w:b w:val="0"/>
          <w:i w:val="0"/>
          <w:color w:val="000000"/>
          <w:sz w:val="24"/>
        </w:rPr>
        <w:t>表：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cooldown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effectSlotCount</w:t>
      </w:r>
      <w:r>
        <w:rPr>
          <w:rFonts w:ascii="SimSun" w:hAnsi="SimSun" w:eastAsia="SimSun"/>
          <w:b w:val="0"/>
          <w:i w:val="0"/>
          <w:color w:val="000000"/>
          <w:sz w:val="24"/>
        </w:rPr>
        <w:t>、图标路径等。一个技能可关联多行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SkillEffect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0" w:after="0"/>
        <w:ind w:left="260" w:right="0" w:firstLine="0"/>
        <w:jc w:val="left"/>
      </w:pPr>
      <w:r>
        <w:tab/>
      </w:r>
      <w:r>
        <w:rPr>
          <w:rFonts w:ascii="LMRoman12" w:hAnsi="LMRoman12" w:eastAsia="LMRoman12"/>
          <w:b/>
          <w:i w:val="0"/>
          <w:color w:val="000000"/>
          <w:sz w:val="24"/>
        </w:rPr>
        <w:t>SkillEffect</w:t>
      </w:r>
      <w:r>
        <w:rPr>
          <w:rFonts w:ascii="SimSun" w:hAnsi="SimSun" w:eastAsia="SimSun"/>
          <w:b w:val="0"/>
          <w:i w:val="0"/>
          <w:color w:val="000000"/>
          <w:sz w:val="24"/>
        </w:rPr>
        <w:t>表：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id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damage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params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iconPath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Mono12" w:hAnsi="LMMono12" w:eastAsia="LMMono12"/>
          <w:b w:val="0"/>
          <w:i w:val="0"/>
          <w:color w:val="000000"/>
          <w:sz w:val="24"/>
        </w:rPr>
        <w:t>effect</w:t>
      </w:r>
      <w:r>
        <w:rPr>
          <w:rFonts w:ascii="SimSun" w:hAnsi="SimSun" w:eastAsia="SimSun"/>
          <w:b w:val="0"/>
          <w:i w:val="0"/>
          <w:color w:val="000000"/>
          <w:sz w:val="24"/>
        </w:rPr>
        <w:t>取值包括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bullet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modifier_split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modifier_chain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modifier_pierce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direct_damage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740" w:val="left"/>
        </w:tabs>
        <w:autoSpaceDE w:val="0"/>
        <w:widowControl/>
        <w:spacing w:line="432" w:lineRule="exact" w:before="0" w:after="0"/>
        <w:ind w:left="260" w:right="144" w:firstLine="0"/>
        <w:jc w:val="left"/>
      </w:pP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完整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JSON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在</w:t>
      </w:r>
      <w:r>
        <w:rPr>
          <w:rFonts w:ascii="LMMono12" w:hAnsi="LMMono12" w:eastAsia="LMMono12"/>
          <w:b w:val="0"/>
          <w:i w:val="0"/>
          <w:color w:val="000000"/>
          <w:sz w:val="24"/>
        </w:rPr>
        <w:t>docs/config/</w:t>
      </w:r>
      <w:r>
        <w:rPr>
          <w:rFonts w:ascii="SimSun" w:hAnsi="SimSun" w:eastAsia="SimSun"/>
          <w:b w:val="0"/>
          <w:i w:val="0"/>
          <w:color w:val="000000"/>
          <w:sz w:val="24"/>
        </w:rPr>
        <w:t>。运行前执行</w:t>
      </w:r>
      <w:r>
        <w:rPr>
          <w:rFonts w:ascii="LMMono12" w:hAnsi="LMMono12" w:eastAsia="LMMono12"/>
          <w:b w:val="0"/>
          <w:i w:val="0"/>
          <w:color w:val="000000"/>
          <w:sz w:val="24"/>
        </w:rPr>
        <w:t>tools/sync-config-to-bin.ps1</w:t>
      </w:r>
      <w:r>
        <w:rPr>
          <w:rFonts w:ascii="SimSun" w:hAnsi="SimSun" w:eastAsia="SimSun"/>
          <w:b w:val="0"/>
          <w:i w:val="0"/>
          <w:color w:val="000000"/>
          <w:sz w:val="24"/>
        </w:rPr>
        <w:t>，把</w:t>
      </w:r>
      <w:r>
        <w:rPr>
          <w:rFonts w:ascii="SimSun" w:hAnsi="SimSun" w:eastAsia="SimSun"/>
          <w:b w:val="0"/>
          <w:i w:val="0"/>
          <w:color w:val="000000"/>
          <w:sz w:val="24"/>
        </w:rPr>
        <w:t>表拷到</w:t>
      </w:r>
      <w:r>
        <w:rPr>
          <w:rFonts w:ascii="LMMono12" w:hAnsi="LMMono12" w:eastAsia="LMMono12"/>
          <w:b w:val="0"/>
          <w:i w:val="0"/>
          <w:color w:val="000000"/>
          <w:sz w:val="24"/>
        </w:rPr>
        <w:t>bin/config/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autoSpaceDE w:val="0"/>
        <w:widowControl/>
        <w:spacing w:line="180" w:lineRule="exact" w:before="8872" w:after="0"/>
        <w:ind w:left="0" w:right="447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46</w:t>
      </w:r>
    </w:p>
    <w:p>
      <w:pPr>
        <w:sectPr>
          <w:pgSz w:w="11906" w:h="16838"/>
          <w:pgMar w:top="360" w:right="124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3248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18"/>
        </w:rPr>
        <w:t>需求与测试用例映射（节选）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536"/>
        <w:gridCol w:w="4536"/>
      </w:tblGrid>
      <w:tr>
        <w:trPr>
          <w:trHeight w:hRule="exact" w:val="1606"/>
        </w:trPr>
        <w:tc>
          <w:tcPr>
            <w:tcW w:type="dxa" w:w="110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附录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C</w:t>
            </w:r>
          </w:p>
        </w:tc>
        <w:tc>
          <w:tcPr>
            <w:tcW w:type="dxa" w:w="769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58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需求与测试用例映射（节选）</w:t>
            </w:r>
          </w:p>
        </w:tc>
      </w:tr>
    </w:tbl>
    <w:p>
      <w:pPr>
        <w:autoSpaceDN w:val="0"/>
        <w:autoSpaceDE w:val="0"/>
        <w:widowControl/>
        <w:spacing w:line="252" w:lineRule="exact" w:before="320" w:after="0"/>
        <w:ind w:left="74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C-1</w:t>
      </w:r>
      <w:r>
        <w:rPr>
          <w:rFonts w:ascii="SimSun" w:hAnsi="SimSun" w:eastAsia="SimSun"/>
          <w:b w:val="0"/>
          <w:i w:val="0"/>
          <w:color w:val="000000"/>
          <w:sz w:val="24"/>
        </w:rPr>
        <w:t>给出需求标识与测试用例、验证方式的对应关系，便于答辩时说明“需</w:t>
      </w:r>
    </w:p>
    <w:p>
      <w:pPr>
        <w:autoSpaceDN w:val="0"/>
        <w:autoSpaceDE w:val="0"/>
        <w:widowControl/>
        <w:spacing w:line="185" w:lineRule="auto" w:before="180" w:after="266"/>
        <w:ind w:left="2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求—测试”可追溯性。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4.0" w:type="dxa"/>
      </w:tblPr>
      <w:tblGrid>
        <w:gridCol w:w="2268"/>
        <w:gridCol w:w="2268"/>
        <w:gridCol w:w="2268"/>
        <w:gridCol w:w="2268"/>
      </w:tblGrid>
      <w:tr>
        <w:trPr>
          <w:trHeight w:hRule="exact" w:val="446"/>
        </w:trPr>
        <w:tc>
          <w:tcPr>
            <w:tcW w:type="dxa" w:w="1376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2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C-1</w:t>
            </w:r>
          </w:p>
        </w:tc>
        <w:tc>
          <w:tcPr>
            <w:tcW w:type="dxa" w:w="4924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需求—测试映射（节选）</w:t>
            </w:r>
          </w:p>
        </w:tc>
      </w:tr>
      <w:tr>
        <w:trPr>
          <w:trHeight w:hRule="exact" w:val="556"/>
        </w:trPr>
        <w:tc>
          <w:tcPr>
            <w:tcW w:type="dxa" w:w="1376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6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需求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192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需求摘要</w:t>
            </w:r>
          </w:p>
        </w:tc>
        <w:tc>
          <w:tcPr>
            <w:tcW w:type="dxa" w:w="4924"/>
            <w:gridSpan w:val="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2" w:after="0"/>
              <w:ind w:left="9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验证方式</w:t>
            </w:r>
          </w:p>
        </w:tc>
      </w:tr>
      <w:tr>
        <w:trPr>
          <w:trHeight w:hRule="exact" w:val="488"/>
        </w:trPr>
        <w:tc>
          <w:tcPr>
            <w:tcW w:type="dxa" w:w="1376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R-ECS-01</w:t>
            </w:r>
          </w:p>
        </w:tc>
        <w:tc>
          <w:tcPr>
            <w:tcW w:type="dxa" w:w="2742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64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实体销毁时清理全部</w:t>
            </w:r>
          </w:p>
        </w:tc>
        <w:tc>
          <w:tcPr>
            <w:tcW w:type="dxa" w:w="410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18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ecsCorePhase1.verify.ts</w:t>
            </w:r>
          </w:p>
        </w:tc>
      </w:tr>
    </w:tbl>
    <w:p>
      <w:pPr>
        <w:autoSpaceDN w:val="0"/>
        <w:autoSpaceDE w:val="0"/>
        <w:widowControl/>
        <w:spacing w:line="185" w:lineRule="auto" w:before="114" w:after="132"/>
        <w:ind w:left="21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组件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024"/>
        <w:gridCol w:w="3024"/>
        <w:gridCol w:w="3024"/>
      </w:tblGrid>
      <w:tr>
        <w:trPr>
          <w:trHeight w:hRule="exact" w:val="37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R-ECS-02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系统按分组与优先级</w:t>
            </w:r>
          </w:p>
        </w:tc>
        <w:tc>
          <w:tcPr>
            <w:tcW w:type="dxa" w:w="3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20" w:right="0" w:firstLine="0"/>
              <w:jc w:val="left"/>
            </w:pP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ecsCorePhase1.verify.ts</w:t>
            </w:r>
          </w:p>
        </w:tc>
      </w:tr>
    </w:tbl>
    <w:p>
      <w:pPr>
        <w:autoSpaceDN w:val="0"/>
        <w:autoSpaceDE w:val="0"/>
        <w:widowControl/>
        <w:spacing w:line="185" w:lineRule="auto" w:before="114" w:after="132"/>
        <w:ind w:left="21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顺序执行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024"/>
        <w:gridCol w:w="3024"/>
        <w:gridCol w:w="3024"/>
      </w:tblGrid>
      <w:tr>
        <w:trPr>
          <w:trHeight w:hRule="exact" w:val="288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R-SKILL-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三装备栏独立冷却与</w:t>
            </w: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，观察多技能轮替</w:t>
            </w:r>
          </w:p>
        </w:tc>
      </w:tr>
      <w:tr>
        <w:trPr>
          <w:trHeight w:hRule="exact" w:val="120"/>
        </w:trPr>
        <w:tc>
          <w:tcPr>
            <w:tcW w:type="dxa" w:w="3024"/>
            <w:vMerge/>
            <w:tcBorders/>
          </w:tcPr>
          <w:p/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4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自动施法</w:t>
            </w:r>
          </w:p>
        </w:tc>
        <w:tc>
          <w:tcPr>
            <w:tcW w:type="dxa" w:w="3024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01</w:t>
            </w:r>
          </w:p>
        </w:tc>
        <w:tc>
          <w:tcPr>
            <w:tcW w:type="dxa" w:w="3024"/>
            <w:vMerge/>
            <w:tcBorders/>
          </w:tcPr>
          <w:p/>
        </w:tc>
        <w:tc>
          <w:tcPr>
            <w:tcW w:type="dxa" w:w="3024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3024"/>
            <w:vMerge/>
            <w:tcBorders/>
          </w:tcPr>
          <w:p/>
        </w:tc>
        <w:tc>
          <w:tcPr>
            <w:tcW w:type="dxa" w:w="3024"/>
            <w:vMerge/>
            <w:tcBorders/>
          </w:tcPr>
          <w:p/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06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GameSession.paused</w:t>
            </w:r>
          </w:p>
        </w:tc>
      </w:tr>
      <w:tr>
        <w:trPr>
          <w:trHeight w:hRule="exact" w:val="40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R-SKILL-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24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Tab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打开面板暂停战斗</w:t>
            </w:r>
          </w:p>
        </w:tc>
        <w:tc>
          <w:tcPr>
            <w:tcW w:type="dxa" w:w="30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26" w:after="120"/>
        <w:ind w:left="67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02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024"/>
        <w:gridCol w:w="3024"/>
        <w:gridCol w:w="3024"/>
      </w:tblGrid>
      <w:tr>
        <w:trPr>
          <w:trHeight w:hRule="exact" w:val="30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R-SKILL-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拖拽装配写回战斗实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，装配同步用例</w:t>
            </w:r>
          </w:p>
        </w:tc>
      </w:tr>
      <w:tr>
        <w:trPr>
          <w:trHeight w:hRule="exact" w:val="53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03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体</w:t>
            </w:r>
          </w:p>
        </w:tc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24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T-F-04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，高密度战斗观察</w:t>
            </w:r>
          </w:p>
        </w:tc>
      </w:tr>
      <w:tr>
        <w:trPr>
          <w:trHeight w:hRule="exact" w:val="42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穿透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分裂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/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连锁按配</w:t>
            </w:r>
          </w:p>
        </w:tc>
        <w:tc>
          <w:tcPr>
            <w:tcW w:type="dxa" w:w="3024"/>
            <w:vMerge/>
            <w:tcBorders/>
          </w:tcPr>
          <w:p/>
        </w:tc>
      </w:tr>
      <w:tr>
        <w:trPr>
          <w:trHeight w:hRule="exact" w:val="408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8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BULLET-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6" w:after="0"/>
              <w:ind w:left="2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表生效</w:t>
            </w:r>
          </w:p>
        </w:tc>
        <w:tc>
          <w:tcPr>
            <w:tcW w:type="dxa" w:w="302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32" w:after="120"/>
        <w:ind w:left="674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024"/>
        <w:gridCol w:w="3024"/>
        <w:gridCol w:w="3024"/>
      </w:tblGrid>
      <w:tr>
        <w:trPr>
          <w:trHeight w:hRule="exact" w:val="30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R-MON-01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波次刷怪与追逐分离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4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T-F-03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一致性对比</w:t>
            </w:r>
          </w:p>
        </w:tc>
      </w:tr>
      <w:tr>
        <w:trPr>
          <w:trHeight w:hRule="exact" w:val="420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R-META-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主菜单进入战斗与计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4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T-F-09</w:t>
            </w:r>
          </w:p>
        </w:tc>
      </w:tr>
      <w:tr>
        <w:trPr>
          <w:trHeight w:hRule="exact" w:val="120"/>
        </w:trPr>
        <w:tc>
          <w:tcPr>
            <w:tcW w:type="dxa" w:w="3024"/>
            <w:vMerge/>
            <w:tcBorders/>
          </w:tcPr>
          <w:p/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4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时</w:t>
            </w:r>
          </w:p>
        </w:tc>
        <w:tc>
          <w:tcPr>
            <w:tcW w:type="dxa" w:w="3024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01</w:t>
            </w:r>
          </w:p>
        </w:tc>
        <w:tc>
          <w:tcPr>
            <w:tcW w:type="dxa" w:w="3024"/>
            <w:vMerge/>
            <w:tcBorders/>
          </w:tcPr>
          <w:p/>
        </w:tc>
        <w:tc>
          <w:tcPr>
            <w:tcW w:type="dxa" w:w="3024"/>
            <w:vMerge/>
            <w:tcBorders/>
          </w:tcPr>
          <w:p/>
        </w:tc>
      </w:tr>
      <w:tr>
        <w:trPr>
          <w:trHeight w:hRule="exact" w:val="216"/>
        </w:trPr>
        <w:tc>
          <w:tcPr>
            <w:tcW w:type="dxa" w:w="3024"/>
            <w:vMerge/>
            <w:tcBorders/>
          </w:tcPr>
          <w:p/>
        </w:tc>
        <w:tc>
          <w:tcPr>
            <w:tcW w:type="dxa" w:w="3024"/>
            <w:vMerge/>
            <w:tcBorders/>
          </w:tcPr>
          <w:p/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306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100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次随机种子断言</w:t>
            </w:r>
          </w:p>
        </w:tc>
      </w:tr>
      <w:tr>
        <w:trPr>
          <w:trHeight w:hRule="exact" w:val="414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2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R-MAP-01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1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跑图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DAG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Boss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可达</w:t>
            </w:r>
          </w:p>
        </w:tc>
        <w:tc>
          <w:tcPr>
            <w:tcW w:type="dxa" w:w="3024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R-PERF-01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08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对象池降低帧时间尖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8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表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7-6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4–5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波</w:t>
            </w:r>
          </w:p>
        </w:tc>
      </w:tr>
    </w:tbl>
    <w:p>
      <w:pPr>
        <w:autoSpaceDN w:val="0"/>
        <w:autoSpaceDE w:val="0"/>
        <w:widowControl/>
        <w:spacing w:line="185" w:lineRule="auto" w:before="120" w:after="132"/>
        <w:ind w:left="2160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0.0" w:type="dxa"/>
      </w:tblPr>
      <w:tblGrid>
        <w:gridCol w:w="3024"/>
        <w:gridCol w:w="3024"/>
        <w:gridCol w:w="3024"/>
      </w:tblGrid>
      <w:tr>
        <w:trPr>
          <w:trHeight w:hRule="exact" w:val="37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354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R-PERF-02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动态图集提升千怪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表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7-4</w:t>
            </w:r>
          </w:p>
        </w:tc>
      </w:tr>
    </w:tbl>
    <w:p>
      <w:pPr>
        <w:autoSpaceDN w:val="0"/>
        <w:autoSpaceDE w:val="0"/>
        <w:widowControl/>
        <w:spacing w:line="240" w:lineRule="exact" w:before="132" w:after="120"/>
        <w:ind w:left="2160" w:right="0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FPS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4.0" w:type="dxa"/>
      </w:tblPr>
      <w:tblGrid>
        <w:gridCol w:w="3024"/>
        <w:gridCol w:w="3024"/>
        <w:gridCol w:w="3024"/>
      </w:tblGrid>
      <w:tr>
        <w:trPr>
          <w:trHeight w:hRule="exact" w:val="304"/>
        </w:trPr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R-UI-01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3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升级奖励三选一</w:t>
            </w:r>
          </w:p>
        </w:tc>
        <w:tc>
          <w:tcPr>
            <w:tcW w:type="dxa" w:w="4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4" w:after="0"/>
              <w:ind w:left="4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T-F-07</w:t>
            </w:r>
          </w:p>
        </w:tc>
      </w:tr>
      <w:tr>
        <w:trPr>
          <w:trHeight w:hRule="exact" w:val="574"/>
        </w:trPr>
        <w:tc>
          <w:tcPr>
            <w:tcW w:type="dxa" w:w="1276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R-UI-02</w:t>
            </w:r>
          </w:p>
        </w:tc>
        <w:tc>
          <w:tcPr>
            <w:tcW w:type="dxa" w:w="248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88" w:after="0"/>
              <w:ind w:left="34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死亡重启面板</w:t>
            </w:r>
          </w:p>
        </w:tc>
        <w:tc>
          <w:tcPr>
            <w:tcW w:type="dxa" w:w="4464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0" w:after="0"/>
              <w:ind w:left="48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T-F-08</w:t>
            </w:r>
          </w:p>
        </w:tc>
      </w:tr>
    </w:tbl>
    <w:p>
      <w:pPr>
        <w:autoSpaceDN w:val="0"/>
        <w:autoSpaceDE w:val="0"/>
        <w:widowControl/>
        <w:spacing w:line="180" w:lineRule="exact" w:before="1020" w:after="0"/>
        <w:ind w:left="0" w:right="4324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47</w:t>
      </w:r>
    </w:p>
    <w:p>
      <w:pPr>
        <w:sectPr>
          <w:pgSz w:w="11906" w:h="16838"/>
          <w:pgMar w:top="360" w:right="1394" w:bottom="3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185" w:lineRule="auto" w:before="0" w:after="4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18"/>
        </w:rPr>
        <w:t>缺陷记录（项目实测）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5.99999999999994" w:type="dxa"/>
      </w:tblPr>
      <w:tblGrid>
        <w:gridCol w:w="4615"/>
        <w:gridCol w:w="4615"/>
      </w:tblGrid>
      <w:tr>
        <w:trPr>
          <w:trHeight w:hRule="exact" w:val="1606"/>
        </w:trPr>
        <w:tc>
          <w:tcPr>
            <w:tcW w:type="dxa" w:w="11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6" w:lineRule="exact" w:before="1226" w:after="0"/>
              <w:ind w:left="4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附录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30"/>
              </w:rPr>
              <w:t>D</w:t>
            </w:r>
          </w:p>
        </w:tc>
        <w:tc>
          <w:tcPr>
            <w:tcW w:type="dxa" w:w="767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226" w:after="0"/>
              <w:ind w:left="152" w:right="0" w:firstLine="0"/>
              <w:jc w:val="lef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30"/>
              </w:rPr>
              <w:t>缺陷记录（项目实测）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51.9999999999999" w:type="dxa"/>
      </w:tblPr>
      <w:tblGrid>
        <w:gridCol w:w="1846"/>
        <w:gridCol w:w="1846"/>
        <w:gridCol w:w="1846"/>
        <w:gridCol w:w="1846"/>
        <w:gridCol w:w="1846"/>
      </w:tblGrid>
      <w:tr>
        <w:trPr>
          <w:trHeight w:hRule="exact" w:val="446"/>
        </w:trPr>
        <w:tc>
          <w:tcPr>
            <w:tcW w:type="dxa" w:w="728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8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98" w:firstLine="0"/>
              <w:jc w:val="right"/>
            </w:pPr>
            <w:r>
              <w:rPr>
                <w:rFonts w:ascii="SimHei" w:hAnsi="SimHei" w:eastAsia="SimHei"/>
                <w:b w:val="0"/>
                <w:i w:val="0"/>
                <w:color w:val="000000"/>
                <w:sz w:val="21"/>
              </w:rPr>
              <w:t>表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1"/>
              </w:rPr>
              <w:t>D-1</w:t>
            </w:r>
          </w:p>
        </w:tc>
        <w:tc>
          <w:tcPr>
            <w:tcW w:type="dxa" w:w="150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12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1"/>
              </w:rPr>
              <w:t>缺陷记录表</w:t>
            </w:r>
          </w:p>
        </w:tc>
        <w:tc>
          <w:tcPr>
            <w:tcW w:type="dxa" w:w="96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4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728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ID</w:t>
            </w:r>
          </w:p>
        </w:tc>
        <w:tc>
          <w:tcPr>
            <w:tcW w:type="dxa" w:w="4980"/>
            <w:gridSpan w:val="2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描述</w:t>
            </w:r>
          </w:p>
        </w:tc>
        <w:tc>
          <w:tcPr>
            <w:tcW w:type="dxa" w:w="960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严重性</w:t>
            </w:r>
          </w:p>
        </w:tc>
        <w:tc>
          <w:tcPr>
            <w:tcW w:type="dxa" w:w="2284"/>
            <w:tcBorders>
              <w:top w:sz="7.679999828338623" w:val="single" w:color="#000000"/>
              <w:bottom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状态</w:t>
            </w:r>
          </w:p>
        </w:tc>
      </w:tr>
      <w:tr>
        <w:trPr>
          <w:trHeight w:hRule="exact" w:val="308"/>
        </w:trPr>
        <w:tc>
          <w:tcPr>
            <w:tcW w:type="dxa" w:w="728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B-01</w:t>
            </w:r>
          </w:p>
        </w:tc>
        <w:tc>
          <w:tcPr>
            <w:tcW w:type="dxa" w:w="4980"/>
            <w:gridSpan w:val="2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配表未同步至</w:t>
            </w:r>
            <w:r>
              <w:rPr>
                <w:rFonts w:ascii="LMMono12" w:hAnsi="LMMono12" w:eastAsia="LMMono12"/>
                <w:b w:val="0"/>
                <w:i w:val="0"/>
                <w:color w:val="000000"/>
                <w:sz w:val="24"/>
              </w:rPr>
              <w:t>bin/config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导致技能图标空白</w:t>
            </w:r>
          </w:p>
        </w:tc>
        <w:tc>
          <w:tcPr>
            <w:tcW w:type="dxa" w:w="960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中</w:t>
            </w:r>
          </w:p>
        </w:tc>
        <w:tc>
          <w:tcPr>
            <w:tcW w:type="dxa" w:w="2284"/>
            <w:tcBorders>
              <w:top w:sz="4.80000019073486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已修复（同步脚本）</w:t>
            </w:r>
          </w:p>
        </w:tc>
      </w:tr>
      <w:tr>
        <w:trPr>
          <w:trHeight w:hRule="exact" w:val="312"/>
        </w:trPr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2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B-02</w:t>
            </w:r>
          </w:p>
        </w:tc>
        <w:tc>
          <w:tcPr>
            <w:tcW w:type="dxa" w:w="4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48" w:after="0"/>
              <w:ind w:left="120" w:right="0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Worker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脚本路径错误时回退主线程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低</w:t>
            </w:r>
          </w:p>
        </w:tc>
        <w:tc>
          <w:tcPr>
            <w:tcW w:type="dxa" w:w="2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已修复</w:t>
            </w:r>
          </w:p>
        </w:tc>
      </w:tr>
      <w:tr>
        <w:trPr>
          <w:trHeight w:hRule="exact" w:val="267"/>
        </w:trPr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B-03</w:t>
            </w:r>
          </w:p>
        </w:tc>
        <w:tc>
          <w:tcPr>
            <w:tcW w:type="dxa" w:w="4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4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部分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Effect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仅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展示无独立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VFX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低</w:t>
            </w:r>
          </w:p>
        </w:tc>
        <w:tc>
          <w:tcPr>
            <w:tcW w:type="dxa" w:w="2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4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已知，论文已说明</w:t>
            </w:r>
          </w:p>
        </w:tc>
      </w:tr>
      <w:tr>
        <w:trPr>
          <w:trHeight w:hRule="exact" w:val="280"/>
        </w:trPr>
        <w:tc>
          <w:tcPr>
            <w:tcW w:type="dxa" w:w="7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B-04</w:t>
            </w:r>
          </w:p>
        </w:tc>
        <w:tc>
          <w:tcPr>
            <w:tcW w:type="dxa" w:w="4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法杖三槽运行时与专用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UI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未实现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0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中</w:t>
            </w:r>
          </w:p>
        </w:tc>
        <w:tc>
          <w:tcPr>
            <w:tcW w:type="dxa" w:w="2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6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规划项，第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章</w:t>
            </w:r>
          </w:p>
        </w:tc>
      </w:tr>
      <w:tr>
        <w:trPr>
          <w:trHeight w:hRule="exact" w:val="396"/>
        </w:trPr>
        <w:tc>
          <w:tcPr>
            <w:tcW w:type="dxa" w:w="728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B-05</w:t>
            </w:r>
          </w:p>
        </w:tc>
        <w:tc>
          <w:tcPr>
            <w:tcW w:type="dxa" w:w="4980"/>
            <w:gridSpan w:val="2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2" w:after="0"/>
              <w:ind w:left="12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千怪首次波次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FPS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低于预热后基线</w:t>
            </w:r>
          </w:p>
        </w:tc>
        <w:tc>
          <w:tcPr>
            <w:tcW w:type="dxa" w:w="960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130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低</w:t>
            </w:r>
          </w:p>
        </w:tc>
        <w:tc>
          <w:tcPr>
            <w:tcW w:type="dxa" w:w="2284"/>
            <w:tcBorders>
              <w:bottom w:sz="7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52" w:after="0"/>
              <w:ind w:left="0" w:right="0" w:firstLine="0"/>
              <w:jc w:val="center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已分析，见第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7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章</w:t>
            </w:r>
          </w:p>
        </w:tc>
      </w:tr>
    </w:tbl>
    <w:p>
      <w:pPr>
        <w:autoSpaceDN w:val="0"/>
        <w:autoSpaceDE w:val="0"/>
        <w:widowControl/>
        <w:spacing w:line="180" w:lineRule="exact" w:before="10578" w:after="0"/>
        <w:ind w:left="0" w:right="4482" w:firstLine="0"/>
        <w:jc w:val="right"/>
      </w:pPr>
      <w:r>
        <w:rPr>
          <w:rFonts w:ascii="LMRoman9" w:hAnsi="LMRoman9" w:eastAsia="LMRoman9"/>
          <w:b w:val="0"/>
          <w:i w:val="0"/>
          <w:color w:val="000000"/>
          <w:sz w:val="18"/>
        </w:rPr>
        <w:t>48</w:t>
      </w:r>
    </w:p>
    <w:sectPr w:rsidR="00FC693F" w:rsidRPr="0006063C" w:rsidSect="00034616">
      <w:pgSz w:w="11906" w:h="16838"/>
      <w:pgMar w:top="360" w:right="1236" w:bottom="38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docs.unity3d.com/Manual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