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297" w:rsidRPr="00B41567" w:rsidRDefault="000953A0" w:rsidP="00B41567">
      <w:pPr>
        <w:jc w:val="center"/>
        <w:rPr>
          <w:rFonts w:ascii="Times New Roman" w:hAnsi="Times New Roman" w:cs="Times New Roman"/>
          <w:b/>
          <w:sz w:val="28"/>
        </w:rPr>
      </w:pPr>
      <w:r w:rsidRPr="00B41567">
        <w:rPr>
          <w:rFonts w:ascii="Times New Roman" w:hAnsi="Times New Roman" w:cs="Times New Roman"/>
          <w:b/>
          <w:sz w:val="28"/>
        </w:rPr>
        <w:t>Лабораторная работа №1</w:t>
      </w:r>
    </w:p>
    <w:p w:rsidR="000953A0" w:rsidRPr="00B41567" w:rsidRDefault="000953A0" w:rsidP="00B41567">
      <w:pPr>
        <w:jc w:val="center"/>
        <w:rPr>
          <w:rFonts w:ascii="Times New Roman" w:hAnsi="Times New Roman" w:cs="Times New Roman"/>
          <w:b/>
          <w:sz w:val="28"/>
        </w:rPr>
      </w:pPr>
      <w:r w:rsidRPr="00B41567">
        <w:rPr>
          <w:rFonts w:ascii="Times New Roman" w:hAnsi="Times New Roman" w:cs="Times New Roman"/>
          <w:b/>
          <w:sz w:val="28"/>
        </w:rPr>
        <w:t>Введение в тестирование</w:t>
      </w:r>
    </w:p>
    <w:p w:rsidR="000953A0" w:rsidRPr="00B41567" w:rsidRDefault="000953A0">
      <w:pPr>
        <w:rPr>
          <w:rFonts w:ascii="Times New Roman" w:hAnsi="Times New Roman" w:cs="Times New Roman"/>
          <w:sz w:val="28"/>
        </w:rPr>
      </w:pPr>
    </w:p>
    <w:p w:rsidR="000953A0" w:rsidRPr="00B41567" w:rsidRDefault="000953A0" w:rsidP="00B41567">
      <w:pPr>
        <w:jc w:val="center"/>
        <w:rPr>
          <w:rFonts w:ascii="Times New Roman" w:hAnsi="Times New Roman" w:cs="Times New Roman"/>
          <w:b/>
          <w:sz w:val="28"/>
        </w:rPr>
      </w:pPr>
      <w:r w:rsidRPr="00B41567">
        <w:rPr>
          <w:rFonts w:ascii="Times New Roman" w:hAnsi="Times New Roman" w:cs="Times New Roman"/>
          <w:b/>
          <w:sz w:val="28"/>
        </w:rPr>
        <w:t>Цель работы:</w:t>
      </w:r>
    </w:p>
    <w:p w:rsidR="000953A0" w:rsidRPr="00B41567" w:rsidRDefault="000953A0" w:rsidP="000953A0">
      <w:pPr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sz w:val="28"/>
        </w:rPr>
        <w:t>1. Ознакомиться с основами тестирования ПО и его жизненным циклом.</w:t>
      </w:r>
    </w:p>
    <w:p w:rsidR="000953A0" w:rsidRPr="00B41567" w:rsidRDefault="000953A0" w:rsidP="000953A0">
      <w:pPr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sz w:val="28"/>
        </w:rPr>
        <w:t>2. Научиться применять принципы тестирования на практике.</w:t>
      </w:r>
    </w:p>
    <w:p w:rsidR="000953A0" w:rsidRPr="00B41567" w:rsidRDefault="000953A0" w:rsidP="000953A0">
      <w:pPr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sz w:val="28"/>
        </w:rPr>
        <w:t>3. Изучить различные виды тестирования и их применение в реальных условиях.</w:t>
      </w:r>
    </w:p>
    <w:p w:rsidR="000953A0" w:rsidRPr="00B41567" w:rsidRDefault="000953A0" w:rsidP="000953A0">
      <w:pPr>
        <w:rPr>
          <w:rFonts w:ascii="Times New Roman" w:hAnsi="Times New Roman" w:cs="Times New Roman"/>
          <w:sz w:val="28"/>
        </w:rPr>
      </w:pPr>
    </w:p>
    <w:p w:rsidR="000953A0" w:rsidRPr="00B41567" w:rsidRDefault="000953A0" w:rsidP="00B41567">
      <w:pPr>
        <w:jc w:val="center"/>
        <w:rPr>
          <w:rFonts w:ascii="Times New Roman" w:hAnsi="Times New Roman" w:cs="Times New Roman"/>
          <w:b/>
          <w:sz w:val="28"/>
        </w:rPr>
      </w:pPr>
      <w:r w:rsidRPr="00B41567">
        <w:rPr>
          <w:rFonts w:ascii="Times New Roman" w:hAnsi="Times New Roman" w:cs="Times New Roman"/>
          <w:b/>
          <w:sz w:val="28"/>
        </w:rPr>
        <w:t>Порядок выполнения работы</w:t>
      </w:r>
    </w:p>
    <w:p w:rsidR="000953A0" w:rsidRPr="00B41567" w:rsidRDefault="000953A0" w:rsidP="000953A0">
      <w:pPr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sz w:val="28"/>
        </w:rPr>
        <w:t>1. Изучить теоретический материал по лекции Введение в тестирование.</w:t>
      </w:r>
    </w:p>
    <w:p w:rsidR="000953A0" w:rsidRPr="00B41567" w:rsidRDefault="000953A0" w:rsidP="000953A0">
      <w:pPr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sz w:val="28"/>
        </w:rPr>
        <w:t>2. Ответьте на теоретические вопросы:</w:t>
      </w:r>
    </w:p>
    <w:p w:rsidR="000953A0" w:rsidRPr="00B41567" w:rsidRDefault="000953A0" w:rsidP="00B41567">
      <w:pPr>
        <w:ind w:left="708"/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sz w:val="28"/>
        </w:rPr>
        <w:t xml:space="preserve">2.1. Кто такой </w:t>
      </w:r>
      <w:proofErr w:type="spellStart"/>
      <w:r w:rsidRPr="00B41567">
        <w:rPr>
          <w:rFonts w:ascii="Times New Roman" w:hAnsi="Times New Roman" w:cs="Times New Roman"/>
          <w:sz w:val="28"/>
        </w:rPr>
        <w:t>тестировщик</w:t>
      </w:r>
      <w:proofErr w:type="spellEnd"/>
      <w:r w:rsidRPr="00B41567">
        <w:rPr>
          <w:rFonts w:ascii="Times New Roman" w:hAnsi="Times New Roman" w:cs="Times New Roman"/>
          <w:sz w:val="28"/>
        </w:rPr>
        <w:t xml:space="preserve">? </w:t>
      </w:r>
    </w:p>
    <w:p w:rsidR="000953A0" w:rsidRPr="00B41567" w:rsidRDefault="000953A0" w:rsidP="00B41567">
      <w:pPr>
        <w:ind w:left="708"/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sz w:val="28"/>
        </w:rPr>
        <w:t xml:space="preserve">2.2. Какова роль </w:t>
      </w:r>
      <w:proofErr w:type="spellStart"/>
      <w:r w:rsidRPr="00B41567">
        <w:rPr>
          <w:rFonts w:ascii="Times New Roman" w:hAnsi="Times New Roman" w:cs="Times New Roman"/>
          <w:sz w:val="28"/>
        </w:rPr>
        <w:t>тестировщика</w:t>
      </w:r>
      <w:proofErr w:type="spellEnd"/>
      <w:r w:rsidRPr="00B41567">
        <w:rPr>
          <w:rFonts w:ascii="Times New Roman" w:hAnsi="Times New Roman" w:cs="Times New Roman"/>
          <w:sz w:val="28"/>
        </w:rPr>
        <w:t xml:space="preserve"> в проекте?</w:t>
      </w:r>
    </w:p>
    <w:p w:rsidR="000953A0" w:rsidRPr="00B41567" w:rsidRDefault="000953A0" w:rsidP="00B41567">
      <w:pPr>
        <w:ind w:left="708"/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sz w:val="28"/>
        </w:rPr>
        <w:t xml:space="preserve">2.3. В чем отличие верификации от </w:t>
      </w:r>
      <w:proofErr w:type="spellStart"/>
      <w:r w:rsidRPr="00B41567">
        <w:rPr>
          <w:rFonts w:ascii="Times New Roman" w:hAnsi="Times New Roman" w:cs="Times New Roman"/>
          <w:sz w:val="28"/>
        </w:rPr>
        <w:t>валидации</w:t>
      </w:r>
      <w:proofErr w:type="spellEnd"/>
      <w:r w:rsidRPr="00B41567">
        <w:rPr>
          <w:rFonts w:ascii="Times New Roman" w:hAnsi="Times New Roman" w:cs="Times New Roman"/>
          <w:sz w:val="28"/>
        </w:rPr>
        <w:t>?</w:t>
      </w:r>
    </w:p>
    <w:p w:rsidR="000953A0" w:rsidRPr="00B41567" w:rsidRDefault="000953A0" w:rsidP="00B41567">
      <w:pPr>
        <w:ind w:left="708"/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sz w:val="28"/>
        </w:rPr>
        <w:t>2.4. Назовите составляющие пирамиды тестирования.</w:t>
      </w:r>
    </w:p>
    <w:p w:rsidR="000953A0" w:rsidRDefault="000953A0" w:rsidP="00B41567">
      <w:pPr>
        <w:ind w:left="708"/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sz w:val="28"/>
        </w:rPr>
        <w:t>2.5. Назовите все уровни и типы требований.</w:t>
      </w:r>
    </w:p>
    <w:p w:rsidR="00384CE1" w:rsidRDefault="00384CE1" w:rsidP="00384CE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Проведите </w:t>
      </w:r>
      <w:r w:rsidR="00DE48B7">
        <w:rPr>
          <w:rFonts w:ascii="Times New Roman" w:hAnsi="Times New Roman" w:cs="Times New Roman"/>
          <w:sz w:val="28"/>
        </w:rPr>
        <w:t xml:space="preserve">анализ приведенных требований к функциональности ПО 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на соответствие критериям качества требований: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84CE1" w:rsidTr="00384CE1">
        <w:tc>
          <w:tcPr>
            <w:tcW w:w="9345" w:type="dxa"/>
          </w:tcPr>
          <w:p w:rsidR="00384CE1" w:rsidRDefault="00384CE1" w:rsidP="00384CE1">
            <w:pPr>
              <w:rPr>
                <w:rFonts w:ascii="Times New Roman" w:hAnsi="Times New Roman" w:cs="Times New Roman"/>
                <w:sz w:val="28"/>
              </w:rPr>
            </w:pPr>
            <w:r w:rsidRPr="00384CE1">
              <w:rPr>
                <w:rFonts w:ascii="Times New Roman" w:hAnsi="Times New Roman" w:cs="Times New Roman"/>
                <w:sz w:val="28"/>
              </w:rPr>
              <w:t>1. Создать календарь мероприятий с месяцами, названиями дней недели и днями.</w:t>
            </w:r>
          </w:p>
          <w:p w:rsidR="00384CE1" w:rsidRPr="00384CE1" w:rsidRDefault="00384CE1" w:rsidP="00384CE1">
            <w:pPr>
              <w:rPr>
                <w:rFonts w:ascii="Times New Roman" w:hAnsi="Times New Roman" w:cs="Times New Roman"/>
                <w:sz w:val="28"/>
              </w:rPr>
            </w:pPr>
            <w:r w:rsidRPr="00384CE1">
              <w:rPr>
                <w:rFonts w:ascii="Times New Roman" w:hAnsi="Times New Roman" w:cs="Times New Roman"/>
                <w:sz w:val="28"/>
              </w:rPr>
              <w:t xml:space="preserve">2. </w:t>
            </w:r>
            <w:r>
              <w:rPr>
                <w:rFonts w:ascii="Times New Roman" w:hAnsi="Times New Roman" w:cs="Times New Roman"/>
                <w:sz w:val="28"/>
              </w:rPr>
              <w:t>Зачеркивать прошедшие дни месяца крестиком.</w:t>
            </w:r>
          </w:p>
          <w:p w:rsidR="00384CE1" w:rsidRPr="00384CE1" w:rsidRDefault="00384CE1" w:rsidP="00384CE1">
            <w:pPr>
              <w:rPr>
                <w:rFonts w:ascii="Times New Roman" w:hAnsi="Times New Roman" w:cs="Times New Roman"/>
                <w:sz w:val="28"/>
              </w:rPr>
            </w:pPr>
            <w:r w:rsidRPr="00384CE1">
              <w:rPr>
                <w:rFonts w:ascii="Times New Roman" w:hAnsi="Times New Roman" w:cs="Times New Roman"/>
                <w:sz w:val="28"/>
              </w:rPr>
              <w:t>2. Отображать названия и информацию мероприятий в календаре для всех сотрудников.</w:t>
            </w:r>
          </w:p>
          <w:p w:rsidR="00384CE1" w:rsidRPr="00384CE1" w:rsidRDefault="00384CE1" w:rsidP="00384CE1">
            <w:pPr>
              <w:rPr>
                <w:rFonts w:ascii="Times New Roman" w:hAnsi="Times New Roman" w:cs="Times New Roman"/>
                <w:sz w:val="28"/>
              </w:rPr>
            </w:pPr>
            <w:r w:rsidRPr="00384CE1">
              <w:rPr>
                <w:rFonts w:ascii="Times New Roman" w:hAnsi="Times New Roman" w:cs="Times New Roman"/>
                <w:sz w:val="28"/>
              </w:rPr>
              <w:t xml:space="preserve">З. Реализовать </w:t>
            </w:r>
            <w:r>
              <w:rPr>
                <w:rFonts w:ascii="Times New Roman" w:hAnsi="Times New Roman" w:cs="Times New Roman"/>
                <w:sz w:val="28"/>
              </w:rPr>
              <w:t>редактирование и удаление</w:t>
            </w:r>
            <w:r w:rsidRPr="00384CE1">
              <w:rPr>
                <w:rFonts w:ascii="Times New Roman" w:hAnsi="Times New Roman" w:cs="Times New Roman"/>
                <w:sz w:val="28"/>
              </w:rPr>
              <w:t xml:space="preserve"> мероприятий в календаре.</w:t>
            </w:r>
          </w:p>
          <w:p w:rsidR="00384CE1" w:rsidRPr="00384CE1" w:rsidRDefault="00384CE1" w:rsidP="00384CE1">
            <w:pPr>
              <w:rPr>
                <w:rFonts w:ascii="Times New Roman" w:hAnsi="Times New Roman" w:cs="Times New Roman"/>
                <w:sz w:val="28"/>
              </w:rPr>
            </w:pPr>
            <w:r w:rsidRPr="00384CE1">
              <w:rPr>
                <w:rFonts w:ascii="Times New Roman" w:hAnsi="Times New Roman" w:cs="Times New Roman"/>
                <w:sz w:val="28"/>
              </w:rPr>
              <w:t>4. Уведо</w:t>
            </w:r>
            <w:r>
              <w:rPr>
                <w:rFonts w:ascii="Times New Roman" w:hAnsi="Times New Roman" w:cs="Times New Roman"/>
                <w:sz w:val="28"/>
              </w:rPr>
              <w:t>млять о мероприятии</w:t>
            </w:r>
            <w:r w:rsidRPr="00384CE1">
              <w:rPr>
                <w:rFonts w:ascii="Times New Roman" w:hAnsi="Times New Roman" w:cs="Times New Roman"/>
                <w:sz w:val="28"/>
              </w:rPr>
              <w:t>.</w:t>
            </w:r>
          </w:p>
          <w:p w:rsidR="00384CE1" w:rsidRPr="00384CE1" w:rsidRDefault="00384CE1" w:rsidP="00384CE1">
            <w:pPr>
              <w:rPr>
                <w:rFonts w:ascii="Times New Roman" w:hAnsi="Times New Roman" w:cs="Times New Roman"/>
                <w:sz w:val="28"/>
              </w:rPr>
            </w:pPr>
            <w:r w:rsidRPr="00384CE1">
              <w:rPr>
                <w:rFonts w:ascii="Times New Roman" w:hAnsi="Times New Roman" w:cs="Times New Roman"/>
                <w:sz w:val="28"/>
              </w:rPr>
              <w:t xml:space="preserve">5. Выделять текущий день, </w:t>
            </w:r>
            <w:r>
              <w:rPr>
                <w:rFonts w:ascii="Times New Roman" w:hAnsi="Times New Roman" w:cs="Times New Roman"/>
                <w:sz w:val="28"/>
              </w:rPr>
              <w:t xml:space="preserve">не </w:t>
            </w:r>
            <w:r w:rsidRPr="00384CE1">
              <w:rPr>
                <w:rFonts w:ascii="Times New Roman" w:hAnsi="Times New Roman" w:cs="Times New Roman"/>
                <w:sz w:val="28"/>
              </w:rPr>
              <w:t>выделять прошедшие дни.</w:t>
            </w:r>
          </w:p>
          <w:p w:rsidR="00384CE1" w:rsidRDefault="00384CE1" w:rsidP="00384CE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6. Осуществить интеграцию с внешним сервисом</w:t>
            </w:r>
            <w:r w:rsidRPr="00384CE1">
              <w:rPr>
                <w:rFonts w:ascii="Times New Roman" w:hAnsi="Times New Roman" w:cs="Times New Roman"/>
                <w:sz w:val="28"/>
              </w:rPr>
              <w:t>.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</w:tbl>
    <w:p w:rsidR="00384CE1" w:rsidRDefault="00384CE1" w:rsidP="00384CE1">
      <w:pPr>
        <w:rPr>
          <w:rFonts w:ascii="Times New Roman" w:hAnsi="Times New Roman" w:cs="Times New Roman"/>
          <w:sz w:val="28"/>
        </w:rPr>
      </w:pPr>
    </w:p>
    <w:p w:rsidR="000953A0" w:rsidRPr="00B41567" w:rsidRDefault="00384CE1" w:rsidP="000953A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</w:t>
      </w:r>
      <w:r w:rsidR="000953A0" w:rsidRPr="00B41567">
        <w:rPr>
          <w:rFonts w:ascii="Times New Roman" w:hAnsi="Times New Roman" w:cs="Times New Roman"/>
          <w:sz w:val="28"/>
        </w:rPr>
        <w:t xml:space="preserve">. Исходя из </w:t>
      </w:r>
      <w:r w:rsidR="00DC4EAC" w:rsidRPr="00B41567">
        <w:rPr>
          <w:rFonts w:ascii="Times New Roman" w:hAnsi="Times New Roman" w:cs="Times New Roman"/>
          <w:sz w:val="28"/>
        </w:rPr>
        <w:t>лекционного материала</w:t>
      </w:r>
      <w:r w:rsidR="000953A0" w:rsidRPr="00B41567">
        <w:rPr>
          <w:rFonts w:ascii="Times New Roman" w:hAnsi="Times New Roman" w:cs="Times New Roman"/>
          <w:sz w:val="28"/>
        </w:rPr>
        <w:t xml:space="preserve">, </w:t>
      </w:r>
      <w:r w:rsidR="00DC4EAC" w:rsidRPr="00B41567">
        <w:rPr>
          <w:rFonts w:ascii="Times New Roman" w:hAnsi="Times New Roman" w:cs="Times New Roman"/>
          <w:sz w:val="28"/>
        </w:rPr>
        <w:t>о</w:t>
      </w:r>
      <w:r w:rsidR="000953A0" w:rsidRPr="00B41567">
        <w:rPr>
          <w:rFonts w:ascii="Times New Roman" w:hAnsi="Times New Roman" w:cs="Times New Roman"/>
          <w:sz w:val="28"/>
        </w:rPr>
        <w:t xml:space="preserve">пишите </w:t>
      </w:r>
      <w:r w:rsidR="000953A0" w:rsidRPr="00B41567">
        <w:rPr>
          <w:rFonts w:ascii="Times New Roman" w:hAnsi="Times New Roman" w:cs="Times New Roman"/>
          <w:b/>
          <w:sz w:val="28"/>
        </w:rPr>
        <w:t>в свободной форме</w:t>
      </w:r>
      <w:r w:rsidR="00DC4EAC" w:rsidRPr="00B41567">
        <w:rPr>
          <w:rFonts w:ascii="Times New Roman" w:hAnsi="Times New Roman" w:cs="Times New Roman"/>
          <w:b/>
          <w:sz w:val="28"/>
        </w:rPr>
        <w:t xml:space="preserve"> </w:t>
      </w:r>
      <w:r w:rsidR="00DC4EAC" w:rsidRPr="00B41567">
        <w:rPr>
          <w:rFonts w:ascii="Times New Roman" w:hAnsi="Times New Roman" w:cs="Times New Roman"/>
          <w:sz w:val="28"/>
        </w:rPr>
        <w:t xml:space="preserve">все возможные виды тестирования, которые можно применить </w:t>
      </w:r>
      <w:r w:rsidR="00AD7043">
        <w:rPr>
          <w:rFonts w:ascii="Times New Roman" w:hAnsi="Times New Roman" w:cs="Times New Roman"/>
          <w:sz w:val="28"/>
        </w:rPr>
        <w:t>при тестировании данных форм</w:t>
      </w:r>
      <w:r w:rsidR="00DC4EAC" w:rsidRPr="00B41567">
        <w:rPr>
          <w:rFonts w:ascii="Times New Roman" w:hAnsi="Times New Roman" w:cs="Times New Roman"/>
          <w:sz w:val="28"/>
        </w:rPr>
        <w:t>.</w:t>
      </w:r>
      <w:r w:rsidR="00A655DE">
        <w:rPr>
          <w:rFonts w:ascii="Times New Roman" w:hAnsi="Times New Roman" w:cs="Times New Roman"/>
          <w:sz w:val="28"/>
        </w:rPr>
        <w:t xml:space="preserve"> </w:t>
      </w:r>
    </w:p>
    <w:p w:rsidR="00B41567" w:rsidRDefault="00B4156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DC4EAC" w:rsidRPr="00A655DE" w:rsidRDefault="00A655DE" w:rsidP="00AD7043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Кейс</w:t>
      </w:r>
      <w:r w:rsidR="00DC4EAC" w:rsidRPr="00A655DE">
        <w:rPr>
          <w:rFonts w:ascii="Times New Roman" w:hAnsi="Times New Roman" w:cs="Times New Roman"/>
          <w:b/>
          <w:sz w:val="28"/>
        </w:rPr>
        <w:t xml:space="preserve"> 1:</w:t>
      </w:r>
    </w:p>
    <w:p w:rsidR="00DC4EAC" w:rsidRPr="00B41567" w:rsidRDefault="00DC4EAC" w:rsidP="00AD7043">
      <w:pPr>
        <w:jc w:val="center"/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FE19F24" wp14:editId="6DA31146">
            <wp:extent cx="3897085" cy="3877792"/>
            <wp:effectExtent l="0" t="0" r="825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2577" cy="389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CE1" w:rsidRDefault="00384CE1" w:rsidP="00384CE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Существующие требования к форме:</w:t>
      </w:r>
    </w:p>
    <w:p w:rsidR="00DC4EAC" w:rsidRPr="00B41567" w:rsidRDefault="00384CE1" w:rsidP="00384CE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 Б</w:t>
      </w:r>
      <w:r w:rsidRPr="00384CE1">
        <w:rPr>
          <w:rFonts w:ascii="Times New Roman" w:hAnsi="Times New Roman" w:cs="Times New Roman"/>
          <w:sz w:val="28"/>
        </w:rPr>
        <w:t>изнес</w:t>
      </w:r>
      <w:r>
        <w:rPr>
          <w:rFonts w:ascii="Times New Roman" w:hAnsi="Times New Roman" w:cs="Times New Roman"/>
          <w:sz w:val="28"/>
        </w:rPr>
        <w:t>-требование</w:t>
      </w:r>
      <w:r w:rsidRPr="00384CE1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 xml:space="preserve">возможность авторизации пользователей </w:t>
      </w:r>
      <w:r>
        <w:rPr>
          <w:rFonts w:ascii="Times New Roman" w:hAnsi="Times New Roman" w:cs="Times New Roman"/>
          <w:sz w:val="28"/>
        </w:rPr>
        <w:br/>
      </w:r>
      <w:r w:rsidRPr="00384CE1">
        <w:rPr>
          <w:rFonts w:ascii="Times New Roman" w:hAnsi="Times New Roman" w:cs="Times New Roman"/>
          <w:sz w:val="28"/>
        </w:rPr>
        <w:t xml:space="preserve">2) </w:t>
      </w:r>
      <w:r>
        <w:rPr>
          <w:rFonts w:ascii="Times New Roman" w:hAnsi="Times New Roman" w:cs="Times New Roman"/>
          <w:sz w:val="28"/>
        </w:rPr>
        <w:t>Ф</w:t>
      </w:r>
      <w:r w:rsidRPr="00384CE1">
        <w:rPr>
          <w:rFonts w:ascii="Times New Roman" w:hAnsi="Times New Roman" w:cs="Times New Roman"/>
          <w:sz w:val="28"/>
        </w:rPr>
        <w:t xml:space="preserve">ункциональное: Система должна позволять участникам </w:t>
      </w:r>
      <w:r>
        <w:rPr>
          <w:rFonts w:ascii="Times New Roman" w:hAnsi="Times New Roman" w:cs="Times New Roman"/>
          <w:sz w:val="28"/>
        </w:rPr>
        <w:t>авторизоваться.</w:t>
      </w:r>
      <w:r w:rsidR="00A655DE">
        <w:rPr>
          <w:rFonts w:ascii="Times New Roman" w:hAnsi="Times New Roman" w:cs="Times New Roman"/>
          <w:sz w:val="28"/>
        </w:rPr>
        <w:br/>
      </w:r>
      <w:r w:rsidRPr="00384CE1">
        <w:rPr>
          <w:rFonts w:ascii="Times New Roman" w:hAnsi="Times New Roman" w:cs="Times New Roman"/>
          <w:sz w:val="28"/>
        </w:rPr>
        <w:t>3) Нефункциональные тре</w:t>
      </w:r>
      <w:r w:rsidR="00A655DE">
        <w:rPr>
          <w:rFonts w:ascii="Times New Roman" w:hAnsi="Times New Roman" w:cs="Times New Roman"/>
          <w:sz w:val="28"/>
        </w:rPr>
        <w:t xml:space="preserve">бования: после нажатия кнопки «Войти» пользователь авторизуется не менее, чем 2 секунды. </w:t>
      </w:r>
      <w:r w:rsidRPr="00384CE1">
        <w:rPr>
          <w:rFonts w:ascii="Times New Roman" w:hAnsi="Times New Roman" w:cs="Times New Roman"/>
          <w:sz w:val="28"/>
        </w:rPr>
        <w:t>Система регистрации должна обрабатывать не менее 100 регистраций в час без снижения производительн</w:t>
      </w:r>
      <w:r w:rsidR="00A655DE">
        <w:rPr>
          <w:rFonts w:ascii="Times New Roman" w:hAnsi="Times New Roman" w:cs="Times New Roman"/>
          <w:sz w:val="28"/>
        </w:rPr>
        <w:t>ости.</w:t>
      </w:r>
      <w:r w:rsidR="00A655DE">
        <w:rPr>
          <w:rFonts w:ascii="Times New Roman" w:hAnsi="Times New Roman" w:cs="Times New Roman"/>
          <w:sz w:val="28"/>
        </w:rPr>
        <w:br/>
        <w:t>4) Требования пользователей</w:t>
      </w:r>
      <w:r w:rsidRPr="00384CE1">
        <w:rPr>
          <w:rFonts w:ascii="Times New Roman" w:hAnsi="Times New Roman" w:cs="Times New Roman"/>
          <w:sz w:val="28"/>
        </w:rPr>
        <w:t>: Пользователи должны иметь возможность регистрироваться и входить в систему с использованием сво</w:t>
      </w:r>
      <w:r w:rsidR="00A655DE">
        <w:rPr>
          <w:rFonts w:ascii="Times New Roman" w:hAnsi="Times New Roman" w:cs="Times New Roman"/>
          <w:sz w:val="28"/>
        </w:rPr>
        <w:t>их аккаунтов в корпоративной системе компании.</w:t>
      </w:r>
    </w:p>
    <w:p w:rsidR="00B41567" w:rsidRDefault="00B41567" w:rsidP="000953A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</w:p>
    <w:p w:rsidR="00B41567" w:rsidRDefault="00B4156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B41567" w:rsidRPr="00A655DE" w:rsidRDefault="00A655DE" w:rsidP="00AD7043">
      <w:pPr>
        <w:jc w:val="center"/>
        <w:rPr>
          <w:rFonts w:ascii="Times New Roman" w:hAnsi="Times New Roman" w:cs="Times New Roman"/>
          <w:b/>
          <w:sz w:val="28"/>
        </w:rPr>
      </w:pPr>
      <w:r w:rsidRPr="00A655DE">
        <w:rPr>
          <w:rFonts w:ascii="Times New Roman" w:hAnsi="Times New Roman" w:cs="Times New Roman"/>
          <w:b/>
          <w:sz w:val="28"/>
        </w:rPr>
        <w:lastRenderedPageBreak/>
        <w:t>Кейс</w:t>
      </w:r>
      <w:r w:rsidR="00B41567" w:rsidRPr="00A655DE">
        <w:rPr>
          <w:rFonts w:ascii="Times New Roman" w:hAnsi="Times New Roman" w:cs="Times New Roman"/>
          <w:b/>
          <w:sz w:val="28"/>
        </w:rPr>
        <w:t xml:space="preserve"> 2:</w:t>
      </w:r>
    </w:p>
    <w:p w:rsidR="00B41567" w:rsidRPr="00B41567" w:rsidRDefault="00B41567" w:rsidP="00AD7043">
      <w:pPr>
        <w:jc w:val="center"/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3DAAB88" wp14:editId="16F3590D">
            <wp:extent cx="5940425" cy="58870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DE" w:rsidRDefault="00A655DE" w:rsidP="00A655D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Существующие требования к форме:</w:t>
      </w:r>
    </w:p>
    <w:p w:rsidR="00A655DE" w:rsidRPr="00B41567" w:rsidRDefault="00A655DE" w:rsidP="00A655D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 Б</w:t>
      </w:r>
      <w:r w:rsidRPr="00384CE1">
        <w:rPr>
          <w:rFonts w:ascii="Times New Roman" w:hAnsi="Times New Roman" w:cs="Times New Roman"/>
          <w:sz w:val="28"/>
        </w:rPr>
        <w:t>изнес</w:t>
      </w:r>
      <w:r>
        <w:rPr>
          <w:rFonts w:ascii="Times New Roman" w:hAnsi="Times New Roman" w:cs="Times New Roman"/>
          <w:sz w:val="28"/>
        </w:rPr>
        <w:t>-требование</w:t>
      </w:r>
      <w:r w:rsidRPr="00384CE1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 xml:space="preserve">возможность для пользователей оставить предложение по изменению. </w:t>
      </w:r>
      <w:r>
        <w:rPr>
          <w:rFonts w:ascii="Times New Roman" w:hAnsi="Times New Roman" w:cs="Times New Roman"/>
          <w:sz w:val="28"/>
        </w:rPr>
        <w:br/>
      </w:r>
      <w:r w:rsidRPr="00384CE1">
        <w:rPr>
          <w:rFonts w:ascii="Times New Roman" w:hAnsi="Times New Roman" w:cs="Times New Roman"/>
          <w:sz w:val="28"/>
        </w:rPr>
        <w:t xml:space="preserve">2) </w:t>
      </w:r>
      <w:r>
        <w:rPr>
          <w:rFonts w:ascii="Times New Roman" w:hAnsi="Times New Roman" w:cs="Times New Roman"/>
          <w:sz w:val="28"/>
        </w:rPr>
        <w:t>Ф</w:t>
      </w:r>
      <w:r w:rsidRPr="00384CE1">
        <w:rPr>
          <w:rFonts w:ascii="Times New Roman" w:hAnsi="Times New Roman" w:cs="Times New Roman"/>
          <w:sz w:val="28"/>
        </w:rPr>
        <w:t xml:space="preserve">ункциональное: Система должна позволять </w:t>
      </w:r>
      <w:r>
        <w:rPr>
          <w:rFonts w:ascii="Times New Roman" w:hAnsi="Times New Roman" w:cs="Times New Roman"/>
          <w:sz w:val="28"/>
        </w:rPr>
        <w:t xml:space="preserve">пользователям оставлять </w:t>
      </w:r>
      <w:r w:rsidRPr="00384CE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заявки на изменения.</w:t>
      </w:r>
      <w:r>
        <w:rPr>
          <w:rFonts w:ascii="Times New Roman" w:hAnsi="Times New Roman" w:cs="Times New Roman"/>
          <w:sz w:val="28"/>
        </w:rPr>
        <w:br/>
      </w:r>
      <w:r w:rsidRPr="00384CE1">
        <w:rPr>
          <w:rFonts w:ascii="Times New Roman" w:hAnsi="Times New Roman" w:cs="Times New Roman"/>
          <w:sz w:val="28"/>
        </w:rPr>
        <w:t>3) Нефункциональные тре</w:t>
      </w:r>
      <w:r>
        <w:rPr>
          <w:rFonts w:ascii="Times New Roman" w:hAnsi="Times New Roman" w:cs="Times New Roman"/>
          <w:sz w:val="28"/>
        </w:rPr>
        <w:t>бования: после нажатия кнопки «Отправить» заявка отправляется не менее, чем 2 секунды.</w:t>
      </w:r>
      <w:r>
        <w:rPr>
          <w:rFonts w:ascii="Times New Roman" w:hAnsi="Times New Roman" w:cs="Times New Roman"/>
          <w:sz w:val="28"/>
        </w:rPr>
        <w:br/>
        <w:t>4) Требования пользователей</w:t>
      </w:r>
      <w:r w:rsidRPr="00384CE1">
        <w:rPr>
          <w:rFonts w:ascii="Times New Roman" w:hAnsi="Times New Roman" w:cs="Times New Roman"/>
          <w:sz w:val="28"/>
        </w:rPr>
        <w:t xml:space="preserve">: Пользователи должны иметь возможность </w:t>
      </w:r>
      <w:r>
        <w:rPr>
          <w:rFonts w:ascii="Times New Roman" w:hAnsi="Times New Roman" w:cs="Times New Roman"/>
          <w:sz w:val="28"/>
        </w:rPr>
        <w:t>прикрепить фотографию к заявке.</w:t>
      </w:r>
    </w:p>
    <w:p w:rsidR="00A655DE" w:rsidRPr="00B41567" w:rsidRDefault="00A655DE" w:rsidP="000953A0">
      <w:pPr>
        <w:rPr>
          <w:rFonts w:ascii="Times New Roman" w:hAnsi="Times New Roman" w:cs="Times New Roman"/>
          <w:sz w:val="28"/>
        </w:rPr>
      </w:pPr>
    </w:p>
    <w:p w:rsidR="00B41567" w:rsidRPr="00B41567" w:rsidRDefault="00B41567">
      <w:pPr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sz w:val="28"/>
        </w:rPr>
        <w:br w:type="page"/>
      </w:r>
    </w:p>
    <w:p w:rsidR="00B41567" w:rsidRPr="00A655DE" w:rsidRDefault="00A655DE" w:rsidP="00AD7043">
      <w:pPr>
        <w:jc w:val="center"/>
        <w:rPr>
          <w:rFonts w:ascii="Times New Roman" w:hAnsi="Times New Roman" w:cs="Times New Roman"/>
          <w:b/>
          <w:sz w:val="28"/>
        </w:rPr>
      </w:pPr>
      <w:r w:rsidRPr="00A655DE">
        <w:rPr>
          <w:rFonts w:ascii="Times New Roman" w:hAnsi="Times New Roman" w:cs="Times New Roman"/>
          <w:b/>
          <w:sz w:val="28"/>
        </w:rPr>
        <w:lastRenderedPageBreak/>
        <w:t>Кейс 3:</w:t>
      </w:r>
    </w:p>
    <w:p w:rsidR="00B41567" w:rsidRDefault="00B41567" w:rsidP="000953A0">
      <w:pPr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0ABF6A2" wp14:editId="30214D17">
            <wp:extent cx="5940425" cy="33356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567" w:rsidRPr="00B41567" w:rsidRDefault="00B41567" w:rsidP="00B41567">
      <w:pPr>
        <w:rPr>
          <w:rFonts w:ascii="Times New Roman" w:hAnsi="Times New Roman" w:cs="Times New Roman"/>
          <w:sz w:val="28"/>
        </w:rPr>
      </w:pPr>
    </w:p>
    <w:p w:rsidR="00A655DE" w:rsidRDefault="00A655DE" w:rsidP="00A655D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Существующие требования к форме:</w:t>
      </w:r>
    </w:p>
    <w:p w:rsidR="00A655DE" w:rsidRPr="00B41567" w:rsidRDefault="00A655DE" w:rsidP="00A655D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 Б</w:t>
      </w:r>
      <w:r w:rsidRPr="00384CE1">
        <w:rPr>
          <w:rFonts w:ascii="Times New Roman" w:hAnsi="Times New Roman" w:cs="Times New Roman"/>
          <w:sz w:val="28"/>
        </w:rPr>
        <w:t>изнес</w:t>
      </w:r>
      <w:r>
        <w:rPr>
          <w:rFonts w:ascii="Times New Roman" w:hAnsi="Times New Roman" w:cs="Times New Roman"/>
          <w:sz w:val="28"/>
        </w:rPr>
        <w:t>-требование</w:t>
      </w:r>
      <w:r w:rsidRPr="00384CE1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 xml:space="preserve">Возможность для пользователей найти в адресной книге нужного сотрудника. </w:t>
      </w:r>
      <w:r>
        <w:rPr>
          <w:rFonts w:ascii="Times New Roman" w:hAnsi="Times New Roman" w:cs="Times New Roman"/>
          <w:sz w:val="28"/>
        </w:rPr>
        <w:br/>
      </w:r>
      <w:r w:rsidRPr="00384CE1">
        <w:rPr>
          <w:rFonts w:ascii="Times New Roman" w:hAnsi="Times New Roman" w:cs="Times New Roman"/>
          <w:sz w:val="28"/>
        </w:rPr>
        <w:t xml:space="preserve">2) </w:t>
      </w:r>
      <w:r>
        <w:rPr>
          <w:rFonts w:ascii="Times New Roman" w:hAnsi="Times New Roman" w:cs="Times New Roman"/>
          <w:sz w:val="28"/>
        </w:rPr>
        <w:t>Ф</w:t>
      </w:r>
      <w:r w:rsidRPr="00384CE1">
        <w:rPr>
          <w:rFonts w:ascii="Times New Roman" w:hAnsi="Times New Roman" w:cs="Times New Roman"/>
          <w:sz w:val="28"/>
        </w:rPr>
        <w:t xml:space="preserve">ункциональное: Система должна </w:t>
      </w:r>
      <w:r>
        <w:rPr>
          <w:rFonts w:ascii="Times New Roman" w:hAnsi="Times New Roman" w:cs="Times New Roman"/>
          <w:sz w:val="28"/>
        </w:rPr>
        <w:t>осуществлять поиск по ФИО и должности сотрудника.</w:t>
      </w:r>
      <w:r>
        <w:rPr>
          <w:rFonts w:ascii="Times New Roman" w:hAnsi="Times New Roman" w:cs="Times New Roman"/>
          <w:sz w:val="28"/>
        </w:rPr>
        <w:br/>
      </w:r>
      <w:r w:rsidRPr="00384CE1">
        <w:rPr>
          <w:rFonts w:ascii="Times New Roman" w:hAnsi="Times New Roman" w:cs="Times New Roman"/>
          <w:sz w:val="28"/>
        </w:rPr>
        <w:t>3) Нефункциональные тре</w:t>
      </w:r>
      <w:r>
        <w:rPr>
          <w:rFonts w:ascii="Times New Roman" w:hAnsi="Times New Roman" w:cs="Times New Roman"/>
          <w:sz w:val="28"/>
        </w:rPr>
        <w:t>бования: После нажатия кнопки «Поиск» запрос отправляется не менее, чем 2 секунды.</w:t>
      </w:r>
      <w:r>
        <w:rPr>
          <w:rFonts w:ascii="Times New Roman" w:hAnsi="Times New Roman" w:cs="Times New Roman"/>
          <w:sz w:val="28"/>
        </w:rPr>
        <w:br/>
        <w:t>4) Требования пользователей</w:t>
      </w:r>
      <w:r w:rsidRPr="00384CE1">
        <w:rPr>
          <w:rFonts w:ascii="Times New Roman" w:hAnsi="Times New Roman" w:cs="Times New Roman"/>
          <w:sz w:val="28"/>
        </w:rPr>
        <w:t xml:space="preserve">: </w:t>
      </w:r>
      <w:r w:rsidRPr="00A655DE">
        <w:rPr>
          <w:rFonts w:ascii="Times New Roman" w:hAnsi="Times New Roman" w:cs="Times New Roman"/>
          <w:sz w:val="28"/>
        </w:rPr>
        <w:t>При нажатии на сотрудника в списке с результатом поиска открывается модальное окно с информацией из профиля (аналогичное окну, которое открывается при нажатии на Ф</w:t>
      </w:r>
      <w:r>
        <w:rPr>
          <w:rFonts w:ascii="Times New Roman" w:hAnsi="Times New Roman" w:cs="Times New Roman"/>
          <w:sz w:val="28"/>
        </w:rPr>
        <w:t>ИО руководителя в моем профиле)П</w:t>
      </w:r>
    </w:p>
    <w:p w:rsidR="00B41567" w:rsidRPr="00B41567" w:rsidRDefault="00B41567" w:rsidP="000953A0">
      <w:pPr>
        <w:rPr>
          <w:rFonts w:ascii="Times New Roman" w:hAnsi="Times New Roman" w:cs="Times New Roman"/>
          <w:sz w:val="28"/>
        </w:rPr>
      </w:pPr>
    </w:p>
    <w:sectPr w:rsidR="00B41567" w:rsidRPr="00B415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9D4"/>
    <w:rsid w:val="000953A0"/>
    <w:rsid w:val="00384CE1"/>
    <w:rsid w:val="005A0858"/>
    <w:rsid w:val="00856E98"/>
    <w:rsid w:val="00A655DE"/>
    <w:rsid w:val="00AA1297"/>
    <w:rsid w:val="00AD7043"/>
    <w:rsid w:val="00B41567"/>
    <w:rsid w:val="00B809D4"/>
    <w:rsid w:val="00DC4EAC"/>
    <w:rsid w:val="00DE48B7"/>
    <w:rsid w:val="00E2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B5F8F"/>
  <w15:chartTrackingRefBased/>
  <w15:docId w15:val="{F0445E78-F01A-42F3-BF89-A16641F62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55DE"/>
  </w:style>
  <w:style w:type="paragraph" w:styleId="1">
    <w:name w:val="heading 1"/>
    <w:basedOn w:val="a"/>
    <w:next w:val="a"/>
    <w:link w:val="10"/>
    <w:autoRedefine/>
    <w:uiPriority w:val="9"/>
    <w:qFormat/>
    <w:rsid w:val="00E2313A"/>
    <w:pPr>
      <w:keepNext/>
      <w:keepLines/>
      <w:spacing w:before="240" w:after="24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GB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2313A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13A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GB"/>
    </w:rPr>
  </w:style>
  <w:style w:type="character" w:customStyle="1" w:styleId="20">
    <w:name w:val="Заголовок 2 Знак"/>
    <w:basedOn w:val="a0"/>
    <w:link w:val="2"/>
    <w:uiPriority w:val="9"/>
    <w:rsid w:val="00E2313A"/>
    <w:rPr>
      <w:rFonts w:ascii="Times New Roman" w:eastAsiaTheme="majorEastAsia" w:hAnsi="Times New Roman" w:cstheme="majorBidi"/>
      <w:color w:val="000000" w:themeColor="text1"/>
      <w:sz w:val="28"/>
      <w:szCs w:val="26"/>
      <w:lang w:val="en-GB"/>
    </w:rPr>
  </w:style>
  <w:style w:type="table" w:styleId="a3">
    <w:name w:val="Table Grid"/>
    <w:basedOn w:val="a1"/>
    <w:uiPriority w:val="39"/>
    <w:rsid w:val="00384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5</cp:revision>
  <dcterms:created xsi:type="dcterms:W3CDTF">2024-09-05T12:17:00Z</dcterms:created>
  <dcterms:modified xsi:type="dcterms:W3CDTF">2024-09-05T14:56:00Z</dcterms:modified>
</cp:coreProperties>
</file>