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72D4C2" w14:textId="77777777" w:rsidR="00EC413D" w:rsidRPr="00EC413D" w:rsidRDefault="00EC413D" w:rsidP="00EC413D">
      <w:pPr>
        <w:spacing w:line="360" w:lineRule="auto"/>
        <w:jc w:val="center"/>
      </w:pPr>
      <w:r w:rsidRPr="00EC413D">
        <w:t>МИНОБРНАУКИ РОССИИ</w:t>
      </w:r>
    </w:p>
    <w:p w14:paraId="7B58D317" w14:textId="77777777" w:rsidR="00EC413D" w:rsidRPr="00EC413D" w:rsidRDefault="00EC413D" w:rsidP="00EC413D">
      <w:pPr>
        <w:spacing w:line="360" w:lineRule="auto"/>
        <w:jc w:val="center"/>
      </w:pPr>
      <w:r w:rsidRPr="00EC413D">
        <w:t>Федеральное государственное бюджетное образовательное учреждение высшего образования</w:t>
      </w:r>
    </w:p>
    <w:p w14:paraId="19A7178A" w14:textId="77777777" w:rsidR="00EC413D" w:rsidRPr="00EC413D" w:rsidRDefault="00EC413D" w:rsidP="00EC413D">
      <w:pPr>
        <w:spacing w:line="360" w:lineRule="auto"/>
        <w:jc w:val="center"/>
        <w:rPr>
          <w:b/>
          <w:szCs w:val="26"/>
        </w:rPr>
      </w:pPr>
      <w:r w:rsidRPr="00EC413D">
        <w:rPr>
          <w:b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14:paraId="3A3EB81D" w14:textId="77777777" w:rsidR="00EC413D" w:rsidRPr="00EC413D" w:rsidRDefault="00EC413D" w:rsidP="00EC413D">
      <w:pPr>
        <w:spacing w:line="360" w:lineRule="auto"/>
        <w:jc w:val="center"/>
      </w:pPr>
    </w:p>
    <w:p w14:paraId="132A061B" w14:textId="77777777" w:rsidR="00EC413D" w:rsidRPr="00EC413D" w:rsidRDefault="00EC413D" w:rsidP="00EC413D">
      <w:pPr>
        <w:spacing w:line="360" w:lineRule="auto"/>
        <w:ind w:left="4536"/>
      </w:pPr>
      <w:r w:rsidRPr="00EC413D">
        <w:t>Кафедра теоретических основ компьютерной безопасности и криптографии</w:t>
      </w:r>
    </w:p>
    <w:p w14:paraId="4E38FDEB" w14:textId="77777777" w:rsidR="00EC413D" w:rsidRPr="00EC413D" w:rsidRDefault="00EC413D" w:rsidP="00EC413D">
      <w:pPr>
        <w:spacing w:line="360" w:lineRule="auto"/>
      </w:pPr>
    </w:p>
    <w:p w14:paraId="5F3C93EA" w14:textId="7AAFF40F" w:rsidR="00EC413D" w:rsidRDefault="00AD6BF1" w:rsidP="00AA4ED5">
      <w:pPr>
        <w:jc w:val="center"/>
        <w:rPr>
          <w:b/>
        </w:rPr>
      </w:pPr>
      <w:r w:rsidRPr="00AD6BF1">
        <w:rPr>
          <w:b/>
        </w:rPr>
        <w:t>Нейронные сети для обработки текста на естественном языке</w:t>
      </w:r>
    </w:p>
    <w:p w14:paraId="0DFFA86C" w14:textId="77777777" w:rsidR="00AA4ED5" w:rsidRPr="00AD6BF1" w:rsidRDefault="00AA4ED5" w:rsidP="00AD6BF1">
      <w:pPr>
        <w:rPr>
          <w:b/>
        </w:rPr>
      </w:pPr>
    </w:p>
    <w:p w14:paraId="3203731E" w14:textId="77777777" w:rsidR="00EC413D" w:rsidRPr="00EC413D" w:rsidRDefault="00EC413D" w:rsidP="00EC413D">
      <w:pPr>
        <w:spacing w:line="360" w:lineRule="auto"/>
        <w:jc w:val="center"/>
      </w:pPr>
      <w:r w:rsidRPr="00EC413D">
        <w:t>РЕФЕРАТ</w:t>
      </w:r>
    </w:p>
    <w:p w14:paraId="49640A15" w14:textId="77777777" w:rsidR="00EC413D" w:rsidRPr="00EC413D" w:rsidRDefault="00EC413D" w:rsidP="00EC413D">
      <w:pPr>
        <w:spacing w:line="360" w:lineRule="auto"/>
        <w:jc w:val="center"/>
      </w:pPr>
    </w:p>
    <w:p w14:paraId="1DE3ACB6" w14:textId="77777777" w:rsidR="00EC413D" w:rsidRPr="00EC413D" w:rsidRDefault="00EC413D" w:rsidP="00EC413D">
      <w:pPr>
        <w:spacing w:line="360" w:lineRule="auto"/>
      </w:pPr>
      <w:r w:rsidRPr="00EC413D">
        <w:t>студента 5 курса 531 группы</w:t>
      </w:r>
    </w:p>
    <w:p w14:paraId="426576DE" w14:textId="77777777" w:rsidR="00EC413D" w:rsidRPr="00EC413D" w:rsidRDefault="00EC413D" w:rsidP="00EC413D">
      <w:pPr>
        <w:spacing w:line="360" w:lineRule="auto"/>
      </w:pPr>
      <w:r w:rsidRPr="00EC413D">
        <w:t>специальности 10.05.01 Компьютерная безопасность</w:t>
      </w:r>
    </w:p>
    <w:p w14:paraId="498DF7B1" w14:textId="77777777" w:rsidR="00EC413D" w:rsidRPr="00EC413D" w:rsidRDefault="00EC413D" w:rsidP="00EC413D">
      <w:pPr>
        <w:spacing w:line="360" w:lineRule="auto"/>
      </w:pPr>
      <w:r w:rsidRPr="00EC413D">
        <w:t>факультета компьютерных наук и информационных технологий</w:t>
      </w:r>
    </w:p>
    <w:p w14:paraId="6664215B" w14:textId="7AEDC13F" w:rsidR="00EC413D" w:rsidRPr="00EC413D" w:rsidRDefault="00AA4ED5" w:rsidP="00EC413D">
      <w:pPr>
        <w:spacing w:line="360" w:lineRule="auto"/>
        <w:jc w:val="center"/>
        <w:rPr>
          <w:szCs w:val="28"/>
        </w:rPr>
      </w:pPr>
      <w:r>
        <w:rPr>
          <w:szCs w:val="28"/>
        </w:rPr>
        <w:t>Латанова Кирилла Вячеславовича</w:t>
      </w:r>
    </w:p>
    <w:p w14:paraId="2A609B04" w14:textId="77777777" w:rsidR="00EC413D" w:rsidRDefault="00EC413D" w:rsidP="00EC413D">
      <w:pPr>
        <w:spacing w:line="360" w:lineRule="auto"/>
        <w:jc w:val="center"/>
        <w:rPr>
          <w:szCs w:val="28"/>
        </w:rPr>
      </w:pPr>
    </w:p>
    <w:p w14:paraId="5727C510" w14:textId="77777777" w:rsidR="00EC413D" w:rsidRDefault="00EC413D" w:rsidP="00EC413D">
      <w:pPr>
        <w:spacing w:line="360" w:lineRule="auto"/>
        <w:jc w:val="center"/>
        <w:rPr>
          <w:szCs w:val="28"/>
        </w:rPr>
      </w:pPr>
    </w:p>
    <w:p w14:paraId="7B9FC6B6" w14:textId="77777777" w:rsidR="00EC413D" w:rsidRDefault="00EC413D" w:rsidP="00EC413D">
      <w:pPr>
        <w:spacing w:line="360" w:lineRule="auto"/>
        <w:jc w:val="center"/>
        <w:rPr>
          <w:szCs w:val="28"/>
        </w:rPr>
      </w:pPr>
    </w:p>
    <w:p w14:paraId="3B973691" w14:textId="77777777" w:rsidR="00EC413D" w:rsidRDefault="00EC413D" w:rsidP="00EC413D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2500"/>
        <w:gridCol w:w="156"/>
        <w:gridCol w:w="2242"/>
      </w:tblGrid>
      <w:tr w:rsidR="00EC413D" w:rsidRPr="007C2CB8" w14:paraId="771C4B7A" w14:textId="77777777" w:rsidTr="00AA4ED5">
        <w:tc>
          <w:tcPr>
            <w:tcW w:w="4718" w:type="dxa"/>
            <w:shd w:val="clear" w:color="auto" w:fill="auto"/>
          </w:tcPr>
          <w:p w14:paraId="33153BA8" w14:textId="77777777" w:rsidR="00EC413D" w:rsidRPr="00057DCD" w:rsidRDefault="00EC413D" w:rsidP="00AA4ED5">
            <w:pPr>
              <w:spacing w:line="360" w:lineRule="auto"/>
              <w:rPr>
                <w:szCs w:val="28"/>
              </w:rPr>
            </w:pPr>
            <w:r w:rsidRPr="00057DCD">
              <w:rPr>
                <w:szCs w:val="28"/>
              </w:rPr>
              <w:t>Проверил:</w:t>
            </w:r>
          </w:p>
          <w:p w14:paraId="509E73D9" w14:textId="77777777" w:rsidR="00EC413D" w:rsidRPr="00960582" w:rsidRDefault="00EC413D" w:rsidP="00AA4ED5">
            <w:pPr>
              <w:spacing w:line="360" w:lineRule="auto"/>
              <w:rPr>
                <w:szCs w:val="28"/>
              </w:rPr>
            </w:pPr>
            <w:r w:rsidRPr="00057DCD">
              <w:rPr>
                <w:szCs w:val="28"/>
              </w:rPr>
              <w:t>доцент</w:t>
            </w:r>
          </w:p>
        </w:tc>
        <w:tc>
          <w:tcPr>
            <w:tcW w:w="2512" w:type="dxa"/>
            <w:shd w:val="clear" w:color="auto" w:fill="auto"/>
            <w:vAlign w:val="bottom"/>
          </w:tcPr>
          <w:p w14:paraId="69CF212C" w14:textId="77777777" w:rsidR="00EC413D" w:rsidRPr="007C2CB8" w:rsidRDefault="00EC413D" w:rsidP="00AA4ED5">
            <w:pPr>
              <w:spacing w:line="360" w:lineRule="auto"/>
              <w:jc w:val="center"/>
              <w:rPr>
                <w:szCs w:val="28"/>
              </w:rPr>
            </w:pPr>
            <w:r w:rsidRPr="007C2CB8">
              <w:rPr>
                <w:szCs w:val="28"/>
              </w:rPr>
              <w:t>__________</w:t>
            </w:r>
          </w:p>
        </w:tc>
        <w:tc>
          <w:tcPr>
            <w:tcW w:w="2408" w:type="dxa"/>
            <w:gridSpan w:val="2"/>
            <w:shd w:val="clear" w:color="auto" w:fill="auto"/>
            <w:vAlign w:val="bottom"/>
          </w:tcPr>
          <w:p w14:paraId="4A3890EA" w14:textId="77777777" w:rsidR="00EC413D" w:rsidRPr="007C2CB8" w:rsidRDefault="00EC413D" w:rsidP="00AA4ED5">
            <w:pPr>
              <w:spacing w:line="360" w:lineRule="auto"/>
              <w:jc w:val="center"/>
              <w:rPr>
                <w:szCs w:val="28"/>
              </w:rPr>
            </w:pPr>
            <w:r w:rsidRPr="00057DCD">
              <w:rPr>
                <w:szCs w:val="28"/>
              </w:rPr>
              <w:t xml:space="preserve">И. И. </w:t>
            </w:r>
            <w:proofErr w:type="spellStart"/>
            <w:r w:rsidRPr="00057DCD">
              <w:rPr>
                <w:szCs w:val="28"/>
              </w:rPr>
              <w:t>Слеповичев</w:t>
            </w:r>
            <w:proofErr w:type="spellEnd"/>
          </w:p>
        </w:tc>
      </w:tr>
      <w:tr w:rsidR="00EC413D" w:rsidRPr="007C2CB8" w14:paraId="19286CED" w14:textId="77777777" w:rsidTr="00AA4ED5">
        <w:tc>
          <w:tcPr>
            <w:tcW w:w="4718" w:type="dxa"/>
            <w:shd w:val="clear" w:color="auto" w:fill="auto"/>
          </w:tcPr>
          <w:p w14:paraId="13888BCC" w14:textId="77777777" w:rsidR="00EC413D" w:rsidRPr="007C2CB8" w:rsidRDefault="00EC413D" w:rsidP="00AA4ED5">
            <w:pPr>
              <w:spacing w:line="360" w:lineRule="auto"/>
              <w:rPr>
                <w:szCs w:val="28"/>
              </w:rPr>
            </w:pPr>
          </w:p>
        </w:tc>
        <w:tc>
          <w:tcPr>
            <w:tcW w:w="2668" w:type="dxa"/>
            <w:gridSpan w:val="2"/>
            <w:shd w:val="clear" w:color="auto" w:fill="auto"/>
          </w:tcPr>
          <w:p w14:paraId="7867C9FA" w14:textId="77777777" w:rsidR="00EC413D" w:rsidRPr="007C2CB8" w:rsidRDefault="00EC413D" w:rsidP="00AA4ED5">
            <w:pPr>
              <w:spacing w:line="360" w:lineRule="auto"/>
              <w:rPr>
                <w:szCs w:val="28"/>
              </w:rPr>
            </w:pPr>
            <w:r>
              <w:rPr>
                <w:sz w:val="20"/>
              </w:rPr>
              <w:t xml:space="preserve">           подпись, дата</w:t>
            </w:r>
          </w:p>
        </w:tc>
        <w:tc>
          <w:tcPr>
            <w:tcW w:w="2252" w:type="dxa"/>
            <w:shd w:val="clear" w:color="auto" w:fill="auto"/>
          </w:tcPr>
          <w:p w14:paraId="40BC76DA" w14:textId="77777777" w:rsidR="00EC413D" w:rsidRPr="007C2CB8" w:rsidRDefault="00EC413D" w:rsidP="00AA4ED5">
            <w:pPr>
              <w:spacing w:line="360" w:lineRule="auto"/>
              <w:rPr>
                <w:szCs w:val="28"/>
              </w:rPr>
            </w:pPr>
          </w:p>
        </w:tc>
      </w:tr>
      <w:tr w:rsidR="00EC413D" w:rsidRPr="00960582" w14:paraId="12B4D4C2" w14:textId="77777777" w:rsidTr="00AA4ED5">
        <w:tc>
          <w:tcPr>
            <w:tcW w:w="4718" w:type="dxa"/>
            <w:shd w:val="clear" w:color="auto" w:fill="auto"/>
          </w:tcPr>
          <w:p w14:paraId="3EE790DF" w14:textId="77777777" w:rsidR="00EC413D" w:rsidRPr="007C2CB8" w:rsidRDefault="00EC413D" w:rsidP="00AA4ED5">
            <w:pPr>
              <w:spacing w:line="360" w:lineRule="auto"/>
              <w:rPr>
                <w:szCs w:val="28"/>
              </w:rPr>
            </w:pPr>
          </w:p>
        </w:tc>
        <w:tc>
          <w:tcPr>
            <w:tcW w:w="2668" w:type="dxa"/>
            <w:gridSpan w:val="2"/>
            <w:shd w:val="clear" w:color="auto" w:fill="auto"/>
          </w:tcPr>
          <w:p w14:paraId="54AD8D82" w14:textId="77777777" w:rsidR="00EC413D" w:rsidRPr="00960582" w:rsidRDefault="00EC413D" w:rsidP="00AA4ED5">
            <w:pPr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252" w:type="dxa"/>
            <w:shd w:val="clear" w:color="auto" w:fill="auto"/>
          </w:tcPr>
          <w:p w14:paraId="211A8D8B" w14:textId="77777777" w:rsidR="00EC413D" w:rsidRPr="00960582" w:rsidRDefault="00EC413D" w:rsidP="00AA4ED5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14:paraId="3E52BFFD" w14:textId="649AACA8" w:rsidR="00EC413D" w:rsidRDefault="00EC413D" w:rsidP="00EC413D">
      <w:pPr>
        <w:spacing w:line="360" w:lineRule="auto"/>
        <w:rPr>
          <w:szCs w:val="28"/>
        </w:rPr>
      </w:pPr>
    </w:p>
    <w:p w14:paraId="2F59D69A" w14:textId="031E9AB8" w:rsidR="00057DCD" w:rsidRDefault="00057DCD" w:rsidP="00EC413D">
      <w:pPr>
        <w:spacing w:line="360" w:lineRule="auto"/>
        <w:rPr>
          <w:szCs w:val="28"/>
        </w:rPr>
      </w:pPr>
    </w:p>
    <w:p w14:paraId="704ED273" w14:textId="020F3072" w:rsidR="006525C1" w:rsidRPr="00526917" w:rsidRDefault="006525C1" w:rsidP="00EC413D">
      <w:pPr>
        <w:spacing w:line="360" w:lineRule="auto"/>
        <w:rPr>
          <w:szCs w:val="28"/>
        </w:rPr>
      </w:pPr>
    </w:p>
    <w:p w14:paraId="6FFB2C9A" w14:textId="526A4FD1" w:rsidR="00057DCD" w:rsidRPr="00057DCD" w:rsidRDefault="00EC413D" w:rsidP="00057DCD">
      <w:pPr>
        <w:jc w:val="center"/>
      </w:pPr>
      <w:r w:rsidRPr="00057DCD">
        <w:t>Саратов 2022</w:t>
      </w:r>
    </w:p>
    <w:sdt>
      <w:sdtPr>
        <w:rPr>
          <w:rFonts w:eastAsia="Times New Roman"/>
          <w:sz w:val="24"/>
          <w:szCs w:val="24"/>
        </w:rPr>
        <w:id w:val="-871303774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3200AF7C" w14:textId="77075956" w:rsidR="00CA54C0" w:rsidRPr="00EC54C3" w:rsidRDefault="00CA54C0" w:rsidP="001374D0">
          <w:pPr>
            <w:pStyle w:val="ac"/>
            <w:rPr>
              <w:lang w:val="en-US"/>
            </w:rPr>
          </w:pPr>
          <w:r w:rsidRPr="00CA54C0">
            <w:t>СОДЕРЖАНИЕ</w:t>
          </w:r>
        </w:p>
        <w:p w14:paraId="03E860E7" w14:textId="77777777" w:rsidR="001B4205" w:rsidRDefault="00CA54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C3B43">
            <w:rPr>
              <w:bCs/>
              <w:sz w:val="36"/>
              <w:szCs w:val="28"/>
            </w:rPr>
            <w:fldChar w:fldCharType="begin"/>
          </w:r>
          <w:r w:rsidRPr="001C3B43">
            <w:rPr>
              <w:bCs/>
              <w:sz w:val="36"/>
              <w:szCs w:val="28"/>
            </w:rPr>
            <w:instrText xml:space="preserve"> TOC \o "1-3" \h \z \u </w:instrText>
          </w:r>
          <w:r w:rsidRPr="001C3B43">
            <w:rPr>
              <w:bCs/>
              <w:sz w:val="36"/>
              <w:szCs w:val="28"/>
            </w:rPr>
            <w:fldChar w:fldCharType="separate"/>
          </w:r>
          <w:bookmarkStart w:id="0" w:name="_GoBack"/>
          <w:bookmarkEnd w:id="0"/>
          <w:r w:rsidR="001B4205" w:rsidRPr="003E5BB0">
            <w:rPr>
              <w:rStyle w:val="a7"/>
              <w:noProof/>
            </w:rPr>
            <w:fldChar w:fldCharType="begin"/>
          </w:r>
          <w:r w:rsidR="001B4205" w:rsidRPr="003E5BB0">
            <w:rPr>
              <w:rStyle w:val="a7"/>
              <w:noProof/>
            </w:rPr>
            <w:instrText xml:space="preserve"> </w:instrText>
          </w:r>
          <w:r w:rsidR="001B4205">
            <w:rPr>
              <w:noProof/>
            </w:rPr>
            <w:instrText>HYPERLINK \l "_Toc123428367"</w:instrText>
          </w:r>
          <w:r w:rsidR="001B4205" w:rsidRPr="003E5BB0">
            <w:rPr>
              <w:rStyle w:val="a7"/>
              <w:noProof/>
            </w:rPr>
            <w:instrText xml:space="preserve"> </w:instrText>
          </w:r>
          <w:r w:rsidR="001B4205" w:rsidRPr="003E5BB0">
            <w:rPr>
              <w:rStyle w:val="a7"/>
              <w:noProof/>
            </w:rPr>
          </w:r>
          <w:r w:rsidR="001B4205" w:rsidRPr="003E5BB0">
            <w:rPr>
              <w:rStyle w:val="a7"/>
              <w:noProof/>
            </w:rPr>
            <w:fldChar w:fldCharType="separate"/>
          </w:r>
          <w:r w:rsidR="001B4205" w:rsidRPr="003E5BB0">
            <w:rPr>
              <w:rStyle w:val="a7"/>
              <w:noProof/>
            </w:rPr>
            <w:t>ВВЕДЕНИЕ</w:t>
          </w:r>
          <w:r w:rsidR="001B4205">
            <w:rPr>
              <w:noProof/>
              <w:webHidden/>
            </w:rPr>
            <w:tab/>
          </w:r>
          <w:r w:rsidR="001B4205">
            <w:rPr>
              <w:noProof/>
              <w:webHidden/>
            </w:rPr>
            <w:fldChar w:fldCharType="begin"/>
          </w:r>
          <w:r w:rsidR="001B4205">
            <w:rPr>
              <w:noProof/>
              <w:webHidden/>
            </w:rPr>
            <w:instrText xml:space="preserve"> PAGEREF _Toc123428367 \h </w:instrText>
          </w:r>
          <w:r w:rsidR="001B4205">
            <w:rPr>
              <w:noProof/>
              <w:webHidden/>
            </w:rPr>
          </w:r>
          <w:r w:rsidR="001B4205">
            <w:rPr>
              <w:noProof/>
              <w:webHidden/>
            </w:rPr>
            <w:fldChar w:fldCharType="separate"/>
          </w:r>
          <w:r w:rsidR="001B4205">
            <w:rPr>
              <w:noProof/>
              <w:webHidden/>
            </w:rPr>
            <w:t>3</w:t>
          </w:r>
          <w:r w:rsidR="001B4205">
            <w:rPr>
              <w:noProof/>
              <w:webHidden/>
            </w:rPr>
            <w:fldChar w:fldCharType="end"/>
          </w:r>
          <w:r w:rsidR="001B4205" w:rsidRPr="003E5BB0">
            <w:rPr>
              <w:rStyle w:val="a7"/>
              <w:noProof/>
            </w:rPr>
            <w:fldChar w:fldCharType="end"/>
          </w:r>
        </w:p>
        <w:p w14:paraId="04DA30A6" w14:textId="77777777" w:rsidR="001B4205" w:rsidRDefault="001B4205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68" w:history="1">
            <w:r w:rsidRPr="003E5BB0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5BB0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902A8" w14:textId="77777777" w:rsidR="001B4205" w:rsidRDefault="001B4205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69" w:history="1">
            <w:r w:rsidRPr="003E5BB0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5BB0">
              <w:rPr>
                <w:rStyle w:val="a7"/>
                <w:noProof/>
              </w:rPr>
              <w:t>Возможность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7C345" w14:textId="77777777" w:rsidR="001B4205" w:rsidRDefault="001B4205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70" w:history="1">
            <w:r w:rsidRPr="003E5BB0">
              <w:rPr>
                <w:rStyle w:val="a7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5BB0">
              <w:rPr>
                <w:rStyle w:val="a7"/>
                <w:noProof/>
              </w:rPr>
              <w:t>История развития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AF88C" w14:textId="77777777" w:rsidR="001B4205" w:rsidRDefault="001B4205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71" w:history="1">
            <w:r w:rsidRPr="003E5BB0">
              <w:rPr>
                <w:rStyle w:val="a7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5BB0">
              <w:rPr>
                <w:rStyle w:val="a7"/>
                <w:noProof/>
              </w:rPr>
              <w:t xml:space="preserve">Архитектуры нейронных сетей для решения задач </w:t>
            </w:r>
            <w:r w:rsidRPr="003E5BB0">
              <w:rPr>
                <w:rStyle w:val="a7"/>
                <w:noProof/>
                <w:lang w:val="en-US"/>
              </w:rPr>
              <w:t>NLP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DDB76" w14:textId="77777777" w:rsidR="001B4205" w:rsidRDefault="001B4205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72" w:history="1">
            <w:r w:rsidRPr="003E5BB0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5BB0">
              <w:rPr>
                <w:rStyle w:val="a7"/>
                <w:noProof/>
              </w:rPr>
              <w:t>Многослойный перцептрон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93E71" w14:textId="77777777" w:rsidR="001B4205" w:rsidRDefault="001B4205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73" w:history="1">
            <w:r w:rsidRPr="003E5BB0">
              <w:rPr>
                <w:rStyle w:val="a7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5BB0">
              <w:rPr>
                <w:rStyle w:val="a7"/>
                <w:noProof/>
              </w:rPr>
              <w:t>Сверточная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D6990" w14:textId="77777777" w:rsidR="001B4205" w:rsidRDefault="001B42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74" w:history="1">
            <w:r w:rsidRPr="003E5BB0">
              <w:rPr>
                <w:rStyle w:val="a7"/>
                <w:noProof/>
              </w:rPr>
              <w:t>4.3 Рекурсивная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7A48A" w14:textId="77777777" w:rsidR="001B4205" w:rsidRDefault="001B42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75" w:history="1">
            <w:r w:rsidRPr="003E5BB0">
              <w:rPr>
                <w:rStyle w:val="a7"/>
                <w:noProof/>
              </w:rPr>
              <w:t>4.4 Рекуррентная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F2D7" w14:textId="77777777" w:rsidR="001B4205" w:rsidRDefault="001B42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76" w:history="1">
            <w:r w:rsidRPr="003E5BB0">
              <w:rPr>
                <w:rStyle w:val="a7"/>
                <w:noProof/>
              </w:rPr>
              <w:t>4.5 Сеть долгой краткосрочной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D821" w14:textId="77777777" w:rsidR="001B4205" w:rsidRDefault="001B42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77" w:history="1">
            <w:r w:rsidRPr="003E5BB0">
              <w:rPr>
                <w:rStyle w:val="a7"/>
                <w:noProof/>
              </w:rPr>
              <w:t xml:space="preserve">4.6 </w:t>
            </w:r>
            <w:r w:rsidRPr="003E5BB0">
              <w:rPr>
                <w:rStyle w:val="a7"/>
                <w:noProof/>
                <w:lang w:val="en-US"/>
              </w:rPr>
              <w:t>Sequence-to-sequence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74267" w14:textId="77777777" w:rsidR="001B4205" w:rsidRDefault="001B42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78" w:history="1">
            <w:r w:rsidRPr="003E5BB0">
              <w:rPr>
                <w:rStyle w:val="a7"/>
                <w:noProof/>
              </w:rPr>
              <w:t>4.7 Неглубокие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B5025" w14:textId="77777777" w:rsidR="001B4205" w:rsidRDefault="001B420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79" w:history="1">
            <w:r w:rsidRPr="003E5BB0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E767B" w14:textId="77777777" w:rsidR="001B4205" w:rsidRDefault="001B420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3428380" w:history="1">
            <w:r w:rsidRPr="003E5BB0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_Toc123428380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62D5C" w14:textId="2CB620F7" w:rsidR="00CA54C0" w:rsidRDefault="00CA54C0" w:rsidP="00CA54C0">
          <w:pPr>
            <w:rPr>
              <w:b/>
              <w:bCs/>
            </w:rPr>
          </w:pPr>
          <w:r w:rsidRPr="001C3B43">
            <w:rPr>
              <w:bCs/>
              <w:sz w:val="36"/>
              <w:szCs w:val="28"/>
            </w:rPr>
            <w:fldChar w:fldCharType="end"/>
          </w:r>
        </w:p>
      </w:sdtContent>
    </w:sdt>
    <w:p w14:paraId="4755E6E8" w14:textId="708F2F66" w:rsidR="00CA54C0" w:rsidRDefault="00CA54C0">
      <w:pPr>
        <w:rPr>
          <w:rFonts w:eastAsiaTheme="majorEastAsia"/>
          <w:b/>
          <w:szCs w:val="28"/>
        </w:rPr>
      </w:pPr>
      <w:r>
        <w:rPr>
          <w:rFonts w:eastAsiaTheme="majorEastAsia"/>
          <w:b/>
          <w:szCs w:val="28"/>
        </w:rPr>
        <w:br w:type="page"/>
      </w:r>
    </w:p>
    <w:p w14:paraId="7F83487A" w14:textId="28184D30" w:rsidR="00D21100" w:rsidRPr="007B5D02" w:rsidRDefault="0080292A" w:rsidP="001374D0">
      <w:pPr>
        <w:pStyle w:val="1"/>
      </w:pPr>
      <w:bookmarkStart w:id="1" w:name="_Toc123428367"/>
      <w:r w:rsidRPr="007B5D02">
        <w:lastRenderedPageBreak/>
        <w:t>ВВЕДЕНИЕ</w:t>
      </w:r>
      <w:bookmarkEnd w:id="1"/>
    </w:p>
    <w:p w14:paraId="2BFE2F6E" w14:textId="77777777" w:rsidR="00150FD0" w:rsidRDefault="00EC54C3" w:rsidP="00EC54C3">
      <w:pPr>
        <w:spacing w:line="360" w:lineRule="auto"/>
        <w:ind w:firstLine="709"/>
        <w:rPr>
          <w:szCs w:val="28"/>
        </w:rPr>
      </w:pPr>
      <w:r>
        <w:rPr>
          <w:szCs w:val="28"/>
        </w:rPr>
        <w:t>По мере роста объемов информации, с которым приходится взаимодействовать каждый день, возникает потребность в её быстрой обработке за разумное время, что приводит к большому спросу на специалистов в области больших данных, машинного обучения и нейронных сетей. Данные направления имеют широкий диапазон применения</w:t>
      </w:r>
      <w:r w:rsidR="00150FD0">
        <w:rPr>
          <w:szCs w:val="28"/>
        </w:rPr>
        <w:t xml:space="preserve"> - </w:t>
      </w:r>
      <w:r>
        <w:rPr>
          <w:szCs w:val="28"/>
        </w:rPr>
        <w:t>от подсчета различных статистик</w:t>
      </w:r>
      <w:r w:rsidR="00150FD0">
        <w:rPr>
          <w:szCs w:val="28"/>
        </w:rPr>
        <w:t xml:space="preserve"> и</w:t>
      </w:r>
      <w:r>
        <w:rPr>
          <w:szCs w:val="28"/>
        </w:rPr>
        <w:t xml:space="preserve"> их анализа, до создания различных программ, позволяющих прогнозироват</w:t>
      </w:r>
      <w:r w:rsidR="00150FD0">
        <w:rPr>
          <w:szCs w:val="28"/>
        </w:rPr>
        <w:t>ь определенные события или совершать инновационные открытия</w:t>
      </w:r>
      <w:r>
        <w:rPr>
          <w:szCs w:val="28"/>
        </w:rPr>
        <w:t xml:space="preserve">. </w:t>
      </w:r>
    </w:p>
    <w:p w14:paraId="2250AF8F" w14:textId="5C251B78" w:rsidR="00EC54C3" w:rsidRPr="00150FD0" w:rsidRDefault="00EC54C3" w:rsidP="00EC54C3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В этой работе </w:t>
      </w:r>
      <w:r w:rsidR="00150FD0">
        <w:rPr>
          <w:szCs w:val="28"/>
        </w:rPr>
        <w:t>речь пойдет о том для чего может быть необходима обработк</w:t>
      </w:r>
      <w:r w:rsidR="00AF595D">
        <w:rPr>
          <w:szCs w:val="28"/>
        </w:rPr>
        <w:t>а текста на естественном языке.</w:t>
      </w:r>
    </w:p>
    <w:p w14:paraId="6489383C" w14:textId="20C70F4A" w:rsidR="00D21100" w:rsidRPr="00D21100" w:rsidRDefault="00D21100" w:rsidP="00712BD0">
      <w:pPr>
        <w:spacing w:line="360" w:lineRule="auto"/>
        <w:ind w:firstLine="709"/>
        <w:rPr>
          <w:szCs w:val="28"/>
        </w:rPr>
      </w:pPr>
    </w:p>
    <w:p w14:paraId="5BC2DDED" w14:textId="69703801" w:rsidR="00D21100" w:rsidRDefault="00D21100">
      <w:pPr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FB35F4C" w14:textId="5076C32B" w:rsidR="000A69DF" w:rsidRPr="00DD7502" w:rsidRDefault="000A69DF" w:rsidP="001374D0">
      <w:pPr>
        <w:pStyle w:val="1"/>
        <w:numPr>
          <w:ilvl w:val="0"/>
          <w:numId w:val="21"/>
        </w:numPr>
      </w:pPr>
      <w:bookmarkStart w:id="2" w:name="_Toc123428368"/>
      <w:r w:rsidRPr="00DD7502">
        <w:lastRenderedPageBreak/>
        <w:t>Постановка задачи</w:t>
      </w:r>
      <w:bookmarkEnd w:id="2"/>
    </w:p>
    <w:p w14:paraId="0C8DDCAB" w14:textId="7534A0AF" w:rsidR="00D243E6" w:rsidRDefault="00150FD0" w:rsidP="00975B8F">
      <w:pPr>
        <w:spacing w:line="360" w:lineRule="auto"/>
        <w:ind w:firstLine="70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Обработка естественного языка (англ. </w:t>
      </w:r>
      <w:r>
        <w:rPr>
          <w:rFonts w:eastAsiaTheme="minorEastAsia"/>
          <w:szCs w:val="28"/>
          <w:lang w:val="en-US"/>
        </w:rPr>
        <w:t>Natural</w:t>
      </w:r>
      <w:r w:rsidRPr="00150FD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Language</w:t>
      </w:r>
      <w:r w:rsidRPr="00150FD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Processing</w:t>
      </w:r>
      <w:r w:rsidRPr="00150FD0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  <w:lang w:val="en-US"/>
        </w:rPr>
        <w:t>NLP</w:t>
      </w:r>
      <w:r w:rsidRPr="00150FD0">
        <w:rPr>
          <w:rFonts w:eastAsiaTheme="minorEastAsia"/>
          <w:szCs w:val="28"/>
        </w:rPr>
        <w:t xml:space="preserve">) – </w:t>
      </w:r>
      <w:r>
        <w:rPr>
          <w:rFonts w:eastAsiaTheme="minorEastAsia"/>
          <w:szCs w:val="28"/>
        </w:rPr>
        <w:t>одно</w:t>
      </w:r>
      <w:r w:rsidRPr="00150FD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из</w:t>
      </w:r>
      <w:r w:rsidRPr="00150FD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направлений</w:t>
      </w:r>
      <w:r w:rsidRPr="00150FD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искусственного интеллекта, задачей которого являются компьютерный анализ и синтез естественных языков.</w:t>
      </w:r>
      <w:r w:rsidR="00633C5C">
        <w:rPr>
          <w:rFonts w:eastAsiaTheme="minorEastAsia"/>
          <w:szCs w:val="28"/>
        </w:rPr>
        <w:t xml:space="preserve"> Под этим понимается возможность </w:t>
      </w:r>
      <w:r w:rsidR="00DB10FF">
        <w:rPr>
          <w:rFonts w:eastAsiaTheme="minorEastAsia"/>
          <w:szCs w:val="28"/>
        </w:rPr>
        <w:t xml:space="preserve">для компьютера </w:t>
      </w:r>
      <w:r w:rsidR="00633C5C">
        <w:rPr>
          <w:rFonts w:eastAsiaTheme="minorEastAsia"/>
          <w:szCs w:val="28"/>
        </w:rPr>
        <w:t xml:space="preserve">понимать и создавать осмысленные тексты на любых языках, с помощью которых общаются люди, например, китайский, английский или русский. </w:t>
      </w:r>
    </w:p>
    <w:p w14:paraId="36D0F24E" w14:textId="5E94EC5F" w:rsidR="00C8094F" w:rsidRDefault="00975B8F" w:rsidP="006B2149">
      <w:pPr>
        <w:spacing w:line="360" w:lineRule="auto"/>
        <w:ind w:firstLine="709"/>
        <w:rPr>
          <w:rFonts w:eastAsiaTheme="minorEastAsia"/>
          <w:szCs w:val="28"/>
        </w:rPr>
      </w:pPr>
      <w:proofErr w:type="gramStart"/>
      <w:r>
        <w:rPr>
          <w:rFonts w:eastAsiaTheme="minorEastAsia"/>
          <w:szCs w:val="28"/>
        </w:rPr>
        <w:t>П</w:t>
      </w:r>
      <w:r w:rsidR="006B2149">
        <w:rPr>
          <w:rFonts w:eastAsiaTheme="minorEastAsia"/>
          <w:szCs w:val="28"/>
        </w:rPr>
        <w:t>римеры</w:t>
      </w:r>
      <w:r>
        <w:rPr>
          <w:rFonts w:eastAsiaTheme="minorEastAsia"/>
          <w:szCs w:val="28"/>
        </w:rPr>
        <w:t xml:space="preserve"> реализации данной задачи можно часто встретить в нашей повседневной жизни – лингвистический анализ, выделение важной информации из текста, поиск синонимичных запросов в Интернете, генерация субтитров, распознавание речи</w:t>
      </w:r>
      <w:r w:rsidR="00DB10FF">
        <w:rPr>
          <w:rFonts w:eastAsiaTheme="minorEastAsia"/>
          <w:szCs w:val="28"/>
        </w:rPr>
        <w:t xml:space="preserve"> и голосовой ввод</w:t>
      </w:r>
      <w:r>
        <w:rPr>
          <w:rFonts w:eastAsiaTheme="minorEastAsia"/>
          <w:szCs w:val="28"/>
        </w:rPr>
        <w:t>, автоматизированный перевод, генерация текста для различных целей (в том числе полноценных осмысленных и законченных произведений), генерация уникального текста на основе уже имеющегося</w:t>
      </w:r>
      <w:r w:rsidR="006B2149">
        <w:rPr>
          <w:rFonts w:eastAsiaTheme="minorEastAsia"/>
          <w:szCs w:val="28"/>
        </w:rPr>
        <w:t>, словообразование</w:t>
      </w:r>
      <w:r>
        <w:rPr>
          <w:rFonts w:eastAsiaTheme="minorEastAsia"/>
          <w:szCs w:val="28"/>
        </w:rPr>
        <w:t xml:space="preserve"> и многое другое </w:t>
      </w:r>
      <w:r w:rsidR="002D3423" w:rsidRPr="002D3423">
        <w:rPr>
          <w:rFonts w:eastAsiaTheme="minorEastAsia"/>
          <w:szCs w:val="28"/>
        </w:rPr>
        <w:t>[1, 2, 3]</w:t>
      </w:r>
      <w:r w:rsidRPr="002D3423">
        <w:rPr>
          <w:rFonts w:eastAsiaTheme="minorEastAsia"/>
          <w:szCs w:val="28"/>
        </w:rPr>
        <w:t>.</w:t>
      </w:r>
      <w:proofErr w:type="gramEnd"/>
    </w:p>
    <w:p w14:paraId="125AA777" w14:textId="0E9F573F" w:rsidR="00675E29" w:rsidRDefault="006B2149" w:rsidP="00675E29">
      <w:pPr>
        <w:spacing w:line="360" w:lineRule="auto"/>
        <w:ind w:firstLine="70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Рассмотрим проблемы, которые могут возникнуть при реализации подобной задачи на примере</w:t>
      </w:r>
      <w:r w:rsidR="00DB10FF">
        <w:rPr>
          <w:rFonts w:eastAsiaTheme="minorEastAsia"/>
          <w:szCs w:val="28"/>
        </w:rPr>
        <w:t xml:space="preserve"> генерации текста</w:t>
      </w:r>
      <w:r w:rsidR="00B405E6">
        <w:rPr>
          <w:rFonts w:eastAsiaTheme="minorEastAsia"/>
          <w:szCs w:val="28"/>
        </w:rPr>
        <w:t xml:space="preserve"> в русском языке</w:t>
      </w:r>
      <w:r>
        <w:rPr>
          <w:rFonts w:eastAsiaTheme="minorEastAsia"/>
          <w:szCs w:val="28"/>
        </w:rPr>
        <w:t xml:space="preserve">. Как известно, современные компьютеры позволяют вычислять сложные выражения с большими числами за </w:t>
      </w:r>
      <w:r w:rsidR="00B405E6">
        <w:rPr>
          <w:rFonts w:eastAsiaTheme="minorEastAsia"/>
          <w:szCs w:val="28"/>
        </w:rPr>
        <w:t xml:space="preserve">довольно короткие промежутки времени, однако в данном случае мы имеем дело не с цифрами. Значит, </w:t>
      </w:r>
      <w:r w:rsidR="00DB10FF">
        <w:rPr>
          <w:rFonts w:eastAsiaTheme="minorEastAsia"/>
          <w:szCs w:val="28"/>
        </w:rPr>
        <w:t>для начала необходимо придумать способ конвертации слов, букв, правил и всего, что связано с этим языком в биты.</w:t>
      </w:r>
      <w:r w:rsidR="00675E29">
        <w:rPr>
          <w:rFonts w:eastAsiaTheme="minorEastAsia"/>
          <w:szCs w:val="28"/>
        </w:rPr>
        <w:t xml:space="preserve"> </w:t>
      </w:r>
      <w:r w:rsidR="00DB10FF">
        <w:rPr>
          <w:rFonts w:eastAsiaTheme="minorEastAsia"/>
          <w:szCs w:val="28"/>
        </w:rPr>
        <w:t xml:space="preserve">Более того, </w:t>
      </w:r>
      <w:r w:rsidR="00B405E6">
        <w:rPr>
          <w:rFonts w:eastAsiaTheme="minorEastAsia"/>
          <w:szCs w:val="28"/>
        </w:rPr>
        <w:t xml:space="preserve">нам придется научить </w:t>
      </w:r>
      <w:r w:rsidR="00DB10FF">
        <w:rPr>
          <w:rFonts w:eastAsiaTheme="minorEastAsia"/>
          <w:szCs w:val="28"/>
        </w:rPr>
        <w:t>компьютер правилам данного языка</w:t>
      </w:r>
      <w:r w:rsidR="00B405E6">
        <w:rPr>
          <w:rFonts w:eastAsiaTheme="minorEastAsia"/>
          <w:szCs w:val="28"/>
        </w:rPr>
        <w:t>, что далеко не всегда по силам некоторым людям,</w:t>
      </w:r>
      <w:r w:rsidR="00DB10FF">
        <w:rPr>
          <w:rFonts w:eastAsiaTheme="minorEastAsia"/>
          <w:szCs w:val="28"/>
        </w:rPr>
        <w:t xml:space="preserve"> особенно, если этот язык для них не родной</w:t>
      </w:r>
      <w:r w:rsidR="00B405E6">
        <w:rPr>
          <w:rFonts w:eastAsiaTheme="minorEastAsia"/>
          <w:szCs w:val="28"/>
        </w:rPr>
        <w:t xml:space="preserve">. </w:t>
      </w:r>
    </w:p>
    <w:p w14:paraId="16BB94E2" w14:textId="511E43B8" w:rsidR="006B2149" w:rsidRDefault="00B405E6" w:rsidP="00DB10FF">
      <w:pPr>
        <w:spacing w:line="360" w:lineRule="auto"/>
        <w:ind w:firstLine="70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случае русского языка </w:t>
      </w:r>
      <w:r w:rsidR="00DB10FF">
        <w:rPr>
          <w:rFonts w:eastAsiaTheme="minorEastAsia"/>
          <w:szCs w:val="28"/>
        </w:rPr>
        <w:t xml:space="preserve">подобные трудности связаны с </w:t>
      </w:r>
      <w:r>
        <w:rPr>
          <w:rFonts w:eastAsiaTheme="minorEastAsia"/>
          <w:szCs w:val="28"/>
        </w:rPr>
        <w:t>обилие</w:t>
      </w:r>
      <w:r w:rsidR="00DB10FF">
        <w:rPr>
          <w:rFonts w:eastAsiaTheme="minorEastAsia"/>
          <w:szCs w:val="28"/>
        </w:rPr>
        <w:t>м</w:t>
      </w:r>
      <w:r>
        <w:rPr>
          <w:rFonts w:eastAsiaTheme="minorEastAsia"/>
          <w:szCs w:val="28"/>
        </w:rPr>
        <w:t xml:space="preserve"> слов и его различных форм, поскольку, например,</w:t>
      </w:r>
      <w:r w:rsidR="00DB10FF">
        <w:rPr>
          <w:rFonts w:eastAsiaTheme="minorEastAsia"/>
          <w:szCs w:val="28"/>
        </w:rPr>
        <w:t xml:space="preserve"> существительные</w:t>
      </w:r>
      <w:r>
        <w:rPr>
          <w:rFonts w:eastAsiaTheme="minorEastAsia"/>
          <w:szCs w:val="28"/>
        </w:rPr>
        <w:t xml:space="preserve"> можно склонять, а глаголы – спрягать. Кроме того каждое существительное </w:t>
      </w:r>
      <w:r w:rsidR="00DB10FF">
        <w:rPr>
          <w:rFonts w:eastAsiaTheme="minorEastAsia"/>
          <w:szCs w:val="28"/>
        </w:rPr>
        <w:t xml:space="preserve">/глагол имеет </w:t>
      </w:r>
      <w:r>
        <w:rPr>
          <w:rFonts w:eastAsiaTheme="minorEastAsia"/>
          <w:szCs w:val="28"/>
        </w:rPr>
        <w:t>склонение</w:t>
      </w:r>
      <w:r w:rsidR="00DB10FF">
        <w:rPr>
          <w:rFonts w:eastAsiaTheme="minorEastAsia"/>
          <w:szCs w:val="28"/>
        </w:rPr>
        <w:t>/спряжение</w:t>
      </w:r>
      <w:r>
        <w:rPr>
          <w:rFonts w:eastAsiaTheme="minorEastAsia"/>
          <w:szCs w:val="28"/>
        </w:rPr>
        <w:t xml:space="preserve">, которое далеко не всегда можно определить по правилам, а, значит, часть слов придется отдельно запоминать как </w:t>
      </w:r>
      <w:r>
        <w:rPr>
          <w:rFonts w:eastAsiaTheme="minorEastAsia"/>
          <w:szCs w:val="28"/>
        </w:rPr>
        <w:lastRenderedPageBreak/>
        <w:t>исключения.</w:t>
      </w:r>
      <w:r w:rsidR="00DB10FF">
        <w:rPr>
          <w:rFonts w:eastAsiaTheme="minorEastAsia"/>
          <w:szCs w:val="28"/>
        </w:rPr>
        <w:t xml:space="preserve"> При </w:t>
      </w:r>
      <w:r w:rsidR="00675E29">
        <w:rPr>
          <w:rFonts w:eastAsiaTheme="minorEastAsia"/>
          <w:szCs w:val="28"/>
        </w:rPr>
        <w:t xml:space="preserve">изменении формы </w:t>
      </w:r>
      <w:r w:rsidR="00DB10FF">
        <w:rPr>
          <w:rFonts w:eastAsiaTheme="minorEastAsia"/>
          <w:szCs w:val="28"/>
        </w:rPr>
        <w:t xml:space="preserve">у слов начинают меняться окончания в зависимости от </w:t>
      </w:r>
      <w:r w:rsidR="00675E29">
        <w:rPr>
          <w:rFonts w:eastAsiaTheme="minorEastAsia"/>
          <w:szCs w:val="28"/>
        </w:rPr>
        <w:t xml:space="preserve">части речи, </w:t>
      </w:r>
      <w:r w:rsidR="00DB10FF">
        <w:rPr>
          <w:rFonts w:eastAsiaTheme="minorEastAsia"/>
          <w:szCs w:val="28"/>
        </w:rPr>
        <w:t>склонения</w:t>
      </w:r>
      <w:r w:rsidR="00675E29">
        <w:rPr>
          <w:rFonts w:eastAsiaTheme="minorEastAsia"/>
          <w:szCs w:val="28"/>
        </w:rPr>
        <w:t>,</w:t>
      </w:r>
      <w:r w:rsidR="00DB10FF">
        <w:rPr>
          <w:rFonts w:eastAsiaTheme="minorEastAsia"/>
          <w:szCs w:val="28"/>
        </w:rPr>
        <w:t xml:space="preserve"> падежа и числа, которые в свою очередь также необходимо уметь правильно определять </w:t>
      </w:r>
      <w:r w:rsidR="00675E29">
        <w:rPr>
          <w:rFonts w:eastAsiaTheme="minorEastAsia"/>
          <w:szCs w:val="28"/>
        </w:rPr>
        <w:t>или запоминать. При конструировании предложений порядок слов имеет значение, а некоторые слова и даже выражения могут иметь различный смысл в зависимости от контекста, что автоматически обязывает нас однозначно решать эту задачу.</w:t>
      </w:r>
    </w:p>
    <w:p w14:paraId="14CFAF74" w14:textId="28EA2D63" w:rsidR="00DD7502" w:rsidRDefault="00675E29" w:rsidP="00DD7502">
      <w:pPr>
        <w:spacing w:line="360" w:lineRule="auto"/>
        <w:ind w:firstLine="70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Таким образом, мы имеем широкий спектр подзадач, которые нужно правильно классифицировать, обработать и только потом начать их вычислять, что, в свою очередь, займет довольно долгое время, поскольку каждая подзадача может потребовать</w:t>
      </w:r>
      <w:r w:rsidR="00813763">
        <w:rPr>
          <w:rFonts w:eastAsiaTheme="minorEastAsia"/>
          <w:szCs w:val="28"/>
        </w:rPr>
        <w:t xml:space="preserve"> громоздких расчетов</w:t>
      </w:r>
      <w:r>
        <w:rPr>
          <w:rFonts w:eastAsiaTheme="minorEastAsia"/>
          <w:szCs w:val="28"/>
        </w:rPr>
        <w:t>.</w:t>
      </w:r>
    </w:p>
    <w:p w14:paraId="75656727" w14:textId="7ED66F47" w:rsidR="00DD7502" w:rsidRPr="00DD7502" w:rsidRDefault="00DD7502" w:rsidP="001374D0">
      <w:pPr>
        <w:pStyle w:val="1"/>
        <w:numPr>
          <w:ilvl w:val="0"/>
          <w:numId w:val="21"/>
        </w:numPr>
      </w:pPr>
      <w:bookmarkStart w:id="3" w:name="_Toc123428369"/>
      <w:r w:rsidRPr="00DD7502">
        <w:t>Возможность реализации</w:t>
      </w:r>
      <w:bookmarkEnd w:id="3"/>
    </w:p>
    <w:p w14:paraId="5E90ED9D" w14:textId="2271DB1F" w:rsidR="00211E98" w:rsidRDefault="00813763" w:rsidP="00007D1A">
      <w:pPr>
        <w:spacing w:line="360" w:lineRule="auto"/>
        <w:ind w:firstLine="70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Реализация данной задачи была выполнена по тому же принципу, по которому это делает человек – с помощью нейронных сетей. Разница состоит лишь в том, что у людей это происходит при помощи органов биологической системы, а у компьютера за счет технических и аппаратных средств.</w:t>
      </w:r>
    </w:p>
    <w:p w14:paraId="486101DE" w14:textId="0C7F1DB6" w:rsidR="00751DFB" w:rsidRPr="00266064" w:rsidRDefault="00C52FA9" w:rsidP="00751DFB">
      <w:pPr>
        <w:spacing w:line="360" w:lineRule="auto"/>
        <w:ind w:firstLine="709"/>
        <w:rPr>
          <w:rFonts w:eastAsiaTheme="minorEastAsia"/>
          <w:szCs w:val="28"/>
          <w:lang w:eastAsia="en-US"/>
        </w:rPr>
      </w:pPr>
      <w:r>
        <w:rPr>
          <w:rFonts w:eastAsiaTheme="minorEastAsia"/>
          <w:szCs w:val="28"/>
          <w:lang w:eastAsia="en-US"/>
        </w:rPr>
        <w:t>Главным в этом процессе у человека является мозг</w:t>
      </w:r>
      <w:r w:rsidR="00DD7502">
        <w:rPr>
          <w:rFonts w:eastAsiaTheme="minorEastAsia"/>
          <w:szCs w:val="28"/>
          <w:lang w:eastAsia="en-US"/>
        </w:rPr>
        <w:t xml:space="preserve">, </w:t>
      </w:r>
      <w:r>
        <w:rPr>
          <w:rFonts w:eastAsiaTheme="minorEastAsia"/>
          <w:szCs w:val="28"/>
          <w:lang w:eastAsia="en-US"/>
        </w:rPr>
        <w:t>поскольку именно он выполняет функции центра управления. Мозг состоит из нейронов, которые в свою очередь через дендриты по аксону получают сигналы от других нейронов. Нейрон даже в случае неактивности создает электрический импульс, который в случае активности других нейронов увеличивает частоту. Связь в синапсе и дендрите может быть как положительной, так и отрицательной.</w:t>
      </w:r>
      <w:r w:rsidR="00751DFB">
        <w:rPr>
          <w:rFonts w:eastAsiaTheme="minorEastAsia"/>
          <w:szCs w:val="28"/>
          <w:lang w:eastAsia="en-US"/>
        </w:rPr>
        <w:t xml:space="preserve"> Все это в совокупности позволяет моделировать работу нейрона пуассоновским процессом, интенсивность которого будет зависеть от входных параметров, а, значит, дает возможность создавать подобные модели искусственно, в том числе при помощи компьютера.</w:t>
      </w:r>
    </w:p>
    <w:p w14:paraId="57EC67F5" w14:textId="77777777" w:rsidR="00DD7502" w:rsidRDefault="00751DFB" w:rsidP="00DD7502">
      <w:pPr>
        <w:spacing w:line="360" w:lineRule="auto"/>
        <w:ind w:firstLine="70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Мозг способен обучаться,  что означает наличие некоторого алгоритма, по которому этот процесс происходит, а, значит, его также можно смоделировать, поняв суть. Для этого </w:t>
      </w:r>
      <w:proofErr w:type="spellStart"/>
      <w:r>
        <w:rPr>
          <w:rFonts w:eastAsiaTheme="minorEastAsia"/>
          <w:szCs w:val="28"/>
        </w:rPr>
        <w:t>нейробиологи</w:t>
      </w:r>
      <w:proofErr w:type="spellEnd"/>
      <w:r>
        <w:rPr>
          <w:rFonts w:eastAsiaTheme="minorEastAsia"/>
          <w:szCs w:val="28"/>
        </w:rPr>
        <w:t xml:space="preserve"> продолжительное время занимались исследованиями мозга</w:t>
      </w:r>
      <w:r w:rsidR="00DD7502">
        <w:rPr>
          <w:rFonts w:eastAsiaTheme="minorEastAsia"/>
          <w:szCs w:val="28"/>
        </w:rPr>
        <w:t>, выявляя</w:t>
      </w:r>
      <w:r>
        <w:rPr>
          <w:rFonts w:eastAsiaTheme="minorEastAsia"/>
          <w:szCs w:val="28"/>
        </w:rPr>
        <w:t xml:space="preserve"> определенные закономерности,</w:t>
      </w:r>
      <w:r w:rsidR="00DD7502">
        <w:rPr>
          <w:rFonts w:eastAsiaTheme="minorEastAsia"/>
          <w:szCs w:val="28"/>
        </w:rPr>
        <w:t xml:space="preserve"> и </w:t>
      </w:r>
      <w:r w:rsidR="00DD7502">
        <w:rPr>
          <w:rFonts w:eastAsiaTheme="minorEastAsia"/>
          <w:szCs w:val="28"/>
        </w:rPr>
        <w:lastRenderedPageBreak/>
        <w:t>классифицируя</w:t>
      </w:r>
      <w:r>
        <w:rPr>
          <w:rFonts w:eastAsiaTheme="minorEastAsia"/>
          <w:szCs w:val="28"/>
        </w:rPr>
        <w:t xml:space="preserve"> и</w:t>
      </w:r>
      <w:r w:rsidR="00DD7502">
        <w:rPr>
          <w:rFonts w:eastAsiaTheme="minorEastAsia"/>
          <w:szCs w:val="28"/>
        </w:rPr>
        <w:t>х, а также определяя некоторые физические характеристики мозга (рис. 1).</w:t>
      </w:r>
    </w:p>
    <w:p w14:paraId="6C759490" w14:textId="4380C4C2" w:rsidR="00855465" w:rsidRDefault="00751DFB" w:rsidP="00DD7502">
      <w:pPr>
        <w:spacing w:line="360" w:lineRule="auto"/>
        <w:jc w:val="center"/>
        <w:rPr>
          <w:rFonts w:eastAsiaTheme="minorEastAsia"/>
          <w:szCs w:val="28"/>
        </w:rPr>
      </w:pPr>
      <w:r w:rsidRPr="00751DFB">
        <w:rPr>
          <w:rFonts w:eastAsiaTheme="minorEastAsia"/>
          <w:szCs w:val="28"/>
        </w:rPr>
        <w:drawing>
          <wp:inline distT="0" distB="0" distL="0" distR="0" wp14:anchorId="389F5EEF" wp14:editId="57BD7151">
            <wp:extent cx="5126319" cy="3486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7272" cy="34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A872" w14:textId="19B10CF7" w:rsidR="00751DFB" w:rsidRPr="001374D0" w:rsidRDefault="00751DFB" w:rsidP="00751DFB">
      <w:pPr>
        <w:spacing w:line="360" w:lineRule="auto"/>
        <w:ind w:firstLine="709"/>
        <w:jc w:val="center"/>
        <w:rPr>
          <w:rFonts w:eastAsiaTheme="minorEastAsia"/>
          <w:sz w:val="24"/>
          <w:szCs w:val="28"/>
        </w:rPr>
      </w:pPr>
      <w:r w:rsidRPr="001374D0">
        <w:rPr>
          <w:rFonts w:eastAsiaTheme="minorEastAsia"/>
          <w:sz w:val="24"/>
          <w:szCs w:val="28"/>
        </w:rPr>
        <w:t>Рисунок 1 – Строение мозга человека</w:t>
      </w:r>
    </w:p>
    <w:p w14:paraId="70CF7D3F" w14:textId="60D5FFA2" w:rsidR="00751DFB" w:rsidRPr="00DD7502" w:rsidRDefault="001F3F8E" w:rsidP="001374D0">
      <w:pPr>
        <w:pStyle w:val="1"/>
        <w:numPr>
          <w:ilvl w:val="0"/>
          <w:numId w:val="21"/>
        </w:numPr>
        <w:rPr>
          <w:rFonts w:eastAsiaTheme="minorEastAsia"/>
        </w:rPr>
      </w:pPr>
      <w:bookmarkStart w:id="4" w:name="_Toc123428370"/>
      <w:r>
        <w:rPr>
          <w:rFonts w:eastAsiaTheme="minorEastAsia"/>
        </w:rPr>
        <w:t>История развития нейронных сетей</w:t>
      </w:r>
      <w:bookmarkEnd w:id="4"/>
    </w:p>
    <w:p w14:paraId="7E2D9D61" w14:textId="77777777" w:rsidR="008361EB" w:rsidRDefault="001F3F8E" w:rsidP="001F3F8E">
      <w:pPr>
        <w:spacing w:line="360" w:lineRule="auto"/>
        <w:ind w:firstLine="36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Опираясь на модель работы мозга человека, была разработана искусственная нейронная сеть. Сама идея такой возможности была впервые предложена Аланом Тьюрингом в 1948 году, после чего спустя несколько лет появился первый алгоритм обучения методом градиентного спуска. После этого стали появляться ламповые реализации </w:t>
      </w:r>
      <w:proofErr w:type="spellStart"/>
      <w:r>
        <w:rPr>
          <w:rFonts w:eastAsiaTheme="minorEastAsia"/>
          <w:szCs w:val="28"/>
        </w:rPr>
        <w:t>перцептрона</w:t>
      </w:r>
      <w:proofErr w:type="spellEnd"/>
      <w:r>
        <w:rPr>
          <w:rFonts w:eastAsiaTheme="minorEastAsia"/>
          <w:szCs w:val="28"/>
        </w:rPr>
        <w:t xml:space="preserve"> для распознавания букв, но на ранних стадиях серьезных результатов это не имело. В 1960-х годах ученые стали активно изучать </w:t>
      </w:r>
      <w:proofErr w:type="spellStart"/>
      <w:r>
        <w:rPr>
          <w:rFonts w:eastAsiaTheme="minorEastAsia"/>
          <w:szCs w:val="28"/>
        </w:rPr>
        <w:t>перцептрон</w:t>
      </w:r>
      <w:proofErr w:type="spellEnd"/>
      <w:r>
        <w:rPr>
          <w:rFonts w:eastAsiaTheme="minorEastAsia"/>
          <w:szCs w:val="28"/>
        </w:rPr>
        <w:t xml:space="preserve">, что в 1969 году привело </w:t>
      </w:r>
      <w:proofErr w:type="spellStart"/>
      <w:r>
        <w:rPr>
          <w:rFonts w:eastAsiaTheme="minorEastAsia"/>
          <w:szCs w:val="28"/>
        </w:rPr>
        <w:t>Мински</w:t>
      </w:r>
      <w:proofErr w:type="spellEnd"/>
      <w:r>
        <w:rPr>
          <w:rFonts w:eastAsiaTheme="minorEastAsia"/>
          <w:szCs w:val="28"/>
        </w:rPr>
        <w:t xml:space="preserve"> и </w:t>
      </w:r>
      <w:proofErr w:type="spellStart"/>
      <w:r>
        <w:rPr>
          <w:rFonts w:eastAsiaTheme="minorEastAsia"/>
          <w:szCs w:val="28"/>
        </w:rPr>
        <w:t>Паперта</w:t>
      </w:r>
      <w:proofErr w:type="spellEnd"/>
      <w:r>
        <w:rPr>
          <w:rFonts w:eastAsiaTheme="minorEastAsia"/>
          <w:szCs w:val="28"/>
        </w:rPr>
        <w:t xml:space="preserve"> к осознанию невозможности модуляции операции битового сложения по модулю два, а это в свою очередь на некоторое время замедлило развитие нейронных сетей. Однако </w:t>
      </w:r>
      <w:r w:rsidR="008361EB">
        <w:rPr>
          <w:rFonts w:eastAsiaTheme="minorEastAsia"/>
          <w:szCs w:val="28"/>
        </w:rPr>
        <w:t>спустя несколько лет появилась резкая динамика в данной области:</w:t>
      </w:r>
    </w:p>
    <w:p w14:paraId="0738CE38" w14:textId="6BD18D72" w:rsidR="008361EB" w:rsidRPr="008361EB" w:rsidRDefault="008361EB" w:rsidP="008361EB">
      <w:pPr>
        <w:pStyle w:val="a4"/>
        <w:numPr>
          <w:ilvl w:val="0"/>
          <w:numId w:val="22"/>
        </w:numPr>
        <w:spacing w:line="360" w:lineRule="auto"/>
        <w:rPr>
          <w:rFonts w:ascii="Times New Roman" w:eastAsiaTheme="minorEastAsia" w:hAnsi="Times New Roman" w:cs="Times New Roman"/>
          <w:szCs w:val="28"/>
        </w:rPr>
      </w:pPr>
      <w:r>
        <w:rPr>
          <w:rFonts w:ascii="Times New Roman" w:eastAsiaTheme="minorEastAsia" w:hAnsi="Times New Roman" w:cs="Times New Roman"/>
          <w:szCs w:val="28"/>
        </w:rPr>
        <w:t>В</w:t>
      </w:r>
      <w:r w:rsidR="001F3F8E" w:rsidRPr="008361EB">
        <w:rPr>
          <w:rFonts w:ascii="Times New Roman" w:eastAsiaTheme="minorEastAsia" w:hAnsi="Times New Roman" w:cs="Times New Roman"/>
          <w:szCs w:val="28"/>
        </w:rPr>
        <w:t xml:space="preserve">о второй половине 1970-х годов была разработана современная </w:t>
      </w:r>
    </w:p>
    <w:p w14:paraId="68A52DFA" w14:textId="7AC2A14C" w:rsidR="008361EB" w:rsidRPr="008361EB" w:rsidRDefault="008361EB" w:rsidP="008361EB">
      <w:pPr>
        <w:pStyle w:val="a4"/>
        <w:numPr>
          <w:ilvl w:val="0"/>
          <w:numId w:val="22"/>
        </w:numPr>
        <w:spacing w:line="360" w:lineRule="auto"/>
        <w:rPr>
          <w:rFonts w:ascii="Times New Roman" w:eastAsiaTheme="minorEastAsia" w:hAnsi="Times New Roman" w:cs="Times New Roman"/>
          <w:szCs w:val="28"/>
        </w:rPr>
      </w:pPr>
      <w:r>
        <w:rPr>
          <w:rFonts w:ascii="Times New Roman" w:eastAsiaTheme="minorEastAsia" w:hAnsi="Times New Roman" w:cs="Times New Roman"/>
          <w:szCs w:val="28"/>
        </w:rPr>
        <w:t>В</w:t>
      </w:r>
      <w:r w:rsidRPr="008361EB">
        <w:rPr>
          <w:rFonts w:ascii="Times New Roman" w:eastAsiaTheme="minorEastAsia" w:hAnsi="Times New Roman" w:cs="Times New Roman"/>
          <w:szCs w:val="28"/>
        </w:rPr>
        <w:t xml:space="preserve"> первой половине 1980-х начали создавать глубокие модели обучения</w:t>
      </w:r>
    </w:p>
    <w:p w14:paraId="58631AE9" w14:textId="45F12B84" w:rsidR="008361EB" w:rsidRPr="008361EB" w:rsidRDefault="008361EB" w:rsidP="008361EB">
      <w:pPr>
        <w:pStyle w:val="a4"/>
        <w:numPr>
          <w:ilvl w:val="0"/>
          <w:numId w:val="22"/>
        </w:numPr>
        <w:spacing w:line="360" w:lineRule="auto"/>
        <w:rPr>
          <w:rFonts w:ascii="Times New Roman" w:eastAsiaTheme="minorEastAsia" w:hAnsi="Times New Roman" w:cs="Times New Roman"/>
          <w:szCs w:val="28"/>
        </w:rPr>
      </w:pPr>
      <w:r>
        <w:rPr>
          <w:rFonts w:ascii="Times New Roman" w:eastAsiaTheme="minorEastAsia" w:hAnsi="Times New Roman" w:cs="Times New Roman"/>
          <w:szCs w:val="28"/>
        </w:rPr>
        <w:lastRenderedPageBreak/>
        <w:t>В</w:t>
      </w:r>
      <w:r w:rsidRPr="008361EB">
        <w:rPr>
          <w:rFonts w:ascii="Times New Roman" w:eastAsiaTheme="minorEastAsia" w:hAnsi="Times New Roman" w:cs="Times New Roman"/>
          <w:szCs w:val="28"/>
        </w:rPr>
        <w:t xml:space="preserve"> 1988 году была создана первая нейронная сеть для распознавания речи</w:t>
      </w:r>
    </w:p>
    <w:p w14:paraId="15F15393" w14:textId="5B950B71" w:rsidR="008361EB" w:rsidRDefault="008361EB" w:rsidP="008361EB">
      <w:pPr>
        <w:pStyle w:val="a4"/>
        <w:numPr>
          <w:ilvl w:val="0"/>
          <w:numId w:val="22"/>
        </w:numPr>
        <w:spacing w:line="360" w:lineRule="auto"/>
        <w:rPr>
          <w:rFonts w:ascii="Times New Roman" w:eastAsiaTheme="minorEastAsia" w:hAnsi="Times New Roman" w:cs="Times New Roman"/>
          <w:szCs w:val="28"/>
        </w:rPr>
      </w:pPr>
      <w:r>
        <w:rPr>
          <w:rFonts w:ascii="Times New Roman" w:eastAsiaTheme="minorEastAsia" w:hAnsi="Times New Roman" w:cs="Times New Roman"/>
          <w:szCs w:val="28"/>
        </w:rPr>
        <w:t>В</w:t>
      </w:r>
      <w:r w:rsidRPr="008361EB">
        <w:rPr>
          <w:rFonts w:ascii="Times New Roman" w:eastAsiaTheme="minorEastAsia" w:hAnsi="Times New Roman" w:cs="Times New Roman"/>
          <w:szCs w:val="28"/>
        </w:rPr>
        <w:t xml:space="preserve"> 1990 году появились первые рекуррентные нейронные сети</w:t>
      </w:r>
    </w:p>
    <w:p w14:paraId="7FE4CA0F" w14:textId="5FB19C7F" w:rsidR="008361EB" w:rsidRPr="008361EB" w:rsidRDefault="008361EB" w:rsidP="008361EB">
      <w:pPr>
        <w:spacing w:line="360" w:lineRule="auto"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После этого </w:t>
      </w:r>
      <w:proofErr w:type="gramStart"/>
      <w:r>
        <w:rPr>
          <w:rFonts w:eastAsiaTheme="minorEastAsia"/>
          <w:szCs w:val="28"/>
        </w:rPr>
        <w:t>был</w:t>
      </w:r>
      <w:proofErr w:type="gramEnd"/>
      <w:r>
        <w:rPr>
          <w:rFonts w:eastAsiaTheme="minorEastAsia"/>
          <w:szCs w:val="28"/>
        </w:rPr>
        <w:t xml:space="preserve"> достигнут вычислительный предел и обучение занимало несколько недель, но по мере развития технологий эта проблема перестала быть критичной, что позволило выйти на новый уровень.</w:t>
      </w:r>
    </w:p>
    <w:p w14:paraId="6711E40F" w14:textId="382DAEE2" w:rsidR="00DD7502" w:rsidRPr="008361EB" w:rsidRDefault="008361EB" w:rsidP="001374D0">
      <w:pPr>
        <w:pStyle w:val="1"/>
        <w:numPr>
          <w:ilvl w:val="0"/>
          <w:numId w:val="21"/>
        </w:numPr>
        <w:rPr>
          <w:rFonts w:eastAsiaTheme="minorEastAsia"/>
        </w:rPr>
      </w:pPr>
      <w:bookmarkStart w:id="5" w:name="_Toc123428371"/>
      <w:r>
        <w:rPr>
          <w:rFonts w:eastAsiaTheme="minorEastAsia"/>
        </w:rPr>
        <w:t xml:space="preserve">Архитектуры нейронных сетей для решения задач </w:t>
      </w:r>
      <w:r>
        <w:rPr>
          <w:rFonts w:eastAsiaTheme="minorEastAsia"/>
          <w:lang w:val="en-US"/>
        </w:rPr>
        <w:t>NLP</w:t>
      </w:r>
      <w:bookmarkEnd w:id="5"/>
    </w:p>
    <w:p w14:paraId="54D9F0D7" w14:textId="77777777" w:rsidR="008361EB" w:rsidRDefault="008361EB" w:rsidP="003571E5">
      <w:pPr>
        <w:pStyle w:val="2"/>
        <w:numPr>
          <w:ilvl w:val="1"/>
          <w:numId w:val="21"/>
        </w:numPr>
        <w:spacing w:line="360" w:lineRule="auto"/>
        <w:ind w:left="0" w:firstLine="709"/>
      </w:pPr>
      <w:bookmarkStart w:id="6" w:name="_Toc123428372"/>
      <w:r>
        <w:t xml:space="preserve">Многослойный </w:t>
      </w:r>
      <w:proofErr w:type="spellStart"/>
      <w:r>
        <w:t>перцептрон</w:t>
      </w:r>
      <w:bookmarkEnd w:id="6"/>
      <w:proofErr w:type="spellEnd"/>
    </w:p>
    <w:p w14:paraId="4A6BAEC3" w14:textId="7956453A" w:rsidR="008361EB" w:rsidRDefault="008361EB" w:rsidP="003571E5">
      <w:pPr>
        <w:spacing w:line="360" w:lineRule="auto"/>
        <w:ind w:firstLine="709"/>
        <w:rPr>
          <w:rFonts w:eastAsiaTheme="minorEastAsia"/>
        </w:rPr>
      </w:pPr>
      <w:proofErr w:type="gramStart"/>
      <w:r w:rsidRPr="008361EB">
        <w:rPr>
          <w:rFonts w:eastAsiaTheme="minorEastAsia"/>
        </w:rPr>
        <w:t>Много</w:t>
      </w:r>
      <w:r>
        <w:rPr>
          <w:rFonts w:eastAsiaTheme="minorEastAsia"/>
        </w:rPr>
        <w:t>слойный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перцептрон</w:t>
      </w:r>
      <w:proofErr w:type="spellEnd"/>
      <w:r>
        <w:rPr>
          <w:rFonts w:eastAsiaTheme="minorEastAsia"/>
        </w:rPr>
        <w:t xml:space="preserve"> состоит из 3 и более слоев и использует нелинейную функцию активации (часто тангенциальную или ло</w:t>
      </w:r>
      <w:r w:rsidR="00AB2099">
        <w:rPr>
          <w:rFonts w:eastAsiaTheme="minorEastAsia"/>
        </w:rPr>
        <w:t>гис</w:t>
      </w:r>
      <w:r>
        <w:rPr>
          <w:rFonts w:eastAsiaTheme="minorEastAsia"/>
        </w:rPr>
        <w:t>тическую), позволяющую классифицировать линейно неразделимые данные. Каждый отдельный узел в слое соединен с каждым узлом в последующем слое, что делает сеть полностью связанной. Такая архитектура применяется в задачах распознавания речи и машинном переводе</w:t>
      </w:r>
      <w:r w:rsidR="00EA3DDD">
        <w:rPr>
          <w:rFonts w:eastAsiaTheme="minorEastAsia"/>
        </w:rPr>
        <w:t xml:space="preserve"> (рис. 2)</w:t>
      </w:r>
      <w:r>
        <w:rPr>
          <w:rFonts w:eastAsiaTheme="minorEastAsia"/>
        </w:rPr>
        <w:t>.</w:t>
      </w:r>
    </w:p>
    <w:p w14:paraId="444092DC" w14:textId="39B9CE33" w:rsidR="008361EB" w:rsidRDefault="008361EB" w:rsidP="00EA3DDD">
      <w:pPr>
        <w:spacing w:line="360" w:lineRule="auto"/>
        <w:ind w:firstLine="360"/>
        <w:jc w:val="center"/>
        <w:rPr>
          <w:rFonts w:eastAsiaTheme="minorEastAsia"/>
        </w:rPr>
      </w:pPr>
      <w:r w:rsidRPr="008361EB">
        <w:rPr>
          <w:rFonts w:eastAsiaTheme="minorEastAsia"/>
        </w:rPr>
        <w:drawing>
          <wp:inline distT="0" distB="0" distL="0" distR="0" wp14:anchorId="2828447C" wp14:editId="2BD8073D">
            <wp:extent cx="5277587" cy="265784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00A1" w14:textId="4DFB46F8" w:rsidR="00EA3DDD" w:rsidRPr="00EA3DDD" w:rsidRDefault="00EA3DDD" w:rsidP="00EA3DDD">
      <w:pPr>
        <w:spacing w:line="360" w:lineRule="auto"/>
        <w:ind w:firstLine="360"/>
        <w:jc w:val="center"/>
        <w:rPr>
          <w:rFonts w:eastAsiaTheme="minorEastAsia"/>
          <w:sz w:val="24"/>
        </w:rPr>
      </w:pPr>
      <w:r w:rsidRPr="00EA3DDD">
        <w:rPr>
          <w:rFonts w:eastAsiaTheme="minorEastAsia"/>
          <w:sz w:val="24"/>
        </w:rPr>
        <w:t xml:space="preserve">Рисунок 2 – Архитектура </w:t>
      </w:r>
      <w:proofErr w:type="gramStart"/>
      <w:r w:rsidRPr="00EA3DDD">
        <w:rPr>
          <w:rFonts w:eastAsiaTheme="minorEastAsia"/>
          <w:sz w:val="24"/>
        </w:rPr>
        <w:t>многослойного</w:t>
      </w:r>
      <w:proofErr w:type="gramEnd"/>
      <w:r w:rsidRPr="00EA3DDD">
        <w:rPr>
          <w:rFonts w:eastAsiaTheme="minorEastAsia"/>
          <w:sz w:val="24"/>
        </w:rPr>
        <w:t xml:space="preserve"> </w:t>
      </w:r>
      <w:proofErr w:type="spellStart"/>
      <w:r w:rsidRPr="00EA3DDD">
        <w:rPr>
          <w:rFonts w:eastAsiaTheme="minorEastAsia"/>
          <w:sz w:val="24"/>
        </w:rPr>
        <w:t>перцептрона</w:t>
      </w:r>
      <w:proofErr w:type="spellEnd"/>
    </w:p>
    <w:p w14:paraId="17804B9A" w14:textId="60FA77DC" w:rsidR="008361EB" w:rsidRDefault="008361EB" w:rsidP="003571E5">
      <w:pPr>
        <w:pStyle w:val="2"/>
        <w:numPr>
          <w:ilvl w:val="1"/>
          <w:numId w:val="21"/>
        </w:numPr>
        <w:spacing w:line="360" w:lineRule="auto"/>
        <w:ind w:left="0" w:firstLine="709"/>
        <w:rPr>
          <w:rFonts w:eastAsiaTheme="minorEastAsia"/>
        </w:rPr>
      </w:pPr>
      <w:bookmarkStart w:id="7" w:name="_Toc123428373"/>
      <w:proofErr w:type="spellStart"/>
      <w:r>
        <w:rPr>
          <w:rFonts w:eastAsiaTheme="minorEastAsia"/>
        </w:rPr>
        <w:t>Сверточная</w:t>
      </w:r>
      <w:proofErr w:type="spellEnd"/>
      <w:r>
        <w:rPr>
          <w:rFonts w:eastAsiaTheme="minorEastAsia"/>
        </w:rPr>
        <w:t xml:space="preserve"> нейронная сеть</w:t>
      </w:r>
      <w:bookmarkEnd w:id="7"/>
    </w:p>
    <w:p w14:paraId="2DAD008A" w14:textId="1A1468B5" w:rsidR="00EA3DDD" w:rsidRPr="00EA3DDD" w:rsidRDefault="00EA3DDD" w:rsidP="003571E5">
      <w:pPr>
        <w:spacing w:line="360" w:lineRule="auto"/>
        <w:ind w:firstLine="709"/>
        <w:rPr>
          <w:rFonts w:eastAsiaTheme="minorEastAsia"/>
        </w:rPr>
      </w:pPr>
      <w:proofErr w:type="spellStart"/>
      <w:r>
        <w:rPr>
          <w:rFonts w:eastAsiaTheme="minorEastAsia"/>
        </w:rPr>
        <w:t>Сверточная</w:t>
      </w:r>
      <w:proofErr w:type="spellEnd"/>
      <w:r>
        <w:rPr>
          <w:rFonts w:eastAsiaTheme="minorEastAsia"/>
        </w:rPr>
        <w:t xml:space="preserve"> нейронная сеть содержит несколько объединенных </w:t>
      </w:r>
      <w:proofErr w:type="spellStart"/>
      <w:r>
        <w:rPr>
          <w:rFonts w:eastAsiaTheme="minorEastAsia"/>
        </w:rPr>
        <w:t>сверточных</w:t>
      </w:r>
      <w:proofErr w:type="spellEnd"/>
      <w:r>
        <w:rPr>
          <w:rFonts w:eastAsiaTheme="minorEastAsia"/>
        </w:rPr>
        <w:t xml:space="preserve"> слоев и использует вариацию </w:t>
      </w:r>
      <w:proofErr w:type="gramStart"/>
      <w:r>
        <w:rPr>
          <w:rFonts w:eastAsiaTheme="minorEastAsia"/>
        </w:rPr>
        <w:t>многослойного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перцептрона</w:t>
      </w:r>
      <w:proofErr w:type="spellEnd"/>
      <w:r>
        <w:rPr>
          <w:rFonts w:eastAsiaTheme="minorEastAsia"/>
        </w:rPr>
        <w:t xml:space="preserve">. Сами слои используют операцию свертки на входных данных, а затем передают их в следующий слой, что позволяет сети становиться глубже с меньшим  </w:t>
      </w:r>
      <w:r>
        <w:rPr>
          <w:rFonts w:eastAsiaTheme="minorEastAsia"/>
        </w:rPr>
        <w:lastRenderedPageBreak/>
        <w:t xml:space="preserve">количеством параметров. Данная модель эффективно работает на задачах классификации текста </w:t>
      </w:r>
      <w:r w:rsidRPr="00EA3DDD">
        <w:rPr>
          <w:rFonts w:eastAsiaTheme="minorEastAsia"/>
        </w:rPr>
        <w:t>[</w:t>
      </w:r>
      <w:r w:rsidR="002D3423">
        <w:rPr>
          <w:rFonts w:eastAsiaTheme="minorEastAsia"/>
          <w:lang w:val="en-US"/>
        </w:rPr>
        <w:t>4</w:t>
      </w:r>
      <w:r w:rsidRPr="00EA3DDD">
        <w:rPr>
          <w:rFonts w:eastAsiaTheme="minorEastAsia"/>
        </w:rPr>
        <w:t>].</w:t>
      </w:r>
    </w:p>
    <w:p w14:paraId="108690CA" w14:textId="50554A39" w:rsidR="00EA3DDD" w:rsidRDefault="00EA3DDD" w:rsidP="003571E5">
      <w:pPr>
        <w:pStyle w:val="2"/>
        <w:spacing w:line="360" w:lineRule="auto"/>
        <w:ind w:firstLine="709"/>
        <w:rPr>
          <w:rFonts w:eastAsiaTheme="minorEastAsia"/>
        </w:rPr>
      </w:pPr>
      <w:bookmarkStart w:id="8" w:name="_Toc123428374"/>
      <w:r>
        <w:rPr>
          <w:rFonts w:eastAsiaTheme="minorEastAsia"/>
        </w:rPr>
        <w:t>4.3 Рекурсивная нейронная сеть</w:t>
      </w:r>
      <w:bookmarkEnd w:id="8"/>
    </w:p>
    <w:p w14:paraId="792D3414" w14:textId="7A7F564E" w:rsidR="00EA3DDD" w:rsidRPr="00EA3DDD" w:rsidRDefault="00EA3DDD" w:rsidP="003571E5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 xml:space="preserve">Данная модель сформирована при применении одних и тех же наборов весов рекурсивно над структурой с целью </w:t>
      </w:r>
      <w:proofErr w:type="gramStart"/>
      <w:r>
        <w:rPr>
          <w:rFonts w:eastAsiaTheme="minorEastAsia"/>
        </w:rPr>
        <w:t>сделать</w:t>
      </w:r>
      <w:proofErr w:type="gramEnd"/>
      <w:r>
        <w:rPr>
          <w:rFonts w:eastAsiaTheme="minorEastAsia"/>
        </w:rPr>
        <w:t xml:space="preserve"> структурированное предсказание над входной структурой переменного размера через активацию структуры в топологическом порядке.</w:t>
      </w:r>
    </w:p>
    <w:p w14:paraId="2EA49ABD" w14:textId="4B43AD77" w:rsidR="00EA3DDD" w:rsidRPr="003571E5" w:rsidRDefault="003571E5" w:rsidP="003571E5">
      <w:pPr>
        <w:pStyle w:val="2"/>
        <w:spacing w:line="360" w:lineRule="auto"/>
        <w:ind w:firstLine="709"/>
        <w:rPr>
          <w:rFonts w:eastAsiaTheme="minorEastAsia"/>
        </w:rPr>
      </w:pPr>
      <w:bookmarkStart w:id="9" w:name="_Toc123428375"/>
      <w:r>
        <w:rPr>
          <w:rFonts w:eastAsiaTheme="minorEastAsia"/>
        </w:rPr>
        <w:t>4.4 Рекуррентная нейронная сеть</w:t>
      </w:r>
      <w:bookmarkEnd w:id="9"/>
    </w:p>
    <w:p w14:paraId="4E740BAE" w14:textId="169BA470" w:rsidR="003571E5" w:rsidRDefault="003571E5" w:rsidP="003571E5">
      <w:pPr>
        <w:spacing w:line="360" w:lineRule="auto"/>
        <w:jc w:val="left"/>
        <w:rPr>
          <w:rFonts w:eastAsiaTheme="minorEastAsia"/>
        </w:rPr>
      </w:pP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Эта нейронная сеть в основе связей между нейронами имеет направленные циклы, что означает зависимость выходной информации не только от входной, но и от состояния нейрона на предыдущем шаге.</w:t>
      </w:r>
      <w:proofErr w:type="gramEnd"/>
      <w:r>
        <w:rPr>
          <w:rFonts w:eastAsiaTheme="minorEastAsia"/>
        </w:rPr>
        <w:t xml:space="preserve"> Это позволяет эффективно справляться с задачами распознавания рукописного текста или речи </w:t>
      </w:r>
      <w:r w:rsidRPr="00AF595D">
        <w:rPr>
          <w:rFonts w:eastAsiaTheme="minorEastAsia"/>
        </w:rPr>
        <w:t xml:space="preserve">(рис. </w:t>
      </w:r>
      <w:r w:rsidR="00AF595D" w:rsidRPr="00AF595D">
        <w:rPr>
          <w:rFonts w:eastAsiaTheme="minorEastAsia"/>
        </w:rPr>
        <w:t>3</w:t>
      </w:r>
      <w:r w:rsidRPr="00AF595D">
        <w:rPr>
          <w:rFonts w:eastAsiaTheme="minorEastAsia"/>
        </w:rPr>
        <w:t>).</w:t>
      </w:r>
    </w:p>
    <w:p w14:paraId="6D0C03CF" w14:textId="3A2EC358" w:rsidR="003571E5" w:rsidRDefault="003571E5" w:rsidP="003571E5">
      <w:pPr>
        <w:spacing w:line="360" w:lineRule="auto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7EBEF59" wp14:editId="393826A1">
            <wp:extent cx="5048250" cy="1866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C628" w14:textId="5CADD8E1" w:rsidR="003571E5" w:rsidRPr="00AF595D" w:rsidRDefault="003571E5" w:rsidP="003571E5">
      <w:pPr>
        <w:spacing w:line="360" w:lineRule="auto"/>
        <w:jc w:val="center"/>
        <w:rPr>
          <w:rFonts w:eastAsiaTheme="minorEastAsia"/>
          <w:sz w:val="24"/>
        </w:rPr>
      </w:pPr>
      <w:r w:rsidRPr="00AF595D">
        <w:rPr>
          <w:rFonts w:eastAsiaTheme="minorEastAsia"/>
          <w:sz w:val="24"/>
        </w:rPr>
        <w:t>Рисунок</w:t>
      </w:r>
      <w:r w:rsidR="00AF595D" w:rsidRPr="00AF595D">
        <w:rPr>
          <w:rFonts w:eastAsiaTheme="minorEastAsia"/>
          <w:sz w:val="24"/>
        </w:rPr>
        <w:t xml:space="preserve"> 3 – Архитектура рекуррентной нейронной сети.</w:t>
      </w:r>
    </w:p>
    <w:p w14:paraId="1C26D042" w14:textId="7524F2F7" w:rsidR="003571E5" w:rsidRDefault="003571E5" w:rsidP="003571E5">
      <w:pPr>
        <w:pStyle w:val="2"/>
        <w:spacing w:line="360" w:lineRule="auto"/>
        <w:ind w:firstLine="708"/>
        <w:rPr>
          <w:rFonts w:eastAsiaTheme="minorEastAsia"/>
        </w:rPr>
      </w:pPr>
      <w:bookmarkStart w:id="10" w:name="_Toc123428376"/>
      <w:r>
        <w:rPr>
          <w:rFonts w:eastAsiaTheme="minorEastAsia"/>
        </w:rPr>
        <w:t>4.5 Сеть долгой краткосрочной памяти</w:t>
      </w:r>
      <w:bookmarkEnd w:id="10"/>
    </w:p>
    <w:p w14:paraId="74F0587E" w14:textId="14661AD0" w:rsidR="003571E5" w:rsidRDefault="003571E5" w:rsidP="003571E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Эта модель является разновидностью архитектуры рекуррентной </w:t>
      </w:r>
      <w:proofErr w:type="spellStart"/>
      <w:r>
        <w:rPr>
          <w:rFonts w:eastAsiaTheme="minorEastAsia"/>
        </w:rPr>
        <w:t>нейросети</w:t>
      </w:r>
      <w:proofErr w:type="spellEnd"/>
      <w:r>
        <w:rPr>
          <w:rFonts w:eastAsiaTheme="minorEastAsia"/>
        </w:rPr>
        <w:t xml:space="preserve">, но при этом не использует функцию активации в рекуррентных компонентах, а сохраненные значения не модифицируются. Для данного подхода характерно использование в блоках по несколько элементов, состоящих из затворов, контролирующих построение потока информации на основе логистической функции </w:t>
      </w:r>
      <w:r w:rsidRPr="00AF595D">
        <w:rPr>
          <w:rFonts w:eastAsiaTheme="minorEastAsia"/>
        </w:rPr>
        <w:t xml:space="preserve">(рис. </w:t>
      </w:r>
      <w:r w:rsidR="00AF595D" w:rsidRPr="00AF595D">
        <w:rPr>
          <w:rFonts w:eastAsiaTheme="minorEastAsia"/>
        </w:rPr>
        <w:t>4</w:t>
      </w:r>
      <w:r w:rsidRPr="00AF595D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0E3CC1F0" w14:textId="4FB08E72" w:rsidR="003571E5" w:rsidRDefault="003571E5" w:rsidP="003571E5">
      <w:pPr>
        <w:spacing w:line="360" w:lineRule="auto"/>
        <w:jc w:val="center"/>
        <w:rPr>
          <w:rFonts w:eastAsiaTheme="minorEastAsia"/>
        </w:rPr>
      </w:pPr>
      <w:r w:rsidRPr="003571E5">
        <w:rPr>
          <w:rFonts w:eastAsiaTheme="minorEastAsia"/>
        </w:rPr>
        <w:lastRenderedPageBreak/>
        <w:drawing>
          <wp:inline distT="0" distB="0" distL="0" distR="0" wp14:anchorId="435578F7" wp14:editId="410E757F">
            <wp:extent cx="5487166" cy="30293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1CF3" w14:textId="7158FEDC" w:rsidR="00B1156E" w:rsidRPr="00AF595D" w:rsidRDefault="00B1156E" w:rsidP="003571E5">
      <w:pPr>
        <w:spacing w:line="360" w:lineRule="auto"/>
        <w:jc w:val="center"/>
        <w:rPr>
          <w:rFonts w:eastAsiaTheme="minorEastAsia"/>
          <w:sz w:val="24"/>
          <w:lang w:val="en-US"/>
        </w:rPr>
      </w:pPr>
      <w:r w:rsidRPr="00AF595D">
        <w:rPr>
          <w:rFonts w:eastAsiaTheme="minorEastAsia"/>
          <w:sz w:val="24"/>
        </w:rPr>
        <w:t xml:space="preserve">Рисунок </w:t>
      </w:r>
      <w:r w:rsidR="00AF595D" w:rsidRPr="00AF595D">
        <w:rPr>
          <w:rFonts w:eastAsiaTheme="minorEastAsia"/>
          <w:sz w:val="24"/>
        </w:rPr>
        <w:t>4 –</w:t>
      </w:r>
      <w:r w:rsidRPr="00AF595D">
        <w:rPr>
          <w:rFonts w:eastAsiaTheme="minorEastAsia"/>
          <w:sz w:val="24"/>
        </w:rPr>
        <w:t xml:space="preserve"> </w:t>
      </w:r>
      <w:r w:rsidR="00AF595D" w:rsidRPr="00AF595D">
        <w:rPr>
          <w:rFonts w:eastAsiaTheme="minorEastAsia"/>
          <w:sz w:val="24"/>
        </w:rPr>
        <w:t xml:space="preserve">Архитектура </w:t>
      </w:r>
      <w:r w:rsidR="00AF595D" w:rsidRPr="00AF595D">
        <w:rPr>
          <w:rFonts w:eastAsiaTheme="minorEastAsia"/>
          <w:sz w:val="24"/>
          <w:lang w:val="en-US"/>
        </w:rPr>
        <w:t>LSTM.</w:t>
      </w:r>
    </w:p>
    <w:p w14:paraId="63D54523" w14:textId="7E5A9065" w:rsidR="003571E5" w:rsidRDefault="003571E5" w:rsidP="003571E5">
      <w:pPr>
        <w:pStyle w:val="2"/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bookmarkStart w:id="11" w:name="_Toc123428377"/>
      <w:r>
        <w:rPr>
          <w:rFonts w:eastAsiaTheme="minorEastAsia"/>
        </w:rPr>
        <w:t xml:space="preserve">4.6 </w:t>
      </w:r>
      <w:r>
        <w:rPr>
          <w:rFonts w:eastAsiaTheme="minorEastAsia"/>
          <w:lang w:val="en-US"/>
        </w:rPr>
        <w:t>Sequence-to-sequence</w:t>
      </w:r>
      <w:bookmarkEnd w:id="11"/>
    </w:p>
    <w:p w14:paraId="7362621B" w14:textId="71590EF5" w:rsidR="003571E5" w:rsidRDefault="003571E5" w:rsidP="003571E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Архитектура подразумевает наличие двух рекуррентных сетей – кодировщика, обрабатывающего входные данные, и декодера, осуществляющего вывод. Такой подход используется в </w:t>
      </w:r>
      <w:proofErr w:type="gramStart"/>
      <w:r>
        <w:rPr>
          <w:rFonts w:eastAsiaTheme="minorEastAsia"/>
        </w:rPr>
        <w:t>чат-ботах</w:t>
      </w:r>
      <w:proofErr w:type="gramEnd"/>
      <w:r>
        <w:rPr>
          <w:rFonts w:eastAsiaTheme="minorEastAsia"/>
        </w:rPr>
        <w:t xml:space="preserve"> и машинном переводе.</w:t>
      </w:r>
    </w:p>
    <w:p w14:paraId="009FBAA1" w14:textId="31405630" w:rsidR="003571E5" w:rsidRDefault="003571E5" w:rsidP="003571E5">
      <w:pPr>
        <w:pStyle w:val="2"/>
        <w:rPr>
          <w:rFonts w:eastAsiaTheme="minorEastAsia"/>
        </w:rPr>
      </w:pPr>
      <w:r>
        <w:rPr>
          <w:rFonts w:eastAsiaTheme="minorEastAsia"/>
        </w:rPr>
        <w:tab/>
      </w:r>
      <w:bookmarkStart w:id="12" w:name="_Toc123428378"/>
      <w:r>
        <w:rPr>
          <w:rFonts w:eastAsiaTheme="minorEastAsia"/>
        </w:rPr>
        <w:t>4.7 Неглубокие нейронные сети</w:t>
      </w:r>
      <w:bookmarkEnd w:id="12"/>
    </w:p>
    <w:p w14:paraId="0C372C0F" w14:textId="123CCFA9" w:rsidR="003571E5" w:rsidRDefault="00B1156E" w:rsidP="00B1156E">
      <w:pPr>
        <w:spacing w:line="360" w:lineRule="auto"/>
        <w:ind w:firstLine="708"/>
        <w:rPr>
          <w:rFonts w:eastAsiaTheme="minorEastAsia"/>
        </w:rPr>
      </w:pPr>
      <w:proofErr w:type="gramStart"/>
      <w:r>
        <w:rPr>
          <w:rFonts w:eastAsiaTheme="minorEastAsia"/>
          <w:lang w:val="en-US"/>
        </w:rPr>
        <w:t>Word</w:t>
      </w:r>
      <w:r w:rsidRPr="00B1156E"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vec</w:t>
      </w:r>
      <w:proofErr w:type="spellEnd"/>
      <w:r w:rsidRPr="00B1156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1156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один из самых известных подходов в области </w:t>
      </w:r>
      <w:r>
        <w:rPr>
          <w:rFonts w:eastAsiaTheme="minorEastAsia"/>
          <w:lang w:val="en-US"/>
        </w:rPr>
        <w:t>NLP</w:t>
      </w:r>
      <w:r>
        <w:rPr>
          <w:rFonts w:eastAsiaTheme="minorEastAsia"/>
        </w:rPr>
        <w:t xml:space="preserve">, разработанный </w:t>
      </w:r>
      <w:r>
        <w:rPr>
          <w:rFonts w:eastAsiaTheme="minorEastAsia"/>
          <w:lang w:val="en-US"/>
        </w:rPr>
        <w:t>Google</w:t>
      </w:r>
      <w:r w:rsidRPr="00B1156E">
        <w:rPr>
          <w:rFonts w:eastAsiaTheme="minorEastAsia"/>
        </w:rPr>
        <w:t xml:space="preserve">, </w:t>
      </w:r>
      <w:r>
        <w:rPr>
          <w:rFonts w:eastAsiaTheme="minorEastAsia"/>
        </w:rPr>
        <w:t>суть которого состоит в преобразовании слов в вектор, который отражает семантические свойства слова.</w:t>
      </w:r>
      <w:proofErr w:type="gramEnd"/>
      <w:r>
        <w:rPr>
          <w:rFonts w:eastAsiaTheme="minorEastAsia"/>
        </w:rPr>
        <w:t xml:space="preserve"> Таким образом, слова близкие по значению находятся рядом в рамках </w:t>
      </w:r>
      <w:r>
        <w:rPr>
          <w:rFonts w:eastAsiaTheme="minorEastAsia"/>
          <w:lang w:val="en-US"/>
        </w:rPr>
        <w:t>N</w:t>
      </w:r>
      <w:r w:rsidRPr="00B1156E">
        <w:rPr>
          <w:rFonts w:eastAsiaTheme="minorEastAsia"/>
        </w:rPr>
        <w:t>-</w:t>
      </w:r>
      <w:r>
        <w:rPr>
          <w:rFonts w:eastAsiaTheme="minorEastAsia"/>
        </w:rPr>
        <w:t xml:space="preserve">мерного пространства результирующего вектора. Пары слов со схожим отношением будут иметь схожее смещение в конечном векторе. В то же время эти векторы обладают свойством получения схожих векторов при трансформациях в рамках языка. Однако существенным недостатком данной модели является неэффективность при изменяющемся размере словаря, хранящего слова </w:t>
      </w:r>
      <w:r w:rsidRPr="00AF595D">
        <w:rPr>
          <w:rFonts w:eastAsiaTheme="minorEastAsia"/>
        </w:rPr>
        <w:t xml:space="preserve">(рис. </w:t>
      </w:r>
      <w:r w:rsidR="00AF595D" w:rsidRPr="00AF595D">
        <w:rPr>
          <w:rFonts w:eastAsiaTheme="minorEastAsia"/>
        </w:rPr>
        <w:t>5</w:t>
      </w:r>
      <w:r w:rsidRPr="00AF595D">
        <w:rPr>
          <w:rFonts w:eastAsiaTheme="minorEastAsia"/>
        </w:rPr>
        <w:t>)</w:t>
      </w:r>
      <w:r w:rsidR="002D3423" w:rsidRPr="001B4205">
        <w:rPr>
          <w:rFonts w:eastAsiaTheme="minorEastAsia"/>
        </w:rPr>
        <w:t xml:space="preserve"> [3]</w:t>
      </w:r>
      <w:r w:rsidRPr="00AF595D">
        <w:rPr>
          <w:rFonts w:eastAsiaTheme="minorEastAsia"/>
        </w:rPr>
        <w:t>.</w:t>
      </w:r>
    </w:p>
    <w:p w14:paraId="0A696FBC" w14:textId="2733B0CF" w:rsidR="00B1156E" w:rsidRDefault="00B1156E" w:rsidP="00B1156E">
      <w:pPr>
        <w:spacing w:line="360" w:lineRule="auto"/>
        <w:ind w:firstLine="708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BD57D26" wp14:editId="520F3A15">
            <wp:extent cx="4830605" cy="3486150"/>
            <wp:effectExtent l="0" t="0" r="8255" b="0"/>
            <wp:docPr id="10" name="Рисунок 10" descr="https://promdevelop.com/wp-content/uploads/2018/04/vaa-e1523273686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romdevelop.com/wp-content/uploads/2018/04/vaa-e152327368637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82" cy="348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0E3" w14:textId="0F429C39" w:rsidR="00B1156E" w:rsidRPr="00AF595D" w:rsidRDefault="00B1156E" w:rsidP="00B1156E">
      <w:pPr>
        <w:spacing w:line="360" w:lineRule="auto"/>
        <w:ind w:firstLine="708"/>
        <w:jc w:val="center"/>
        <w:rPr>
          <w:rFonts w:eastAsiaTheme="minorEastAsia"/>
          <w:sz w:val="24"/>
        </w:rPr>
      </w:pPr>
      <w:r w:rsidRPr="00B1156E">
        <w:rPr>
          <w:rFonts w:eastAsiaTheme="minorEastAsia"/>
          <w:sz w:val="24"/>
        </w:rPr>
        <w:t xml:space="preserve">Рисунок </w:t>
      </w:r>
      <w:r w:rsidR="00AF595D" w:rsidRPr="00AF595D">
        <w:rPr>
          <w:rFonts w:eastAsiaTheme="minorEastAsia"/>
          <w:sz w:val="24"/>
        </w:rPr>
        <w:t xml:space="preserve">5 </w:t>
      </w:r>
      <w:r w:rsidR="00AF595D">
        <w:rPr>
          <w:rFonts w:eastAsiaTheme="minorEastAsia"/>
          <w:sz w:val="24"/>
        </w:rPr>
        <w:t>–</w:t>
      </w:r>
      <w:r w:rsidRPr="00B1156E">
        <w:rPr>
          <w:rFonts w:eastAsiaTheme="minorEastAsia"/>
          <w:sz w:val="24"/>
        </w:rPr>
        <w:t xml:space="preserve"> </w:t>
      </w:r>
      <w:r w:rsidR="00AF595D">
        <w:rPr>
          <w:rFonts w:eastAsiaTheme="minorEastAsia"/>
          <w:sz w:val="24"/>
        </w:rPr>
        <w:t>Пример семантически близких слов в конечном поле</w:t>
      </w:r>
    </w:p>
    <w:p w14:paraId="0A1D0863" w14:textId="370AF7E8" w:rsidR="008361EB" w:rsidRPr="00B1156E" w:rsidRDefault="00B1156E" w:rsidP="008361EB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D595207" w14:textId="7148E714" w:rsidR="00855465" w:rsidRPr="003571E5" w:rsidRDefault="00C871F0" w:rsidP="001374D0">
      <w:pPr>
        <w:pStyle w:val="1"/>
      </w:pPr>
      <w:bookmarkStart w:id="13" w:name="_Toc123428379"/>
      <w:r w:rsidRPr="003571E5">
        <w:lastRenderedPageBreak/>
        <w:t>ЗАКЛЮЧЕНИЕ</w:t>
      </w:r>
      <w:bookmarkEnd w:id="13"/>
    </w:p>
    <w:p w14:paraId="4F8C9F14" w14:textId="5F9B533E" w:rsidR="00B1156E" w:rsidRDefault="00B1156E" w:rsidP="001374D0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w:r w:rsidR="001374D0">
        <w:rPr>
          <w:rFonts w:eastAsiaTheme="minorEastAsia"/>
          <w:szCs w:val="28"/>
        </w:rPr>
        <w:t>В данной работе были подробно рассмотрены основные архитектуры нейронных сетей, а также краткая история их развития. На основании этого и беря во внимание растущие объемы информации (</w:t>
      </w:r>
      <w:r w:rsidR="001374D0">
        <w:rPr>
          <w:rFonts w:eastAsiaTheme="minorEastAsia"/>
          <w:szCs w:val="28"/>
        </w:rPr>
        <w:t>в том числе и текстовой</w:t>
      </w:r>
      <w:r w:rsidR="001374D0">
        <w:rPr>
          <w:rFonts w:eastAsiaTheme="minorEastAsia"/>
          <w:szCs w:val="28"/>
        </w:rPr>
        <w:t>), которые необходимо ежедневно перерабатывать, очевидно, что последующее десятилетие будет активно совершенствоваться и прогрессировать разработка нейронных сетей в различных сферах деятельности.</w:t>
      </w:r>
    </w:p>
    <w:p w14:paraId="17FF7B9C" w14:textId="77777777" w:rsidR="00B1156E" w:rsidRDefault="00B1156E">
      <w:pPr>
        <w:jc w:val="left"/>
        <w:rPr>
          <w:rFonts w:eastAsiaTheme="minorEastAsia"/>
          <w:szCs w:val="28"/>
        </w:rPr>
      </w:pPr>
      <w:r>
        <w:rPr>
          <w:rFonts w:eastAsiaTheme="minorEastAsia"/>
          <w:szCs w:val="28"/>
        </w:rPr>
        <w:br w:type="page"/>
      </w:r>
    </w:p>
    <w:p w14:paraId="05A32F0E" w14:textId="77777777" w:rsidR="00240A11" w:rsidRDefault="00240A11">
      <w:pPr>
        <w:rPr>
          <w:rFonts w:eastAsiaTheme="minorEastAsia"/>
          <w:szCs w:val="28"/>
          <w:lang w:eastAsia="en-US"/>
        </w:rPr>
      </w:pPr>
    </w:p>
    <w:p w14:paraId="1D22957E" w14:textId="3F9F59A4" w:rsidR="00A54998" w:rsidRPr="000A21E8" w:rsidRDefault="00240A11" w:rsidP="001374D0">
      <w:pPr>
        <w:pStyle w:val="1"/>
        <w:rPr>
          <w:rFonts w:eastAsiaTheme="minorEastAsia"/>
        </w:rPr>
      </w:pPr>
      <w:bookmarkStart w:id="14" w:name="_Toc123428380"/>
      <w:r w:rsidRPr="00240A11">
        <w:t>СПИСОК ИСПОЛЬЗОВАННЫХ ИСТОЧНИКОВ</w:t>
      </w:r>
      <w:bookmarkEnd w:id="14"/>
    </w:p>
    <w:p w14:paraId="6CC203CC" w14:textId="40441C70" w:rsidR="004C41B0" w:rsidRPr="00714BDF" w:rsidRDefault="0042763F" w:rsidP="0042763F">
      <w:pPr>
        <w:pStyle w:val="a4"/>
        <w:numPr>
          <w:ilvl w:val="0"/>
          <w:numId w:val="19"/>
        </w:numPr>
        <w:spacing w:line="360" w:lineRule="auto"/>
        <w:ind w:left="0" w:firstLine="709"/>
        <w:contextualSpacing w:val="0"/>
        <w:rPr>
          <w:rFonts w:ascii="Times New Roman" w:eastAsiaTheme="minorEastAsia" w:hAnsi="Times New Roman" w:cs="Times New Roman"/>
          <w:szCs w:val="28"/>
        </w:rPr>
      </w:pPr>
      <w:r>
        <w:rPr>
          <w:rFonts w:ascii="Times New Roman" w:eastAsiaTheme="minorEastAsia" w:hAnsi="Times New Roman" w:cs="Times New Roman"/>
          <w:szCs w:val="28"/>
        </w:rPr>
        <w:t xml:space="preserve">7 архитектур нейронных сетей для решения задач </w:t>
      </w:r>
      <w:r>
        <w:rPr>
          <w:rFonts w:ascii="Times New Roman" w:eastAsiaTheme="minorEastAsia" w:hAnsi="Times New Roman" w:cs="Times New Roman"/>
          <w:szCs w:val="28"/>
          <w:lang w:val="en-US"/>
        </w:rPr>
        <w:t>NLP</w:t>
      </w:r>
      <w:r w:rsidR="004C41B0" w:rsidRPr="00714BDF">
        <w:rPr>
          <w:rFonts w:ascii="Times New Roman" w:eastAsiaTheme="minorEastAsia" w:hAnsi="Times New Roman" w:cs="Times New Roman"/>
          <w:szCs w:val="28"/>
        </w:rPr>
        <w:t xml:space="preserve">. </w:t>
      </w:r>
      <w:r w:rsidR="004C41B0" w:rsidRPr="00714BDF">
        <w:rPr>
          <w:rFonts w:ascii="Times New Roman" w:hAnsi="Times New Roman" w:cs="Times New Roman"/>
          <w:szCs w:val="28"/>
        </w:rPr>
        <w:t>[Электронный ресурс]</w:t>
      </w:r>
      <w:r w:rsidR="004C41B0" w:rsidRPr="00714BDF">
        <w:rPr>
          <w:rFonts w:ascii="Times New Roman" w:eastAsiaTheme="minorEastAsia" w:hAnsi="Times New Roman" w:cs="Times New Roman"/>
          <w:szCs w:val="28"/>
        </w:rPr>
        <w:t xml:space="preserve"> / </w:t>
      </w:r>
      <w:r w:rsidR="004C41B0" w:rsidRPr="00714BDF">
        <w:rPr>
          <w:rFonts w:ascii="Times New Roman" w:eastAsiaTheme="minorEastAsia" w:hAnsi="Times New Roman" w:cs="Times New Roman"/>
          <w:szCs w:val="28"/>
          <w:lang w:val="en-US"/>
        </w:rPr>
        <w:t>URL</w:t>
      </w:r>
      <w:r w:rsidR="004C41B0" w:rsidRPr="00714BDF">
        <w:rPr>
          <w:rFonts w:ascii="Times New Roman" w:eastAsiaTheme="minorEastAsia" w:hAnsi="Times New Roman" w:cs="Times New Roman"/>
          <w:szCs w:val="28"/>
        </w:rPr>
        <w:t xml:space="preserve">: </w:t>
      </w:r>
      <w:r w:rsidRPr="0042763F">
        <w:rPr>
          <w:rFonts w:ascii="Times New Roman" w:eastAsiaTheme="minorEastAsia" w:hAnsi="Times New Roman" w:cs="Times New Roman"/>
          <w:szCs w:val="28"/>
        </w:rPr>
        <w:t xml:space="preserve">https://neurohive.io/ru/osnovy-data-science/7-arhitektur-nejronnyh-setej-nlp/ </w:t>
      </w:r>
      <w:r w:rsidR="004C41B0" w:rsidRPr="00714BDF">
        <w:rPr>
          <w:rFonts w:ascii="Times New Roman" w:eastAsiaTheme="minorEastAsia" w:hAnsi="Times New Roman" w:cs="Times New Roman"/>
          <w:szCs w:val="28"/>
        </w:rPr>
        <w:t xml:space="preserve">https://www.elibrary.ru/item.asp?id=41384033 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(дата обращения: </w:t>
      </w:r>
      <w:r w:rsidR="00C6078D" w:rsidRPr="002D3423">
        <w:rPr>
          <w:rFonts w:ascii="Times New Roman" w:hAnsi="Times New Roman" w:cs="Times New Roman"/>
          <w:szCs w:val="28"/>
          <w:shd w:val="clear" w:color="auto" w:fill="FFFFFF"/>
        </w:rPr>
        <w:t>24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. </w:t>
      </w:r>
      <w:r w:rsidRPr="0042763F">
        <w:rPr>
          <w:rFonts w:ascii="Times New Roman" w:hAnsi="Times New Roman" w:cs="Times New Roman"/>
          <w:szCs w:val="28"/>
          <w:shd w:val="clear" w:color="auto" w:fill="FFFFFF"/>
        </w:rPr>
        <w:t>1</w:t>
      </w:r>
      <w:r w:rsidRPr="002D3423">
        <w:rPr>
          <w:rFonts w:ascii="Times New Roman" w:hAnsi="Times New Roman" w:cs="Times New Roman"/>
          <w:szCs w:val="28"/>
          <w:shd w:val="clear" w:color="auto" w:fill="FFFFFF"/>
        </w:rPr>
        <w:t>2</w:t>
      </w:r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. 22). – Яз</w:t>
      </w:r>
      <w:proofErr w:type="gramStart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.</w:t>
      </w:r>
      <w:proofErr w:type="gramEnd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 xml:space="preserve"> </w:t>
      </w:r>
      <w:proofErr w:type="gramStart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р</w:t>
      </w:r>
      <w:proofErr w:type="gramEnd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ус.</w:t>
      </w:r>
    </w:p>
    <w:p w14:paraId="21651F76" w14:textId="3908BC86" w:rsidR="004C41B0" w:rsidRPr="00714BDF" w:rsidRDefault="00C6078D" w:rsidP="00C6078D">
      <w:pPr>
        <w:pStyle w:val="a4"/>
        <w:numPr>
          <w:ilvl w:val="0"/>
          <w:numId w:val="19"/>
        </w:numPr>
        <w:spacing w:line="360" w:lineRule="auto"/>
        <w:ind w:left="0" w:firstLine="709"/>
        <w:contextualSpacing w:val="0"/>
        <w:rPr>
          <w:rFonts w:ascii="Times New Roman" w:eastAsiaTheme="minorEastAsia" w:hAnsi="Times New Roman" w:cs="Times New Roman"/>
          <w:szCs w:val="28"/>
        </w:rPr>
      </w:pPr>
      <w:r>
        <w:rPr>
          <w:rFonts w:ascii="Times New Roman" w:eastAsiaTheme="minorEastAsia" w:hAnsi="Times New Roman" w:cs="Times New Roman"/>
          <w:szCs w:val="28"/>
        </w:rPr>
        <w:t xml:space="preserve">Применение </w:t>
      </w:r>
      <w:proofErr w:type="spellStart"/>
      <w:r>
        <w:rPr>
          <w:rFonts w:ascii="Times New Roman" w:eastAsiaTheme="minorEastAsia" w:hAnsi="Times New Roman" w:cs="Times New Roman"/>
          <w:szCs w:val="28"/>
        </w:rPr>
        <w:t>сверточных</w:t>
      </w:r>
      <w:proofErr w:type="spellEnd"/>
      <w:r>
        <w:rPr>
          <w:rFonts w:ascii="Times New Roman" w:eastAsiaTheme="minorEastAsia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Cs w:val="28"/>
        </w:rPr>
        <w:t>нейросетей</w:t>
      </w:r>
      <w:proofErr w:type="spellEnd"/>
      <w:r>
        <w:rPr>
          <w:rFonts w:ascii="Times New Roman" w:eastAsiaTheme="minorEastAsia" w:hAnsi="Times New Roman" w:cs="Times New Roman"/>
          <w:szCs w:val="28"/>
        </w:rPr>
        <w:t xml:space="preserve"> для задач </w:t>
      </w:r>
      <w:r>
        <w:rPr>
          <w:rFonts w:ascii="Times New Roman" w:eastAsiaTheme="minorEastAsia" w:hAnsi="Times New Roman" w:cs="Times New Roman"/>
          <w:szCs w:val="28"/>
          <w:lang w:val="en-US"/>
        </w:rPr>
        <w:t>NLP</w:t>
      </w:r>
      <w:r w:rsidR="004C41B0" w:rsidRPr="00714BDF">
        <w:rPr>
          <w:rFonts w:ascii="Times New Roman" w:eastAsiaTheme="minorEastAsia" w:hAnsi="Times New Roman" w:cs="Times New Roman"/>
          <w:szCs w:val="28"/>
        </w:rPr>
        <w:t xml:space="preserve">. </w:t>
      </w:r>
      <w:r w:rsidR="004C41B0" w:rsidRPr="00714BDF">
        <w:rPr>
          <w:rFonts w:ascii="Times New Roman" w:hAnsi="Times New Roman" w:cs="Times New Roman"/>
          <w:szCs w:val="28"/>
        </w:rPr>
        <w:t>[Электронный ресурс]</w:t>
      </w:r>
      <w:r w:rsidR="004C41B0" w:rsidRPr="00714BDF">
        <w:rPr>
          <w:rFonts w:ascii="Times New Roman" w:eastAsiaTheme="minorEastAsia" w:hAnsi="Times New Roman" w:cs="Times New Roman"/>
          <w:szCs w:val="28"/>
        </w:rPr>
        <w:t xml:space="preserve"> / </w:t>
      </w:r>
      <w:r w:rsidR="004C41B0" w:rsidRPr="00714BDF">
        <w:rPr>
          <w:rFonts w:ascii="Times New Roman" w:eastAsiaTheme="minorEastAsia" w:hAnsi="Times New Roman" w:cs="Times New Roman"/>
          <w:szCs w:val="28"/>
          <w:lang w:val="en-US"/>
        </w:rPr>
        <w:t>URL</w:t>
      </w:r>
      <w:r w:rsidR="004C41B0" w:rsidRPr="00714BDF">
        <w:rPr>
          <w:rFonts w:ascii="Times New Roman" w:eastAsiaTheme="minorEastAsia" w:hAnsi="Times New Roman" w:cs="Times New Roman"/>
          <w:szCs w:val="28"/>
        </w:rPr>
        <w:t xml:space="preserve">: </w:t>
      </w:r>
      <w:r w:rsidRPr="00C6078D">
        <w:rPr>
          <w:rFonts w:ascii="Times New Roman" w:eastAsiaTheme="minorEastAsia" w:hAnsi="Times New Roman" w:cs="Times New Roman"/>
          <w:szCs w:val="28"/>
        </w:rPr>
        <w:t xml:space="preserve">https://habr.com/ru/company/ods/blog/353060/ </w:t>
      </w:r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 xml:space="preserve">(дата обращения: </w:t>
      </w:r>
      <w:r w:rsidRPr="00C6078D">
        <w:rPr>
          <w:rFonts w:ascii="Times New Roman" w:hAnsi="Times New Roman" w:cs="Times New Roman"/>
          <w:szCs w:val="28"/>
          <w:shd w:val="clear" w:color="auto" w:fill="FFFFFF"/>
        </w:rPr>
        <w:t>24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. </w:t>
      </w:r>
      <w:r w:rsidRPr="0042763F">
        <w:rPr>
          <w:rFonts w:ascii="Times New Roman" w:hAnsi="Times New Roman" w:cs="Times New Roman"/>
          <w:szCs w:val="28"/>
          <w:shd w:val="clear" w:color="auto" w:fill="FFFFFF"/>
        </w:rPr>
        <w:t>1</w:t>
      </w:r>
      <w:r w:rsidRPr="00C6078D">
        <w:rPr>
          <w:rFonts w:ascii="Times New Roman" w:hAnsi="Times New Roman" w:cs="Times New Roman"/>
          <w:szCs w:val="28"/>
          <w:shd w:val="clear" w:color="auto" w:fill="FFFFFF"/>
        </w:rPr>
        <w:t>2</w:t>
      </w:r>
      <w:r w:rsidRPr="00714BDF">
        <w:rPr>
          <w:rFonts w:ascii="Times New Roman" w:hAnsi="Times New Roman" w:cs="Times New Roman"/>
          <w:szCs w:val="28"/>
          <w:shd w:val="clear" w:color="auto" w:fill="FFFFFF"/>
        </w:rPr>
        <w:t>. 22</w:t>
      </w:r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). – Яз</w:t>
      </w:r>
      <w:proofErr w:type="gramStart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.</w:t>
      </w:r>
      <w:proofErr w:type="gramEnd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 xml:space="preserve"> </w:t>
      </w:r>
      <w:proofErr w:type="gramStart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р</w:t>
      </w:r>
      <w:proofErr w:type="gramEnd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ус.</w:t>
      </w:r>
    </w:p>
    <w:p w14:paraId="45EE9656" w14:textId="41821B07" w:rsidR="004C41B0" w:rsidRPr="00714BDF" w:rsidRDefault="00C6078D" w:rsidP="00C6078D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Cs w:val="28"/>
        </w:rPr>
      </w:pPr>
      <w:r>
        <w:rPr>
          <w:szCs w:val="28"/>
        </w:rPr>
        <w:t>Богомолов, Ю</w:t>
      </w:r>
      <w:r w:rsidR="004C41B0" w:rsidRPr="00714BDF">
        <w:rPr>
          <w:szCs w:val="28"/>
        </w:rPr>
        <w:t>.</w:t>
      </w:r>
      <w:r>
        <w:rPr>
          <w:szCs w:val="28"/>
        </w:rPr>
        <w:t>А</w:t>
      </w:r>
      <w:r w:rsidR="004C41B0" w:rsidRPr="00714BDF">
        <w:rPr>
          <w:szCs w:val="28"/>
        </w:rPr>
        <w:t xml:space="preserve"> </w:t>
      </w:r>
      <w:r>
        <w:rPr>
          <w:szCs w:val="28"/>
        </w:rPr>
        <w:t>Обзор моделей нейронных сетей для обработки естественного языка. [Текст] / Ю.А</w:t>
      </w:r>
      <w:r w:rsidR="004C41B0" w:rsidRPr="00714BDF">
        <w:rPr>
          <w:szCs w:val="28"/>
        </w:rPr>
        <w:t xml:space="preserve">. </w:t>
      </w:r>
      <w:r>
        <w:rPr>
          <w:szCs w:val="28"/>
        </w:rPr>
        <w:t xml:space="preserve">Богомолов </w:t>
      </w:r>
      <w:r w:rsidR="004C41B0" w:rsidRPr="00714BDF">
        <w:rPr>
          <w:szCs w:val="28"/>
        </w:rPr>
        <w:t xml:space="preserve">// </w:t>
      </w:r>
      <w:r>
        <w:rPr>
          <w:szCs w:val="28"/>
        </w:rPr>
        <w:t xml:space="preserve">Научно-образовательный журнал </w:t>
      </w:r>
      <w:r w:rsidR="004C41B0" w:rsidRPr="00714BDF">
        <w:rPr>
          <w:szCs w:val="28"/>
        </w:rPr>
        <w:t xml:space="preserve">– </w:t>
      </w:r>
      <w:r>
        <w:rPr>
          <w:szCs w:val="28"/>
        </w:rPr>
        <w:t>Санкт-Петербург – 2020</w:t>
      </w:r>
      <w:r w:rsidR="004C41B0" w:rsidRPr="00714BDF">
        <w:rPr>
          <w:szCs w:val="28"/>
        </w:rPr>
        <w:t xml:space="preserve"> – </w:t>
      </w:r>
      <w:r>
        <w:rPr>
          <w:szCs w:val="28"/>
        </w:rPr>
        <w:t>№4</w:t>
      </w:r>
      <w:r w:rsidR="004C41B0" w:rsidRPr="00714BDF">
        <w:rPr>
          <w:szCs w:val="28"/>
        </w:rPr>
        <w:t xml:space="preserve"> – </w:t>
      </w:r>
      <w:r w:rsidR="004C41B0" w:rsidRPr="00714BDF">
        <w:rPr>
          <w:szCs w:val="28"/>
          <w:lang w:val="en-US"/>
        </w:rPr>
        <w:t>URL</w:t>
      </w:r>
      <w:r w:rsidR="004C41B0" w:rsidRPr="00714BDF">
        <w:rPr>
          <w:szCs w:val="28"/>
        </w:rPr>
        <w:t xml:space="preserve">: </w:t>
      </w:r>
      <w:r w:rsidRPr="00C6078D">
        <w:rPr>
          <w:szCs w:val="28"/>
          <w:lang w:val="en-US"/>
        </w:rPr>
        <w:t>https</w:t>
      </w:r>
      <w:r w:rsidRPr="00C6078D">
        <w:rPr>
          <w:szCs w:val="28"/>
        </w:rPr>
        <w:t>://</w:t>
      </w:r>
      <w:proofErr w:type="spellStart"/>
      <w:r w:rsidRPr="00C6078D">
        <w:rPr>
          <w:szCs w:val="28"/>
          <w:lang w:val="en-US"/>
        </w:rPr>
        <w:t>cyberleninka</w:t>
      </w:r>
      <w:proofErr w:type="spellEnd"/>
      <w:r w:rsidRPr="00C6078D">
        <w:rPr>
          <w:szCs w:val="28"/>
        </w:rPr>
        <w:t>.</w:t>
      </w:r>
      <w:proofErr w:type="spellStart"/>
      <w:r w:rsidRPr="00C6078D">
        <w:rPr>
          <w:szCs w:val="28"/>
          <w:lang w:val="en-US"/>
        </w:rPr>
        <w:t>ru</w:t>
      </w:r>
      <w:proofErr w:type="spellEnd"/>
      <w:r w:rsidRPr="00C6078D">
        <w:rPr>
          <w:szCs w:val="28"/>
        </w:rPr>
        <w:t>/</w:t>
      </w:r>
      <w:r w:rsidRPr="00C6078D">
        <w:rPr>
          <w:szCs w:val="28"/>
          <w:lang w:val="en-US"/>
        </w:rPr>
        <w:t>article</w:t>
      </w:r>
      <w:r w:rsidRPr="00C6078D">
        <w:rPr>
          <w:szCs w:val="28"/>
        </w:rPr>
        <w:t>/</w:t>
      </w:r>
      <w:r w:rsidRPr="00C6078D">
        <w:rPr>
          <w:szCs w:val="28"/>
          <w:lang w:val="en-US"/>
        </w:rPr>
        <w:t>n</w:t>
      </w:r>
      <w:r w:rsidRPr="00C6078D">
        <w:rPr>
          <w:szCs w:val="28"/>
        </w:rPr>
        <w:t>/</w:t>
      </w:r>
      <w:proofErr w:type="spellStart"/>
      <w:r w:rsidRPr="00C6078D">
        <w:rPr>
          <w:szCs w:val="28"/>
          <w:lang w:val="en-US"/>
        </w:rPr>
        <w:t>obzor</w:t>
      </w:r>
      <w:proofErr w:type="spellEnd"/>
      <w:r w:rsidRPr="00C6078D">
        <w:rPr>
          <w:szCs w:val="28"/>
        </w:rPr>
        <w:t>-</w:t>
      </w:r>
      <w:proofErr w:type="spellStart"/>
      <w:r w:rsidRPr="00C6078D">
        <w:rPr>
          <w:szCs w:val="28"/>
          <w:lang w:val="en-US"/>
        </w:rPr>
        <w:t>modeley</w:t>
      </w:r>
      <w:proofErr w:type="spellEnd"/>
      <w:r w:rsidRPr="00C6078D">
        <w:rPr>
          <w:szCs w:val="28"/>
        </w:rPr>
        <w:t>-</w:t>
      </w:r>
      <w:proofErr w:type="spellStart"/>
      <w:r w:rsidRPr="00C6078D">
        <w:rPr>
          <w:szCs w:val="28"/>
          <w:lang w:val="en-US"/>
        </w:rPr>
        <w:t>neyronnyh</w:t>
      </w:r>
      <w:proofErr w:type="spellEnd"/>
      <w:r w:rsidRPr="00C6078D">
        <w:rPr>
          <w:szCs w:val="28"/>
        </w:rPr>
        <w:t>-</w:t>
      </w:r>
      <w:proofErr w:type="spellStart"/>
      <w:r w:rsidRPr="00C6078D">
        <w:rPr>
          <w:szCs w:val="28"/>
          <w:lang w:val="en-US"/>
        </w:rPr>
        <w:t>setey</w:t>
      </w:r>
      <w:proofErr w:type="spellEnd"/>
      <w:r w:rsidRPr="00C6078D">
        <w:rPr>
          <w:szCs w:val="28"/>
        </w:rPr>
        <w:t>-</w:t>
      </w:r>
      <w:proofErr w:type="spellStart"/>
      <w:r w:rsidRPr="00C6078D">
        <w:rPr>
          <w:szCs w:val="28"/>
          <w:lang w:val="en-US"/>
        </w:rPr>
        <w:t>dlya</w:t>
      </w:r>
      <w:proofErr w:type="spellEnd"/>
      <w:r w:rsidRPr="00C6078D">
        <w:rPr>
          <w:szCs w:val="28"/>
        </w:rPr>
        <w:t>-</w:t>
      </w:r>
      <w:proofErr w:type="spellStart"/>
      <w:r w:rsidRPr="00C6078D">
        <w:rPr>
          <w:szCs w:val="28"/>
          <w:lang w:val="en-US"/>
        </w:rPr>
        <w:t>obrabotki</w:t>
      </w:r>
      <w:proofErr w:type="spellEnd"/>
      <w:r w:rsidRPr="00C6078D">
        <w:rPr>
          <w:szCs w:val="28"/>
        </w:rPr>
        <w:t>-</w:t>
      </w:r>
      <w:proofErr w:type="spellStart"/>
      <w:r w:rsidRPr="00C6078D">
        <w:rPr>
          <w:szCs w:val="28"/>
          <w:lang w:val="en-US"/>
        </w:rPr>
        <w:t>estestvennogo</w:t>
      </w:r>
      <w:proofErr w:type="spellEnd"/>
      <w:r w:rsidRPr="00C6078D">
        <w:rPr>
          <w:szCs w:val="28"/>
        </w:rPr>
        <w:t>-</w:t>
      </w:r>
      <w:proofErr w:type="spellStart"/>
      <w:r w:rsidRPr="00C6078D">
        <w:rPr>
          <w:szCs w:val="28"/>
          <w:lang w:val="en-US"/>
        </w:rPr>
        <w:t>yazyka</w:t>
      </w:r>
      <w:proofErr w:type="spellEnd"/>
      <w:r w:rsidRPr="00C6078D">
        <w:rPr>
          <w:szCs w:val="28"/>
        </w:rPr>
        <w:t>/</w:t>
      </w:r>
      <w:r w:rsidRPr="00C6078D">
        <w:rPr>
          <w:szCs w:val="28"/>
          <w:lang w:val="en-US"/>
        </w:rPr>
        <w:t>viewer</w:t>
      </w:r>
      <w:r w:rsidRPr="00C6078D">
        <w:rPr>
          <w:szCs w:val="28"/>
        </w:rPr>
        <w:t xml:space="preserve"> </w:t>
      </w:r>
      <w:r w:rsidR="004C41B0" w:rsidRPr="00714BDF">
        <w:rPr>
          <w:szCs w:val="28"/>
          <w:shd w:val="clear" w:color="auto" w:fill="FFFFFF"/>
        </w:rPr>
        <w:t xml:space="preserve">(дата обращения: </w:t>
      </w:r>
      <w:r w:rsidRPr="00C6078D">
        <w:rPr>
          <w:szCs w:val="28"/>
          <w:shd w:val="clear" w:color="auto" w:fill="FFFFFF"/>
        </w:rPr>
        <w:t>24</w:t>
      </w:r>
      <w:r>
        <w:rPr>
          <w:szCs w:val="28"/>
          <w:shd w:val="clear" w:color="auto" w:fill="FFFFFF"/>
        </w:rPr>
        <w:t xml:space="preserve">. </w:t>
      </w:r>
      <w:r w:rsidRPr="0042763F">
        <w:rPr>
          <w:szCs w:val="28"/>
          <w:shd w:val="clear" w:color="auto" w:fill="FFFFFF"/>
        </w:rPr>
        <w:t>1</w:t>
      </w:r>
      <w:r w:rsidRPr="00C6078D">
        <w:rPr>
          <w:szCs w:val="28"/>
          <w:shd w:val="clear" w:color="auto" w:fill="FFFFFF"/>
        </w:rPr>
        <w:t>2</w:t>
      </w:r>
      <w:r w:rsidRPr="00714BDF">
        <w:rPr>
          <w:szCs w:val="28"/>
          <w:shd w:val="clear" w:color="auto" w:fill="FFFFFF"/>
        </w:rPr>
        <w:t>. 22</w:t>
      </w:r>
      <w:r w:rsidR="004C41B0" w:rsidRPr="00714BDF">
        <w:rPr>
          <w:szCs w:val="28"/>
          <w:shd w:val="clear" w:color="auto" w:fill="FFFFFF"/>
        </w:rPr>
        <w:t>). – Яз</w:t>
      </w:r>
      <w:proofErr w:type="gramStart"/>
      <w:r w:rsidR="004C41B0" w:rsidRPr="00714BDF">
        <w:rPr>
          <w:szCs w:val="28"/>
          <w:shd w:val="clear" w:color="auto" w:fill="FFFFFF"/>
        </w:rPr>
        <w:t>.</w:t>
      </w:r>
      <w:proofErr w:type="gramEnd"/>
      <w:r w:rsidR="004C41B0" w:rsidRPr="00714BDF">
        <w:rPr>
          <w:szCs w:val="28"/>
          <w:shd w:val="clear" w:color="auto" w:fill="FFFFFF"/>
        </w:rPr>
        <w:t xml:space="preserve"> </w:t>
      </w:r>
      <w:proofErr w:type="gramStart"/>
      <w:r w:rsidR="004C41B0" w:rsidRPr="00714BDF">
        <w:rPr>
          <w:szCs w:val="28"/>
          <w:shd w:val="clear" w:color="auto" w:fill="FFFFFF"/>
        </w:rPr>
        <w:t>р</w:t>
      </w:r>
      <w:proofErr w:type="gramEnd"/>
      <w:r w:rsidR="004C41B0" w:rsidRPr="00714BDF">
        <w:rPr>
          <w:szCs w:val="28"/>
          <w:shd w:val="clear" w:color="auto" w:fill="FFFFFF"/>
        </w:rPr>
        <w:t>ус.</w:t>
      </w:r>
    </w:p>
    <w:p w14:paraId="61D3BD06" w14:textId="287CC234" w:rsidR="004C41B0" w:rsidRPr="004C41B0" w:rsidRDefault="00C6078D" w:rsidP="00C6078D">
      <w:pPr>
        <w:pStyle w:val="a4"/>
        <w:numPr>
          <w:ilvl w:val="0"/>
          <w:numId w:val="19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Convolutional Neural Networks for Sentence Classification</w:t>
      </w:r>
      <w:r w:rsidR="004C41B0" w:rsidRPr="00714BDF">
        <w:rPr>
          <w:rFonts w:ascii="Times New Roman" w:hAnsi="Times New Roman" w:cs="Times New Roman"/>
          <w:szCs w:val="28"/>
          <w:lang w:val="en-US"/>
        </w:rPr>
        <w:t xml:space="preserve">. </w:t>
      </w:r>
      <w:r w:rsidR="004C41B0" w:rsidRPr="00714BDF">
        <w:rPr>
          <w:rFonts w:ascii="Times New Roman" w:hAnsi="Times New Roman" w:cs="Times New Roman"/>
          <w:szCs w:val="28"/>
        </w:rPr>
        <w:t xml:space="preserve">[Электронный ресурс] / </w:t>
      </w:r>
      <w:r>
        <w:rPr>
          <w:rFonts w:ascii="Times New Roman" w:hAnsi="Times New Roman" w:cs="Times New Roman"/>
          <w:szCs w:val="28"/>
          <w:lang w:val="en-US"/>
        </w:rPr>
        <w:t>Yoon</w:t>
      </w:r>
      <w:r w:rsidRPr="00C6078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Kim</w:t>
      </w:r>
      <w:r>
        <w:rPr>
          <w:rFonts w:ascii="Times New Roman" w:hAnsi="Times New Roman" w:cs="Times New Roman"/>
          <w:szCs w:val="28"/>
        </w:rPr>
        <w:t xml:space="preserve"> // статья – 2014</w:t>
      </w:r>
      <w:r w:rsidR="004C41B0" w:rsidRPr="00714BDF">
        <w:rPr>
          <w:rFonts w:ascii="Times New Roman" w:hAnsi="Times New Roman" w:cs="Times New Roman"/>
          <w:szCs w:val="28"/>
        </w:rPr>
        <w:t xml:space="preserve"> – </w:t>
      </w:r>
      <w:r w:rsidR="004C41B0" w:rsidRPr="00714BDF">
        <w:rPr>
          <w:rFonts w:ascii="Times New Roman" w:hAnsi="Times New Roman" w:cs="Times New Roman"/>
          <w:szCs w:val="28"/>
          <w:lang w:val="en-US"/>
        </w:rPr>
        <w:t>URL</w:t>
      </w:r>
      <w:r w:rsidR="004C41B0" w:rsidRPr="00714BDF">
        <w:rPr>
          <w:rFonts w:ascii="Times New Roman" w:hAnsi="Times New Roman" w:cs="Times New Roman"/>
          <w:szCs w:val="28"/>
        </w:rPr>
        <w:t xml:space="preserve">: </w:t>
      </w:r>
      <w:r w:rsidRPr="00C6078D">
        <w:rPr>
          <w:rFonts w:ascii="Times New Roman" w:hAnsi="Times New Roman" w:cs="Times New Roman"/>
          <w:szCs w:val="28"/>
        </w:rPr>
        <w:t xml:space="preserve">https://aclanthology.org/D14-1181/ </w:t>
      </w:r>
      <w:r w:rsidR="004C41B0" w:rsidRPr="00714BDF">
        <w:rPr>
          <w:rFonts w:ascii="Times New Roman" w:hAnsi="Times New Roman" w:cs="Times New Roman"/>
          <w:szCs w:val="28"/>
          <w:lang w:val="en-US"/>
        </w:rPr>
        <w:t>https</w:t>
      </w:r>
      <w:r w:rsidR="004C41B0" w:rsidRPr="00714BDF">
        <w:rPr>
          <w:rFonts w:ascii="Times New Roman" w:hAnsi="Times New Roman" w:cs="Times New Roman"/>
          <w:szCs w:val="28"/>
        </w:rPr>
        <w:t>://</w:t>
      </w:r>
      <w:proofErr w:type="spellStart"/>
      <w:r w:rsidR="004C41B0" w:rsidRPr="00714BDF">
        <w:rPr>
          <w:rFonts w:ascii="Times New Roman" w:hAnsi="Times New Roman" w:cs="Times New Roman"/>
          <w:szCs w:val="28"/>
          <w:lang w:val="en-US"/>
        </w:rPr>
        <w:t>towardsdatascience</w:t>
      </w:r>
      <w:proofErr w:type="spellEnd"/>
      <w:r w:rsidR="004C41B0" w:rsidRPr="00714BDF">
        <w:rPr>
          <w:rFonts w:ascii="Times New Roman" w:hAnsi="Times New Roman" w:cs="Times New Roman"/>
          <w:szCs w:val="28"/>
        </w:rPr>
        <w:t>.</w:t>
      </w:r>
      <w:r w:rsidR="004C41B0" w:rsidRPr="00714BDF">
        <w:rPr>
          <w:rFonts w:ascii="Times New Roman" w:hAnsi="Times New Roman" w:cs="Times New Roman"/>
          <w:szCs w:val="28"/>
          <w:lang w:val="en-US"/>
        </w:rPr>
        <w:t>com</w:t>
      </w:r>
      <w:r w:rsidR="004C41B0" w:rsidRPr="00714BDF">
        <w:rPr>
          <w:rFonts w:ascii="Times New Roman" w:hAnsi="Times New Roman" w:cs="Times New Roman"/>
          <w:szCs w:val="28"/>
        </w:rPr>
        <w:t>/</w:t>
      </w:r>
      <w:r w:rsidR="004C41B0" w:rsidRPr="00714BDF">
        <w:rPr>
          <w:rFonts w:ascii="Times New Roman" w:hAnsi="Times New Roman" w:cs="Times New Roman"/>
          <w:szCs w:val="28"/>
          <w:lang w:val="en-US"/>
        </w:rPr>
        <w:t>understanding</w:t>
      </w:r>
      <w:r w:rsidR="004C41B0" w:rsidRPr="00714BDF">
        <w:rPr>
          <w:rFonts w:ascii="Times New Roman" w:hAnsi="Times New Roman" w:cs="Times New Roman"/>
          <w:szCs w:val="28"/>
        </w:rPr>
        <w:t>-</w:t>
      </w:r>
      <w:proofErr w:type="spellStart"/>
      <w:r w:rsidR="004C41B0" w:rsidRPr="00714BDF">
        <w:rPr>
          <w:rFonts w:ascii="Times New Roman" w:hAnsi="Times New Roman" w:cs="Times New Roman"/>
          <w:szCs w:val="28"/>
          <w:lang w:val="en-US"/>
        </w:rPr>
        <w:t>rmsprop</w:t>
      </w:r>
      <w:proofErr w:type="spellEnd"/>
      <w:r w:rsidR="004C41B0" w:rsidRPr="00714BDF">
        <w:rPr>
          <w:rFonts w:ascii="Times New Roman" w:hAnsi="Times New Roman" w:cs="Times New Roman"/>
          <w:szCs w:val="28"/>
        </w:rPr>
        <w:t>-</w:t>
      </w:r>
      <w:r w:rsidR="004C41B0" w:rsidRPr="00714BDF">
        <w:rPr>
          <w:rFonts w:ascii="Times New Roman" w:hAnsi="Times New Roman" w:cs="Times New Roman"/>
          <w:szCs w:val="28"/>
          <w:lang w:val="en-US"/>
        </w:rPr>
        <w:t>faster</w:t>
      </w:r>
      <w:r w:rsidR="004C41B0" w:rsidRPr="00714BDF">
        <w:rPr>
          <w:rFonts w:ascii="Times New Roman" w:hAnsi="Times New Roman" w:cs="Times New Roman"/>
          <w:szCs w:val="28"/>
        </w:rPr>
        <w:t>-</w:t>
      </w:r>
      <w:r w:rsidR="004C41B0" w:rsidRPr="00714BDF">
        <w:rPr>
          <w:rFonts w:ascii="Times New Roman" w:hAnsi="Times New Roman" w:cs="Times New Roman"/>
          <w:szCs w:val="28"/>
          <w:lang w:val="en-US"/>
        </w:rPr>
        <w:t>neural</w:t>
      </w:r>
      <w:r w:rsidR="004C41B0" w:rsidRPr="00714BDF">
        <w:rPr>
          <w:rFonts w:ascii="Times New Roman" w:hAnsi="Times New Roman" w:cs="Times New Roman"/>
          <w:szCs w:val="28"/>
        </w:rPr>
        <w:t xml:space="preserve">- 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(дата обращения: </w:t>
      </w:r>
      <w:r w:rsidRPr="00C6078D">
        <w:rPr>
          <w:rFonts w:ascii="Times New Roman" w:hAnsi="Times New Roman" w:cs="Times New Roman"/>
          <w:szCs w:val="28"/>
          <w:shd w:val="clear" w:color="auto" w:fill="FFFFFF"/>
        </w:rPr>
        <w:t>24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. </w:t>
      </w:r>
      <w:r w:rsidRPr="00C6078D">
        <w:rPr>
          <w:rFonts w:ascii="Times New Roman" w:hAnsi="Times New Roman" w:cs="Times New Roman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zCs w:val="28"/>
          <w:shd w:val="clear" w:color="auto" w:fill="FFFFFF"/>
          <w:lang w:val="en-US"/>
        </w:rPr>
        <w:t>2</w:t>
      </w:r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. 22). – Яз</w:t>
      </w:r>
      <w:proofErr w:type="gramStart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.</w:t>
      </w:r>
      <w:proofErr w:type="gramEnd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 xml:space="preserve"> </w:t>
      </w:r>
      <w:proofErr w:type="gramStart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а</w:t>
      </w:r>
      <w:proofErr w:type="gramEnd"/>
      <w:r w:rsidR="004C41B0" w:rsidRPr="00714BDF">
        <w:rPr>
          <w:rFonts w:ascii="Times New Roman" w:hAnsi="Times New Roman" w:cs="Times New Roman"/>
          <w:szCs w:val="28"/>
          <w:shd w:val="clear" w:color="auto" w:fill="FFFFFF"/>
        </w:rPr>
        <w:t>нгл.</w:t>
      </w:r>
    </w:p>
    <w:p w14:paraId="037DF1A0" w14:textId="5BAC7725" w:rsidR="00626A83" w:rsidRPr="00C6078D" w:rsidRDefault="00626A83" w:rsidP="002B51B2">
      <w:pPr>
        <w:spacing w:line="360" w:lineRule="auto"/>
        <w:rPr>
          <w:rFonts w:eastAsiaTheme="minorEastAsia"/>
          <w:szCs w:val="28"/>
        </w:rPr>
      </w:pPr>
    </w:p>
    <w:p w14:paraId="4744FF57" w14:textId="77777777" w:rsidR="00CA602F" w:rsidRPr="00C6078D" w:rsidRDefault="00CA602F" w:rsidP="008E2711">
      <w:pPr>
        <w:spacing w:line="360" w:lineRule="auto"/>
        <w:ind w:firstLine="709"/>
        <w:rPr>
          <w:rFonts w:eastAsiaTheme="minorEastAsia"/>
          <w:szCs w:val="28"/>
        </w:rPr>
      </w:pPr>
    </w:p>
    <w:sectPr w:rsidR="00CA602F" w:rsidRPr="00C6078D" w:rsidSect="0080292A">
      <w:footerReference w:type="default" r:id="rId15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5DDC89" w14:textId="77777777" w:rsidR="00394546" w:rsidRDefault="00394546" w:rsidP="0080292A">
      <w:r>
        <w:separator/>
      </w:r>
    </w:p>
  </w:endnote>
  <w:endnote w:type="continuationSeparator" w:id="0">
    <w:p w14:paraId="7137C3D8" w14:textId="77777777" w:rsidR="00394546" w:rsidRDefault="00394546" w:rsidP="0080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224915"/>
      <w:docPartObj>
        <w:docPartGallery w:val="Page Numbers (Bottom of Page)"/>
        <w:docPartUnique/>
      </w:docPartObj>
    </w:sdtPr>
    <w:sdtContent>
      <w:p w14:paraId="75B92216" w14:textId="6EAD1F91" w:rsidR="00EA3DDD" w:rsidRDefault="00EA3DD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4205">
          <w:rPr>
            <w:noProof/>
          </w:rPr>
          <w:t>8</w:t>
        </w:r>
        <w:r>
          <w:fldChar w:fldCharType="end"/>
        </w:r>
      </w:p>
    </w:sdtContent>
  </w:sdt>
  <w:p w14:paraId="2C919ED9" w14:textId="77777777" w:rsidR="00EA3DDD" w:rsidRDefault="00EA3DDD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AF8A52" w14:textId="77777777" w:rsidR="00394546" w:rsidRDefault="00394546" w:rsidP="0080292A">
      <w:r>
        <w:separator/>
      </w:r>
    </w:p>
  </w:footnote>
  <w:footnote w:type="continuationSeparator" w:id="0">
    <w:p w14:paraId="3BC630CC" w14:textId="77777777" w:rsidR="00394546" w:rsidRDefault="00394546" w:rsidP="008029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23292"/>
    <w:multiLevelType w:val="multilevel"/>
    <w:tmpl w:val="716A712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C304AD6"/>
    <w:multiLevelType w:val="hybridMultilevel"/>
    <w:tmpl w:val="C3BA2B5C"/>
    <w:lvl w:ilvl="0" w:tplc="EBC0E044">
      <w:start w:val="1"/>
      <w:numFmt w:val="decimal"/>
      <w:lvlText w:val="%1."/>
      <w:lvlJc w:val="left"/>
      <w:pPr>
        <w:ind w:left="185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221" w:hanging="360"/>
      </w:pPr>
    </w:lvl>
    <w:lvl w:ilvl="2" w:tplc="0419001B" w:tentative="1">
      <w:start w:val="1"/>
      <w:numFmt w:val="lowerRoman"/>
      <w:lvlText w:val="%3."/>
      <w:lvlJc w:val="right"/>
      <w:pPr>
        <w:ind w:left="2941" w:hanging="180"/>
      </w:pPr>
    </w:lvl>
    <w:lvl w:ilvl="3" w:tplc="0419000F" w:tentative="1">
      <w:start w:val="1"/>
      <w:numFmt w:val="decimal"/>
      <w:lvlText w:val="%4."/>
      <w:lvlJc w:val="left"/>
      <w:pPr>
        <w:ind w:left="3661" w:hanging="360"/>
      </w:pPr>
    </w:lvl>
    <w:lvl w:ilvl="4" w:tplc="04190019" w:tentative="1">
      <w:start w:val="1"/>
      <w:numFmt w:val="lowerLetter"/>
      <w:lvlText w:val="%5."/>
      <w:lvlJc w:val="left"/>
      <w:pPr>
        <w:ind w:left="4381" w:hanging="360"/>
      </w:pPr>
    </w:lvl>
    <w:lvl w:ilvl="5" w:tplc="0419001B" w:tentative="1">
      <w:start w:val="1"/>
      <w:numFmt w:val="lowerRoman"/>
      <w:lvlText w:val="%6."/>
      <w:lvlJc w:val="right"/>
      <w:pPr>
        <w:ind w:left="5101" w:hanging="180"/>
      </w:pPr>
    </w:lvl>
    <w:lvl w:ilvl="6" w:tplc="0419000F" w:tentative="1">
      <w:start w:val="1"/>
      <w:numFmt w:val="decimal"/>
      <w:lvlText w:val="%7."/>
      <w:lvlJc w:val="left"/>
      <w:pPr>
        <w:ind w:left="5821" w:hanging="360"/>
      </w:pPr>
    </w:lvl>
    <w:lvl w:ilvl="7" w:tplc="04190019" w:tentative="1">
      <w:start w:val="1"/>
      <w:numFmt w:val="lowerLetter"/>
      <w:lvlText w:val="%8."/>
      <w:lvlJc w:val="left"/>
      <w:pPr>
        <w:ind w:left="6541" w:hanging="360"/>
      </w:pPr>
    </w:lvl>
    <w:lvl w:ilvl="8" w:tplc="0419001B" w:tentative="1">
      <w:start w:val="1"/>
      <w:numFmt w:val="lowerRoman"/>
      <w:lvlText w:val="%9."/>
      <w:lvlJc w:val="right"/>
      <w:pPr>
        <w:ind w:left="7261" w:hanging="180"/>
      </w:pPr>
    </w:lvl>
  </w:abstractNum>
  <w:abstractNum w:abstractNumId="2">
    <w:nsid w:val="15910394"/>
    <w:multiLevelType w:val="hybridMultilevel"/>
    <w:tmpl w:val="22268A9A"/>
    <w:lvl w:ilvl="0" w:tplc="FEA801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C535223"/>
    <w:multiLevelType w:val="hybridMultilevel"/>
    <w:tmpl w:val="9190EC74"/>
    <w:lvl w:ilvl="0" w:tplc="FD7C39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EE27777"/>
    <w:multiLevelType w:val="hybridMultilevel"/>
    <w:tmpl w:val="E932D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480738B"/>
    <w:multiLevelType w:val="hybridMultilevel"/>
    <w:tmpl w:val="18782260"/>
    <w:lvl w:ilvl="0" w:tplc="2DFECAA8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75064D4"/>
    <w:multiLevelType w:val="hybridMultilevel"/>
    <w:tmpl w:val="2A9E76D6"/>
    <w:lvl w:ilvl="0" w:tplc="8D7C562A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8AA34BC"/>
    <w:multiLevelType w:val="hybridMultilevel"/>
    <w:tmpl w:val="53F0B734"/>
    <w:lvl w:ilvl="0" w:tplc="A80419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C267B97"/>
    <w:multiLevelType w:val="hybridMultilevel"/>
    <w:tmpl w:val="CCB4982E"/>
    <w:lvl w:ilvl="0" w:tplc="99CEE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EF7276"/>
    <w:multiLevelType w:val="hybridMultilevel"/>
    <w:tmpl w:val="ECEA79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3F6418"/>
    <w:multiLevelType w:val="hybridMultilevel"/>
    <w:tmpl w:val="9E9A19C4"/>
    <w:lvl w:ilvl="0" w:tplc="A05EAEBA">
      <w:start w:val="1"/>
      <w:numFmt w:val="decimal"/>
      <w:lvlText w:val="%1."/>
      <w:lvlJc w:val="left"/>
      <w:pPr>
        <w:ind w:left="644" w:hanging="360"/>
      </w:pPr>
      <w:rPr>
        <w:rFonts w:ascii="Times New Roman" w:eastAsiaTheme="minorEastAsia" w:hAnsi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5C436E"/>
    <w:multiLevelType w:val="hybridMultilevel"/>
    <w:tmpl w:val="ED9E78AE"/>
    <w:lvl w:ilvl="0" w:tplc="8C1C93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C61653"/>
    <w:multiLevelType w:val="hybridMultilevel"/>
    <w:tmpl w:val="9FB8EFD4"/>
    <w:lvl w:ilvl="0" w:tplc="539AA1C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16F5FE5"/>
    <w:multiLevelType w:val="hybridMultilevel"/>
    <w:tmpl w:val="ADBC9BDA"/>
    <w:lvl w:ilvl="0" w:tplc="634261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C045560"/>
    <w:multiLevelType w:val="hybridMultilevel"/>
    <w:tmpl w:val="ADBC9FAA"/>
    <w:lvl w:ilvl="0" w:tplc="97A871F8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21212CF"/>
    <w:multiLevelType w:val="hybridMultilevel"/>
    <w:tmpl w:val="570615F6"/>
    <w:lvl w:ilvl="0" w:tplc="D16EFEE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62C0187B"/>
    <w:multiLevelType w:val="hybridMultilevel"/>
    <w:tmpl w:val="A4A4B880"/>
    <w:lvl w:ilvl="0" w:tplc="30D0EB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4F26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7B37ECD"/>
    <w:multiLevelType w:val="multilevel"/>
    <w:tmpl w:val="716A712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755C112F"/>
    <w:multiLevelType w:val="hybridMultilevel"/>
    <w:tmpl w:val="F84E5B7E"/>
    <w:lvl w:ilvl="0" w:tplc="FBE06D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77890889"/>
    <w:multiLevelType w:val="multilevel"/>
    <w:tmpl w:val="9E9A19C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600C04"/>
    <w:multiLevelType w:val="multilevel"/>
    <w:tmpl w:val="3E746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1"/>
  </w:num>
  <w:num w:numId="3">
    <w:abstractNumId w:val="7"/>
  </w:num>
  <w:num w:numId="4">
    <w:abstractNumId w:val="14"/>
  </w:num>
  <w:num w:numId="5">
    <w:abstractNumId w:val="13"/>
  </w:num>
  <w:num w:numId="6">
    <w:abstractNumId w:val="5"/>
  </w:num>
  <w:num w:numId="7">
    <w:abstractNumId w:val="4"/>
  </w:num>
  <w:num w:numId="8">
    <w:abstractNumId w:val="1"/>
  </w:num>
  <w:num w:numId="9">
    <w:abstractNumId w:val="15"/>
  </w:num>
  <w:num w:numId="10">
    <w:abstractNumId w:val="12"/>
  </w:num>
  <w:num w:numId="11">
    <w:abstractNumId w:val="18"/>
  </w:num>
  <w:num w:numId="12">
    <w:abstractNumId w:val="17"/>
  </w:num>
  <w:num w:numId="13">
    <w:abstractNumId w:val="8"/>
  </w:num>
  <w:num w:numId="14">
    <w:abstractNumId w:val="3"/>
  </w:num>
  <w:num w:numId="15">
    <w:abstractNumId w:val="11"/>
  </w:num>
  <w:num w:numId="16">
    <w:abstractNumId w:val="19"/>
  </w:num>
  <w:num w:numId="17">
    <w:abstractNumId w:val="6"/>
  </w:num>
  <w:num w:numId="18">
    <w:abstractNumId w:val="16"/>
  </w:num>
  <w:num w:numId="19">
    <w:abstractNumId w:val="10"/>
  </w:num>
  <w:num w:numId="20">
    <w:abstractNumId w:val="20"/>
  </w:num>
  <w:num w:numId="21">
    <w:abstractNumId w:val="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848"/>
    <w:rsid w:val="00007D1A"/>
    <w:rsid w:val="00017AB5"/>
    <w:rsid w:val="00017D09"/>
    <w:rsid w:val="0002426D"/>
    <w:rsid w:val="00050788"/>
    <w:rsid w:val="000562E6"/>
    <w:rsid w:val="00057DCD"/>
    <w:rsid w:val="00063C83"/>
    <w:rsid w:val="00064F24"/>
    <w:rsid w:val="00073ADA"/>
    <w:rsid w:val="00092257"/>
    <w:rsid w:val="000A201E"/>
    <w:rsid w:val="000A21E8"/>
    <w:rsid w:val="000A4DE9"/>
    <w:rsid w:val="000A69DF"/>
    <w:rsid w:val="000B715B"/>
    <w:rsid w:val="000C68FF"/>
    <w:rsid w:val="000D165F"/>
    <w:rsid w:val="000D2EE9"/>
    <w:rsid w:val="000E0D2E"/>
    <w:rsid w:val="000E708C"/>
    <w:rsid w:val="000F7C12"/>
    <w:rsid w:val="00100A5F"/>
    <w:rsid w:val="00100F5A"/>
    <w:rsid w:val="00107BBE"/>
    <w:rsid w:val="001278E9"/>
    <w:rsid w:val="001349C7"/>
    <w:rsid w:val="001374D0"/>
    <w:rsid w:val="00140F70"/>
    <w:rsid w:val="0014452F"/>
    <w:rsid w:val="00145C36"/>
    <w:rsid w:val="001502CA"/>
    <w:rsid w:val="00150FD0"/>
    <w:rsid w:val="001552DD"/>
    <w:rsid w:val="001555B3"/>
    <w:rsid w:val="00156E87"/>
    <w:rsid w:val="00173245"/>
    <w:rsid w:val="001769C2"/>
    <w:rsid w:val="001A00EE"/>
    <w:rsid w:val="001A1D1C"/>
    <w:rsid w:val="001A278C"/>
    <w:rsid w:val="001A5369"/>
    <w:rsid w:val="001B4205"/>
    <w:rsid w:val="001C3B43"/>
    <w:rsid w:val="001C3DEC"/>
    <w:rsid w:val="001C7FE0"/>
    <w:rsid w:val="001D0FFC"/>
    <w:rsid w:val="001D1C39"/>
    <w:rsid w:val="001D2257"/>
    <w:rsid w:val="001E4FB7"/>
    <w:rsid w:val="001F3F8E"/>
    <w:rsid w:val="001F7411"/>
    <w:rsid w:val="00211E98"/>
    <w:rsid w:val="002252EE"/>
    <w:rsid w:val="002329B1"/>
    <w:rsid w:val="00240A11"/>
    <w:rsid w:val="00240CB6"/>
    <w:rsid w:val="00241972"/>
    <w:rsid w:val="00253A65"/>
    <w:rsid w:val="0025558E"/>
    <w:rsid w:val="0026186B"/>
    <w:rsid w:val="002620DE"/>
    <w:rsid w:val="002638F2"/>
    <w:rsid w:val="00266064"/>
    <w:rsid w:val="00266E68"/>
    <w:rsid w:val="00270BB4"/>
    <w:rsid w:val="0027180B"/>
    <w:rsid w:val="002833E6"/>
    <w:rsid w:val="0029239E"/>
    <w:rsid w:val="00294D9F"/>
    <w:rsid w:val="002A188B"/>
    <w:rsid w:val="002A5D0D"/>
    <w:rsid w:val="002B1923"/>
    <w:rsid w:val="002B51B2"/>
    <w:rsid w:val="002B5263"/>
    <w:rsid w:val="002B54C5"/>
    <w:rsid w:val="002B613F"/>
    <w:rsid w:val="002B75E3"/>
    <w:rsid w:val="002B7672"/>
    <w:rsid w:val="002B7910"/>
    <w:rsid w:val="002C4AEE"/>
    <w:rsid w:val="002D2749"/>
    <w:rsid w:val="002D3423"/>
    <w:rsid w:val="002D4E36"/>
    <w:rsid w:val="002D53D4"/>
    <w:rsid w:val="002D6ABD"/>
    <w:rsid w:val="002E2E0F"/>
    <w:rsid w:val="002E57F0"/>
    <w:rsid w:val="002F3AC4"/>
    <w:rsid w:val="003101C2"/>
    <w:rsid w:val="0031111F"/>
    <w:rsid w:val="00312F74"/>
    <w:rsid w:val="0031379A"/>
    <w:rsid w:val="003156FF"/>
    <w:rsid w:val="00320DE0"/>
    <w:rsid w:val="0032106A"/>
    <w:rsid w:val="003238E0"/>
    <w:rsid w:val="00325272"/>
    <w:rsid w:val="00330E2B"/>
    <w:rsid w:val="003324AB"/>
    <w:rsid w:val="00332A1D"/>
    <w:rsid w:val="0033314C"/>
    <w:rsid w:val="00333F39"/>
    <w:rsid w:val="00335316"/>
    <w:rsid w:val="00337FF2"/>
    <w:rsid w:val="00340360"/>
    <w:rsid w:val="003571E5"/>
    <w:rsid w:val="00360A85"/>
    <w:rsid w:val="003673E7"/>
    <w:rsid w:val="00394546"/>
    <w:rsid w:val="003A2008"/>
    <w:rsid w:val="003B4777"/>
    <w:rsid w:val="003B5161"/>
    <w:rsid w:val="003D2149"/>
    <w:rsid w:val="003D25CF"/>
    <w:rsid w:val="003D3D6B"/>
    <w:rsid w:val="003D535F"/>
    <w:rsid w:val="003D69B3"/>
    <w:rsid w:val="003E2390"/>
    <w:rsid w:val="003E631C"/>
    <w:rsid w:val="003E6ED5"/>
    <w:rsid w:val="003F4C6E"/>
    <w:rsid w:val="003F73D1"/>
    <w:rsid w:val="00401424"/>
    <w:rsid w:val="004032F9"/>
    <w:rsid w:val="00404B99"/>
    <w:rsid w:val="0041057B"/>
    <w:rsid w:val="00416BE6"/>
    <w:rsid w:val="00421EBB"/>
    <w:rsid w:val="0042763F"/>
    <w:rsid w:val="004324B8"/>
    <w:rsid w:val="00437E9C"/>
    <w:rsid w:val="00443735"/>
    <w:rsid w:val="0044435E"/>
    <w:rsid w:val="00450AE9"/>
    <w:rsid w:val="00452CBF"/>
    <w:rsid w:val="004535A1"/>
    <w:rsid w:val="004779D9"/>
    <w:rsid w:val="00483982"/>
    <w:rsid w:val="004970C3"/>
    <w:rsid w:val="004B2B6E"/>
    <w:rsid w:val="004C1F1F"/>
    <w:rsid w:val="004C41B0"/>
    <w:rsid w:val="004C5AB9"/>
    <w:rsid w:val="004C65DE"/>
    <w:rsid w:val="004E5A61"/>
    <w:rsid w:val="004E5A90"/>
    <w:rsid w:val="004F02E5"/>
    <w:rsid w:val="004F5E7E"/>
    <w:rsid w:val="00503B8E"/>
    <w:rsid w:val="005151FC"/>
    <w:rsid w:val="00522253"/>
    <w:rsid w:val="00530B32"/>
    <w:rsid w:val="00531AB4"/>
    <w:rsid w:val="00543977"/>
    <w:rsid w:val="00546E63"/>
    <w:rsid w:val="005548C0"/>
    <w:rsid w:val="00557AC1"/>
    <w:rsid w:val="00561686"/>
    <w:rsid w:val="005657F7"/>
    <w:rsid w:val="0058042C"/>
    <w:rsid w:val="0058144D"/>
    <w:rsid w:val="005845F4"/>
    <w:rsid w:val="00585EA1"/>
    <w:rsid w:val="00587B7C"/>
    <w:rsid w:val="005A29AB"/>
    <w:rsid w:val="005A430E"/>
    <w:rsid w:val="005A6FF2"/>
    <w:rsid w:val="005B1B09"/>
    <w:rsid w:val="005B1E8B"/>
    <w:rsid w:val="005D5B0B"/>
    <w:rsid w:val="005E4F4F"/>
    <w:rsid w:val="005F7069"/>
    <w:rsid w:val="0061249F"/>
    <w:rsid w:val="00612855"/>
    <w:rsid w:val="00624449"/>
    <w:rsid w:val="006246C1"/>
    <w:rsid w:val="00626A83"/>
    <w:rsid w:val="00633C5C"/>
    <w:rsid w:val="00640C4F"/>
    <w:rsid w:val="00643B91"/>
    <w:rsid w:val="006475A9"/>
    <w:rsid w:val="006525C1"/>
    <w:rsid w:val="0065713A"/>
    <w:rsid w:val="006579B7"/>
    <w:rsid w:val="00675E29"/>
    <w:rsid w:val="006802FA"/>
    <w:rsid w:val="0068366F"/>
    <w:rsid w:val="0069170F"/>
    <w:rsid w:val="00696DBD"/>
    <w:rsid w:val="00696EAF"/>
    <w:rsid w:val="006A0838"/>
    <w:rsid w:val="006B2149"/>
    <w:rsid w:val="006B244E"/>
    <w:rsid w:val="006B33DB"/>
    <w:rsid w:val="006C1A84"/>
    <w:rsid w:val="006C47DD"/>
    <w:rsid w:val="006C4DA0"/>
    <w:rsid w:val="006C5D8A"/>
    <w:rsid w:val="006C6497"/>
    <w:rsid w:val="006F4F6C"/>
    <w:rsid w:val="00700C25"/>
    <w:rsid w:val="00706971"/>
    <w:rsid w:val="00706C7B"/>
    <w:rsid w:val="0071086B"/>
    <w:rsid w:val="00712BD0"/>
    <w:rsid w:val="00713E2F"/>
    <w:rsid w:val="00714BDF"/>
    <w:rsid w:val="007216E7"/>
    <w:rsid w:val="0072234C"/>
    <w:rsid w:val="007226CF"/>
    <w:rsid w:val="007234D7"/>
    <w:rsid w:val="0072766D"/>
    <w:rsid w:val="0073071C"/>
    <w:rsid w:val="007343EE"/>
    <w:rsid w:val="00735523"/>
    <w:rsid w:val="00745885"/>
    <w:rsid w:val="00751DFB"/>
    <w:rsid w:val="007553A3"/>
    <w:rsid w:val="007601A1"/>
    <w:rsid w:val="00762BBE"/>
    <w:rsid w:val="007704D8"/>
    <w:rsid w:val="00785962"/>
    <w:rsid w:val="0079694C"/>
    <w:rsid w:val="007A1F3D"/>
    <w:rsid w:val="007B5D02"/>
    <w:rsid w:val="007C3FA8"/>
    <w:rsid w:val="007C53BF"/>
    <w:rsid w:val="007C7218"/>
    <w:rsid w:val="007D45CE"/>
    <w:rsid w:val="007F76D1"/>
    <w:rsid w:val="0080292A"/>
    <w:rsid w:val="008105D5"/>
    <w:rsid w:val="00810AEB"/>
    <w:rsid w:val="00813763"/>
    <w:rsid w:val="00814660"/>
    <w:rsid w:val="008148F1"/>
    <w:rsid w:val="00833D2E"/>
    <w:rsid w:val="008361EB"/>
    <w:rsid w:val="00836874"/>
    <w:rsid w:val="00840507"/>
    <w:rsid w:val="00851EA9"/>
    <w:rsid w:val="00855465"/>
    <w:rsid w:val="00860B65"/>
    <w:rsid w:val="00865D4F"/>
    <w:rsid w:val="00866790"/>
    <w:rsid w:val="008748E2"/>
    <w:rsid w:val="00881062"/>
    <w:rsid w:val="00890DFB"/>
    <w:rsid w:val="00895AF6"/>
    <w:rsid w:val="00895C4E"/>
    <w:rsid w:val="008A43FD"/>
    <w:rsid w:val="008A44A7"/>
    <w:rsid w:val="008A4581"/>
    <w:rsid w:val="008A600B"/>
    <w:rsid w:val="008B6B59"/>
    <w:rsid w:val="008C259E"/>
    <w:rsid w:val="008C2E0C"/>
    <w:rsid w:val="008C5FFA"/>
    <w:rsid w:val="008D39EC"/>
    <w:rsid w:val="008E0E36"/>
    <w:rsid w:val="008E2711"/>
    <w:rsid w:val="008E48CA"/>
    <w:rsid w:val="008F1D9A"/>
    <w:rsid w:val="0090393D"/>
    <w:rsid w:val="00903F2F"/>
    <w:rsid w:val="009072D5"/>
    <w:rsid w:val="00907FA9"/>
    <w:rsid w:val="00910BB4"/>
    <w:rsid w:val="0091389B"/>
    <w:rsid w:val="00914326"/>
    <w:rsid w:val="009165DB"/>
    <w:rsid w:val="009174E4"/>
    <w:rsid w:val="009230C9"/>
    <w:rsid w:val="00945AF9"/>
    <w:rsid w:val="009478CB"/>
    <w:rsid w:val="0095650E"/>
    <w:rsid w:val="00966355"/>
    <w:rsid w:val="00975B8F"/>
    <w:rsid w:val="00975B93"/>
    <w:rsid w:val="0098741B"/>
    <w:rsid w:val="00992F1F"/>
    <w:rsid w:val="00997302"/>
    <w:rsid w:val="009B0CC1"/>
    <w:rsid w:val="009B75EB"/>
    <w:rsid w:val="009C2536"/>
    <w:rsid w:val="009D0EAD"/>
    <w:rsid w:val="009D2265"/>
    <w:rsid w:val="009D7A8B"/>
    <w:rsid w:val="009E5848"/>
    <w:rsid w:val="009E63A5"/>
    <w:rsid w:val="009F4503"/>
    <w:rsid w:val="00A073DF"/>
    <w:rsid w:val="00A07CD7"/>
    <w:rsid w:val="00A14279"/>
    <w:rsid w:val="00A1621F"/>
    <w:rsid w:val="00A17A07"/>
    <w:rsid w:val="00A21AB5"/>
    <w:rsid w:val="00A23E7A"/>
    <w:rsid w:val="00A24281"/>
    <w:rsid w:val="00A260FC"/>
    <w:rsid w:val="00A4610A"/>
    <w:rsid w:val="00A462D3"/>
    <w:rsid w:val="00A52414"/>
    <w:rsid w:val="00A54998"/>
    <w:rsid w:val="00A617CC"/>
    <w:rsid w:val="00A6779A"/>
    <w:rsid w:val="00A71813"/>
    <w:rsid w:val="00A71C4F"/>
    <w:rsid w:val="00A75423"/>
    <w:rsid w:val="00A808AE"/>
    <w:rsid w:val="00A84223"/>
    <w:rsid w:val="00A86249"/>
    <w:rsid w:val="00A87B34"/>
    <w:rsid w:val="00A917C4"/>
    <w:rsid w:val="00AA4A26"/>
    <w:rsid w:val="00AA4ED5"/>
    <w:rsid w:val="00AB2099"/>
    <w:rsid w:val="00AB3E55"/>
    <w:rsid w:val="00AB485E"/>
    <w:rsid w:val="00AB75B5"/>
    <w:rsid w:val="00AC697B"/>
    <w:rsid w:val="00AC7CA4"/>
    <w:rsid w:val="00AD4CB3"/>
    <w:rsid w:val="00AD5E6B"/>
    <w:rsid w:val="00AD6BF1"/>
    <w:rsid w:val="00AE2A17"/>
    <w:rsid w:val="00AF0EA2"/>
    <w:rsid w:val="00AF3F66"/>
    <w:rsid w:val="00AF595D"/>
    <w:rsid w:val="00AF6DC3"/>
    <w:rsid w:val="00AF7C6C"/>
    <w:rsid w:val="00B06E55"/>
    <w:rsid w:val="00B1156E"/>
    <w:rsid w:val="00B13CE4"/>
    <w:rsid w:val="00B155F0"/>
    <w:rsid w:val="00B16E3C"/>
    <w:rsid w:val="00B260E2"/>
    <w:rsid w:val="00B31468"/>
    <w:rsid w:val="00B3227F"/>
    <w:rsid w:val="00B402C1"/>
    <w:rsid w:val="00B405E6"/>
    <w:rsid w:val="00B512E3"/>
    <w:rsid w:val="00B51EEB"/>
    <w:rsid w:val="00B5785A"/>
    <w:rsid w:val="00B650CC"/>
    <w:rsid w:val="00B70A2D"/>
    <w:rsid w:val="00B82517"/>
    <w:rsid w:val="00B923AE"/>
    <w:rsid w:val="00B924F1"/>
    <w:rsid w:val="00BB69C4"/>
    <w:rsid w:val="00BC7201"/>
    <w:rsid w:val="00BE36BE"/>
    <w:rsid w:val="00BE496B"/>
    <w:rsid w:val="00BE7CA0"/>
    <w:rsid w:val="00BF2F8F"/>
    <w:rsid w:val="00BF606C"/>
    <w:rsid w:val="00C07244"/>
    <w:rsid w:val="00C10403"/>
    <w:rsid w:val="00C124CA"/>
    <w:rsid w:val="00C155D8"/>
    <w:rsid w:val="00C17E64"/>
    <w:rsid w:val="00C32D88"/>
    <w:rsid w:val="00C420C2"/>
    <w:rsid w:val="00C47676"/>
    <w:rsid w:val="00C52FA9"/>
    <w:rsid w:val="00C6078D"/>
    <w:rsid w:val="00C61D78"/>
    <w:rsid w:val="00C62193"/>
    <w:rsid w:val="00C71271"/>
    <w:rsid w:val="00C71BB0"/>
    <w:rsid w:val="00C76046"/>
    <w:rsid w:val="00C77894"/>
    <w:rsid w:val="00C8094F"/>
    <w:rsid w:val="00C81BD5"/>
    <w:rsid w:val="00C81F26"/>
    <w:rsid w:val="00C82A84"/>
    <w:rsid w:val="00C871F0"/>
    <w:rsid w:val="00CA0C00"/>
    <w:rsid w:val="00CA54C0"/>
    <w:rsid w:val="00CA5A36"/>
    <w:rsid w:val="00CA602F"/>
    <w:rsid w:val="00CA6A8F"/>
    <w:rsid w:val="00CB6FB5"/>
    <w:rsid w:val="00CB705C"/>
    <w:rsid w:val="00CC07C9"/>
    <w:rsid w:val="00CC499B"/>
    <w:rsid w:val="00CC567A"/>
    <w:rsid w:val="00CD5935"/>
    <w:rsid w:val="00CD5E49"/>
    <w:rsid w:val="00CE5E58"/>
    <w:rsid w:val="00CF791B"/>
    <w:rsid w:val="00D01B30"/>
    <w:rsid w:val="00D04554"/>
    <w:rsid w:val="00D06F2F"/>
    <w:rsid w:val="00D15BF1"/>
    <w:rsid w:val="00D17429"/>
    <w:rsid w:val="00D21100"/>
    <w:rsid w:val="00D243E6"/>
    <w:rsid w:val="00D340C9"/>
    <w:rsid w:val="00D34B31"/>
    <w:rsid w:val="00D34BCA"/>
    <w:rsid w:val="00D51B0F"/>
    <w:rsid w:val="00D6474C"/>
    <w:rsid w:val="00D666C0"/>
    <w:rsid w:val="00D709C6"/>
    <w:rsid w:val="00D84798"/>
    <w:rsid w:val="00D85B01"/>
    <w:rsid w:val="00D85DB6"/>
    <w:rsid w:val="00D8779B"/>
    <w:rsid w:val="00D956A8"/>
    <w:rsid w:val="00DA2F73"/>
    <w:rsid w:val="00DA4722"/>
    <w:rsid w:val="00DA6FC0"/>
    <w:rsid w:val="00DB10FF"/>
    <w:rsid w:val="00DB7F57"/>
    <w:rsid w:val="00DC1F36"/>
    <w:rsid w:val="00DC32B1"/>
    <w:rsid w:val="00DC744F"/>
    <w:rsid w:val="00DD7502"/>
    <w:rsid w:val="00DF0244"/>
    <w:rsid w:val="00DF0B99"/>
    <w:rsid w:val="00E007FD"/>
    <w:rsid w:val="00E01A1B"/>
    <w:rsid w:val="00E03C2B"/>
    <w:rsid w:val="00E133F3"/>
    <w:rsid w:val="00E151E2"/>
    <w:rsid w:val="00E23228"/>
    <w:rsid w:val="00E30F5F"/>
    <w:rsid w:val="00E34AC3"/>
    <w:rsid w:val="00E35229"/>
    <w:rsid w:val="00E551DB"/>
    <w:rsid w:val="00E55BA8"/>
    <w:rsid w:val="00E62993"/>
    <w:rsid w:val="00E76A1D"/>
    <w:rsid w:val="00E81FD4"/>
    <w:rsid w:val="00E821ED"/>
    <w:rsid w:val="00EA3DDD"/>
    <w:rsid w:val="00EA52F1"/>
    <w:rsid w:val="00EC413D"/>
    <w:rsid w:val="00EC54C3"/>
    <w:rsid w:val="00ED1875"/>
    <w:rsid w:val="00ED20E6"/>
    <w:rsid w:val="00ED70D8"/>
    <w:rsid w:val="00EE4964"/>
    <w:rsid w:val="00EE71F7"/>
    <w:rsid w:val="00EF0938"/>
    <w:rsid w:val="00EF16D2"/>
    <w:rsid w:val="00F01DE9"/>
    <w:rsid w:val="00F02ED1"/>
    <w:rsid w:val="00F12446"/>
    <w:rsid w:val="00F169A6"/>
    <w:rsid w:val="00F2181A"/>
    <w:rsid w:val="00F22F66"/>
    <w:rsid w:val="00F242A1"/>
    <w:rsid w:val="00F24926"/>
    <w:rsid w:val="00F42F87"/>
    <w:rsid w:val="00F4784B"/>
    <w:rsid w:val="00F550F4"/>
    <w:rsid w:val="00F567CE"/>
    <w:rsid w:val="00F63854"/>
    <w:rsid w:val="00F734C2"/>
    <w:rsid w:val="00F8753E"/>
    <w:rsid w:val="00FA67B0"/>
    <w:rsid w:val="00FC25F7"/>
    <w:rsid w:val="00FD7136"/>
    <w:rsid w:val="00FE3959"/>
    <w:rsid w:val="00FE6C69"/>
    <w:rsid w:val="00FE6D5D"/>
    <w:rsid w:val="00FE7247"/>
    <w:rsid w:val="00FF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CA0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DDD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1374D0"/>
    <w:pPr>
      <w:keepNext/>
      <w:keepLines/>
      <w:spacing w:after="120" w:line="360" w:lineRule="auto"/>
      <w:ind w:left="567"/>
      <w:jc w:val="center"/>
      <w:outlineLvl w:val="0"/>
    </w:pPr>
    <w:rPr>
      <w:rFonts w:eastAsiaTheme="majorEastAsia"/>
      <w:b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750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073DF"/>
    <w:rPr>
      <w:color w:val="808080"/>
    </w:rPr>
  </w:style>
  <w:style w:type="paragraph" w:styleId="a4">
    <w:name w:val="List Paragraph"/>
    <w:basedOn w:val="a"/>
    <w:uiPriority w:val="34"/>
    <w:qFormat/>
    <w:rsid w:val="00B155F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5">
    <w:name w:val="Normal (Web)"/>
    <w:basedOn w:val="a"/>
    <w:uiPriority w:val="99"/>
    <w:semiHidden/>
    <w:unhideWhenUsed/>
    <w:rsid w:val="00401424"/>
    <w:pPr>
      <w:spacing w:before="100" w:beforeAutospacing="1" w:after="100" w:afterAutospacing="1"/>
    </w:pPr>
  </w:style>
  <w:style w:type="paragraph" w:customStyle="1" w:styleId="bigtext">
    <w:name w:val="bigtext"/>
    <w:basedOn w:val="a"/>
    <w:rsid w:val="005A430E"/>
    <w:pPr>
      <w:spacing w:before="100" w:beforeAutospacing="1" w:after="100" w:afterAutospacing="1"/>
    </w:pPr>
  </w:style>
  <w:style w:type="character" w:customStyle="1" w:styleId="help">
    <w:name w:val="help"/>
    <w:basedOn w:val="a0"/>
    <w:rsid w:val="005A430E"/>
  </w:style>
  <w:style w:type="paragraph" w:styleId="a6">
    <w:name w:val="caption"/>
    <w:basedOn w:val="a"/>
    <w:next w:val="a"/>
    <w:uiPriority w:val="35"/>
    <w:unhideWhenUsed/>
    <w:qFormat/>
    <w:rsid w:val="0033314C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styleId="a7">
    <w:name w:val="Hyperlink"/>
    <w:basedOn w:val="a0"/>
    <w:uiPriority w:val="99"/>
    <w:unhideWhenUsed/>
    <w:rsid w:val="0079694C"/>
    <w:rPr>
      <w:color w:val="0000FF"/>
      <w:u w:val="single"/>
    </w:rPr>
  </w:style>
  <w:style w:type="character" w:customStyle="1" w:styleId="apple-converted-space">
    <w:name w:val="apple-converted-space"/>
    <w:basedOn w:val="a0"/>
    <w:rsid w:val="0079694C"/>
  </w:style>
  <w:style w:type="character" w:customStyle="1" w:styleId="11">
    <w:name w:val="Неразрешенное упоминание1"/>
    <w:basedOn w:val="a0"/>
    <w:uiPriority w:val="99"/>
    <w:semiHidden/>
    <w:unhideWhenUsed/>
    <w:rsid w:val="00CA602F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80292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0292A"/>
    <w:rPr>
      <w:rFonts w:ascii="Times New Roman" w:eastAsia="Times New Roman" w:hAnsi="Times New Roman" w:cs="Times New Roman"/>
      <w:lang w:eastAsia="ru-RU"/>
    </w:rPr>
  </w:style>
  <w:style w:type="paragraph" w:styleId="aa">
    <w:name w:val="footer"/>
    <w:basedOn w:val="a"/>
    <w:link w:val="ab"/>
    <w:uiPriority w:val="99"/>
    <w:unhideWhenUsed/>
    <w:rsid w:val="0080292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0292A"/>
    <w:rPr>
      <w:rFonts w:ascii="Times New Roman" w:eastAsia="Times New Roman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374D0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4C1F1F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4C1F1F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DD7502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238E0"/>
    <w:pPr>
      <w:spacing w:after="100"/>
      <w:ind w:left="240"/>
    </w:pPr>
  </w:style>
  <w:style w:type="character" w:styleId="ad">
    <w:name w:val="FollowedHyperlink"/>
    <w:basedOn w:val="a0"/>
    <w:uiPriority w:val="99"/>
    <w:semiHidden/>
    <w:unhideWhenUsed/>
    <w:rsid w:val="00240A11"/>
    <w:rPr>
      <w:color w:val="954F72" w:themeColor="followedHyperlink"/>
      <w:u w:val="single"/>
    </w:rPr>
  </w:style>
  <w:style w:type="paragraph" w:styleId="ae">
    <w:name w:val="No Spacing"/>
    <w:link w:val="af"/>
    <w:uiPriority w:val="1"/>
    <w:qFormat/>
    <w:rsid w:val="00CA54C0"/>
    <w:rPr>
      <w:rFonts w:eastAsiaTheme="minorEastAsia"/>
      <w:sz w:val="22"/>
      <w:szCs w:val="22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CA54C0"/>
    <w:rPr>
      <w:rFonts w:eastAsiaTheme="minorEastAsia"/>
      <w:sz w:val="22"/>
      <w:szCs w:val="22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AD6BF1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AD6BF1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DDD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1374D0"/>
    <w:pPr>
      <w:keepNext/>
      <w:keepLines/>
      <w:spacing w:after="120" w:line="360" w:lineRule="auto"/>
      <w:ind w:left="567"/>
      <w:jc w:val="center"/>
      <w:outlineLvl w:val="0"/>
    </w:pPr>
    <w:rPr>
      <w:rFonts w:eastAsiaTheme="majorEastAsia"/>
      <w:b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750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073DF"/>
    <w:rPr>
      <w:color w:val="808080"/>
    </w:rPr>
  </w:style>
  <w:style w:type="paragraph" w:styleId="a4">
    <w:name w:val="List Paragraph"/>
    <w:basedOn w:val="a"/>
    <w:uiPriority w:val="34"/>
    <w:qFormat/>
    <w:rsid w:val="00B155F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5">
    <w:name w:val="Normal (Web)"/>
    <w:basedOn w:val="a"/>
    <w:uiPriority w:val="99"/>
    <w:semiHidden/>
    <w:unhideWhenUsed/>
    <w:rsid w:val="00401424"/>
    <w:pPr>
      <w:spacing w:before="100" w:beforeAutospacing="1" w:after="100" w:afterAutospacing="1"/>
    </w:pPr>
  </w:style>
  <w:style w:type="paragraph" w:customStyle="1" w:styleId="bigtext">
    <w:name w:val="bigtext"/>
    <w:basedOn w:val="a"/>
    <w:rsid w:val="005A430E"/>
    <w:pPr>
      <w:spacing w:before="100" w:beforeAutospacing="1" w:after="100" w:afterAutospacing="1"/>
    </w:pPr>
  </w:style>
  <w:style w:type="character" w:customStyle="1" w:styleId="help">
    <w:name w:val="help"/>
    <w:basedOn w:val="a0"/>
    <w:rsid w:val="005A430E"/>
  </w:style>
  <w:style w:type="paragraph" w:styleId="a6">
    <w:name w:val="caption"/>
    <w:basedOn w:val="a"/>
    <w:next w:val="a"/>
    <w:uiPriority w:val="35"/>
    <w:unhideWhenUsed/>
    <w:qFormat/>
    <w:rsid w:val="0033314C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styleId="a7">
    <w:name w:val="Hyperlink"/>
    <w:basedOn w:val="a0"/>
    <w:uiPriority w:val="99"/>
    <w:unhideWhenUsed/>
    <w:rsid w:val="0079694C"/>
    <w:rPr>
      <w:color w:val="0000FF"/>
      <w:u w:val="single"/>
    </w:rPr>
  </w:style>
  <w:style w:type="character" w:customStyle="1" w:styleId="apple-converted-space">
    <w:name w:val="apple-converted-space"/>
    <w:basedOn w:val="a0"/>
    <w:rsid w:val="0079694C"/>
  </w:style>
  <w:style w:type="character" w:customStyle="1" w:styleId="11">
    <w:name w:val="Неразрешенное упоминание1"/>
    <w:basedOn w:val="a0"/>
    <w:uiPriority w:val="99"/>
    <w:semiHidden/>
    <w:unhideWhenUsed/>
    <w:rsid w:val="00CA602F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80292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0292A"/>
    <w:rPr>
      <w:rFonts w:ascii="Times New Roman" w:eastAsia="Times New Roman" w:hAnsi="Times New Roman" w:cs="Times New Roman"/>
      <w:lang w:eastAsia="ru-RU"/>
    </w:rPr>
  </w:style>
  <w:style w:type="paragraph" w:styleId="aa">
    <w:name w:val="footer"/>
    <w:basedOn w:val="a"/>
    <w:link w:val="ab"/>
    <w:uiPriority w:val="99"/>
    <w:unhideWhenUsed/>
    <w:rsid w:val="0080292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0292A"/>
    <w:rPr>
      <w:rFonts w:ascii="Times New Roman" w:eastAsia="Times New Roman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374D0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4C1F1F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4C1F1F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DD7502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238E0"/>
    <w:pPr>
      <w:spacing w:after="100"/>
      <w:ind w:left="240"/>
    </w:pPr>
  </w:style>
  <w:style w:type="character" w:styleId="ad">
    <w:name w:val="FollowedHyperlink"/>
    <w:basedOn w:val="a0"/>
    <w:uiPriority w:val="99"/>
    <w:semiHidden/>
    <w:unhideWhenUsed/>
    <w:rsid w:val="00240A11"/>
    <w:rPr>
      <w:color w:val="954F72" w:themeColor="followedHyperlink"/>
      <w:u w:val="single"/>
    </w:rPr>
  </w:style>
  <w:style w:type="paragraph" w:styleId="ae">
    <w:name w:val="No Spacing"/>
    <w:link w:val="af"/>
    <w:uiPriority w:val="1"/>
    <w:qFormat/>
    <w:rsid w:val="00CA54C0"/>
    <w:rPr>
      <w:rFonts w:eastAsiaTheme="minorEastAsia"/>
      <w:sz w:val="22"/>
      <w:szCs w:val="22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CA54C0"/>
    <w:rPr>
      <w:rFonts w:eastAsiaTheme="minorEastAsia"/>
      <w:sz w:val="22"/>
      <w:szCs w:val="22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AD6BF1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AD6BF1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5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2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6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8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0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9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7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CA7412-8BE6-4C43-955E-52BD835A3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1</Pages>
  <Words>1792</Words>
  <Characters>10220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sdfgfdg</cp:lastModifiedBy>
  <cp:revision>9</cp:revision>
  <dcterms:created xsi:type="dcterms:W3CDTF">2022-12-30T20:30:00Z</dcterms:created>
  <dcterms:modified xsi:type="dcterms:W3CDTF">2022-12-31T21:19:00Z</dcterms:modified>
</cp:coreProperties>
</file>