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1A2F" w14:textId="77777777" w:rsidR="002625D3" w:rsidRDefault="00000000">
      <w:pPr>
        <w:pStyle w:val="Heading"/>
        <w:spacing w:before="100" w:after="100"/>
        <w:rPr>
          <w:sz w:val="28"/>
          <w:szCs w:val="28"/>
          <w:u w:val="none" w:color="000000"/>
        </w:rPr>
      </w:pPr>
      <w:r>
        <w:rPr>
          <w:sz w:val="28"/>
          <w:szCs w:val="28"/>
          <w:u w:val="none" w:color="000000"/>
        </w:rPr>
        <w:t>Education</w:t>
      </w:r>
    </w:p>
    <w:p w14:paraId="0F7E2769" w14:textId="77777777" w:rsidR="002625D3" w:rsidRDefault="00000000">
      <w:pPr>
        <w:pStyle w:val="Body"/>
        <w:spacing w:before="100" w:after="100"/>
      </w:pPr>
      <w:r>
        <w:t xml:space="preserve">2023 - </w:t>
      </w:r>
      <w:r>
        <w:tab/>
      </w:r>
      <w:r>
        <w:tab/>
      </w:r>
      <w:r>
        <w:tab/>
        <w:t xml:space="preserve">Ph.D. Psychology, University of Wisconsin - Madison </w:t>
      </w:r>
    </w:p>
    <w:p w14:paraId="16655C4A" w14:textId="77777777" w:rsidR="002625D3" w:rsidRDefault="00000000">
      <w:pPr>
        <w:pStyle w:val="Body"/>
        <w:spacing w:before="100" w:after="100"/>
      </w:pPr>
      <w:r>
        <w:tab/>
      </w:r>
      <w:r>
        <w:tab/>
      </w:r>
      <w:r>
        <w:tab/>
        <w:t xml:space="preserve">Supervisor: Gary Lupyan </w:t>
      </w:r>
    </w:p>
    <w:p w14:paraId="49924CD6" w14:textId="77777777" w:rsidR="002625D3" w:rsidRDefault="00000000">
      <w:pPr>
        <w:pStyle w:val="Body"/>
        <w:spacing w:before="100" w:after="100"/>
      </w:pPr>
      <w:r>
        <w:t xml:space="preserve">2019 - 2021 </w:t>
      </w:r>
      <w:r>
        <w:tab/>
      </w:r>
      <w:r>
        <w:tab/>
        <w:t xml:space="preserve">M.S. Data Science and Artificial Intelligence, Northwestern University </w:t>
      </w:r>
    </w:p>
    <w:p w14:paraId="0C9A924D" w14:textId="77777777" w:rsidR="002625D3" w:rsidRDefault="00000000">
      <w:pPr>
        <w:pStyle w:val="Body"/>
        <w:spacing w:before="100" w:after="100"/>
      </w:pPr>
      <w:r>
        <w:t>2014 - 2018</w:t>
      </w:r>
      <w:r>
        <w:tab/>
      </w:r>
      <w:r>
        <w:tab/>
        <w:t>B.S. Computational Cognitive Science, University of Michigan - Ann Arbor</w:t>
      </w:r>
    </w:p>
    <w:p w14:paraId="20EB3E4F" w14:textId="77777777" w:rsidR="002625D3" w:rsidRDefault="00000000">
      <w:pPr>
        <w:pStyle w:val="Body"/>
        <w:spacing w:before="100" w:after="100"/>
      </w:pPr>
      <w:r>
        <w:tab/>
      </w:r>
      <w:r>
        <w:tab/>
      </w:r>
      <w:r>
        <w:tab/>
        <w:t>Honor’s Thesis: “What Factors Are Most Effective in Predicting Noun Learning in English-</w:t>
      </w:r>
      <w:r>
        <w:tab/>
      </w:r>
      <w:r>
        <w:tab/>
      </w:r>
      <w:r>
        <w:tab/>
      </w:r>
      <w:r>
        <w:tab/>
      </w:r>
      <w:r>
        <w:tab/>
        <w:t xml:space="preserve">Learning Children?”  </w:t>
      </w:r>
    </w:p>
    <w:p w14:paraId="7BC22839" w14:textId="77777777" w:rsidR="002625D3" w:rsidRDefault="00000000">
      <w:pPr>
        <w:pStyle w:val="Body"/>
        <w:spacing w:before="100" w:after="100"/>
      </w:pPr>
      <w:r>
        <w:tab/>
      </w:r>
      <w:r>
        <w:tab/>
      </w:r>
      <w:r>
        <w:tab/>
        <w:t>Mentors: Twila Tardif, PhD; Susan Gelman, PhD</w:t>
      </w:r>
    </w:p>
    <w:p w14:paraId="628E1681" w14:textId="77777777" w:rsidR="002625D3" w:rsidRDefault="002625D3">
      <w:pPr>
        <w:pStyle w:val="Body"/>
        <w:spacing w:before="100" w:after="100"/>
      </w:pPr>
    </w:p>
    <w:p w14:paraId="00024030" w14:textId="77777777" w:rsidR="002625D3" w:rsidRDefault="00000000">
      <w:pPr>
        <w:pStyle w:val="Heading"/>
        <w:spacing w:before="100" w:after="100"/>
        <w:rPr>
          <w:sz w:val="28"/>
          <w:szCs w:val="28"/>
          <w:u w:val="none" w:color="000000"/>
        </w:rPr>
      </w:pPr>
      <w:r>
        <w:rPr>
          <w:sz w:val="28"/>
          <w:szCs w:val="28"/>
          <w:u w:val="none" w:color="000000"/>
        </w:rPr>
        <w:t xml:space="preserve">Non-Degree Programs </w:t>
      </w:r>
    </w:p>
    <w:p w14:paraId="7165256F" w14:textId="77777777" w:rsidR="002625D3" w:rsidRDefault="00000000">
      <w:pPr>
        <w:pStyle w:val="Body"/>
        <w:spacing w:before="100" w:after="100"/>
      </w:pPr>
      <w:r>
        <w:t>Summer 2016</w:t>
      </w:r>
      <w:r>
        <w:tab/>
      </w:r>
      <w:r>
        <w:tab/>
        <w:t xml:space="preserve">Summer French Intermediate Studies Exchange Program, </w:t>
      </w:r>
      <w:proofErr w:type="spellStart"/>
      <w:r>
        <w:t>Universit</w:t>
      </w:r>
      <w:proofErr w:type="spellEnd"/>
      <w:r>
        <w:rPr>
          <w:lang w:val="fr-FR"/>
        </w:rPr>
        <w:t>é Grenoble Alpes</w:t>
      </w:r>
    </w:p>
    <w:p w14:paraId="36D65FC3" w14:textId="77777777" w:rsidR="00795EB6" w:rsidRPr="00795EB6" w:rsidRDefault="00795EB6" w:rsidP="00905060">
      <w:pPr>
        <w:pStyle w:val="Body"/>
      </w:pPr>
    </w:p>
    <w:p w14:paraId="474A0118" w14:textId="77777777" w:rsidR="002625D3" w:rsidRDefault="00000000">
      <w:pPr>
        <w:pStyle w:val="Heading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Professional Experience</w:t>
      </w:r>
    </w:p>
    <w:p w14:paraId="7D18C37E" w14:textId="77777777" w:rsidR="002625D3" w:rsidRDefault="00000000">
      <w:pPr>
        <w:pStyle w:val="Body"/>
        <w:spacing w:before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(Selected)</w:t>
      </w:r>
    </w:p>
    <w:p w14:paraId="3A10A771" w14:textId="77777777" w:rsidR="002625D3" w:rsidRDefault="00000000">
      <w:pPr>
        <w:pStyle w:val="Body"/>
        <w:spacing w:before="100" w:after="100"/>
      </w:pPr>
      <w:r>
        <w:t xml:space="preserve">2024 - </w:t>
      </w:r>
      <w:r>
        <w:tab/>
      </w:r>
      <w:r>
        <w:tab/>
      </w:r>
      <w:r>
        <w:tab/>
        <w:t>Teaching Assistant, Department of Psychology, University of Wisconsin - Madison</w:t>
      </w:r>
    </w:p>
    <w:p w14:paraId="2BF47ED5" w14:textId="77777777" w:rsidR="002625D3" w:rsidRDefault="00000000">
      <w:pPr>
        <w:pStyle w:val="Body"/>
        <w:spacing w:before="100" w:after="100"/>
      </w:pPr>
      <w:r>
        <w:t xml:space="preserve">2023 - </w:t>
      </w:r>
      <w:r>
        <w:tab/>
      </w:r>
      <w:r>
        <w:tab/>
      </w:r>
      <w:r>
        <w:tab/>
        <w:t xml:space="preserve">Graduate Student, Department of Psychology, University of Wisconsin - Madison </w:t>
      </w:r>
    </w:p>
    <w:p w14:paraId="5DB2709E" w14:textId="77777777" w:rsidR="002625D3" w:rsidRDefault="00000000">
      <w:pPr>
        <w:pStyle w:val="Body"/>
        <w:spacing w:before="100" w:after="100"/>
      </w:pPr>
      <w:r>
        <w:t>2023 - 2024</w:t>
      </w:r>
      <w:r>
        <w:tab/>
      </w:r>
      <w:r>
        <w:tab/>
        <w:t>Research Assistant, Department of Psychology, University of Wisconsin - Madison</w:t>
      </w:r>
    </w:p>
    <w:p w14:paraId="219742EE" w14:textId="77777777" w:rsidR="002625D3" w:rsidRDefault="00000000">
      <w:pPr>
        <w:pStyle w:val="Body"/>
        <w:spacing w:before="100" w:after="100"/>
      </w:pPr>
      <w:r>
        <w:t>2021 - 2023</w:t>
      </w:r>
      <w:r>
        <w:tab/>
      </w:r>
      <w:r>
        <w:tab/>
        <w:t>Data Scientist, TTEC Digital</w:t>
      </w:r>
    </w:p>
    <w:p w14:paraId="42EF5CA8" w14:textId="77777777" w:rsidR="002625D3" w:rsidRDefault="00000000">
      <w:pPr>
        <w:pStyle w:val="Body"/>
        <w:spacing w:before="100" w:after="100"/>
      </w:pPr>
      <w:r>
        <w:t>Summer 2021</w:t>
      </w:r>
      <w:r>
        <w:tab/>
      </w:r>
      <w:r>
        <w:tab/>
        <w:t>Data Scientist, Auction Forecast, Santa Fe, NM</w:t>
      </w:r>
    </w:p>
    <w:p w14:paraId="0710D76D" w14:textId="77777777" w:rsidR="002625D3" w:rsidRDefault="00000000">
      <w:pPr>
        <w:pStyle w:val="Body"/>
        <w:spacing w:before="100" w:after="100"/>
      </w:pPr>
      <w:r>
        <w:t>2018 - 2019</w:t>
      </w:r>
      <w:r>
        <w:tab/>
      </w:r>
      <w:r>
        <w:tab/>
        <w:t>English Language Assistant, TAPIF, Clermont-Ferrand, France</w:t>
      </w:r>
    </w:p>
    <w:p w14:paraId="2C253010" w14:textId="77777777" w:rsidR="002625D3" w:rsidRDefault="00000000">
      <w:pPr>
        <w:pStyle w:val="BodyText"/>
        <w:spacing w:before="100" w:after="100"/>
        <w:rPr>
          <w:sz w:val="22"/>
          <w:szCs w:val="22"/>
        </w:rPr>
      </w:pPr>
      <w:r>
        <w:rPr>
          <w:sz w:val="22"/>
          <w:szCs w:val="22"/>
        </w:rPr>
        <w:t>2018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Lab Manager, University of Michigan Language and Culture Development Lab, </w:t>
      </w:r>
    </w:p>
    <w:p w14:paraId="29B1A9E2" w14:textId="77777777" w:rsidR="002625D3" w:rsidRDefault="00000000">
      <w:pPr>
        <w:pStyle w:val="BodyText"/>
        <w:spacing w:before="100" w:after="1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Ann Arbor, MI</w:t>
      </w:r>
    </w:p>
    <w:p w14:paraId="1FCF154D" w14:textId="77777777" w:rsidR="002625D3" w:rsidRDefault="00000000">
      <w:pPr>
        <w:pStyle w:val="BodyText"/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2017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Research Assistant, University of Michigan Language and Culture Development Lab, </w:t>
      </w:r>
    </w:p>
    <w:p w14:paraId="6670E869" w14:textId="77777777" w:rsidR="002625D3" w:rsidRDefault="00000000">
      <w:pPr>
        <w:pStyle w:val="BodyText"/>
        <w:spacing w:before="100" w:after="1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Ann Arbor, MI</w:t>
      </w:r>
    </w:p>
    <w:p w14:paraId="1A101FA1" w14:textId="77777777" w:rsidR="002625D3" w:rsidRDefault="00000000">
      <w:pPr>
        <w:pStyle w:val="BodyText"/>
        <w:spacing w:before="100" w:after="100"/>
        <w:rPr>
          <w:sz w:val="22"/>
          <w:szCs w:val="22"/>
        </w:rPr>
        <w:sectPr w:rsidR="002625D3">
          <w:headerReference w:type="default" r:id="rId6"/>
          <w:footerReference w:type="default" r:id="rId7"/>
          <w:pgSz w:w="12240" w:h="15840"/>
          <w:pgMar w:top="1440" w:right="720" w:bottom="720" w:left="720" w:header="288" w:footer="288" w:gutter="0"/>
          <w:cols w:space="720"/>
        </w:sectPr>
      </w:pPr>
      <w:r>
        <w:rPr>
          <w:sz w:val="22"/>
          <w:szCs w:val="22"/>
        </w:rPr>
        <w:t>Summer 2015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Research Specialist, Prescient Models LLC, Santa Fe, NM</w:t>
      </w:r>
    </w:p>
    <w:p w14:paraId="255C6B8F" w14:textId="77777777" w:rsidR="004A6534" w:rsidRDefault="004A6534">
      <w:pPr>
        <w:pStyle w:val="BodyText"/>
        <w:spacing w:before="100" w:after="100"/>
        <w:rPr>
          <w:b/>
          <w:bCs/>
          <w:sz w:val="22"/>
          <w:szCs w:val="22"/>
        </w:rPr>
      </w:pPr>
    </w:p>
    <w:p w14:paraId="23F30FB3" w14:textId="77777777" w:rsidR="00905060" w:rsidRPr="00795EB6" w:rsidRDefault="00905060" w:rsidP="00905060">
      <w:pPr>
        <w:pStyle w:val="Heading"/>
        <w:spacing w:before="100" w:after="100"/>
        <w:rPr>
          <w:color w:val="000000" w:themeColor="text1"/>
          <w:sz w:val="28"/>
          <w:szCs w:val="28"/>
          <w:u w:val="none"/>
        </w:rPr>
      </w:pPr>
      <w:r w:rsidRPr="00795EB6">
        <w:rPr>
          <w:color w:val="000000" w:themeColor="text1"/>
          <w:sz w:val="28"/>
          <w:szCs w:val="28"/>
          <w:u w:val="none"/>
        </w:rPr>
        <w:t>Publications</w:t>
      </w:r>
    </w:p>
    <w:p w14:paraId="3EAE0A70" w14:textId="77777777" w:rsidR="00905060" w:rsidRPr="00795EB6" w:rsidRDefault="00905060" w:rsidP="00905060">
      <w:pPr>
        <w:pStyle w:val="Body"/>
        <w:rPr>
          <w:b/>
          <w:bCs/>
          <w:u w:val="single"/>
        </w:rPr>
      </w:pPr>
      <w:r w:rsidRPr="00795EB6">
        <w:rPr>
          <w:b/>
          <w:bCs/>
          <w:u w:val="single"/>
        </w:rPr>
        <w:t xml:space="preserve">Journal Publications </w:t>
      </w:r>
    </w:p>
    <w:p w14:paraId="35D33E4F" w14:textId="77777777" w:rsidR="00905060" w:rsidRDefault="00905060" w:rsidP="00905060">
      <w:pPr>
        <w:pStyle w:val="Body"/>
      </w:pPr>
      <w:r w:rsidRPr="00356D55">
        <w:t>In Prep</w:t>
      </w:r>
      <w:r>
        <w:tab/>
      </w:r>
      <w:r>
        <w:tab/>
      </w:r>
      <w:r>
        <w:tab/>
        <w:t>“Category repetition priming, rhyme identification, and category verification are predicted by</w:t>
      </w:r>
    </w:p>
    <w:p w14:paraId="040A2B74" w14:textId="77777777" w:rsidR="00905060" w:rsidRPr="00356D55" w:rsidRDefault="00905060" w:rsidP="00905060">
      <w:pPr>
        <w:pStyle w:val="Body"/>
        <w:ind w:left="1440" w:firstLine="720"/>
      </w:pPr>
      <w:r>
        <w:t>inner speech.”</w:t>
      </w:r>
    </w:p>
    <w:p w14:paraId="1531B0F3" w14:textId="77777777" w:rsidR="00905060" w:rsidRDefault="00905060" w:rsidP="00905060">
      <w:pPr>
        <w:pStyle w:val="Body"/>
      </w:pPr>
    </w:p>
    <w:p w14:paraId="2E5E0969" w14:textId="77777777" w:rsidR="00905060" w:rsidRPr="00795EB6" w:rsidRDefault="00905060" w:rsidP="00905060">
      <w:pPr>
        <w:pStyle w:val="Body"/>
        <w:rPr>
          <w:b/>
          <w:bCs/>
          <w:u w:val="single"/>
        </w:rPr>
      </w:pPr>
      <w:r w:rsidRPr="00795EB6">
        <w:rPr>
          <w:b/>
          <w:bCs/>
          <w:u w:val="single"/>
        </w:rPr>
        <w:t>Conference Proceedings</w:t>
      </w:r>
    </w:p>
    <w:p w14:paraId="689BBE49" w14:textId="77777777" w:rsidR="00905060" w:rsidRDefault="00905060" w:rsidP="00905060">
      <w:pPr>
        <w:pStyle w:val="Body"/>
      </w:pPr>
      <w:proofErr w:type="spellStart"/>
      <w:r>
        <w:t>CogSci</w:t>
      </w:r>
      <w:proofErr w:type="spellEnd"/>
      <w:r>
        <w:t xml:space="preserve"> 2025</w:t>
      </w:r>
      <w:r>
        <w:tab/>
      </w:r>
      <w:r>
        <w:tab/>
      </w:r>
      <w:r w:rsidRPr="003679B9">
        <w:t>“Who notices object repeats? Individual differences in inner experience influence repetition</w:t>
      </w:r>
    </w:p>
    <w:p w14:paraId="39DFD8C0" w14:textId="77777777" w:rsidR="00905060" w:rsidRDefault="00905060" w:rsidP="00905060">
      <w:pPr>
        <w:pStyle w:val="Body"/>
        <w:ind w:left="1440" w:firstLine="720"/>
      </w:pPr>
      <w:r w:rsidRPr="003679B9">
        <w:t xml:space="preserve">priming” </w:t>
      </w:r>
    </w:p>
    <w:p w14:paraId="61104477" w14:textId="77777777" w:rsidR="00905060" w:rsidRDefault="00905060">
      <w:pPr>
        <w:pStyle w:val="BodyText"/>
        <w:spacing w:before="100" w:after="100"/>
        <w:rPr>
          <w:b/>
          <w:bCs/>
          <w:sz w:val="22"/>
          <w:szCs w:val="22"/>
        </w:rPr>
      </w:pPr>
    </w:p>
    <w:p w14:paraId="7802F161" w14:textId="77777777" w:rsidR="00905060" w:rsidRDefault="00905060">
      <w:pPr>
        <w:pStyle w:val="BodyText"/>
        <w:spacing w:before="100" w:after="100"/>
        <w:rPr>
          <w:b/>
          <w:bCs/>
          <w:sz w:val="22"/>
          <w:szCs w:val="22"/>
        </w:rPr>
      </w:pPr>
    </w:p>
    <w:p w14:paraId="6D6A13A9" w14:textId="29901210" w:rsidR="002625D3" w:rsidRDefault="00000000">
      <w:pPr>
        <w:pStyle w:val="Heading"/>
        <w:spacing w:before="100" w:after="10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Teaching </w:t>
      </w:r>
      <w:r w:rsidR="00541B2A">
        <w:rPr>
          <w:sz w:val="28"/>
          <w:szCs w:val="28"/>
          <w:u w:val="none"/>
        </w:rPr>
        <w:t>Experience</w:t>
      </w:r>
    </w:p>
    <w:p w14:paraId="19811C07" w14:textId="77777777" w:rsidR="002625D3" w:rsidRDefault="00000000">
      <w:pPr>
        <w:pStyle w:val="Body"/>
        <w:rPr>
          <w:u w:val="single"/>
        </w:rPr>
      </w:pPr>
      <w:r>
        <w:rPr>
          <w:u w:val="single"/>
        </w:rPr>
        <w:t>Teaching Assistantships</w:t>
      </w:r>
    </w:p>
    <w:p w14:paraId="091D0619" w14:textId="77777777" w:rsidR="002625D3" w:rsidRDefault="00000000">
      <w:pPr>
        <w:pStyle w:val="Body"/>
      </w:pPr>
      <w:r>
        <w:t>Spring 2025</w:t>
      </w:r>
      <w:r>
        <w:tab/>
      </w:r>
      <w:r>
        <w:tab/>
        <w:t>Basic Statistics for Psychology, Primary Instructor: Rebecca Addington</w:t>
      </w:r>
    </w:p>
    <w:p w14:paraId="397FA07C" w14:textId="77777777" w:rsidR="002625D3" w:rsidRDefault="00000000">
      <w:pPr>
        <w:pStyle w:val="Body"/>
      </w:pPr>
      <w:r>
        <w:t>Fall 2024</w:t>
      </w:r>
      <w:r>
        <w:tab/>
      </w:r>
      <w:r>
        <w:tab/>
        <w:t>Animal Cognition, Primary Instructor: Stephen Ferrigno</w:t>
      </w:r>
    </w:p>
    <w:p w14:paraId="0E5F23B4" w14:textId="77777777" w:rsidR="002625D3" w:rsidRDefault="002625D3">
      <w:pPr>
        <w:pStyle w:val="Body"/>
      </w:pPr>
    </w:p>
    <w:p w14:paraId="224CEAA6" w14:textId="00BEB4CF" w:rsidR="00600365" w:rsidRPr="005E016C" w:rsidRDefault="006468D9" w:rsidP="005E016C">
      <w:pPr>
        <w:pStyle w:val="Heading"/>
        <w:spacing w:before="100" w:after="100"/>
        <w:rPr>
          <w:color w:val="000000" w:themeColor="text1"/>
          <w:sz w:val="28"/>
          <w:szCs w:val="28"/>
          <w:u w:val="none"/>
        </w:rPr>
      </w:pPr>
      <w:r w:rsidRPr="00740C4D">
        <w:rPr>
          <w:color w:val="000000" w:themeColor="text1"/>
          <w:sz w:val="28"/>
          <w:szCs w:val="28"/>
          <w:u w:val="none"/>
        </w:rPr>
        <w:t xml:space="preserve">Presentations and Posters    </w:t>
      </w:r>
    </w:p>
    <w:p w14:paraId="5A051D1A" w14:textId="13760E94" w:rsidR="00600365" w:rsidRPr="00917F9B" w:rsidRDefault="00600365" w:rsidP="006468D9">
      <w:pPr>
        <w:pStyle w:val="Body"/>
        <w:rPr>
          <w:b/>
          <w:bCs/>
          <w:color w:val="000000" w:themeColor="text1"/>
          <w:u w:val="single"/>
        </w:rPr>
      </w:pPr>
      <w:r w:rsidRPr="00917F9B">
        <w:rPr>
          <w:b/>
          <w:bCs/>
          <w:color w:val="000000" w:themeColor="text1"/>
          <w:u w:val="single"/>
        </w:rPr>
        <w:t xml:space="preserve">Invited Talks </w:t>
      </w:r>
    </w:p>
    <w:p w14:paraId="57B543E1" w14:textId="77777777" w:rsidR="00600365" w:rsidRDefault="00600365" w:rsidP="00600365">
      <w:pPr>
        <w:pStyle w:val="Body"/>
        <w:spacing w:before="100" w:after="100"/>
        <w:ind w:left="1440" w:hanging="1440"/>
      </w:pPr>
      <w:r>
        <w:t>9 October</w:t>
      </w:r>
      <w:r w:rsidRPr="00A64078">
        <w:t xml:space="preserve"> 2024</w:t>
      </w:r>
      <w:r>
        <w:tab/>
      </w:r>
      <w:r>
        <w:tab/>
        <w:t>“</w:t>
      </w:r>
      <w:r w:rsidRPr="00A64078">
        <w:t>Inner Speech as a Predictor of Individual Differences in Cognition</w:t>
      </w:r>
      <w:r>
        <w:t>” -- Cognitive Origins Lab,</w:t>
      </w:r>
    </w:p>
    <w:p w14:paraId="1959583A" w14:textId="0611B148" w:rsidR="006468D9" w:rsidRPr="00917F9B" w:rsidRDefault="00600365" w:rsidP="00917F9B">
      <w:pPr>
        <w:pStyle w:val="Body"/>
        <w:spacing w:before="100" w:after="100"/>
        <w:ind w:left="1440" w:firstLine="720"/>
      </w:pPr>
      <w:r>
        <w:t>UW Madison</w:t>
      </w:r>
    </w:p>
    <w:p w14:paraId="139A641E" w14:textId="77777777" w:rsidR="006468D9" w:rsidRDefault="006468D9" w:rsidP="006468D9">
      <w:pPr>
        <w:pStyle w:val="Body"/>
        <w:rPr>
          <w:b/>
          <w:bCs/>
          <w:u w:val="single"/>
        </w:rPr>
      </w:pPr>
      <w:r w:rsidRPr="009A2065">
        <w:rPr>
          <w:b/>
          <w:bCs/>
          <w:u w:val="single"/>
        </w:rPr>
        <w:t>Poster</w:t>
      </w:r>
      <w:r>
        <w:rPr>
          <w:b/>
          <w:bCs/>
          <w:u w:val="single"/>
        </w:rPr>
        <w:t>s</w:t>
      </w:r>
    </w:p>
    <w:p w14:paraId="24FF8B79" w14:textId="00534131" w:rsidR="006468D9" w:rsidRDefault="001405F9" w:rsidP="006468D9">
      <w:pPr>
        <w:pStyle w:val="Body"/>
      </w:pPr>
      <w:r>
        <w:t>August</w:t>
      </w:r>
      <w:r w:rsidR="006468D9">
        <w:t xml:space="preserve"> 2025</w:t>
      </w:r>
      <w:r w:rsidR="006468D9">
        <w:tab/>
      </w:r>
      <w:r w:rsidR="006468D9">
        <w:tab/>
      </w:r>
      <w:r w:rsidR="006468D9" w:rsidRPr="003679B9">
        <w:t>“Who notices object repeats? Individual differences in inner experience influence repetition</w:t>
      </w:r>
    </w:p>
    <w:p w14:paraId="2560584D" w14:textId="12ED007E" w:rsidR="001405F9" w:rsidRDefault="006468D9" w:rsidP="001405F9">
      <w:pPr>
        <w:pStyle w:val="Body"/>
        <w:ind w:left="1440" w:firstLine="720"/>
      </w:pPr>
      <w:r w:rsidRPr="003679B9">
        <w:t xml:space="preserve">priming” </w:t>
      </w:r>
      <w:r w:rsidR="001405F9">
        <w:t xml:space="preserve">– </w:t>
      </w:r>
      <w:proofErr w:type="spellStart"/>
      <w:r w:rsidR="001405F9">
        <w:t>CogSci</w:t>
      </w:r>
      <w:proofErr w:type="spellEnd"/>
      <w:r w:rsidR="001405F9">
        <w:t xml:space="preserve"> 2025</w:t>
      </w:r>
    </w:p>
    <w:p w14:paraId="735AC697" w14:textId="77777777" w:rsidR="00F550BC" w:rsidRDefault="001405F9" w:rsidP="00F550BC">
      <w:pPr>
        <w:pStyle w:val="Body"/>
      </w:pPr>
      <w:r>
        <w:t xml:space="preserve">Spring 2025 </w:t>
      </w:r>
      <w:r>
        <w:tab/>
      </w:r>
      <w:r>
        <w:tab/>
      </w:r>
      <w:r w:rsidR="00F550BC" w:rsidRPr="003679B9">
        <w:t>“Who notices object repeats? Individual differences in inner experience influence repetition</w:t>
      </w:r>
    </w:p>
    <w:p w14:paraId="0FB85B6C" w14:textId="0497C918" w:rsidR="001405F9" w:rsidRPr="00740C4D" w:rsidRDefault="00F550BC" w:rsidP="00F550BC">
      <w:pPr>
        <w:pStyle w:val="Body"/>
        <w:ind w:left="1440" w:firstLine="720"/>
      </w:pPr>
      <w:r w:rsidRPr="003679B9">
        <w:t xml:space="preserve">priming” </w:t>
      </w:r>
      <w:r w:rsidR="005C447B">
        <w:t>–</w:t>
      </w:r>
      <w:r>
        <w:t xml:space="preserve"> </w:t>
      </w:r>
      <w:r w:rsidR="005C447B">
        <w:t xml:space="preserve">UW </w:t>
      </w:r>
      <w:r w:rsidR="001405F9">
        <w:t xml:space="preserve">Madison Psychology Research Fair </w:t>
      </w:r>
    </w:p>
    <w:p w14:paraId="1E2EF21E" w14:textId="77777777" w:rsidR="006468D9" w:rsidRDefault="006468D9">
      <w:pPr>
        <w:pStyle w:val="Heading"/>
        <w:spacing w:before="100" w:after="100"/>
        <w:rPr>
          <w:sz w:val="28"/>
          <w:szCs w:val="28"/>
          <w:u w:val="none"/>
        </w:rPr>
      </w:pPr>
    </w:p>
    <w:p w14:paraId="4D95E9BD" w14:textId="166D1B06" w:rsidR="00D53C46" w:rsidRPr="005E016C" w:rsidRDefault="00000000" w:rsidP="005E016C">
      <w:pPr>
        <w:pStyle w:val="Heading"/>
        <w:spacing w:before="100" w:after="10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Mentoring</w:t>
      </w:r>
    </w:p>
    <w:p w14:paraId="4B6A5844" w14:textId="77777777" w:rsidR="002625D3" w:rsidRDefault="00000000">
      <w:pPr>
        <w:pStyle w:val="BodyText"/>
        <w:spacing w:before="100" w:after="10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Undergraduate Research Assistants</w:t>
      </w:r>
    </w:p>
    <w:p w14:paraId="5AD201B2" w14:textId="5CAA28EF" w:rsidR="00DB04A5" w:rsidRDefault="00DB04A5" w:rsidP="00DB04A5">
      <w:pPr>
        <w:pStyle w:val="BodyText"/>
        <w:spacing w:before="100" w:after="100"/>
      </w:pPr>
      <w:proofErr w:type="spellStart"/>
      <w:r>
        <w:rPr>
          <w:sz w:val="22"/>
          <w:szCs w:val="22"/>
        </w:rPr>
        <w:t>Xiaoran</w:t>
      </w:r>
      <w:proofErr w:type="spellEnd"/>
      <w:r>
        <w:rPr>
          <w:sz w:val="22"/>
          <w:szCs w:val="22"/>
        </w:rPr>
        <w:t xml:space="preserve"> </w:t>
      </w:r>
      <w:r w:rsidR="005E016C" w:rsidRPr="005E016C">
        <w:rPr>
          <w:color w:val="000000" w:themeColor="text1"/>
          <w:sz w:val="22"/>
          <w:szCs w:val="22"/>
        </w:rPr>
        <w:t>Sun</w:t>
      </w:r>
      <w:r w:rsidRPr="005E016C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 xml:space="preserve">(2025 - present), University of Wisconsin - Madison, </w:t>
      </w:r>
      <w:proofErr w:type="spellStart"/>
      <w:r>
        <w:rPr>
          <w:sz w:val="22"/>
          <w:szCs w:val="22"/>
        </w:rPr>
        <w:t>LupyanLab</w:t>
      </w:r>
      <w:proofErr w:type="spellEnd"/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597F5EF" wp14:editId="71C2BDB8">
                <wp:simplePos x="0" y="0"/>
                <wp:positionH relativeFrom="margin">
                  <wp:posOffset>4762</wp:posOffset>
                </wp:positionH>
                <wp:positionV relativeFrom="line">
                  <wp:posOffset>10129930</wp:posOffset>
                </wp:positionV>
                <wp:extent cx="6697941" cy="0"/>
                <wp:effectExtent l="0" t="0" r="0" b="0"/>
                <wp:wrapNone/>
                <wp:docPr id="3691474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4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685D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35pt,797.65pt" to="527.75pt,7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">
                <w10:wrap anchorx="margin" anchory="line"/>
              </v:line>
            </w:pict>
          </mc:Fallback>
        </mc:AlternateContent>
      </w:r>
    </w:p>
    <w:p w14:paraId="686CB3BA" w14:textId="636BEC4D" w:rsidR="00DB04A5" w:rsidRPr="00DB04A5" w:rsidRDefault="00DB04A5">
      <w:pPr>
        <w:pStyle w:val="BodyText"/>
        <w:spacing w:before="100" w:after="100"/>
      </w:pPr>
      <w:r>
        <w:rPr>
          <w:sz w:val="22"/>
          <w:szCs w:val="22"/>
        </w:rPr>
        <w:t xml:space="preserve">Amelia Tang (2025 - present), University of Wisconsin - Madison, </w:t>
      </w:r>
      <w:proofErr w:type="spellStart"/>
      <w:r>
        <w:rPr>
          <w:sz w:val="22"/>
          <w:szCs w:val="22"/>
        </w:rPr>
        <w:t>LupyanLab</w:t>
      </w:r>
      <w:proofErr w:type="spellEnd"/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6898714" wp14:editId="350FC6A9">
                <wp:simplePos x="0" y="0"/>
                <wp:positionH relativeFrom="margin">
                  <wp:posOffset>4762</wp:posOffset>
                </wp:positionH>
                <wp:positionV relativeFrom="line">
                  <wp:posOffset>10129930</wp:posOffset>
                </wp:positionV>
                <wp:extent cx="6697941" cy="0"/>
                <wp:effectExtent l="0" t="0" r="0" b="0"/>
                <wp:wrapNone/>
                <wp:docPr id="18348436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4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EB7FD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35pt,797.65pt" to="527.75pt,7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">
                <w10:wrap anchorx="margin" anchory="line"/>
              </v:line>
            </w:pict>
          </mc:Fallback>
        </mc:AlternateContent>
      </w:r>
    </w:p>
    <w:p w14:paraId="49C90082" w14:textId="00527F86" w:rsidR="002625D3" w:rsidRDefault="00000000">
      <w:pPr>
        <w:pStyle w:val="BodyText"/>
        <w:spacing w:before="100" w:after="100"/>
      </w:pPr>
      <w:r>
        <w:rPr>
          <w:sz w:val="22"/>
          <w:szCs w:val="22"/>
        </w:rPr>
        <w:t xml:space="preserve">Kate </w:t>
      </w:r>
      <w:proofErr w:type="spellStart"/>
      <w:r>
        <w:rPr>
          <w:sz w:val="22"/>
          <w:szCs w:val="22"/>
        </w:rPr>
        <w:t>Paape</w:t>
      </w:r>
      <w:proofErr w:type="spellEnd"/>
      <w:r>
        <w:rPr>
          <w:sz w:val="22"/>
          <w:szCs w:val="22"/>
        </w:rPr>
        <w:t xml:space="preserve"> (2024 - </w:t>
      </w:r>
      <w:r w:rsidR="00DB04A5">
        <w:rPr>
          <w:sz w:val="22"/>
          <w:szCs w:val="22"/>
        </w:rPr>
        <w:t>2025</w:t>
      </w:r>
      <w:r>
        <w:rPr>
          <w:sz w:val="22"/>
          <w:szCs w:val="22"/>
        </w:rPr>
        <w:t xml:space="preserve">), University of Wisconsin - Madison, </w:t>
      </w:r>
      <w:proofErr w:type="spellStart"/>
      <w:r>
        <w:rPr>
          <w:sz w:val="22"/>
          <w:szCs w:val="22"/>
        </w:rPr>
        <w:t>LupyanLab</w:t>
      </w:r>
      <w:proofErr w:type="spellEnd"/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F2567A6" wp14:editId="19061EC7">
                <wp:simplePos x="0" y="0"/>
                <wp:positionH relativeFrom="margin">
                  <wp:posOffset>4762</wp:posOffset>
                </wp:positionH>
                <wp:positionV relativeFrom="line">
                  <wp:posOffset>10129930</wp:posOffset>
                </wp:positionV>
                <wp:extent cx="669794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4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4pt;margin-top:797.6pt;width:527.4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sectPr w:rsidR="002625D3">
      <w:type w:val="continuous"/>
      <w:pgSz w:w="12240" w:h="15840"/>
      <w:pgMar w:top="1440" w:right="720" w:bottom="720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DBDDF" w14:textId="77777777" w:rsidR="003C7F4D" w:rsidRDefault="003C7F4D">
      <w:r>
        <w:separator/>
      </w:r>
    </w:p>
  </w:endnote>
  <w:endnote w:type="continuationSeparator" w:id="0">
    <w:p w14:paraId="79FFF22C" w14:textId="77777777" w:rsidR="003C7F4D" w:rsidRDefault="003C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491F6" w14:textId="77777777" w:rsidR="002625D3" w:rsidRDefault="00000000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8B007" w14:textId="77777777" w:rsidR="003C7F4D" w:rsidRDefault="003C7F4D">
      <w:r>
        <w:separator/>
      </w:r>
    </w:p>
  </w:footnote>
  <w:footnote w:type="continuationSeparator" w:id="0">
    <w:p w14:paraId="04346698" w14:textId="77777777" w:rsidR="003C7F4D" w:rsidRDefault="003C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A46BD" w14:textId="77777777" w:rsidR="002625D3" w:rsidRDefault="00000000">
    <w:pPr>
      <w:pStyle w:val="Title"/>
      <w:spacing w:before="20" w:after="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Kira Breeden</w:t>
    </w:r>
  </w:p>
  <w:p w14:paraId="388BFC93" w14:textId="41F921FA" w:rsidR="002625D3" w:rsidRDefault="00000000" w:rsidP="009819B2">
    <w:pPr>
      <w:pStyle w:val="ContactDetails"/>
      <w:spacing w:before="20" w:after="20" w:line="240" w:lineRule="auto"/>
      <w:jc w:val="center"/>
    </w:pPr>
    <w:r>
      <w:rPr>
        <w:sz w:val="22"/>
        <w:szCs w:val="22"/>
      </w:rPr>
      <w:t xml:space="preserve"> </w:t>
    </w:r>
    <w:r>
      <w:t>1827 E Washington Ave, Apt 247, Madison, WI 53704</w:t>
    </w:r>
    <w:r>
      <w:br/>
      <w:t xml:space="preserve">T: (505) 231-5068   E: </w:t>
    </w:r>
    <w:hyperlink r:id="rId1" w:history="1">
      <w:r w:rsidR="002625D3">
        <w:rPr>
          <w:rStyle w:val="Hyperlink0"/>
        </w:rPr>
        <w:t>kbreeden@wisc.edu</w:t>
      </w:r>
    </w:hyperlink>
    <w:r>
      <w:t xml:space="preserve">  Personal Website: </w:t>
    </w:r>
    <w:hyperlink r:id="rId2" w:history="1">
      <w:r w:rsidR="002625D3">
        <w:rPr>
          <w:rStyle w:val="Hyperlink0"/>
        </w:rPr>
        <w:t>https://kmbreeden21.github.io/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D3"/>
    <w:rsid w:val="000E79BD"/>
    <w:rsid w:val="001245F5"/>
    <w:rsid w:val="001405F9"/>
    <w:rsid w:val="001A7F12"/>
    <w:rsid w:val="001B2B2C"/>
    <w:rsid w:val="002625D3"/>
    <w:rsid w:val="002E69F9"/>
    <w:rsid w:val="00356D55"/>
    <w:rsid w:val="003679B9"/>
    <w:rsid w:val="0039412C"/>
    <w:rsid w:val="003C1A63"/>
    <w:rsid w:val="003C7F4D"/>
    <w:rsid w:val="004A6534"/>
    <w:rsid w:val="00541B2A"/>
    <w:rsid w:val="005C447B"/>
    <w:rsid w:val="005E016C"/>
    <w:rsid w:val="00600365"/>
    <w:rsid w:val="006468D9"/>
    <w:rsid w:val="00740C4D"/>
    <w:rsid w:val="00795EB6"/>
    <w:rsid w:val="0086735E"/>
    <w:rsid w:val="00874696"/>
    <w:rsid w:val="008858BB"/>
    <w:rsid w:val="008C4ED6"/>
    <w:rsid w:val="008E3CD9"/>
    <w:rsid w:val="008E48E8"/>
    <w:rsid w:val="00905060"/>
    <w:rsid w:val="00917F9B"/>
    <w:rsid w:val="0092493E"/>
    <w:rsid w:val="009410C6"/>
    <w:rsid w:val="009819B2"/>
    <w:rsid w:val="009A2065"/>
    <w:rsid w:val="00A64078"/>
    <w:rsid w:val="00A70636"/>
    <w:rsid w:val="00B1099A"/>
    <w:rsid w:val="00B42850"/>
    <w:rsid w:val="00D53C46"/>
    <w:rsid w:val="00DB04A5"/>
    <w:rsid w:val="00F32A83"/>
    <w:rsid w:val="00F550BC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87858"/>
  <w15:docId w15:val="{44115BEA-A951-434C-9123-B3718EC2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rPr>
      <w:rFonts w:ascii="Calibri" w:eastAsia="Calibri" w:hAnsi="Calibri" w:cs="Calibri"/>
      <w:b/>
      <w:bCs/>
      <w:color w:val="000000"/>
      <w:spacing w:val="5"/>
      <w:kern w:val="28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20" w:after="2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Cambria" w:eastAsia="Cambria" w:hAnsi="Cambria" w:cs="Cambria"/>
      <w:color w:val="000000"/>
      <w:sz w:val="18"/>
      <w:szCs w:val="18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color w:val="000000"/>
      <w:sz w:val="26"/>
      <w:szCs w:val="26"/>
      <w:u w:val="single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after="120"/>
    </w:pPr>
    <w:rPr>
      <w:rFonts w:eastAsia="Times New Roman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42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mbreeden21.github.io/" TargetMode="External"/><Relationship Id="rId1" Type="http://schemas.openxmlformats.org/officeDocument/2006/relationships/hyperlink" Target="mailto:kbreeden@wisc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 Breeden</cp:lastModifiedBy>
  <cp:revision>3</cp:revision>
  <dcterms:created xsi:type="dcterms:W3CDTF">2025-07-02T19:39:00Z</dcterms:created>
  <dcterms:modified xsi:type="dcterms:W3CDTF">2025-07-02T19:39:00Z</dcterms:modified>
</cp:coreProperties>
</file>