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Restate the goal for the client presentation. Have a clear framework to illustrate how to do the evaluation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a storyline - this will be solved when we finish research and use eclair guidelines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Clients are interested in whether the AI products are safe, reliable and useful. Clients are also concerned about is the specific AI product worthwhile for them to invest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safety to the risk part of the report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Maintenance for the products is also important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 quere.ai to ask - will be addressed in finance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Clients are interested about how good you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searching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evidence as well the completeness of the search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Focus on the analysis for the next part,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synthesise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a definition for a common measure for radiologist AI in DTA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 the search process and probably contact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librarian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Cailin, Kiran and Bronte to go to Library 20th September after class (5pm)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 meta-analysis at the 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Correlation evaluation for UX side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the story in the beginning of the presentation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Tighten up the literature such as why you pick those databases, how to pick the comparison studies, why some studies are excluded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Inclusion and exclusion criteria should be clear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UX side, how did you summarise the results from five papers? Clients are interested in how you find the literature instead of providing details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elements should pay attention to when you consider one specific technology such as time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 explain what we have done and reasons for our actions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