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Tuesday In-Tutorial Tutor Meeting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ascii="Calibri" w:hAnsi="Calibri" w:eastAsia="宋体" w:cs="Calibri"/>
          <w:i w:val="0"/>
          <w:iCs w:val="0"/>
          <w:color w:val="000000"/>
          <w:sz w:val="24"/>
          <w:szCs w:val="24"/>
          <w:u w:val="none"/>
          <w:vertAlign w:val="baseline"/>
        </w:rPr>
        <w:t>Benchmark Commercial AI product for Medical Imaging Services Provider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Facilitator: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 on Zoom and 4 on Campus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13/09/2022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3:00pm - 5:pm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Bronte, Kiran, Benjamin, Andersen, Zichen, Cailin, Yoki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Zheyuan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Our tutor(Yoki) shows the result of our first presentation and gives us the feedback which indicates our demo needs more work to be more engaging with audience</w:t>
            </w:r>
          </w:p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Yoki also said we need to implement more user stories in the future</w:t>
            </w:r>
          </w:p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We explained XP principles and our progressive to the tutor and Yoki suggests us to send an agenda for the client deployment session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Yoki gave us the initial report feedback which indicates we need more specific details for our project and future identification of resources is required 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Take actions of our project based on tutor</w:t>
            </w:r>
            <w:r>
              <w:rPr>
                <w:rFonts w:hint="default" w:eastAsia="宋体" w:asciiTheme="majorHAnsi" w:hAnsiTheme="majorHAnsi" w:cstheme="majorHAnsi"/>
                <w:lang w:val="en-US" w:eastAsia="zh-CN"/>
              </w:rPr>
              <w:t>’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s feedback in the future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Yoki said we had reasonable and realistic expectations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Yoki said we have a comprehensive intro of our first group report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yNzcwYWJiNTcxZWQ0YmY5YTUyNDUxN2MyZmQyMGE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27E64417"/>
    <w:rsid w:val="461B0DF5"/>
    <w:rsid w:val="5E4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912</Characters>
  <Lines>3</Lines>
  <Paragraphs>1</Paragraphs>
  <TotalTime>18</TotalTime>
  <ScaleCrop>false</ScaleCrop>
  <LinksUpToDate>false</LinksUpToDate>
  <CharactersWithSpaces>1058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Ex丶Edward</cp:lastModifiedBy>
  <dcterms:modified xsi:type="dcterms:W3CDTF">2022-09-13T06:53:42Z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7E182FE9CC5D4590BD6061858514BB73</vt:lpwstr>
  </property>
</Properties>
</file>