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9807" w14:textId="77777777" w:rsidR="00544120" w:rsidRPr="00E47A3B" w:rsidRDefault="00544120" w:rsidP="0054412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E47A3B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Artificial intelligence in overcoming rifampicin resistant-screening challenges in Indonesia: a qualitative study on the user experience of CUHAS-ROBUST</w:t>
      </w:r>
    </w:p>
    <w:p w14:paraId="46A963FF" w14:textId="77777777" w:rsidR="00544120" w:rsidRPr="00E47A3B" w:rsidRDefault="005441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651DED" w14:textId="3D0B496C" w:rsidR="00E47A3B" w:rsidRPr="00E47A3B" w:rsidRDefault="00000000" w:rsidP="00E47A3B">
      <w:pPr>
        <w:rPr>
          <w:rStyle w:val="a3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hyperlink r:id="rId4" w:anchor="abstract" w:history="1">
        <w:r w:rsidR="00544120"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https://www.emerald.com/insight/content/doi/10.1108/JHR-11-2020-0535/full/html#abstract</w:t>
        </w:r>
      </w:hyperlink>
    </w:p>
    <w:p w14:paraId="750C85FA" w14:textId="77777777" w:rsidR="00E47A3B" w:rsidRPr="00E47A3B" w:rsidRDefault="00E47A3B" w:rsidP="00E47A3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548358" w14:textId="2C955185" w:rsidR="00EB0E5D" w:rsidRPr="00E47A3B" w:rsidRDefault="00EB0E5D" w:rsidP="00E47A3B">
      <w:pPr>
        <w:rPr>
          <w:rFonts w:ascii="Times New Roman" w:hAnsi="Times New Roman" w:cs="Times New Roman"/>
          <w:sz w:val="32"/>
          <w:szCs w:val="32"/>
        </w:rPr>
      </w:pPr>
      <w:r w:rsidRPr="00E47A3B">
        <w:rPr>
          <w:rFonts w:ascii="Times New Roman" w:hAnsi="Times New Roman" w:cs="Times New Roman"/>
          <w:sz w:val="32"/>
          <w:szCs w:val="32"/>
        </w:rPr>
        <w:t>Tuberculosis detection from chest x-rays for triaging in a high tuberculosis-burden setting: an evaluation of five artificial intelligence algorithms</w:t>
      </w:r>
    </w:p>
    <w:p w14:paraId="4ECC20BB" w14:textId="242967A5" w:rsidR="00544120" w:rsidRPr="00E47A3B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5" w:anchor="seccestitle140" w:history="1">
        <w:r w:rsidR="00EB0E5D"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https://www.thelancet.com/journals/landig/article/PIIS2589-7500(21)00116-3/fulltext#seccestitle140</w:t>
        </w:r>
      </w:hyperlink>
    </w:p>
    <w:p w14:paraId="36D5DD7D" w14:textId="17F014BA" w:rsidR="00EB0E5D" w:rsidRPr="00E47A3B" w:rsidRDefault="00EB0E5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57F1B8" w14:textId="69C1D5CD" w:rsidR="00EB0E5D" w:rsidRPr="00E47A3B" w:rsidRDefault="00EE4B4B" w:rsidP="00EE4B4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E47A3B">
        <w:rPr>
          <w:b w:val="0"/>
          <w:bCs w:val="0"/>
          <w:color w:val="000000" w:themeColor="text1"/>
          <w:sz w:val="32"/>
          <w:szCs w:val="32"/>
        </w:rPr>
        <w:t>User Experience Evaluation in Intelligent Environments: A Comprehensive Framework</w:t>
      </w:r>
    </w:p>
    <w:p w14:paraId="740C683C" w14:textId="069008DF" w:rsidR="00EE4B4B" w:rsidRPr="00E47A3B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6" w:history="1">
        <w:r w:rsidR="00EE4B4B"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https://www.mdpi.com/2227-7080/9/2/41/htm</w:t>
        </w:r>
      </w:hyperlink>
    </w:p>
    <w:p w14:paraId="079113A9" w14:textId="1303F29F" w:rsidR="00EE4B4B" w:rsidRPr="00E47A3B" w:rsidRDefault="00EE4B4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7D22AA" w14:textId="77777777" w:rsidR="00033295" w:rsidRPr="00E47A3B" w:rsidRDefault="00033295" w:rsidP="00033295">
      <w:pPr>
        <w:pStyle w:val="1"/>
        <w:spacing w:before="0" w:beforeAutospacing="0" w:after="75" w:afterAutospacing="0" w:line="540" w:lineRule="atLeast"/>
        <w:rPr>
          <w:b w:val="0"/>
          <w:bCs w:val="0"/>
          <w:color w:val="000000" w:themeColor="text1"/>
          <w:sz w:val="32"/>
          <w:szCs w:val="32"/>
        </w:rPr>
      </w:pPr>
      <w:r w:rsidRPr="00E47A3B">
        <w:rPr>
          <w:b w:val="0"/>
          <w:bCs w:val="0"/>
          <w:color w:val="000000" w:themeColor="text1"/>
          <w:sz w:val="32"/>
          <w:szCs w:val="32"/>
        </w:rPr>
        <w:t>Meta-Analysis of the Unified Theory of Acceptance and Use of Technology (UTAUT): Challenging its Validity and Charting a Research Agenda in the Red Ocean</w:t>
      </w:r>
    </w:p>
    <w:p w14:paraId="197F6853" w14:textId="47D1F239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4645C7" w14:textId="5B2D60AA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7" w:history="1">
        <w:r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https://papers.ssrn.com/sol3/papers.cfm?abstract_id=3834872</w:t>
        </w:r>
      </w:hyperlink>
    </w:p>
    <w:p w14:paraId="789AF49D" w14:textId="4DE0DBB0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2C189C" w14:textId="27D21AF5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7A3B">
        <w:rPr>
          <w:rFonts w:ascii="Times New Roman" w:hAnsi="Times New Roman" w:cs="Times New Roman"/>
          <w:color w:val="000000" w:themeColor="text1"/>
          <w:sz w:val="32"/>
          <w:szCs w:val="32"/>
        </w:rPr>
        <w:t>Artificial Intelligence in Healthcare</w:t>
      </w:r>
    </w:p>
    <w:p w14:paraId="2CA17B44" w14:textId="3EB71947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8" w:history="1">
        <w:r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http://www.diva-portal.se/smash/get/diva2:1433298/FULLTEXT01.pdf</w:t>
        </w:r>
      </w:hyperlink>
    </w:p>
    <w:p w14:paraId="1D7218C2" w14:textId="3D63BD7D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482C01" w14:textId="77777777" w:rsidR="00033295" w:rsidRPr="00E47A3B" w:rsidRDefault="00033295" w:rsidP="00033295">
      <w:pPr>
        <w:pStyle w:val="1"/>
        <w:shd w:val="clear" w:color="auto" w:fill="F7F7F7"/>
        <w:spacing w:before="480" w:beforeAutospacing="0" w:after="480" w:afterAutospacing="0"/>
        <w:rPr>
          <w:b w:val="0"/>
          <w:bCs w:val="0"/>
          <w:color w:val="000000" w:themeColor="text1"/>
          <w:sz w:val="32"/>
          <w:szCs w:val="32"/>
        </w:rPr>
      </w:pPr>
      <w:r w:rsidRPr="00E47A3B">
        <w:rPr>
          <w:b w:val="0"/>
          <w:bCs w:val="0"/>
          <w:color w:val="000000" w:themeColor="text1"/>
          <w:sz w:val="32"/>
          <w:szCs w:val="32"/>
        </w:rPr>
        <w:t>Determinants of Intention to Use Artificial Intelligence-Based Diagnosis Support System Among Prospective Physicians</w:t>
      </w:r>
    </w:p>
    <w:p w14:paraId="36692E97" w14:textId="62C851C9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9" w:history="1">
        <w:r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https://www.frontiersin.org/articles/10.3389/fpubh.2021.755644/full</w:t>
        </w:r>
      </w:hyperlink>
    </w:p>
    <w:p w14:paraId="61BB5374" w14:textId="56C0CB40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47B04C" w14:textId="77777777" w:rsidR="00033295" w:rsidRPr="00E47A3B" w:rsidRDefault="00033295" w:rsidP="00033295">
      <w:pPr>
        <w:pStyle w:val="1"/>
        <w:shd w:val="clear" w:color="auto" w:fill="FFFFFF"/>
        <w:spacing w:before="400" w:beforeAutospacing="0" w:after="200" w:afterAutospacing="0" w:line="450" w:lineRule="atLeast"/>
        <w:rPr>
          <w:b w:val="0"/>
          <w:bCs w:val="0"/>
          <w:color w:val="000000" w:themeColor="text1"/>
          <w:spacing w:val="-2"/>
          <w:sz w:val="32"/>
          <w:szCs w:val="32"/>
        </w:rPr>
      </w:pPr>
      <w:r w:rsidRPr="00E47A3B">
        <w:rPr>
          <w:b w:val="0"/>
          <w:bCs w:val="0"/>
          <w:color w:val="000000" w:themeColor="text1"/>
          <w:spacing w:val="-2"/>
          <w:sz w:val="32"/>
          <w:szCs w:val="32"/>
        </w:rPr>
        <w:t>Acceptance of the Use of Artificial Intelligence in Medicine Among Japan’s Doctors and the Public: A Questionnaire Survey</w:t>
      </w:r>
    </w:p>
    <w:p w14:paraId="3D4236E8" w14:textId="28847B4B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0" w:history="1">
        <w:r w:rsidRPr="00E47A3B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https://www.ncbi.nlm.nih.gov/pmc/articles/PMC8968553/</w:t>
        </w:r>
      </w:hyperlink>
    </w:p>
    <w:p w14:paraId="75064073" w14:textId="146AC901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ADE9C7" w14:textId="04B6D920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7A3B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>From Precision Education to Precision Medicine</w:t>
      </w:r>
    </w:p>
    <w:p w14:paraId="645F070A" w14:textId="2B654B68" w:rsidR="00033295" w:rsidRPr="00E47A3B" w:rsidRDefault="000332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7A3B">
        <w:rPr>
          <w:rFonts w:ascii="Times New Roman" w:hAnsi="Times New Roman" w:cs="Times New Roman"/>
          <w:color w:val="000000" w:themeColor="text1"/>
          <w:sz w:val="32"/>
          <w:szCs w:val="32"/>
        </w:rPr>
        <w:t>https://www.jstor.org/stable/26977862</w:t>
      </w:r>
    </w:p>
    <w:sectPr w:rsidR="00033295" w:rsidRPr="00E47A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0F"/>
    <w:rsid w:val="00033295"/>
    <w:rsid w:val="002B340F"/>
    <w:rsid w:val="00544120"/>
    <w:rsid w:val="00E47A3B"/>
    <w:rsid w:val="00EB0E5D"/>
    <w:rsid w:val="00EE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38AAF"/>
  <w15:chartTrackingRefBased/>
  <w15:docId w15:val="{C26BCBCF-2CEC-4F58-BCFF-C35CDF2E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1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441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4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a-portal.se/smash/get/diva2:1433298/FULLTEXT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348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2227-7080/9/2/41/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lancet.com/journals/landig/article/PIIS2589-7500(21)00116-3/fulltext" TargetMode="External"/><Relationship Id="rId10" Type="http://schemas.openxmlformats.org/officeDocument/2006/relationships/hyperlink" Target="https://www.ncbi.nlm.nih.gov/pmc/articles/PMC8968553/" TargetMode="External"/><Relationship Id="rId4" Type="http://schemas.openxmlformats.org/officeDocument/2006/relationships/hyperlink" Target="https://www.emerald.com/insight/content/doi/10.1108/JHR-11-2020-0535/full/html" TargetMode="External"/><Relationship Id="rId9" Type="http://schemas.openxmlformats.org/officeDocument/2006/relationships/hyperlink" Target="https://www.frontiersin.org/articles/10.3389/fpubh.2021.755644/f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JingBang</dc:creator>
  <cp:keywords/>
  <dc:description/>
  <cp:lastModifiedBy>JingBang</cp:lastModifiedBy>
  <cp:revision>4</cp:revision>
  <dcterms:created xsi:type="dcterms:W3CDTF">2022-08-22T03:48:00Z</dcterms:created>
  <dcterms:modified xsi:type="dcterms:W3CDTF">2022-08-22T08:28:00Z</dcterms:modified>
</cp:coreProperties>
</file>