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D15A8" w14:textId="77777777" w:rsidR="00271E2B" w:rsidRDefault="00271E2B" w:rsidP="00271E2B">
      <w:pPr>
        <w:pStyle w:val="a7"/>
        <w:spacing w:before="162" w:line="360" w:lineRule="auto"/>
        <w:ind w:left="748" w:right="755"/>
        <w:jc w:val="center"/>
      </w:pPr>
      <w:bookmarkStart w:id="0" w:name="_Hlk130899592"/>
      <w:bookmarkEnd w:id="0"/>
      <w:r>
        <w:t>МИНИСТЕРСТВО НАУКИ И ВЫСШЕГО ОБРАЗОВАНИЯ РОССИЙСКОЙ ФЕДЕРАЦИИ</w:t>
      </w:r>
    </w:p>
    <w:p w14:paraId="2764B941" w14:textId="77777777" w:rsidR="00271E2B" w:rsidRDefault="00271E2B" w:rsidP="00271E2B">
      <w:pPr>
        <w:pStyle w:val="a7"/>
        <w:ind w:left="748" w:right="755"/>
        <w:jc w:val="center"/>
      </w:pPr>
      <w:r>
        <w:t>Федеральное государственное бюджетное образовательное учреждение высшего образования</w:t>
      </w:r>
    </w:p>
    <w:p w14:paraId="5E23C9AE" w14:textId="00DC86DB" w:rsidR="00271E2B" w:rsidRDefault="00271E2B" w:rsidP="00271E2B">
      <w:pPr>
        <w:pStyle w:val="a7"/>
        <w:spacing w:before="1"/>
        <w:ind w:left="0" w:right="8"/>
        <w:jc w:val="center"/>
      </w:pPr>
      <w:r>
        <w:t>«Московский государственный технический университет имени Н.</w:t>
      </w:r>
      <w:r w:rsidR="00516E40">
        <w:t xml:space="preserve"> </w:t>
      </w:r>
      <w:r>
        <w:t>Э.  Баумана (национальный исследовательский университет)»</w:t>
      </w:r>
    </w:p>
    <w:p w14:paraId="2F7B06EA" w14:textId="25D1F5F7" w:rsidR="00690E7C" w:rsidRDefault="006867A4"/>
    <w:p w14:paraId="02D5C4B9" w14:textId="5DE8A554" w:rsidR="00271E2B" w:rsidRDefault="00271E2B"/>
    <w:p w14:paraId="411B633B" w14:textId="52BAA580" w:rsidR="00271E2B" w:rsidRDefault="00271E2B"/>
    <w:p w14:paraId="5D6BFBE3" w14:textId="12AB0BE2" w:rsidR="00271E2B" w:rsidRDefault="00271E2B"/>
    <w:p w14:paraId="46F39D77" w14:textId="0AECB932" w:rsidR="00271E2B" w:rsidRDefault="00271E2B"/>
    <w:p w14:paraId="0D63D60C" w14:textId="4A5A2607" w:rsidR="00516E40" w:rsidRDefault="00516E40" w:rsidP="00D20F71">
      <w:pPr>
        <w:pStyle w:val="3"/>
        <w:spacing w:before="207" w:line="360" w:lineRule="auto"/>
        <w:ind w:right="751"/>
        <w:jc w:val="center"/>
        <w:rPr>
          <w:b w:val="0"/>
          <w:bCs w:val="0"/>
        </w:rPr>
      </w:pPr>
      <w:r w:rsidRPr="00516E40">
        <w:rPr>
          <w:b w:val="0"/>
          <w:bCs w:val="0"/>
        </w:rPr>
        <w:t>ВЫПУСКНАЯ КВАЛИФИКАЦИОННАЯ РАБОТА</w:t>
      </w:r>
    </w:p>
    <w:p w14:paraId="7F71C384" w14:textId="408B8F78" w:rsidR="00516E40" w:rsidRPr="00516E40" w:rsidRDefault="00516E40" w:rsidP="00D20F71">
      <w:pPr>
        <w:pStyle w:val="3"/>
        <w:spacing w:before="207" w:line="360" w:lineRule="auto"/>
        <w:ind w:right="751"/>
        <w:jc w:val="center"/>
        <w:rPr>
          <w:b w:val="0"/>
          <w:bCs w:val="0"/>
        </w:rPr>
      </w:pPr>
      <w:r>
        <w:rPr>
          <w:b w:val="0"/>
          <w:bCs w:val="0"/>
        </w:rPr>
        <w:t>ПО КУРСУ «</w:t>
      </w:r>
      <w:r>
        <w:rPr>
          <w:b w:val="0"/>
          <w:bCs w:val="0"/>
          <w:lang w:val="en-US"/>
        </w:rPr>
        <w:t>DATA</w:t>
      </w:r>
      <w:r w:rsidRPr="00516E40">
        <w:rPr>
          <w:b w:val="0"/>
          <w:bCs w:val="0"/>
        </w:rPr>
        <w:t xml:space="preserve"> </w:t>
      </w:r>
      <w:r>
        <w:rPr>
          <w:b w:val="0"/>
          <w:bCs w:val="0"/>
          <w:lang w:val="en-US"/>
        </w:rPr>
        <w:t>SCIENCE</w:t>
      </w:r>
      <w:r>
        <w:rPr>
          <w:b w:val="0"/>
          <w:bCs w:val="0"/>
        </w:rPr>
        <w:t>»</w:t>
      </w:r>
    </w:p>
    <w:p w14:paraId="2B9678F9" w14:textId="43A89883" w:rsidR="00516E40" w:rsidRDefault="00516E40" w:rsidP="00D20F71">
      <w:pPr>
        <w:pStyle w:val="3"/>
        <w:spacing w:before="207" w:line="360" w:lineRule="auto"/>
        <w:ind w:right="751"/>
        <w:jc w:val="center"/>
        <w:rPr>
          <w:b w:val="0"/>
          <w:bCs w:val="0"/>
        </w:rPr>
      </w:pPr>
      <w:r>
        <w:rPr>
          <w:b w:val="0"/>
          <w:bCs w:val="0"/>
        </w:rPr>
        <w:t>НА ТЕМУ:</w:t>
      </w:r>
    </w:p>
    <w:p w14:paraId="35EFC27E" w14:textId="1AEDE374" w:rsidR="00516E40" w:rsidRDefault="00516E40" w:rsidP="00D20F71">
      <w:pPr>
        <w:pStyle w:val="3"/>
        <w:spacing w:before="207" w:line="360" w:lineRule="auto"/>
        <w:ind w:right="748"/>
        <w:jc w:val="center"/>
        <w:rPr>
          <w:b w:val="0"/>
          <w:bCs w:val="0"/>
        </w:rPr>
      </w:pPr>
      <w:r>
        <w:rPr>
          <w:b w:val="0"/>
          <w:bCs w:val="0"/>
        </w:rPr>
        <w:t>«</w:t>
      </w:r>
      <w:r>
        <w:t>Прогнозирование конечных свойств новых материалов (композиционных материалов)</w:t>
      </w:r>
      <w:r>
        <w:rPr>
          <w:b w:val="0"/>
          <w:bCs w:val="0"/>
        </w:rPr>
        <w:t>»</w:t>
      </w:r>
    </w:p>
    <w:p w14:paraId="64F8CD6F" w14:textId="333B8D5E" w:rsidR="00516E40" w:rsidRDefault="00516E40" w:rsidP="00516E40">
      <w:pPr>
        <w:pStyle w:val="3"/>
        <w:spacing w:before="207"/>
        <w:ind w:right="751"/>
        <w:jc w:val="center"/>
        <w:rPr>
          <w:b w:val="0"/>
          <w:bCs w:val="0"/>
        </w:rPr>
      </w:pPr>
    </w:p>
    <w:p w14:paraId="0EAB19C8" w14:textId="5508BDD6" w:rsidR="00516E40" w:rsidRDefault="00516E40" w:rsidP="00516E40">
      <w:pPr>
        <w:pStyle w:val="3"/>
        <w:spacing w:before="207"/>
        <w:ind w:right="751"/>
        <w:jc w:val="center"/>
        <w:rPr>
          <w:b w:val="0"/>
          <w:bCs w:val="0"/>
        </w:rPr>
      </w:pPr>
    </w:p>
    <w:p w14:paraId="4B678CB7" w14:textId="5E8E1761" w:rsidR="00516E40" w:rsidRDefault="00516E40" w:rsidP="00516E40">
      <w:pPr>
        <w:pStyle w:val="3"/>
        <w:spacing w:before="207"/>
        <w:ind w:right="751"/>
        <w:jc w:val="center"/>
        <w:rPr>
          <w:b w:val="0"/>
          <w:bCs w:val="0"/>
        </w:rPr>
      </w:pPr>
    </w:p>
    <w:p w14:paraId="0C23C859" w14:textId="53C9A538" w:rsidR="00516E40" w:rsidRDefault="00516E40" w:rsidP="00516E40">
      <w:pPr>
        <w:pStyle w:val="3"/>
        <w:spacing w:before="207"/>
        <w:ind w:right="751"/>
        <w:jc w:val="center"/>
        <w:rPr>
          <w:b w:val="0"/>
          <w:bCs w:val="0"/>
        </w:rPr>
      </w:pPr>
    </w:p>
    <w:p w14:paraId="79D43998" w14:textId="5DB27DC5" w:rsidR="00516E40" w:rsidRDefault="00516E40" w:rsidP="00516E40">
      <w:pPr>
        <w:pStyle w:val="3"/>
        <w:spacing w:before="207"/>
        <w:ind w:right="751"/>
        <w:jc w:val="center"/>
        <w:rPr>
          <w:b w:val="0"/>
          <w:bCs w:val="0"/>
        </w:rPr>
      </w:pPr>
    </w:p>
    <w:p w14:paraId="238FCAA8" w14:textId="5E5E4B92" w:rsidR="00516E40" w:rsidRDefault="00516E40" w:rsidP="00516E40">
      <w:pPr>
        <w:pStyle w:val="3"/>
        <w:spacing w:before="207"/>
        <w:ind w:right="751"/>
        <w:jc w:val="center"/>
        <w:rPr>
          <w:b w:val="0"/>
          <w:bCs w:val="0"/>
        </w:rPr>
      </w:pPr>
    </w:p>
    <w:p w14:paraId="62861740" w14:textId="09B70D4E" w:rsidR="00516E40" w:rsidRDefault="00D20F71" w:rsidP="00D20F71">
      <w:pPr>
        <w:pStyle w:val="3"/>
        <w:spacing w:before="207" w:line="360" w:lineRule="auto"/>
        <w:ind w:right="748"/>
        <w:jc w:val="right"/>
        <w:rPr>
          <w:b w:val="0"/>
          <w:bCs w:val="0"/>
        </w:rPr>
      </w:pPr>
      <w:r>
        <w:rPr>
          <w:b w:val="0"/>
          <w:bCs w:val="0"/>
        </w:rPr>
        <w:t>Выполнила:</w:t>
      </w:r>
    </w:p>
    <w:p w14:paraId="1FD046AB" w14:textId="43074A38" w:rsidR="00D20F71" w:rsidRPr="00516E40" w:rsidRDefault="00D20F71" w:rsidP="00D20F71">
      <w:pPr>
        <w:pStyle w:val="3"/>
        <w:spacing w:before="207" w:line="360" w:lineRule="auto"/>
        <w:ind w:right="748"/>
        <w:jc w:val="right"/>
        <w:rPr>
          <w:b w:val="0"/>
          <w:bCs w:val="0"/>
        </w:rPr>
      </w:pPr>
      <w:r>
        <w:rPr>
          <w:b w:val="0"/>
          <w:bCs w:val="0"/>
        </w:rPr>
        <w:t>Колесникова Ирина Игоревна</w:t>
      </w:r>
    </w:p>
    <w:p w14:paraId="36897A46" w14:textId="336B664E" w:rsidR="00271E2B" w:rsidRDefault="00271E2B"/>
    <w:p w14:paraId="3A40899A" w14:textId="75DD00BF" w:rsidR="00516E40" w:rsidRDefault="00516E40" w:rsidP="00D20F71">
      <w:pPr>
        <w:jc w:val="center"/>
      </w:pPr>
    </w:p>
    <w:p w14:paraId="3A72A49C" w14:textId="5B21CD03" w:rsidR="00D20F71" w:rsidRDefault="00D20F71" w:rsidP="00D20F71">
      <w:pPr>
        <w:jc w:val="center"/>
      </w:pPr>
    </w:p>
    <w:p w14:paraId="0D26C645" w14:textId="77777777" w:rsidR="000B1C0A" w:rsidRDefault="000B1C0A" w:rsidP="00D20F71">
      <w:pPr>
        <w:spacing w:before="300" w:after="300"/>
        <w:jc w:val="center"/>
        <w:rPr>
          <w:rFonts w:ascii="Times New Roman" w:hAnsi="Times New Roman" w:cs="Times New Roman"/>
          <w:b/>
          <w:bCs/>
          <w:sz w:val="32"/>
          <w:szCs w:val="32"/>
        </w:rPr>
      </w:pPr>
    </w:p>
    <w:p w14:paraId="3AC2CBD9" w14:textId="44730F82" w:rsidR="00D20F71" w:rsidRDefault="00D20F71" w:rsidP="00D20F71">
      <w:pPr>
        <w:spacing w:before="300" w:after="300"/>
        <w:jc w:val="center"/>
        <w:rPr>
          <w:rFonts w:ascii="Times New Roman" w:hAnsi="Times New Roman" w:cs="Times New Roman"/>
          <w:b/>
          <w:bCs/>
          <w:sz w:val="32"/>
          <w:szCs w:val="32"/>
        </w:rPr>
      </w:pPr>
      <w:r w:rsidRPr="00D20F71">
        <w:rPr>
          <w:rFonts w:ascii="Times New Roman" w:hAnsi="Times New Roman" w:cs="Times New Roman"/>
          <w:b/>
          <w:bCs/>
          <w:sz w:val="32"/>
          <w:szCs w:val="32"/>
        </w:rPr>
        <w:lastRenderedPageBreak/>
        <w:t>Содержание</w:t>
      </w:r>
    </w:p>
    <w:p w14:paraId="019F6794" w14:textId="599B1276" w:rsidR="00D20F71" w:rsidRPr="006E3BB2" w:rsidRDefault="00D20F71" w:rsidP="00D20F71">
      <w:pPr>
        <w:spacing w:before="300" w:after="300"/>
        <w:rPr>
          <w:rFonts w:ascii="Times New Roman" w:hAnsi="Times New Roman" w:cs="Times New Roman"/>
          <w:sz w:val="28"/>
          <w:szCs w:val="28"/>
        </w:rPr>
      </w:pPr>
      <w:r>
        <w:rPr>
          <w:rFonts w:ascii="Times New Roman" w:hAnsi="Times New Roman" w:cs="Times New Roman"/>
          <w:sz w:val="28"/>
          <w:szCs w:val="28"/>
        </w:rPr>
        <w:t>Введение</w:t>
      </w:r>
      <w:r w:rsidR="00FF0449" w:rsidRPr="006E3BB2">
        <w:rPr>
          <w:rFonts w:ascii="Times New Roman" w:hAnsi="Times New Roman" w:cs="Times New Roman"/>
          <w:sz w:val="28"/>
          <w:szCs w:val="28"/>
        </w:rPr>
        <w:t>………………………………………………………………………...</w:t>
      </w:r>
      <w:r w:rsidR="006E3BB2" w:rsidRPr="006E3BB2">
        <w:rPr>
          <w:rFonts w:ascii="Times New Roman" w:hAnsi="Times New Roman" w:cs="Times New Roman"/>
          <w:sz w:val="28"/>
          <w:szCs w:val="28"/>
        </w:rPr>
        <w:t>2</w:t>
      </w:r>
    </w:p>
    <w:p w14:paraId="5C2016DA" w14:textId="2D2025F7" w:rsidR="00D20F71" w:rsidRPr="006E3BB2" w:rsidRDefault="004324B0" w:rsidP="004324B0">
      <w:pPr>
        <w:spacing w:before="300" w:after="300"/>
        <w:rPr>
          <w:rFonts w:ascii="Times New Roman" w:hAnsi="Times New Roman" w:cs="Times New Roman"/>
          <w:sz w:val="28"/>
          <w:szCs w:val="28"/>
        </w:rPr>
      </w:pPr>
      <w:r w:rsidRPr="004324B0">
        <w:rPr>
          <w:rFonts w:ascii="Times New Roman" w:hAnsi="Times New Roman" w:cs="Times New Roman"/>
          <w:sz w:val="28"/>
          <w:szCs w:val="28"/>
        </w:rPr>
        <w:t>1.</w:t>
      </w:r>
      <w:r>
        <w:rPr>
          <w:rFonts w:ascii="Times New Roman" w:hAnsi="Times New Roman" w:cs="Times New Roman"/>
          <w:sz w:val="28"/>
          <w:szCs w:val="28"/>
        </w:rPr>
        <w:t xml:space="preserve"> </w:t>
      </w:r>
      <w:r w:rsidR="00C628A3">
        <w:rPr>
          <w:rFonts w:ascii="Times New Roman" w:hAnsi="Times New Roman" w:cs="Times New Roman"/>
          <w:sz w:val="28"/>
          <w:szCs w:val="28"/>
        </w:rPr>
        <w:t>Аналитика</w:t>
      </w:r>
      <w:r w:rsidR="00FF0449" w:rsidRPr="006E3BB2">
        <w:rPr>
          <w:rFonts w:ascii="Times New Roman" w:hAnsi="Times New Roman" w:cs="Times New Roman"/>
          <w:sz w:val="28"/>
          <w:szCs w:val="28"/>
        </w:rPr>
        <w:t>…………………………………………………………………….</w:t>
      </w:r>
      <w:r w:rsidR="006E3BB2" w:rsidRPr="006E3BB2">
        <w:rPr>
          <w:rFonts w:ascii="Times New Roman" w:hAnsi="Times New Roman" w:cs="Times New Roman"/>
          <w:sz w:val="28"/>
          <w:szCs w:val="28"/>
        </w:rPr>
        <w:t>5</w:t>
      </w:r>
    </w:p>
    <w:p w14:paraId="4AE52949" w14:textId="7D36853E"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1.1. Постановка задачи</w:t>
      </w:r>
      <w:r w:rsidR="00FF0449" w:rsidRPr="006E3BB2">
        <w:rPr>
          <w:rFonts w:ascii="Times New Roman" w:hAnsi="Times New Roman" w:cs="Times New Roman"/>
          <w:sz w:val="28"/>
          <w:szCs w:val="28"/>
        </w:rPr>
        <w:t>…………………………………………………………</w:t>
      </w:r>
      <w:r w:rsidR="006E3BB2" w:rsidRPr="006E3BB2">
        <w:rPr>
          <w:rFonts w:ascii="Times New Roman" w:hAnsi="Times New Roman" w:cs="Times New Roman"/>
          <w:sz w:val="28"/>
          <w:szCs w:val="28"/>
        </w:rPr>
        <w:t>5</w:t>
      </w:r>
    </w:p>
    <w:p w14:paraId="3321F33B" w14:textId="2FA29D4D"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1.2. Описание используемых методов</w:t>
      </w:r>
      <w:r w:rsidR="00FF0449" w:rsidRPr="00FF0449">
        <w:rPr>
          <w:rFonts w:ascii="Times New Roman" w:hAnsi="Times New Roman" w:cs="Times New Roman"/>
          <w:sz w:val="28"/>
          <w:szCs w:val="28"/>
        </w:rPr>
        <w:t>………………………………………...</w:t>
      </w:r>
      <w:r w:rsidR="006E3BB2" w:rsidRPr="006E3BB2">
        <w:rPr>
          <w:rFonts w:ascii="Times New Roman" w:hAnsi="Times New Roman" w:cs="Times New Roman"/>
          <w:sz w:val="28"/>
          <w:szCs w:val="28"/>
        </w:rPr>
        <w:t>9</w:t>
      </w:r>
    </w:p>
    <w:p w14:paraId="28D45B5E" w14:textId="299120A8"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1.3. Разведочный анализ данных</w:t>
      </w:r>
      <w:r w:rsidR="00FF0449">
        <w:rPr>
          <w:rFonts w:ascii="Times New Roman" w:hAnsi="Times New Roman" w:cs="Times New Roman"/>
          <w:sz w:val="28"/>
          <w:szCs w:val="28"/>
        </w:rPr>
        <w:t>…</w:t>
      </w:r>
      <w:r w:rsidR="00FF0449" w:rsidRPr="00FF0449">
        <w:rPr>
          <w:rFonts w:ascii="Times New Roman" w:hAnsi="Times New Roman" w:cs="Times New Roman"/>
          <w:sz w:val="28"/>
          <w:szCs w:val="28"/>
        </w:rPr>
        <w:t>…………………………………………</w:t>
      </w:r>
      <w:r w:rsidR="006E3BB2" w:rsidRPr="006E3BB2">
        <w:rPr>
          <w:rFonts w:ascii="Times New Roman" w:hAnsi="Times New Roman" w:cs="Times New Roman"/>
          <w:sz w:val="28"/>
          <w:szCs w:val="28"/>
        </w:rPr>
        <w:t>...13</w:t>
      </w:r>
    </w:p>
    <w:p w14:paraId="52740B27" w14:textId="71B79B22"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2. Практическая часть</w:t>
      </w:r>
      <w:r w:rsidR="00FF0449">
        <w:rPr>
          <w:rFonts w:ascii="Times New Roman" w:hAnsi="Times New Roman" w:cs="Times New Roman"/>
          <w:sz w:val="28"/>
          <w:szCs w:val="28"/>
        </w:rPr>
        <w:t>…</w:t>
      </w:r>
      <w:r w:rsidR="00FF0449" w:rsidRPr="006E3BB2">
        <w:rPr>
          <w:rFonts w:ascii="Times New Roman" w:hAnsi="Times New Roman" w:cs="Times New Roman"/>
          <w:sz w:val="28"/>
          <w:szCs w:val="28"/>
        </w:rPr>
        <w:t>……………………………………………………….</w:t>
      </w:r>
      <w:r w:rsidR="006E3BB2" w:rsidRPr="006E3BB2">
        <w:rPr>
          <w:rFonts w:ascii="Times New Roman" w:hAnsi="Times New Roman" w:cs="Times New Roman"/>
          <w:sz w:val="28"/>
          <w:szCs w:val="28"/>
        </w:rPr>
        <w:t>17</w:t>
      </w:r>
    </w:p>
    <w:p w14:paraId="38855E7B" w14:textId="18B1E8CE"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2.1. Предобработка данных</w:t>
      </w:r>
      <w:r w:rsidR="00FF0449" w:rsidRPr="00FF0449">
        <w:rPr>
          <w:rFonts w:ascii="Times New Roman" w:hAnsi="Times New Roman" w:cs="Times New Roman"/>
          <w:sz w:val="28"/>
          <w:szCs w:val="28"/>
        </w:rPr>
        <w:t>……………………………………………………</w:t>
      </w:r>
      <w:r w:rsidR="006E3BB2" w:rsidRPr="006E3BB2">
        <w:rPr>
          <w:rFonts w:ascii="Times New Roman" w:hAnsi="Times New Roman" w:cs="Times New Roman"/>
          <w:sz w:val="28"/>
          <w:szCs w:val="28"/>
        </w:rPr>
        <w:t>17</w:t>
      </w:r>
    </w:p>
    <w:p w14:paraId="5B0BC75C" w14:textId="57A90DD9"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2.2. Разработка и обучение модели</w:t>
      </w:r>
      <w:r w:rsidR="00FF0449">
        <w:rPr>
          <w:rFonts w:ascii="Times New Roman" w:hAnsi="Times New Roman" w:cs="Times New Roman"/>
          <w:sz w:val="28"/>
          <w:szCs w:val="28"/>
        </w:rPr>
        <w:t>…</w:t>
      </w:r>
      <w:r w:rsidR="00FF0449" w:rsidRPr="00FF0449">
        <w:rPr>
          <w:rFonts w:ascii="Times New Roman" w:hAnsi="Times New Roman" w:cs="Times New Roman"/>
          <w:sz w:val="28"/>
          <w:szCs w:val="28"/>
        </w:rPr>
        <w:t>………………………………………...</w:t>
      </w:r>
      <w:r w:rsidR="006E3BB2" w:rsidRPr="006E3BB2">
        <w:rPr>
          <w:rFonts w:ascii="Times New Roman" w:hAnsi="Times New Roman" w:cs="Times New Roman"/>
          <w:sz w:val="28"/>
          <w:szCs w:val="28"/>
        </w:rPr>
        <w:t>.21</w:t>
      </w:r>
    </w:p>
    <w:p w14:paraId="2BADDFEA" w14:textId="7370A594"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2.3. Тестирование модели</w:t>
      </w:r>
      <w:r w:rsidR="00FF0449">
        <w:rPr>
          <w:rFonts w:ascii="Times New Roman" w:hAnsi="Times New Roman" w:cs="Times New Roman"/>
          <w:sz w:val="28"/>
          <w:szCs w:val="28"/>
        </w:rPr>
        <w:t>…</w:t>
      </w:r>
      <w:r w:rsidR="00FF0449" w:rsidRPr="006E3BB2">
        <w:rPr>
          <w:rFonts w:ascii="Times New Roman" w:hAnsi="Times New Roman" w:cs="Times New Roman"/>
          <w:sz w:val="28"/>
          <w:szCs w:val="28"/>
        </w:rPr>
        <w:t>…………………………………………………</w:t>
      </w:r>
      <w:r w:rsidR="006E3BB2" w:rsidRPr="006E3BB2">
        <w:rPr>
          <w:rFonts w:ascii="Times New Roman" w:hAnsi="Times New Roman" w:cs="Times New Roman"/>
          <w:sz w:val="28"/>
          <w:szCs w:val="28"/>
        </w:rPr>
        <w:t>...24</w:t>
      </w:r>
    </w:p>
    <w:p w14:paraId="0D601AAA" w14:textId="6AFCBD45"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2.4. Нейросеть</w:t>
      </w:r>
      <w:r w:rsidR="00FF0449" w:rsidRPr="006E3BB2">
        <w:rPr>
          <w:rFonts w:ascii="Times New Roman" w:hAnsi="Times New Roman" w:cs="Times New Roman"/>
          <w:sz w:val="28"/>
          <w:szCs w:val="28"/>
        </w:rPr>
        <w:t>………………………………………………………………….</w:t>
      </w:r>
      <w:r w:rsidR="006E3BB2" w:rsidRPr="006E3BB2">
        <w:rPr>
          <w:rFonts w:ascii="Times New Roman" w:hAnsi="Times New Roman" w:cs="Times New Roman"/>
          <w:sz w:val="28"/>
          <w:szCs w:val="28"/>
        </w:rPr>
        <w:t>.26</w:t>
      </w:r>
    </w:p>
    <w:p w14:paraId="45812011" w14:textId="5FAD3494"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2.5. Приложение</w:t>
      </w:r>
      <w:r w:rsidR="00FF0449" w:rsidRPr="006E3BB2">
        <w:rPr>
          <w:rFonts w:ascii="Times New Roman" w:hAnsi="Times New Roman" w:cs="Times New Roman"/>
          <w:sz w:val="28"/>
          <w:szCs w:val="28"/>
        </w:rPr>
        <w:t>……………………………………………………………….</w:t>
      </w:r>
      <w:r w:rsidR="006E3BB2" w:rsidRPr="00011989">
        <w:rPr>
          <w:rFonts w:ascii="Times New Roman" w:hAnsi="Times New Roman" w:cs="Times New Roman"/>
          <w:sz w:val="28"/>
          <w:szCs w:val="28"/>
        </w:rPr>
        <w:t>..</w:t>
      </w:r>
      <w:r w:rsidR="006E3BB2" w:rsidRPr="006E3BB2">
        <w:rPr>
          <w:rFonts w:ascii="Times New Roman" w:hAnsi="Times New Roman" w:cs="Times New Roman"/>
          <w:sz w:val="28"/>
          <w:szCs w:val="28"/>
        </w:rPr>
        <w:t>29</w:t>
      </w:r>
    </w:p>
    <w:p w14:paraId="5D3A6E19" w14:textId="184F1D91" w:rsidR="004324B0" w:rsidRPr="00011989" w:rsidRDefault="004324B0" w:rsidP="004324B0">
      <w:pPr>
        <w:spacing w:before="300" w:after="300"/>
        <w:rPr>
          <w:rFonts w:ascii="Times New Roman" w:hAnsi="Times New Roman" w:cs="Times New Roman"/>
          <w:sz w:val="28"/>
          <w:szCs w:val="28"/>
        </w:rPr>
      </w:pPr>
      <w:r w:rsidRPr="000B1C0A">
        <w:rPr>
          <w:rFonts w:ascii="Times New Roman" w:hAnsi="Times New Roman" w:cs="Times New Roman"/>
          <w:sz w:val="28"/>
          <w:szCs w:val="28"/>
        </w:rPr>
        <w:t xml:space="preserve">3. </w:t>
      </w:r>
      <w:r>
        <w:rPr>
          <w:rFonts w:ascii="Times New Roman" w:hAnsi="Times New Roman" w:cs="Times New Roman"/>
          <w:sz w:val="28"/>
          <w:szCs w:val="28"/>
        </w:rPr>
        <w:t>Заключение</w:t>
      </w:r>
      <w:r w:rsidR="00FF0449" w:rsidRPr="006E3BB2">
        <w:rPr>
          <w:rFonts w:ascii="Times New Roman" w:hAnsi="Times New Roman" w:cs="Times New Roman"/>
          <w:sz w:val="28"/>
          <w:szCs w:val="28"/>
        </w:rPr>
        <w:t>………………………………………………………………….</w:t>
      </w:r>
      <w:r w:rsidR="006E3BB2" w:rsidRPr="00011989">
        <w:rPr>
          <w:rFonts w:ascii="Times New Roman" w:hAnsi="Times New Roman" w:cs="Times New Roman"/>
          <w:sz w:val="28"/>
          <w:szCs w:val="28"/>
        </w:rPr>
        <w:t>..30</w:t>
      </w:r>
    </w:p>
    <w:p w14:paraId="16897649" w14:textId="4F1E5B9E" w:rsidR="004324B0" w:rsidRPr="006E3BB2" w:rsidRDefault="004324B0" w:rsidP="004324B0">
      <w:pPr>
        <w:spacing w:before="300" w:after="300"/>
        <w:rPr>
          <w:rFonts w:ascii="Times New Roman" w:hAnsi="Times New Roman" w:cs="Times New Roman"/>
          <w:sz w:val="28"/>
          <w:szCs w:val="28"/>
        </w:rPr>
      </w:pPr>
      <w:r>
        <w:rPr>
          <w:rFonts w:ascii="Times New Roman" w:hAnsi="Times New Roman" w:cs="Times New Roman"/>
          <w:sz w:val="28"/>
          <w:szCs w:val="28"/>
        </w:rPr>
        <w:t>4. Библиографический список</w:t>
      </w:r>
      <w:r w:rsidR="00FF0449" w:rsidRPr="006E3BB2">
        <w:rPr>
          <w:rFonts w:ascii="Times New Roman" w:hAnsi="Times New Roman" w:cs="Times New Roman"/>
          <w:sz w:val="28"/>
          <w:szCs w:val="28"/>
        </w:rPr>
        <w:t>…………………………………………</w:t>
      </w:r>
      <w:proofErr w:type="gramStart"/>
      <w:r w:rsidR="00FF0449" w:rsidRPr="006E3BB2">
        <w:rPr>
          <w:rFonts w:ascii="Times New Roman" w:hAnsi="Times New Roman" w:cs="Times New Roman"/>
          <w:sz w:val="28"/>
          <w:szCs w:val="28"/>
        </w:rPr>
        <w:t>…….</w:t>
      </w:r>
      <w:proofErr w:type="gramEnd"/>
      <w:r w:rsidR="00FF0449" w:rsidRPr="006E3BB2">
        <w:rPr>
          <w:rFonts w:ascii="Times New Roman" w:hAnsi="Times New Roman" w:cs="Times New Roman"/>
          <w:sz w:val="28"/>
          <w:szCs w:val="28"/>
        </w:rPr>
        <w:t>.</w:t>
      </w:r>
    </w:p>
    <w:p w14:paraId="35119640" w14:textId="7EBDECB0" w:rsidR="004324B0" w:rsidRDefault="004324B0" w:rsidP="004324B0">
      <w:pPr>
        <w:spacing w:before="300" w:after="300"/>
        <w:rPr>
          <w:rFonts w:ascii="Times New Roman" w:hAnsi="Times New Roman" w:cs="Times New Roman"/>
          <w:sz w:val="28"/>
          <w:szCs w:val="28"/>
        </w:rPr>
      </w:pPr>
    </w:p>
    <w:p w14:paraId="572E1B2A" w14:textId="1ED50495" w:rsidR="004324B0" w:rsidRDefault="004324B0" w:rsidP="004324B0">
      <w:pPr>
        <w:spacing w:before="300" w:after="300"/>
        <w:rPr>
          <w:rFonts w:ascii="Times New Roman" w:hAnsi="Times New Roman" w:cs="Times New Roman"/>
          <w:sz w:val="28"/>
          <w:szCs w:val="28"/>
        </w:rPr>
      </w:pPr>
    </w:p>
    <w:p w14:paraId="6D1D984D" w14:textId="2368A973" w:rsidR="004324B0" w:rsidRDefault="004324B0" w:rsidP="004324B0">
      <w:pPr>
        <w:spacing w:before="300" w:after="300"/>
        <w:rPr>
          <w:rFonts w:ascii="Times New Roman" w:hAnsi="Times New Roman" w:cs="Times New Roman"/>
          <w:sz w:val="28"/>
          <w:szCs w:val="28"/>
        </w:rPr>
      </w:pPr>
    </w:p>
    <w:p w14:paraId="5CAE5682" w14:textId="77777777" w:rsidR="006A42BE" w:rsidRDefault="006A42BE" w:rsidP="007B70CE">
      <w:pPr>
        <w:spacing w:before="300" w:after="300" w:line="360" w:lineRule="auto"/>
        <w:jc w:val="center"/>
        <w:rPr>
          <w:rFonts w:ascii="Times New Roman" w:hAnsi="Times New Roman" w:cs="Times New Roman"/>
          <w:b/>
          <w:bCs/>
          <w:sz w:val="32"/>
          <w:szCs w:val="32"/>
        </w:rPr>
      </w:pPr>
    </w:p>
    <w:p w14:paraId="67C8B977" w14:textId="77777777" w:rsidR="006A42BE" w:rsidRDefault="006A42BE" w:rsidP="007B70CE">
      <w:pPr>
        <w:spacing w:before="300" w:after="300" w:line="360" w:lineRule="auto"/>
        <w:jc w:val="center"/>
        <w:rPr>
          <w:rFonts w:ascii="Times New Roman" w:hAnsi="Times New Roman" w:cs="Times New Roman"/>
          <w:b/>
          <w:bCs/>
          <w:sz w:val="32"/>
          <w:szCs w:val="32"/>
        </w:rPr>
      </w:pPr>
    </w:p>
    <w:p w14:paraId="3A70F4C7" w14:textId="77777777" w:rsidR="006A42BE" w:rsidRDefault="006A42BE" w:rsidP="007B70CE">
      <w:pPr>
        <w:spacing w:before="300" w:after="300" w:line="360" w:lineRule="auto"/>
        <w:jc w:val="center"/>
        <w:rPr>
          <w:rFonts w:ascii="Times New Roman" w:hAnsi="Times New Roman" w:cs="Times New Roman"/>
          <w:b/>
          <w:bCs/>
          <w:sz w:val="32"/>
          <w:szCs w:val="32"/>
        </w:rPr>
      </w:pPr>
    </w:p>
    <w:p w14:paraId="2B13C044" w14:textId="77777777" w:rsidR="00B53E77" w:rsidRDefault="00B53E77" w:rsidP="007B70CE">
      <w:pPr>
        <w:spacing w:before="300" w:after="300" w:line="360" w:lineRule="auto"/>
        <w:jc w:val="center"/>
        <w:rPr>
          <w:rFonts w:ascii="Times New Roman" w:hAnsi="Times New Roman" w:cs="Times New Roman"/>
          <w:b/>
          <w:bCs/>
          <w:sz w:val="32"/>
          <w:szCs w:val="32"/>
        </w:rPr>
      </w:pPr>
    </w:p>
    <w:p w14:paraId="0202E2BA" w14:textId="2B3854A3" w:rsidR="007B70CE" w:rsidRPr="007B70CE" w:rsidRDefault="007B70CE" w:rsidP="007B70CE">
      <w:pPr>
        <w:spacing w:before="300" w:after="300" w:line="360" w:lineRule="auto"/>
        <w:jc w:val="center"/>
        <w:rPr>
          <w:rFonts w:ascii="Times New Roman" w:hAnsi="Times New Roman" w:cs="Times New Roman"/>
          <w:b/>
          <w:bCs/>
          <w:sz w:val="32"/>
          <w:szCs w:val="32"/>
        </w:rPr>
      </w:pPr>
      <w:r w:rsidRPr="007B70CE">
        <w:rPr>
          <w:rFonts w:ascii="Times New Roman" w:hAnsi="Times New Roman" w:cs="Times New Roman"/>
          <w:b/>
          <w:bCs/>
          <w:sz w:val="32"/>
          <w:szCs w:val="32"/>
        </w:rPr>
        <w:lastRenderedPageBreak/>
        <w:t>Введение</w:t>
      </w:r>
    </w:p>
    <w:p w14:paraId="1A7025E0" w14:textId="77777777" w:rsidR="004D7338" w:rsidRDefault="004D7338" w:rsidP="007F234B">
      <w:pPr>
        <w:spacing w:before="300" w:after="300" w:line="360" w:lineRule="auto"/>
        <w:ind w:firstLine="425"/>
        <w:contextualSpacing/>
        <w:jc w:val="both"/>
        <w:rPr>
          <w:rFonts w:ascii="Times New Roman" w:hAnsi="Times New Roman" w:cs="Times New Roman"/>
          <w:color w:val="212529"/>
          <w:sz w:val="28"/>
          <w:szCs w:val="28"/>
          <w:shd w:val="clear" w:color="auto" w:fill="FFFFFF"/>
        </w:rPr>
      </w:pPr>
      <w:r w:rsidRPr="004D7338">
        <w:rPr>
          <w:rFonts w:ascii="Times New Roman" w:hAnsi="Times New Roman" w:cs="Times New Roman"/>
          <w:color w:val="212529"/>
          <w:sz w:val="28"/>
          <w:szCs w:val="28"/>
          <w:shd w:val="clear" w:color="auto" w:fill="FFFFFF"/>
        </w:rPr>
        <w:t>Непрерывное развитие науки и техники, возникновение новых технологий, продвижение исследований вглубь океанов и космоса влекут за собой разработку современных материалов, позволяющих повышать эффективность и надёжность конструкций. Традиционные конструкционные материалы достигли максимальных пределов своих механических и химических характеристик. Они отступают под натиском более совершенных композиционных материалов, разработке которых придаётся огромное значение во всем мире. Улучшение свойств современных композитов — это снижение потребления энергетических ресурсов, минимизация влияния на экологию, действенный метод борьбы с коррозией, рост конструкторского и технологического потенциала.</w:t>
      </w:r>
    </w:p>
    <w:p w14:paraId="7E9D0753" w14:textId="0C0580E7" w:rsidR="004324B0" w:rsidRDefault="007B70CE" w:rsidP="007F234B">
      <w:pPr>
        <w:spacing w:before="300" w:after="300" w:line="360" w:lineRule="auto"/>
        <w:ind w:firstLine="425"/>
        <w:contextualSpacing/>
        <w:jc w:val="both"/>
        <w:rPr>
          <w:rFonts w:ascii="Times New Roman" w:hAnsi="Times New Roman" w:cs="Times New Roman"/>
          <w:color w:val="202122"/>
          <w:sz w:val="28"/>
          <w:szCs w:val="28"/>
          <w:shd w:val="clear" w:color="auto" w:fill="FFFFFF"/>
        </w:rPr>
      </w:pPr>
      <w:r>
        <w:rPr>
          <w:rFonts w:ascii="Times New Roman" w:hAnsi="Times New Roman" w:cs="Times New Roman"/>
          <w:sz w:val="28"/>
          <w:szCs w:val="28"/>
        </w:rPr>
        <w:t>Композитный материал</w:t>
      </w:r>
      <w:r w:rsidR="004324B0" w:rsidRPr="004324B0">
        <w:rPr>
          <w:rFonts w:ascii="Times New Roman" w:hAnsi="Times New Roman" w:cs="Times New Roman"/>
          <w:color w:val="202122"/>
          <w:sz w:val="28"/>
          <w:szCs w:val="28"/>
          <w:shd w:val="clear" w:color="auto" w:fill="FFFFFF"/>
        </w:rPr>
        <w:t> </w:t>
      </w:r>
      <w:r>
        <w:rPr>
          <w:rFonts w:ascii="Times New Roman" w:hAnsi="Times New Roman" w:cs="Times New Roman"/>
          <w:color w:val="202122"/>
          <w:sz w:val="28"/>
          <w:szCs w:val="28"/>
          <w:shd w:val="clear" w:color="auto" w:fill="FFFFFF"/>
        </w:rPr>
        <w:t>или композит</w:t>
      </w:r>
      <w:r w:rsidR="004324B0" w:rsidRPr="004324B0">
        <w:rPr>
          <w:rFonts w:ascii="Times New Roman" w:hAnsi="Times New Roman" w:cs="Times New Roman"/>
          <w:color w:val="202122"/>
          <w:sz w:val="28"/>
          <w:szCs w:val="28"/>
          <w:shd w:val="clear" w:color="auto" w:fill="FFFFFF"/>
        </w:rPr>
        <w:t>— многокомпонентный материал, изготовленный (человеком или природой) 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их </w:t>
      </w:r>
      <w:r w:rsidRPr="007B70CE">
        <w:rPr>
          <w:rFonts w:ascii="Times New Roman" w:hAnsi="Times New Roman" w:cs="Times New Roman"/>
          <w:sz w:val="28"/>
          <w:szCs w:val="28"/>
          <w:shd w:val="clear" w:color="auto" w:fill="FFFFFF"/>
        </w:rPr>
        <w:t>с</w:t>
      </w:r>
      <w:r>
        <w:rPr>
          <w:rFonts w:ascii="Times New Roman" w:hAnsi="Times New Roman" w:cs="Times New Roman"/>
          <w:sz w:val="28"/>
          <w:szCs w:val="28"/>
          <w:shd w:val="clear" w:color="auto" w:fill="FFFFFF"/>
        </w:rPr>
        <w:t>уперпозицией</w:t>
      </w:r>
      <w:r w:rsidR="004324B0" w:rsidRPr="004324B0">
        <w:rPr>
          <w:rFonts w:ascii="Times New Roman" w:hAnsi="Times New Roman" w:cs="Times New Roman"/>
          <w:color w:val="202122"/>
          <w:sz w:val="28"/>
          <w:szCs w:val="28"/>
          <w:shd w:val="clear" w:color="auto" w:fill="FFFFFF"/>
        </w:rPr>
        <w:t>. В составе композита принято выделять матрицу/матрицы и наполнитель/наполнители, последние выполняют функцию армирования (</w:t>
      </w:r>
      <w:r>
        <w:rPr>
          <w:rFonts w:ascii="Times New Roman" w:hAnsi="Times New Roman" w:cs="Times New Roman"/>
          <w:color w:val="202122"/>
          <w:sz w:val="28"/>
          <w:szCs w:val="28"/>
          <w:shd w:val="clear" w:color="auto" w:fill="FFFFFF"/>
        </w:rPr>
        <w:t>как, например, арматура в железобетоне</w:t>
      </w:r>
      <w:r w:rsidR="004324B0" w:rsidRPr="004324B0">
        <w:rPr>
          <w:rFonts w:ascii="Times New Roman" w:hAnsi="Times New Roman" w:cs="Times New Roman"/>
          <w:color w:val="202122"/>
          <w:sz w:val="28"/>
          <w:szCs w:val="28"/>
          <w:shd w:val="clear" w:color="auto" w:fill="FFFFFF"/>
        </w:rPr>
        <w:t xml:space="preserve">). В качестве наполнителей композитов как правило выступают углеродные или стеклянные волокна, а роль матрицы играет полимер. 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w:t>
      </w:r>
      <w:r w:rsidR="004324B0" w:rsidRPr="004324B0">
        <w:rPr>
          <w:rFonts w:ascii="Times New Roman" w:hAnsi="Times New Roman" w:cs="Times New Roman"/>
          <w:color w:val="202122"/>
          <w:sz w:val="28"/>
          <w:szCs w:val="28"/>
          <w:shd w:val="clear" w:color="auto" w:fill="FFFFFF"/>
        </w:rPr>
        <w:lastRenderedPageBreak/>
        <w:t>композитов обычно позволяет уменьшить массу конструкции при сохранении или улучшении её механических характеристик.</w:t>
      </w:r>
    </w:p>
    <w:p w14:paraId="4A2EC422" w14:textId="6FA37B12" w:rsidR="004D7338" w:rsidRDefault="004D7338" w:rsidP="007F234B">
      <w:pPr>
        <w:spacing w:before="300" w:after="300" w:line="360" w:lineRule="auto"/>
        <w:ind w:firstLine="425"/>
        <w:contextualSpacing/>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В настоящее время практически ни одна из солидных международных выставок не проходит без присутствия решений для базальтокомпозитов. Базальтокомпозит – это </w:t>
      </w:r>
      <w:r w:rsidR="005A7A30">
        <w:rPr>
          <w:rFonts w:ascii="Times New Roman" w:hAnsi="Times New Roman" w:cs="Times New Roman"/>
          <w:color w:val="202122"/>
          <w:sz w:val="28"/>
          <w:szCs w:val="28"/>
          <w:shd w:val="clear" w:color="auto" w:fill="FFFFFF"/>
        </w:rPr>
        <w:t xml:space="preserve">композит, в основу которого входит базальтовое волокно. Базальтовое волокно в свою очередь является продуктом вулканической деятельности. За счет первичного плавления базальтовых пород и их гомогенизация уже произведены самой природой, а это ощутимо снижает стоимость получаемого продукта. </w:t>
      </w:r>
      <w:r w:rsidR="005A7A30" w:rsidRPr="005A7A30">
        <w:rPr>
          <w:rFonts w:ascii="Times New Roman" w:hAnsi="Times New Roman" w:cs="Times New Roman"/>
          <w:color w:val="212529"/>
          <w:sz w:val="28"/>
          <w:szCs w:val="28"/>
          <w:shd w:val="clear" w:color="auto" w:fill="FFFFFF"/>
        </w:rPr>
        <w:t>Немаловажной характеристикой базальтового волокна является его прекрасная совместимость со всевозможными матричными материалами: полимерными, керамическими, металлическими, цементными, углеродными — и различными волокнами для получения гибридных композиционных материалов. Для изготовления базальтокомпозитов применимы практически все известные методы: намотка, формование, напыление, литьё и прессование.</w:t>
      </w:r>
      <w:r w:rsidR="005A7A30">
        <w:rPr>
          <w:rFonts w:ascii="Segoe UI" w:hAnsi="Segoe UI" w:cs="Segoe UI"/>
          <w:color w:val="212529"/>
          <w:sz w:val="26"/>
          <w:szCs w:val="26"/>
          <w:shd w:val="clear" w:color="auto" w:fill="FFFFFF"/>
        </w:rPr>
        <w:t> </w:t>
      </w:r>
    </w:p>
    <w:p w14:paraId="07C672B0" w14:textId="29E4CC65" w:rsidR="007F234B" w:rsidRDefault="007F234B" w:rsidP="007F234B">
      <w:pPr>
        <w:spacing w:before="300" w:after="300" w:line="360" w:lineRule="auto"/>
        <w:ind w:firstLine="425"/>
        <w:contextualSpacing/>
        <w:jc w:val="both"/>
        <w:rPr>
          <w:rFonts w:ascii="Times New Roman" w:eastAsia="Times New Roman" w:hAnsi="Times New Roman" w:cs="Times New Roman"/>
          <w:sz w:val="28"/>
          <w:szCs w:val="28"/>
        </w:rPr>
      </w:pPr>
      <w:r>
        <w:rPr>
          <w:rFonts w:ascii="Times New Roman" w:hAnsi="Times New Roman" w:cs="Times New Roman"/>
          <w:color w:val="202122"/>
          <w:sz w:val="28"/>
          <w:szCs w:val="28"/>
          <w:shd w:val="clear" w:color="auto" w:fill="FFFFFF"/>
        </w:rPr>
        <w:t xml:space="preserve">Заинтересованность такими гибридными композитами растет с каждым днем, но возникает одна «проблема»: даже если мы знаем свойства каждого материала, каким получится композит из этих материалов – сложно сказать. Для решения этого вопроса есть два пути: </w:t>
      </w:r>
      <w:r>
        <w:rPr>
          <w:rFonts w:ascii="Times New Roman" w:eastAsia="Times New Roman" w:hAnsi="Times New Roman" w:cs="Times New Roman"/>
          <w:sz w:val="28"/>
          <w:szCs w:val="28"/>
        </w:rPr>
        <w:t>физические испытания образцов материалов (что является трудно</w:t>
      </w:r>
      <w:r w:rsidR="0001198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затратным занятием) или прогнозирование характеристик. </w:t>
      </w:r>
    </w:p>
    <w:p w14:paraId="12B6923C" w14:textId="36D81754" w:rsidR="004D7338" w:rsidRDefault="007F234B" w:rsidP="007F234B">
      <w:pPr>
        <w:spacing w:before="300" w:after="300" w:line="360" w:lineRule="auto"/>
        <w:ind w:firstLine="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Наша задача состоит как раз в этом. </w:t>
      </w:r>
      <w:r w:rsidR="00B327D3">
        <w:rPr>
          <w:rFonts w:ascii="Times New Roman" w:eastAsia="Times New Roman" w:hAnsi="Times New Roman" w:cs="Times New Roman"/>
          <w:sz w:val="28"/>
          <w:szCs w:val="28"/>
        </w:rPr>
        <w:t>Необходимо изучить данные по базальтопластику, а также данные по углепластиковым нашивкам. Исходя из анализа</w:t>
      </w:r>
      <w:r w:rsidR="008940F8">
        <w:rPr>
          <w:rFonts w:ascii="Times New Roman" w:eastAsia="Times New Roman" w:hAnsi="Times New Roman" w:cs="Times New Roman"/>
          <w:sz w:val="28"/>
          <w:szCs w:val="28"/>
        </w:rPr>
        <w:t xml:space="preserve"> данных, определить свойства гибридного композита. В ходе работы были разработаны и протестированы несколько моделей для свойств «Модуль упругости при растяжении» и «Прочность при растяжении», а также написана нейронная сеть, способная </w:t>
      </w:r>
      <w:r w:rsidR="008940F8">
        <w:rPr>
          <w:rFonts w:ascii="Times New Roman" w:eastAsia="Times New Roman" w:hAnsi="Times New Roman" w:cs="Times New Roman"/>
          <w:sz w:val="28"/>
          <w:szCs w:val="28"/>
        </w:rPr>
        <w:lastRenderedPageBreak/>
        <w:t xml:space="preserve">определить соотношение «матрица – наполнитель». </w:t>
      </w:r>
      <w:r w:rsidR="00C628A3">
        <w:rPr>
          <w:rFonts w:ascii="Times New Roman" w:eastAsia="Times New Roman" w:hAnsi="Times New Roman" w:cs="Times New Roman"/>
          <w:sz w:val="28"/>
          <w:szCs w:val="28"/>
        </w:rPr>
        <w:t>На основе нейронной сети было написано пользовательское приложение.</w:t>
      </w:r>
    </w:p>
    <w:p w14:paraId="1B03B3FB" w14:textId="781C5C14" w:rsidR="00C628A3" w:rsidRDefault="00C628A3" w:rsidP="007F234B">
      <w:pPr>
        <w:spacing w:before="300" w:after="300" w:line="360" w:lineRule="auto"/>
        <w:ind w:firstLine="425"/>
        <w:contextualSpacing/>
        <w:jc w:val="both"/>
        <w:rPr>
          <w:rFonts w:ascii="Times New Roman" w:eastAsia="Times New Roman" w:hAnsi="Times New Roman" w:cs="Times New Roman"/>
          <w:sz w:val="28"/>
          <w:szCs w:val="28"/>
        </w:rPr>
      </w:pPr>
    </w:p>
    <w:p w14:paraId="7305586F" w14:textId="2F1E8D31" w:rsidR="00C628A3" w:rsidRDefault="00C628A3" w:rsidP="007F234B">
      <w:pPr>
        <w:spacing w:before="300" w:after="300" w:line="360" w:lineRule="auto"/>
        <w:ind w:firstLine="425"/>
        <w:contextualSpacing/>
        <w:jc w:val="both"/>
        <w:rPr>
          <w:rFonts w:ascii="Times New Roman" w:eastAsia="Times New Roman" w:hAnsi="Times New Roman" w:cs="Times New Roman"/>
          <w:sz w:val="28"/>
          <w:szCs w:val="28"/>
        </w:rPr>
      </w:pPr>
    </w:p>
    <w:p w14:paraId="421B55CF" w14:textId="2DB7CB34" w:rsidR="00C628A3" w:rsidRDefault="00C628A3" w:rsidP="007F234B">
      <w:pPr>
        <w:spacing w:before="300" w:after="300" w:line="360" w:lineRule="auto"/>
        <w:ind w:firstLine="425"/>
        <w:contextualSpacing/>
        <w:jc w:val="both"/>
        <w:rPr>
          <w:rFonts w:ascii="Times New Roman" w:eastAsia="Times New Roman" w:hAnsi="Times New Roman" w:cs="Times New Roman"/>
          <w:sz w:val="28"/>
          <w:szCs w:val="28"/>
        </w:rPr>
      </w:pPr>
    </w:p>
    <w:p w14:paraId="1F5E9783"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64EEEE08"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3F9685D0"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4B823BBA"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794C88E1"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213C6201"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257706C0"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656E48B2"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21B607A5"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1A478F0E"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4A0E232A"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7B569289"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1C4FD01C"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4BB1B9C2"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5DB74F61"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642D9E4F"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5820163B"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765A5A57"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15B92436"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2374D017" w14:textId="77777777"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1EEE4315" w14:textId="2FC3BC62" w:rsidR="006A42BE" w:rsidRDefault="006A42BE"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031EC09D" w14:textId="77777777" w:rsidR="00B53E77" w:rsidRDefault="00B53E77" w:rsidP="00C628A3">
      <w:pPr>
        <w:spacing w:before="300" w:after="300" w:line="360" w:lineRule="auto"/>
        <w:ind w:firstLine="425"/>
        <w:contextualSpacing/>
        <w:jc w:val="center"/>
        <w:rPr>
          <w:rFonts w:ascii="Times New Roman" w:eastAsia="Times New Roman" w:hAnsi="Times New Roman" w:cs="Times New Roman"/>
          <w:b/>
          <w:bCs/>
          <w:sz w:val="32"/>
          <w:szCs w:val="32"/>
        </w:rPr>
      </w:pPr>
    </w:p>
    <w:p w14:paraId="68046EF4" w14:textId="535FD7FF" w:rsidR="00C628A3" w:rsidRDefault="00C628A3" w:rsidP="00C628A3">
      <w:pPr>
        <w:spacing w:before="300" w:after="300" w:line="360" w:lineRule="auto"/>
        <w:ind w:firstLine="425"/>
        <w:contextualSpacing/>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Аналитика</w:t>
      </w:r>
    </w:p>
    <w:p w14:paraId="1058FE88" w14:textId="1F8FD66E" w:rsidR="00C628A3" w:rsidRPr="00C628A3" w:rsidRDefault="00C628A3" w:rsidP="00C628A3">
      <w:pPr>
        <w:pStyle w:val="a9"/>
        <w:numPr>
          <w:ilvl w:val="1"/>
          <w:numId w:val="2"/>
        </w:numPr>
        <w:spacing w:before="300" w:after="300" w:line="360" w:lineRule="auto"/>
        <w:rPr>
          <w:rFonts w:ascii="Times New Roman" w:eastAsia="Times New Roman" w:hAnsi="Times New Roman" w:cs="Times New Roman"/>
          <w:b/>
          <w:bCs/>
          <w:sz w:val="28"/>
          <w:szCs w:val="28"/>
        </w:rPr>
      </w:pPr>
      <w:r w:rsidRPr="00C628A3">
        <w:rPr>
          <w:rFonts w:ascii="Times New Roman" w:eastAsia="Times New Roman" w:hAnsi="Times New Roman" w:cs="Times New Roman"/>
          <w:b/>
          <w:bCs/>
          <w:sz w:val="28"/>
          <w:szCs w:val="28"/>
        </w:rPr>
        <w:t>Постановка задачи</w:t>
      </w:r>
    </w:p>
    <w:p w14:paraId="6B73E1F6" w14:textId="0CF0E560" w:rsidR="00F312DC" w:rsidRPr="000B1C0A" w:rsidRDefault="00BA1B71" w:rsidP="00480F99">
      <w:pPr>
        <w:spacing w:before="300" w:after="300" w:line="360" w:lineRule="auto"/>
        <w:ind w:firstLine="425"/>
        <w:contextualSpacing/>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На входе</w:t>
      </w:r>
      <w:r w:rsidR="00C628A3">
        <w:rPr>
          <w:rFonts w:ascii="Times New Roman" w:hAnsi="Times New Roman" w:cs="Times New Roman"/>
          <w:color w:val="202122"/>
          <w:sz w:val="28"/>
          <w:szCs w:val="28"/>
          <w:shd w:val="clear" w:color="auto" w:fill="FFFFFF"/>
        </w:rPr>
        <w:t xml:space="preserve"> есть два датасета со своими признаками (свойствами). Первый набор данных </w:t>
      </w:r>
      <w:r w:rsidR="00F312DC">
        <w:rPr>
          <w:rFonts w:ascii="Times New Roman" w:hAnsi="Times New Roman" w:cs="Times New Roman"/>
          <w:color w:val="202122"/>
          <w:sz w:val="28"/>
          <w:szCs w:val="28"/>
          <w:shd w:val="clear" w:color="auto" w:fill="FFFFFF"/>
          <w:lang w:val="en-US"/>
        </w:rPr>
        <w:t>data</w:t>
      </w:r>
      <w:r w:rsidR="00F312DC" w:rsidRPr="00F312DC">
        <w:rPr>
          <w:rFonts w:ascii="Times New Roman" w:hAnsi="Times New Roman" w:cs="Times New Roman"/>
          <w:color w:val="202122"/>
          <w:sz w:val="28"/>
          <w:szCs w:val="28"/>
          <w:shd w:val="clear" w:color="auto" w:fill="FFFFFF"/>
        </w:rPr>
        <w:t>_</w:t>
      </w:r>
      <w:r w:rsidR="00F312DC">
        <w:rPr>
          <w:rFonts w:ascii="Times New Roman" w:hAnsi="Times New Roman" w:cs="Times New Roman"/>
          <w:color w:val="202122"/>
          <w:sz w:val="28"/>
          <w:szCs w:val="28"/>
          <w:shd w:val="clear" w:color="auto" w:fill="FFFFFF"/>
          <w:lang w:val="en-US"/>
        </w:rPr>
        <w:t>bp</w:t>
      </w:r>
      <w:r w:rsidR="00F312DC" w:rsidRPr="00F312DC">
        <w:rPr>
          <w:rFonts w:ascii="Times New Roman" w:hAnsi="Times New Roman" w:cs="Times New Roman"/>
          <w:color w:val="202122"/>
          <w:sz w:val="28"/>
          <w:szCs w:val="28"/>
          <w:shd w:val="clear" w:color="auto" w:fill="FFFFFF"/>
        </w:rPr>
        <w:t xml:space="preserve"> </w:t>
      </w:r>
      <w:r w:rsidR="00F312DC">
        <w:rPr>
          <w:rFonts w:ascii="Times New Roman" w:hAnsi="Times New Roman" w:cs="Times New Roman"/>
          <w:color w:val="202122"/>
          <w:sz w:val="28"/>
          <w:szCs w:val="28"/>
          <w:shd w:val="clear" w:color="auto" w:fill="FFFFFF"/>
        </w:rPr>
        <w:t>(для базальтопластика) имеет в себе 1023 значения, 1</w:t>
      </w:r>
      <w:r w:rsidR="00F312DC" w:rsidRPr="00F312DC">
        <w:rPr>
          <w:rFonts w:ascii="Times New Roman" w:hAnsi="Times New Roman" w:cs="Times New Roman"/>
          <w:color w:val="202122"/>
          <w:sz w:val="28"/>
          <w:szCs w:val="28"/>
          <w:shd w:val="clear" w:color="auto" w:fill="FFFFFF"/>
        </w:rPr>
        <w:t>0</w:t>
      </w:r>
      <w:r w:rsidR="00F312DC">
        <w:rPr>
          <w:rFonts w:ascii="Times New Roman" w:hAnsi="Times New Roman" w:cs="Times New Roman"/>
          <w:color w:val="202122"/>
          <w:sz w:val="28"/>
          <w:szCs w:val="28"/>
          <w:shd w:val="clear" w:color="auto" w:fill="FFFFFF"/>
        </w:rPr>
        <w:t xml:space="preserve"> признаков и один столбец с нумерацией. Второй набор данных </w:t>
      </w:r>
      <w:r w:rsidR="00F312DC">
        <w:rPr>
          <w:rFonts w:ascii="Times New Roman" w:hAnsi="Times New Roman" w:cs="Times New Roman"/>
          <w:color w:val="202122"/>
          <w:sz w:val="28"/>
          <w:szCs w:val="28"/>
          <w:shd w:val="clear" w:color="auto" w:fill="FFFFFF"/>
          <w:lang w:val="en-US"/>
        </w:rPr>
        <w:t>data</w:t>
      </w:r>
      <w:r w:rsidR="00F312DC" w:rsidRPr="00F312DC">
        <w:rPr>
          <w:rFonts w:ascii="Times New Roman" w:hAnsi="Times New Roman" w:cs="Times New Roman"/>
          <w:color w:val="202122"/>
          <w:sz w:val="28"/>
          <w:szCs w:val="28"/>
          <w:shd w:val="clear" w:color="auto" w:fill="FFFFFF"/>
        </w:rPr>
        <w:t>_</w:t>
      </w:r>
      <w:r w:rsidR="00F312DC">
        <w:rPr>
          <w:rFonts w:ascii="Times New Roman" w:hAnsi="Times New Roman" w:cs="Times New Roman"/>
          <w:color w:val="202122"/>
          <w:sz w:val="28"/>
          <w:szCs w:val="28"/>
          <w:shd w:val="clear" w:color="auto" w:fill="FFFFFF"/>
          <w:lang w:val="en-US"/>
        </w:rPr>
        <w:t>nup</w:t>
      </w:r>
      <w:r w:rsidR="00F312DC">
        <w:rPr>
          <w:rFonts w:ascii="Times New Roman" w:hAnsi="Times New Roman" w:cs="Times New Roman"/>
          <w:color w:val="202122"/>
          <w:sz w:val="28"/>
          <w:szCs w:val="28"/>
          <w:shd w:val="clear" w:color="auto" w:fill="FFFFFF"/>
        </w:rPr>
        <w:t xml:space="preserve"> (углепластик) имеет 1040 значений, 3 признака и один столбец с нумерацией. Для того, чтобы получить общую сводную таблицу, объединяем два датасета по </w:t>
      </w:r>
      <w:r w:rsidR="00F312DC">
        <w:rPr>
          <w:rFonts w:ascii="Times New Roman" w:hAnsi="Times New Roman" w:cs="Times New Roman"/>
          <w:color w:val="202122"/>
          <w:sz w:val="28"/>
          <w:szCs w:val="28"/>
          <w:shd w:val="clear" w:color="auto" w:fill="FFFFFF"/>
          <w:lang w:val="en-US"/>
        </w:rPr>
        <w:t>inner</w:t>
      </w:r>
      <w:r w:rsidR="00F312DC">
        <w:rPr>
          <w:rFonts w:ascii="Times New Roman" w:hAnsi="Times New Roman" w:cs="Times New Roman"/>
          <w:color w:val="202122"/>
          <w:sz w:val="28"/>
          <w:szCs w:val="28"/>
          <w:shd w:val="clear" w:color="auto" w:fill="FFFFFF"/>
        </w:rPr>
        <w:t xml:space="preserve">, но так как изначально количество значений в обоих наборах разное, то </w:t>
      </w:r>
      <w:r>
        <w:rPr>
          <w:rFonts w:ascii="Times New Roman" w:hAnsi="Times New Roman" w:cs="Times New Roman"/>
          <w:color w:val="202122"/>
          <w:sz w:val="28"/>
          <w:szCs w:val="28"/>
          <w:shd w:val="clear" w:color="auto" w:fill="FFFFFF"/>
        </w:rPr>
        <w:t xml:space="preserve">полученный датасет не будет иметь все значения из второго набора. </w:t>
      </w:r>
    </w:p>
    <w:p w14:paraId="7F0D57C7" w14:textId="586BF46F" w:rsidR="00BA1B71" w:rsidRPr="00BA1B71" w:rsidRDefault="00BA1B71" w:rsidP="00F312DC">
      <w:pPr>
        <w:spacing w:before="300" w:after="300" w:line="360" w:lineRule="auto"/>
        <w:ind w:firstLine="425"/>
        <w:contextualSpacing/>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14:anchorId="408D31C6" wp14:editId="7E28E93C">
            <wp:extent cx="4896533" cy="2257740"/>
            <wp:effectExtent l="0" t="0" r="0" b="9525"/>
            <wp:docPr id="7" name="Рисунок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4896533" cy="2257740"/>
                    </a:xfrm>
                    <a:prstGeom prst="rect">
                      <a:avLst/>
                    </a:prstGeom>
                  </pic:spPr>
                </pic:pic>
              </a:graphicData>
            </a:graphic>
          </wp:inline>
        </w:drawing>
      </w:r>
    </w:p>
    <w:p w14:paraId="35C492E2" w14:textId="109C452E" w:rsidR="007B70CE" w:rsidRPr="000B1C0A" w:rsidRDefault="00BA1B71" w:rsidP="00A91AD1">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sz w:val="28"/>
          <w:szCs w:val="28"/>
        </w:rPr>
        <w:t xml:space="preserve">Рисунок 1 – Датасет, полученный после объединения по </w:t>
      </w:r>
      <w:r>
        <w:rPr>
          <w:rFonts w:ascii="Times New Roman" w:hAnsi="Times New Roman" w:cs="Times New Roman"/>
          <w:sz w:val="28"/>
          <w:szCs w:val="28"/>
          <w:lang w:val="en-US"/>
        </w:rPr>
        <w:t>inner</w:t>
      </w:r>
    </w:p>
    <w:p w14:paraId="1552238E" w14:textId="6F3DB547" w:rsidR="00A91AD1" w:rsidRDefault="00BA1B71" w:rsidP="00480F99">
      <w:pPr>
        <w:spacing w:before="300" w:after="300" w:line="360" w:lineRule="auto"/>
        <w:ind w:firstLine="425"/>
        <w:contextualSpacing/>
        <w:jc w:val="both"/>
        <w:rPr>
          <w:rFonts w:ascii="Times New Roman" w:hAnsi="Times New Roman" w:cs="Times New Roman"/>
          <w:sz w:val="28"/>
          <w:szCs w:val="28"/>
        </w:rPr>
      </w:pPr>
      <w:r>
        <w:rPr>
          <w:rFonts w:ascii="Times New Roman" w:hAnsi="Times New Roman" w:cs="Times New Roman"/>
          <w:sz w:val="28"/>
          <w:szCs w:val="28"/>
        </w:rPr>
        <w:t xml:space="preserve">В результате получаем набор данных с 1023 наблюдениями, 13 признаками и одним столбцом нумерации. </w:t>
      </w:r>
      <w:r w:rsidR="006A42BE">
        <w:rPr>
          <w:rFonts w:ascii="Times New Roman" w:hAnsi="Times New Roman" w:cs="Times New Roman"/>
          <w:sz w:val="28"/>
          <w:szCs w:val="28"/>
        </w:rPr>
        <w:t xml:space="preserve">Тип данных во всех колонках </w:t>
      </w:r>
      <w:r w:rsidR="006A42BE">
        <w:rPr>
          <w:rFonts w:ascii="Times New Roman" w:hAnsi="Times New Roman" w:cs="Times New Roman"/>
          <w:sz w:val="28"/>
          <w:szCs w:val="28"/>
          <w:lang w:val="en-US"/>
        </w:rPr>
        <w:t>float</w:t>
      </w:r>
      <w:r w:rsidR="006A42BE" w:rsidRPr="006A42BE">
        <w:rPr>
          <w:rFonts w:ascii="Times New Roman" w:hAnsi="Times New Roman" w:cs="Times New Roman"/>
          <w:sz w:val="28"/>
          <w:szCs w:val="28"/>
        </w:rPr>
        <w:t>64 (</w:t>
      </w:r>
      <w:r w:rsidR="006A42BE">
        <w:rPr>
          <w:rFonts w:ascii="Times New Roman" w:hAnsi="Times New Roman" w:cs="Times New Roman"/>
          <w:sz w:val="28"/>
          <w:szCs w:val="28"/>
        </w:rPr>
        <w:t xml:space="preserve">число с плавающей точкой), кроме столбца «Угол нашивки» - здесь у нас тип данных </w:t>
      </w:r>
      <w:r w:rsidR="006A42BE">
        <w:rPr>
          <w:rFonts w:ascii="Times New Roman" w:hAnsi="Times New Roman" w:cs="Times New Roman"/>
          <w:sz w:val="28"/>
          <w:szCs w:val="28"/>
          <w:lang w:val="en-US"/>
        </w:rPr>
        <w:t>int</w:t>
      </w:r>
      <w:r w:rsidR="006A42BE">
        <w:rPr>
          <w:rFonts w:ascii="Times New Roman" w:hAnsi="Times New Roman" w:cs="Times New Roman"/>
          <w:sz w:val="28"/>
          <w:szCs w:val="28"/>
        </w:rPr>
        <w:t xml:space="preserve"> (целочисленное значение). </w:t>
      </w:r>
      <w:r w:rsidR="00633C2E">
        <w:rPr>
          <w:rFonts w:ascii="Times New Roman" w:hAnsi="Times New Roman" w:cs="Times New Roman"/>
          <w:sz w:val="28"/>
          <w:szCs w:val="28"/>
        </w:rPr>
        <w:t xml:space="preserve">В данном наборе наблюдаются наши целевые признаки: модуль упругости при растяжении, прочность при растяжении и соотношение матрица-наполнитель. Так как нам есть на что опираться, можно сделать вывод, что это </w:t>
      </w:r>
      <w:r w:rsidR="00992552">
        <w:rPr>
          <w:rFonts w:ascii="Times New Roman" w:hAnsi="Times New Roman" w:cs="Times New Roman"/>
          <w:sz w:val="28"/>
          <w:szCs w:val="28"/>
        </w:rPr>
        <w:t xml:space="preserve">будет </w:t>
      </w:r>
      <w:r w:rsidR="00633C2E">
        <w:rPr>
          <w:rFonts w:ascii="Times New Roman" w:hAnsi="Times New Roman" w:cs="Times New Roman"/>
          <w:sz w:val="28"/>
          <w:szCs w:val="28"/>
        </w:rPr>
        <w:t xml:space="preserve">обучение с учителем. </w:t>
      </w:r>
    </w:p>
    <w:p w14:paraId="632B0AFB" w14:textId="13569B48" w:rsidR="00A91AD1" w:rsidRDefault="00633C2E" w:rsidP="00480F99">
      <w:pPr>
        <w:spacing w:before="300" w:after="300" w:line="360" w:lineRule="auto"/>
        <w:ind w:firstLine="425"/>
        <w:contextualSpacing/>
        <w:jc w:val="both"/>
        <w:rPr>
          <w:rFonts w:ascii="Times New Roman" w:hAnsi="Times New Roman" w:cs="Times New Roman"/>
          <w:sz w:val="28"/>
          <w:szCs w:val="28"/>
        </w:rPr>
      </w:pPr>
      <w:r>
        <w:rPr>
          <w:rFonts w:ascii="Times New Roman" w:hAnsi="Times New Roman" w:cs="Times New Roman"/>
          <w:sz w:val="28"/>
          <w:szCs w:val="28"/>
        </w:rPr>
        <w:t xml:space="preserve">Прежде чем преступить к решению нашей задачи, необходимо рассмотреть данные подробнее: проверить на пропущенные значения, дубликаты, </w:t>
      </w:r>
      <w:r w:rsidR="00A91AD1">
        <w:rPr>
          <w:rFonts w:ascii="Times New Roman" w:hAnsi="Times New Roman" w:cs="Times New Roman"/>
          <w:sz w:val="28"/>
          <w:szCs w:val="28"/>
        </w:rPr>
        <w:t>статистические</w:t>
      </w:r>
      <w:r>
        <w:rPr>
          <w:rFonts w:ascii="Times New Roman" w:hAnsi="Times New Roman" w:cs="Times New Roman"/>
          <w:sz w:val="28"/>
          <w:szCs w:val="28"/>
        </w:rPr>
        <w:t xml:space="preserve"> показатели (</w:t>
      </w:r>
      <w:r>
        <w:rPr>
          <w:rFonts w:ascii="Times New Roman" w:hAnsi="Times New Roman" w:cs="Times New Roman"/>
          <w:sz w:val="28"/>
          <w:szCs w:val="28"/>
          <w:lang w:val="en-US"/>
        </w:rPr>
        <w:t>mean</w:t>
      </w:r>
      <w:r w:rsidRPr="00633C2E">
        <w:rPr>
          <w:rFonts w:ascii="Times New Roman" w:hAnsi="Times New Roman" w:cs="Times New Roman"/>
          <w:sz w:val="28"/>
          <w:szCs w:val="28"/>
        </w:rPr>
        <w:t xml:space="preserve">, </w:t>
      </w:r>
      <w:r>
        <w:rPr>
          <w:rFonts w:ascii="Times New Roman" w:hAnsi="Times New Roman" w:cs="Times New Roman"/>
          <w:sz w:val="28"/>
          <w:szCs w:val="28"/>
          <w:lang w:val="en-US"/>
        </w:rPr>
        <w:t>std</w:t>
      </w:r>
      <w:r w:rsidRPr="00633C2E">
        <w:rPr>
          <w:rFonts w:ascii="Times New Roman" w:hAnsi="Times New Roman" w:cs="Times New Roman"/>
          <w:sz w:val="28"/>
          <w:szCs w:val="28"/>
        </w:rPr>
        <w:t xml:space="preserve">, </w:t>
      </w:r>
      <w:r>
        <w:rPr>
          <w:rFonts w:ascii="Times New Roman" w:hAnsi="Times New Roman" w:cs="Times New Roman"/>
          <w:sz w:val="28"/>
          <w:szCs w:val="28"/>
          <w:lang w:val="en-US"/>
        </w:rPr>
        <w:t>median</w:t>
      </w:r>
      <w:r w:rsidRPr="00633C2E">
        <w:rPr>
          <w:rFonts w:ascii="Times New Roman" w:hAnsi="Times New Roman" w:cs="Times New Roman"/>
          <w:sz w:val="28"/>
          <w:szCs w:val="28"/>
        </w:rPr>
        <w:t>).</w:t>
      </w:r>
      <w:r>
        <w:rPr>
          <w:rFonts w:ascii="Times New Roman" w:hAnsi="Times New Roman" w:cs="Times New Roman"/>
          <w:sz w:val="28"/>
          <w:szCs w:val="28"/>
        </w:rPr>
        <w:t xml:space="preserve"> </w:t>
      </w:r>
    </w:p>
    <w:p w14:paraId="4674AD1E" w14:textId="09822C5D" w:rsidR="00A91AD1" w:rsidRDefault="00A91AD1" w:rsidP="00A91AD1">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ECB01E" wp14:editId="471DD7EF">
            <wp:extent cx="5013480" cy="3552825"/>
            <wp:effectExtent l="0" t="0" r="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041802" cy="3572895"/>
                    </a:xfrm>
                    <a:prstGeom prst="rect">
                      <a:avLst/>
                    </a:prstGeom>
                  </pic:spPr>
                </pic:pic>
              </a:graphicData>
            </a:graphic>
          </wp:inline>
        </w:drawing>
      </w:r>
    </w:p>
    <w:p w14:paraId="5D3563E9" w14:textId="54A137F7" w:rsidR="00A91AD1" w:rsidRDefault="00A91AD1" w:rsidP="00A91AD1">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sz w:val="28"/>
          <w:szCs w:val="28"/>
        </w:rPr>
        <w:t>Рисунок 2 – поиск пропущенных значений</w:t>
      </w:r>
    </w:p>
    <w:p w14:paraId="47ECDE44" w14:textId="30D3665D" w:rsidR="00A91AD1" w:rsidRDefault="00A91AD1" w:rsidP="00A91AD1">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FD55DD" wp14:editId="49DC67AA">
            <wp:extent cx="5953125" cy="24003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
                      <a:extLst>
                        <a:ext uri="{28A0092B-C50C-407E-A947-70E740481C1C}">
                          <a14:useLocalDpi xmlns:a14="http://schemas.microsoft.com/office/drawing/2010/main" val="0"/>
                        </a:ext>
                      </a:extLst>
                    </a:blip>
                    <a:stretch>
                      <a:fillRect/>
                    </a:stretch>
                  </pic:blipFill>
                  <pic:spPr>
                    <a:xfrm>
                      <a:off x="0" y="0"/>
                      <a:ext cx="5953125" cy="2400300"/>
                    </a:xfrm>
                    <a:prstGeom prst="rect">
                      <a:avLst/>
                    </a:prstGeom>
                  </pic:spPr>
                </pic:pic>
              </a:graphicData>
            </a:graphic>
          </wp:inline>
        </w:drawing>
      </w:r>
    </w:p>
    <w:p w14:paraId="390AD4B4" w14:textId="297D7195" w:rsidR="00A91AD1" w:rsidRPr="00A91AD1" w:rsidRDefault="00A91AD1" w:rsidP="00A91AD1">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sz w:val="28"/>
          <w:szCs w:val="28"/>
        </w:rPr>
        <w:t>Рисунок 3 – статистические показатели по всем признакам датасета</w:t>
      </w:r>
    </w:p>
    <w:p w14:paraId="440BFC9D" w14:textId="7C8FC2BD" w:rsidR="00633C2E" w:rsidRDefault="00633C2E" w:rsidP="00480F99">
      <w:pPr>
        <w:spacing w:before="300" w:after="300" w:line="360" w:lineRule="auto"/>
        <w:ind w:firstLine="425"/>
        <w:contextualSpacing/>
        <w:jc w:val="both"/>
        <w:rPr>
          <w:rFonts w:ascii="Times New Roman" w:eastAsia="Times New Roman" w:hAnsi="Times New Roman" w:cs="Times New Roman"/>
          <w:sz w:val="28"/>
          <w:szCs w:val="28"/>
        </w:rPr>
      </w:pPr>
      <w:r>
        <w:rPr>
          <w:rFonts w:ascii="Times New Roman" w:hAnsi="Times New Roman" w:cs="Times New Roman"/>
          <w:sz w:val="28"/>
          <w:szCs w:val="28"/>
        </w:rPr>
        <w:t>Также н</w:t>
      </w:r>
      <w:r>
        <w:rPr>
          <w:rFonts w:ascii="Times New Roman" w:eastAsia="Times New Roman" w:hAnsi="Times New Roman" w:cs="Times New Roman"/>
          <w:sz w:val="28"/>
          <w:szCs w:val="28"/>
        </w:rPr>
        <w:t>еобходимо нарисовать гистограммы распределения каждой из переменной, диаграммы ящика с усами, попарные графики рассеяния точек.</w:t>
      </w:r>
    </w:p>
    <w:p w14:paraId="322EC598" w14:textId="649E96DF" w:rsidR="00A91AD1" w:rsidRPr="00A91AD1" w:rsidRDefault="00992552" w:rsidP="00A91AD1">
      <w:pPr>
        <w:spacing w:before="300" w:after="300" w:line="360" w:lineRule="auto"/>
        <w:ind w:firstLine="425"/>
        <w:contextualSpacing/>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30EE7CB" wp14:editId="0304E00A">
            <wp:extent cx="4433731" cy="3886200"/>
            <wp:effectExtent l="0" t="0" r="5080" b="0"/>
            <wp:docPr id="12" name="Рисунок 1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451416" cy="3901701"/>
                    </a:xfrm>
                    <a:prstGeom prst="rect">
                      <a:avLst/>
                    </a:prstGeom>
                  </pic:spPr>
                </pic:pic>
              </a:graphicData>
            </a:graphic>
          </wp:inline>
        </w:drawing>
      </w:r>
    </w:p>
    <w:p w14:paraId="326A8A3B" w14:textId="77777777" w:rsidR="004C0DB0" w:rsidRDefault="00992552" w:rsidP="004C0DB0">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sz w:val="28"/>
          <w:szCs w:val="28"/>
        </w:rPr>
        <w:t>Рисунок 4 – боксы с усами для полученного датасета</w:t>
      </w:r>
    </w:p>
    <w:p w14:paraId="019503A5" w14:textId="1C959B11" w:rsidR="004C0DB0" w:rsidRDefault="00464B00" w:rsidP="00480F99">
      <w:pPr>
        <w:spacing w:before="300" w:after="300" w:line="360" w:lineRule="auto"/>
        <w:ind w:firstLine="425"/>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w:t>
      </w:r>
      <w:r w:rsidR="002F4B71">
        <w:rPr>
          <w:rFonts w:ascii="Times New Roman" w:hAnsi="Times New Roman" w:cs="Times New Roman"/>
          <w:sz w:val="28"/>
          <w:szCs w:val="28"/>
        </w:rPr>
        <w:t>небольш</w:t>
      </w:r>
      <w:r>
        <w:rPr>
          <w:rFonts w:ascii="Times New Roman" w:hAnsi="Times New Roman" w:cs="Times New Roman"/>
          <w:sz w:val="28"/>
          <w:szCs w:val="28"/>
        </w:rPr>
        <w:t>ого</w:t>
      </w:r>
      <w:r w:rsidR="002F4B71">
        <w:rPr>
          <w:rFonts w:ascii="Times New Roman" w:hAnsi="Times New Roman" w:cs="Times New Roman"/>
          <w:sz w:val="28"/>
          <w:szCs w:val="28"/>
        </w:rPr>
        <w:t xml:space="preserve"> анализа можно описать</w:t>
      </w:r>
      <w:r>
        <w:rPr>
          <w:rFonts w:ascii="Times New Roman" w:hAnsi="Times New Roman" w:cs="Times New Roman"/>
          <w:sz w:val="28"/>
          <w:szCs w:val="28"/>
        </w:rPr>
        <w:t xml:space="preserve"> наши</w:t>
      </w:r>
      <w:r w:rsidR="002F4B71">
        <w:rPr>
          <w:rFonts w:ascii="Times New Roman" w:hAnsi="Times New Roman" w:cs="Times New Roman"/>
          <w:sz w:val="28"/>
          <w:szCs w:val="28"/>
        </w:rPr>
        <w:t xml:space="preserve"> данные: пропусков и дубликатов не обнаружено, но почти в каждом признаке видны выбросы (см. рисунок 4)</w:t>
      </w:r>
      <w:r>
        <w:rPr>
          <w:rFonts w:ascii="Times New Roman" w:hAnsi="Times New Roman" w:cs="Times New Roman"/>
          <w:sz w:val="28"/>
          <w:szCs w:val="28"/>
        </w:rPr>
        <w:t>. В дальнейшем выбросы нужно будет удалить, так как есть модели машинного обучения, которые очень «чувствительны» к выбросам</w:t>
      </w:r>
      <w:r w:rsidR="002F4B71">
        <w:rPr>
          <w:rFonts w:ascii="Times New Roman" w:hAnsi="Times New Roman" w:cs="Times New Roman"/>
          <w:sz w:val="28"/>
          <w:szCs w:val="28"/>
        </w:rPr>
        <w:t>. Если присмотреться к статистическим показателям, то можно увидеть и разнородность данных</w:t>
      </w:r>
      <w:r>
        <w:rPr>
          <w:rFonts w:ascii="Times New Roman" w:hAnsi="Times New Roman" w:cs="Times New Roman"/>
          <w:sz w:val="28"/>
          <w:szCs w:val="28"/>
        </w:rPr>
        <w:t xml:space="preserve"> (см. рисунок 3)</w:t>
      </w:r>
      <w:r w:rsidR="002F4B71">
        <w:rPr>
          <w:rFonts w:ascii="Times New Roman" w:hAnsi="Times New Roman" w:cs="Times New Roman"/>
          <w:sz w:val="28"/>
          <w:szCs w:val="28"/>
        </w:rPr>
        <w:t xml:space="preserve">. </w:t>
      </w:r>
      <w:r>
        <w:rPr>
          <w:rFonts w:ascii="Times New Roman" w:hAnsi="Times New Roman" w:cs="Times New Roman"/>
          <w:sz w:val="28"/>
          <w:szCs w:val="28"/>
        </w:rPr>
        <w:t>Подобное можно увидеть на графике</w:t>
      </w:r>
      <w:r w:rsidR="004C0DB0">
        <w:rPr>
          <w:rFonts w:ascii="Times New Roman" w:hAnsi="Times New Roman" w:cs="Times New Roman"/>
          <w:sz w:val="28"/>
          <w:szCs w:val="28"/>
        </w:rPr>
        <w:t xml:space="preserve"> </w:t>
      </w:r>
      <w:r>
        <w:rPr>
          <w:rFonts w:ascii="Times New Roman" w:hAnsi="Times New Roman" w:cs="Times New Roman"/>
          <w:sz w:val="28"/>
          <w:szCs w:val="28"/>
        </w:rPr>
        <w:t xml:space="preserve">оценка плотности ядра». </w:t>
      </w:r>
    </w:p>
    <w:p w14:paraId="0D0A84C8" w14:textId="68FB08FF" w:rsidR="002F4B71" w:rsidRDefault="00D02FE1" w:rsidP="004C0DB0">
      <w:pPr>
        <w:spacing w:before="300" w:after="300" w:line="360" w:lineRule="auto"/>
        <w:ind w:firstLine="425"/>
        <w:contextualSpacing/>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13448A" wp14:editId="05111E26">
            <wp:extent cx="5067300" cy="2105679"/>
            <wp:effectExtent l="0" t="0" r="0" b="889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103109" cy="2120559"/>
                    </a:xfrm>
                    <a:prstGeom prst="rect">
                      <a:avLst/>
                    </a:prstGeom>
                  </pic:spPr>
                </pic:pic>
              </a:graphicData>
            </a:graphic>
          </wp:inline>
        </w:drawing>
      </w:r>
    </w:p>
    <w:p w14:paraId="197808F0" w14:textId="0D5F2184" w:rsidR="00D02FE1" w:rsidRDefault="00D02FE1" w:rsidP="00D02FE1">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sz w:val="28"/>
          <w:szCs w:val="28"/>
        </w:rPr>
        <w:t>Рисунок 5 – оценка плотности ядра для композитных данных</w:t>
      </w:r>
    </w:p>
    <w:p w14:paraId="097EE6B8" w14:textId="3FC9B0EC" w:rsidR="00D02FE1" w:rsidRDefault="00D02FE1" w:rsidP="00480F99">
      <w:pPr>
        <w:spacing w:before="300" w:after="300" w:line="360" w:lineRule="auto"/>
        <w:ind w:firstLine="425"/>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Так как у нас решается задача регрессии, то нам важны взаимосвязи между признаками. Поэтому посмотрим на корреляционную матрицу датасета по всем признакам.</w:t>
      </w:r>
      <w:r>
        <w:rPr>
          <w:rFonts w:ascii="Times New Roman" w:hAnsi="Times New Roman" w:cs="Times New Roman"/>
          <w:noProof/>
          <w:sz w:val="28"/>
          <w:szCs w:val="28"/>
        </w:rPr>
        <w:drawing>
          <wp:inline distT="0" distB="0" distL="0" distR="0" wp14:anchorId="333A6743" wp14:editId="4636B783">
            <wp:extent cx="6120130" cy="3476625"/>
            <wp:effectExtent l="0" t="0" r="0" b="9525"/>
            <wp:docPr id="14" name="Рисунок 1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6120130" cy="3476625"/>
                    </a:xfrm>
                    <a:prstGeom prst="rect">
                      <a:avLst/>
                    </a:prstGeom>
                  </pic:spPr>
                </pic:pic>
              </a:graphicData>
            </a:graphic>
          </wp:inline>
        </w:drawing>
      </w:r>
      <w:r w:rsidRPr="00D02FE1">
        <w:rPr>
          <w:rFonts w:ascii="Times New Roman" w:hAnsi="Times New Roman" w:cs="Times New Roman"/>
          <w:noProof/>
          <w:sz w:val="28"/>
          <w:szCs w:val="28"/>
        </w:rPr>
        <w:t xml:space="preserve"> </w:t>
      </w:r>
    </w:p>
    <w:p w14:paraId="15956B78" w14:textId="7CBE5CCF" w:rsidR="00D02FE1" w:rsidRDefault="004C0DB0" w:rsidP="004C0DB0">
      <w:pPr>
        <w:spacing w:before="300" w:after="300" w:line="360" w:lineRule="auto"/>
        <w:ind w:firstLine="425"/>
        <w:contextualSpacing/>
        <w:rPr>
          <w:rFonts w:ascii="Times New Roman" w:hAnsi="Times New Roman" w:cs="Times New Roman"/>
          <w:sz w:val="28"/>
          <w:szCs w:val="28"/>
        </w:rPr>
      </w:pPr>
      <w:r>
        <w:rPr>
          <w:rFonts w:ascii="Times New Roman" w:hAnsi="Times New Roman" w:cs="Times New Roman"/>
          <w:sz w:val="28"/>
          <w:szCs w:val="28"/>
        </w:rPr>
        <w:t>Рисунок 6 – корреляционная матрица для композитных данных.</w:t>
      </w:r>
    </w:p>
    <w:p w14:paraId="2DFB7C91" w14:textId="78F76D5D" w:rsidR="004C0DB0" w:rsidRDefault="004C0DB0" w:rsidP="00480F99">
      <w:pPr>
        <w:spacing w:before="300" w:after="300" w:line="360" w:lineRule="auto"/>
        <w:ind w:firstLine="425"/>
        <w:contextualSpacing/>
        <w:jc w:val="both"/>
        <w:rPr>
          <w:rFonts w:ascii="Times New Roman" w:hAnsi="Times New Roman" w:cs="Times New Roman"/>
          <w:color w:val="212121"/>
          <w:sz w:val="28"/>
          <w:szCs w:val="28"/>
          <w:shd w:val="clear" w:color="auto" w:fill="FFFFFF"/>
        </w:rPr>
      </w:pPr>
      <w:r w:rsidRPr="004C0DB0">
        <w:rPr>
          <w:rFonts w:ascii="Times New Roman" w:hAnsi="Times New Roman" w:cs="Times New Roman"/>
          <w:color w:val="212121"/>
          <w:sz w:val="28"/>
          <w:szCs w:val="28"/>
          <w:shd w:val="clear" w:color="auto" w:fill="FFFFFF"/>
        </w:rPr>
        <w:t xml:space="preserve">Корреляционная матрица </w:t>
      </w:r>
      <w:r>
        <w:rPr>
          <w:rFonts w:ascii="Times New Roman" w:hAnsi="Times New Roman" w:cs="Times New Roman"/>
          <w:color w:val="212121"/>
          <w:sz w:val="28"/>
          <w:szCs w:val="28"/>
          <w:shd w:val="clear" w:color="auto" w:fill="FFFFFF"/>
        </w:rPr>
        <w:t>показывает</w:t>
      </w:r>
      <w:r w:rsidRPr="004C0DB0">
        <w:rPr>
          <w:rFonts w:ascii="Times New Roman" w:hAnsi="Times New Roman" w:cs="Times New Roman"/>
          <w:color w:val="212121"/>
          <w:sz w:val="28"/>
          <w:szCs w:val="28"/>
          <w:shd w:val="clear" w:color="auto" w:fill="FFFFFF"/>
        </w:rPr>
        <w:t xml:space="preserve"> нам то, что взаимосвязи между признаками плохо выражены, корреляция везде стремится к нулю, что говорит об отсутствии или </w:t>
      </w:r>
      <w:r w:rsidR="006A42BE">
        <w:rPr>
          <w:rFonts w:ascii="Times New Roman" w:hAnsi="Times New Roman" w:cs="Times New Roman"/>
          <w:color w:val="212121"/>
          <w:sz w:val="28"/>
          <w:szCs w:val="28"/>
          <w:shd w:val="clear" w:color="auto" w:fill="FFFFFF"/>
        </w:rPr>
        <w:t xml:space="preserve">очень </w:t>
      </w:r>
      <w:r w:rsidRPr="004C0DB0">
        <w:rPr>
          <w:rFonts w:ascii="Times New Roman" w:hAnsi="Times New Roman" w:cs="Times New Roman"/>
          <w:color w:val="212121"/>
          <w:sz w:val="28"/>
          <w:szCs w:val="28"/>
          <w:shd w:val="clear" w:color="auto" w:fill="FFFFFF"/>
        </w:rPr>
        <w:t>слабой линейной связи</w:t>
      </w:r>
      <w:r w:rsidR="003B5DF5">
        <w:rPr>
          <w:rFonts w:ascii="Times New Roman" w:hAnsi="Times New Roman" w:cs="Times New Roman"/>
          <w:color w:val="212121"/>
          <w:sz w:val="28"/>
          <w:szCs w:val="28"/>
          <w:shd w:val="clear" w:color="auto" w:fill="FFFFFF"/>
        </w:rPr>
        <w:t xml:space="preserve">, возможно даже, что взаимосвязи </w:t>
      </w:r>
      <w:proofErr w:type="spellStart"/>
      <w:r w:rsidR="003B5DF5">
        <w:rPr>
          <w:rFonts w:ascii="Times New Roman" w:hAnsi="Times New Roman" w:cs="Times New Roman"/>
          <w:color w:val="212121"/>
          <w:sz w:val="28"/>
          <w:szCs w:val="28"/>
          <w:shd w:val="clear" w:color="auto" w:fill="FFFFFF"/>
        </w:rPr>
        <w:t>нелинейны</w:t>
      </w:r>
      <w:proofErr w:type="spellEnd"/>
      <w:r w:rsidR="003B5DF5">
        <w:rPr>
          <w:rFonts w:ascii="Times New Roman" w:hAnsi="Times New Roman" w:cs="Times New Roman"/>
          <w:color w:val="212121"/>
          <w:sz w:val="28"/>
          <w:szCs w:val="28"/>
          <w:shd w:val="clear" w:color="auto" w:fill="FFFFFF"/>
        </w:rPr>
        <w:t>.</w:t>
      </w:r>
    </w:p>
    <w:p w14:paraId="73BBF929" w14:textId="3B3EC71D" w:rsidR="006A42BE" w:rsidRPr="004C0DB0" w:rsidRDefault="006A42BE" w:rsidP="00480F99">
      <w:pPr>
        <w:spacing w:before="300" w:after="300" w:line="360" w:lineRule="auto"/>
        <w:ind w:firstLine="425"/>
        <w:contextualSpacing/>
        <w:jc w:val="both"/>
        <w:rPr>
          <w:rFonts w:ascii="Times New Roman" w:hAnsi="Times New Roman" w:cs="Times New Roman"/>
          <w:sz w:val="28"/>
          <w:szCs w:val="28"/>
        </w:rPr>
      </w:pPr>
      <w:r>
        <w:rPr>
          <w:rFonts w:ascii="Times New Roman" w:hAnsi="Times New Roman" w:cs="Times New Roman"/>
          <w:color w:val="212121"/>
          <w:sz w:val="28"/>
          <w:szCs w:val="28"/>
          <w:shd w:val="clear" w:color="auto" w:fill="FFFFFF"/>
        </w:rPr>
        <w:t>Теперь можно сказать, какой пласт работы нас ждет: необходимо очистить датасет от выбросов, провести нормализацию и стандартизацию данных, после чего посмотреть, появятся ли какие-либо связи между признаками.</w:t>
      </w:r>
    </w:p>
    <w:p w14:paraId="21027C6A" w14:textId="77777777" w:rsidR="004C0DB0" w:rsidRPr="00D02FE1" w:rsidRDefault="004C0DB0" w:rsidP="004D7338">
      <w:pPr>
        <w:spacing w:before="300" w:after="300" w:line="360" w:lineRule="auto"/>
        <w:ind w:firstLine="426"/>
        <w:rPr>
          <w:rFonts w:ascii="Times New Roman" w:hAnsi="Times New Roman" w:cs="Times New Roman"/>
          <w:sz w:val="28"/>
          <w:szCs w:val="28"/>
        </w:rPr>
      </w:pPr>
    </w:p>
    <w:p w14:paraId="1F2F581B" w14:textId="41FE9796" w:rsidR="00D20F71" w:rsidRDefault="004324B0" w:rsidP="00D20F71">
      <w:pPr>
        <w:jc w:val="center"/>
      </w:pPr>
      <w:r>
        <w:t>.</w:t>
      </w:r>
    </w:p>
    <w:p w14:paraId="075D1E28" w14:textId="72696B9D" w:rsidR="00D20F71" w:rsidRDefault="00D20F71" w:rsidP="00D20F71">
      <w:pPr>
        <w:jc w:val="center"/>
      </w:pPr>
    </w:p>
    <w:p w14:paraId="51525C32" w14:textId="5FA7D53C" w:rsidR="006A42BE" w:rsidRDefault="006A42BE" w:rsidP="00D20F71">
      <w:pPr>
        <w:jc w:val="center"/>
      </w:pPr>
    </w:p>
    <w:p w14:paraId="44AC4E4A" w14:textId="21445184" w:rsidR="006A42BE" w:rsidRDefault="006A42BE" w:rsidP="00D20F71">
      <w:pPr>
        <w:jc w:val="center"/>
      </w:pPr>
    </w:p>
    <w:p w14:paraId="54F7E641" w14:textId="15174CB8" w:rsidR="006A42BE" w:rsidRDefault="006A42BE" w:rsidP="00D20F71">
      <w:pPr>
        <w:jc w:val="center"/>
      </w:pPr>
    </w:p>
    <w:p w14:paraId="39E6FA26" w14:textId="77777777" w:rsidR="00FF0449" w:rsidRDefault="00FF0449" w:rsidP="00D20F71">
      <w:pPr>
        <w:jc w:val="center"/>
      </w:pPr>
    </w:p>
    <w:p w14:paraId="11C4ECCE" w14:textId="34E38436" w:rsidR="006A42BE" w:rsidRDefault="00A75308" w:rsidP="00A75308">
      <w:pPr>
        <w:spacing w:before="300" w:after="300" w:line="360" w:lineRule="auto"/>
        <w:ind w:firstLine="567"/>
        <w:rPr>
          <w:rFonts w:ascii="Times New Roman" w:hAnsi="Times New Roman" w:cs="Times New Roman"/>
          <w:b/>
          <w:bCs/>
          <w:sz w:val="28"/>
          <w:szCs w:val="28"/>
        </w:rPr>
      </w:pPr>
      <w:r w:rsidRPr="00A75308">
        <w:rPr>
          <w:rFonts w:ascii="Times New Roman" w:hAnsi="Times New Roman" w:cs="Times New Roman"/>
          <w:b/>
          <w:bCs/>
          <w:sz w:val="28"/>
          <w:szCs w:val="28"/>
        </w:rPr>
        <w:lastRenderedPageBreak/>
        <w:t>1.2 Описание используемых методов</w:t>
      </w:r>
    </w:p>
    <w:p w14:paraId="1753EE4D" w14:textId="7CBBF3E2" w:rsidR="00A75308" w:rsidRDefault="00A75308" w:rsidP="00480F99">
      <w:pPr>
        <w:spacing w:line="360" w:lineRule="auto"/>
        <w:ind w:firstLine="567"/>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Как излагалось выше, мы имеем дело с регрессионной </w:t>
      </w:r>
      <w:r w:rsidRPr="00A75308">
        <w:rPr>
          <w:rFonts w:ascii="Times New Roman" w:hAnsi="Times New Roman" w:cs="Times New Roman"/>
          <w:sz w:val="28"/>
          <w:szCs w:val="28"/>
        </w:rPr>
        <w:t xml:space="preserve">задачей.  </w:t>
      </w:r>
      <w:r w:rsidRPr="00A75308">
        <w:rPr>
          <w:rFonts w:ascii="Times New Roman" w:hAnsi="Times New Roman" w:cs="Times New Roman"/>
          <w:sz w:val="28"/>
          <w:szCs w:val="28"/>
          <w:shd w:val="clear" w:color="auto" w:fill="FFFFFF"/>
        </w:rPr>
        <w:t xml:space="preserve">Это пример контролируемого (supervised) машинного обучения, когда на основе истории предыдущих данных мы получаем предсказание. </w:t>
      </w:r>
      <w:r>
        <w:rPr>
          <w:rFonts w:ascii="Times New Roman" w:hAnsi="Times New Roman" w:cs="Times New Roman"/>
          <w:sz w:val="28"/>
          <w:szCs w:val="28"/>
          <w:shd w:val="clear" w:color="auto" w:fill="FFFFFF"/>
        </w:rPr>
        <w:t>Для решения такой задачи были применены следующие модели:</w:t>
      </w:r>
    </w:p>
    <w:p w14:paraId="4067B744" w14:textId="0953976C" w:rsidR="00A75308" w:rsidRDefault="00A75308" w:rsidP="00480F99">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а) </w:t>
      </w:r>
      <w:r w:rsidR="00DA57BA">
        <w:rPr>
          <w:rFonts w:ascii="Times New Roman" w:hAnsi="Times New Roman" w:cs="Times New Roman"/>
          <w:sz w:val="28"/>
          <w:szCs w:val="28"/>
        </w:rPr>
        <w:t>линейная регрессия;</w:t>
      </w:r>
    </w:p>
    <w:p w14:paraId="66E4B072" w14:textId="129C5A80" w:rsidR="00DA57BA" w:rsidRPr="000B1C0A" w:rsidRDefault="00DA57BA" w:rsidP="00480F99">
      <w:pPr>
        <w:spacing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rPr>
        <w:t>б</w:t>
      </w:r>
      <w:r w:rsidRPr="000B1C0A">
        <w:rPr>
          <w:rFonts w:ascii="Times New Roman" w:hAnsi="Times New Roman" w:cs="Times New Roman"/>
          <w:sz w:val="28"/>
          <w:szCs w:val="28"/>
          <w:lang w:val="en-US"/>
        </w:rPr>
        <w:t xml:space="preserve">) </w:t>
      </w:r>
      <w:r w:rsidR="0072553E">
        <w:rPr>
          <w:rFonts w:ascii="Times New Roman" w:hAnsi="Times New Roman" w:cs="Times New Roman"/>
          <w:sz w:val="28"/>
          <w:szCs w:val="28"/>
          <w:lang w:val="en-US"/>
        </w:rPr>
        <w:t>LASSO</w:t>
      </w:r>
      <w:r w:rsidRPr="000B1C0A">
        <w:rPr>
          <w:rFonts w:ascii="Times New Roman" w:hAnsi="Times New Roman" w:cs="Times New Roman"/>
          <w:sz w:val="28"/>
          <w:szCs w:val="28"/>
          <w:lang w:val="en-US"/>
        </w:rPr>
        <w:t>;</w:t>
      </w:r>
    </w:p>
    <w:p w14:paraId="26D33E58" w14:textId="0ADCFB59" w:rsidR="00DA57BA" w:rsidRPr="003017F1" w:rsidRDefault="00DA57BA" w:rsidP="00480F99">
      <w:pPr>
        <w:spacing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rPr>
        <w:t>в</w:t>
      </w:r>
      <w:r w:rsidRPr="003017F1">
        <w:rPr>
          <w:rFonts w:ascii="Times New Roman" w:hAnsi="Times New Roman" w:cs="Times New Roman"/>
          <w:sz w:val="28"/>
          <w:szCs w:val="28"/>
          <w:lang w:val="en-US"/>
        </w:rPr>
        <w:t xml:space="preserve">) </w:t>
      </w:r>
      <w:r w:rsidR="006950D6">
        <w:rPr>
          <w:rFonts w:ascii="Times New Roman" w:hAnsi="Times New Roman" w:cs="Times New Roman"/>
          <w:sz w:val="28"/>
          <w:szCs w:val="28"/>
          <w:lang w:val="en-US"/>
        </w:rPr>
        <w:t>SVR</w:t>
      </w:r>
      <w:r w:rsidR="006950D6" w:rsidRPr="003017F1">
        <w:rPr>
          <w:rFonts w:ascii="Times New Roman" w:hAnsi="Times New Roman" w:cs="Times New Roman"/>
          <w:sz w:val="28"/>
          <w:szCs w:val="28"/>
          <w:lang w:val="en-US"/>
        </w:rPr>
        <w:t>;</w:t>
      </w:r>
    </w:p>
    <w:p w14:paraId="00640B6E" w14:textId="495FA13B" w:rsidR="00A75308" w:rsidRPr="000B1C0A" w:rsidRDefault="00DA57BA" w:rsidP="00480F99">
      <w:pPr>
        <w:spacing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rPr>
        <w:t>г</w:t>
      </w:r>
      <w:r w:rsidRPr="003017F1">
        <w:rPr>
          <w:rFonts w:ascii="Times New Roman" w:hAnsi="Times New Roman" w:cs="Times New Roman"/>
          <w:sz w:val="28"/>
          <w:szCs w:val="28"/>
          <w:lang w:val="en-US"/>
        </w:rPr>
        <w:t xml:space="preserve">) </w:t>
      </w:r>
      <w:r w:rsidR="0072553E">
        <w:rPr>
          <w:rFonts w:ascii="Times New Roman" w:hAnsi="Times New Roman" w:cs="Times New Roman"/>
          <w:sz w:val="28"/>
          <w:szCs w:val="28"/>
          <w:lang w:val="en-US"/>
        </w:rPr>
        <w:t>Random</w:t>
      </w:r>
      <w:r w:rsidR="00931B7B">
        <w:rPr>
          <w:rFonts w:ascii="Times New Roman" w:hAnsi="Times New Roman" w:cs="Times New Roman"/>
          <w:sz w:val="28"/>
          <w:szCs w:val="28"/>
          <w:lang w:val="en-US"/>
        </w:rPr>
        <w:t xml:space="preserve"> </w:t>
      </w:r>
      <w:r w:rsidR="0072553E">
        <w:rPr>
          <w:rFonts w:ascii="Times New Roman" w:hAnsi="Times New Roman" w:cs="Times New Roman"/>
          <w:sz w:val="28"/>
          <w:szCs w:val="28"/>
          <w:lang w:val="en-US"/>
        </w:rPr>
        <w:t>Forest</w:t>
      </w:r>
      <w:r w:rsidR="00931B7B">
        <w:rPr>
          <w:rFonts w:ascii="Times New Roman" w:hAnsi="Times New Roman" w:cs="Times New Roman"/>
          <w:sz w:val="28"/>
          <w:szCs w:val="28"/>
          <w:lang w:val="en-US"/>
        </w:rPr>
        <w:t xml:space="preserve"> </w:t>
      </w:r>
      <w:r w:rsidR="0072553E">
        <w:rPr>
          <w:rFonts w:ascii="Times New Roman" w:hAnsi="Times New Roman" w:cs="Times New Roman"/>
          <w:sz w:val="28"/>
          <w:szCs w:val="28"/>
          <w:lang w:val="en-US"/>
        </w:rPr>
        <w:t>Regressor</w:t>
      </w:r>
      <w:r w:rsidR="006950D6" w:rsidRPr="006950D6">
        <w:rPr>
          <w:rFonts w:ascii="Times New Roman" w:hAnsi="Times New Roman" w:cs="Times New Roman"/>
          <w:sz w:val="28"/>
          <w:szCs w:val="28"/>
          <w:lang w:val="en-US"/>
        </w:rPr>
        <w:t>.</w:t>
      </w:r>
    </w:p>
    <w:p w14:paraId="6C85B4E5" w14:textId="32E672B0" w:rsidR="00DA57BA" w:rsidRDefault="00DA57BA" w:rsidP="00480F99">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Рассмотрим первую модель – Линейная регрессия.</w:t>
      </w:r>
    </w:p>
    <w:p w14:paraId="4DCA8FC5" w14:textId="63FF4D45" w:rsidR="00DA57BA" w:rsidRDefault="00DA57BA" w:rsidP="00480F99">
      <w:pPr>
        <w:spacing w:line="360" w:lineRule="auto"/>
        <w:ind w:firstLine="567"/>
        <w:contextualSpacing/>
        <w:jc w:val="both"/>
        <w:rPr>
          <w:rFonts w:ascii="Times New Roman" w:hAnsi="Times New Roman" w:cs="Times New Roman"/>
          <w:sz w:val="28"/>
          <w:szCs w:val="28"/>
        </w:rPr>
      </w:pPr>
      <w:r w:rsidRPr="00DA57BA">
        <w:rPr>
          <w:rFonts w:ascii="Times New Roman" w:hAnsi="Times New Roman" w:cs="Times New Roman"/>
          <w:sz w:val="28"/>
          <w:szCs w:val="28"/>
        </w:rPr>
        <w:t>Линейная регрессия</w:t>
      </w:r>
      <w:r w:rsidR="0072553E" w:rsidRPr="0072553E">
        <w:rPr>
          <w:rFonts w:ascii="Times New Roman" w:hAnsi="Times New Roman" w:cs="Times New Roman"/>
          <w:sz w:val="28"/>
          <w:szCs w:val="28"/>
        </w:rPr>
        <w:t xml:space="preserve"> </w:t>
      </w:r>
      <w:proofErr w:type="gramStart"/>
      <w:r w:rsidR="0072553E" w:rsidRPr="0072553E">
        <w:rPr>
          <w:rFonts w:ascii="Times New Roman" w:hAnsi="Times New Roman" w:cs="Times New Roman"/>
          <w:sz w:val="28"/>
          <w:szCs w:val="28"/>
        </w:rPr>
        <w:t xml:space="preserve">- </w:t>
      </w:r>
      <w:r w:rsidRPr="00DA57BA">
        <w:rPr>
          <w:rFonts w:ascii="Times New Roman" w:hAnsi="Times New Roman" w:cs="Times New Roman"/>
          <w:sz w:val="28"/>
          <w:szCs w:val="28"/>
        </w:rPr>
        <w:t>это</w:t>
      </w:r>
      <w:proofErr w:type="gramEnd"/>
      <w:r w:rsidRPr="00DA57BA">
        <w:rPr>
          <w:rFonts w:ascii="Times New Roman" w:hAnsi="Times New Roman" w:cs="Times New Roman"/>
          <w:sz w:val="28"/>
          <w:szCs w:val="28"/>
        </w:rPr>
        <w:t xml:space="preserve"> алгоритм машинного обучения, основанный на обучении под наблюдением. Он выполняет задачу регрессии. Регрессионные модели представляют собой целевое значение прогноза, основанное на независимых переменных. Он в основном используется для выяснения взаимосвязи между переменными и прогнозирования.</w:t>
      </w:r>
    </w:p>
    <w:p w14:paraId="6E1E710B" w14:textId="202853E7" w:rsidR="003017F1" w:rsidRPr="003017F1" w:rsidRDefault="003017F1" w:rsidP="00480F99">
      <w:pPr>
        <w:spacing w:line="360" w:lineRule="auto"/>
        <w:ind w:firstLine="567"/>
        <w:contextualSpacing/>
        <w:jc w:val="both"/>
        <w:rPr>
          <w:rFonts w:ascii="Times New Roman" w:hAnsi="Times New Roman" w:cs="Times New Roman"/>
          <w:sz w:val="28"/>
          <w:szCs w:val="28"/>
        </w:rPr>
      </w:pPr>
      <w:r w:rsidRPr="003017F1">
        <w:rPr>
          <w:rFonts w:ascii="Times New Roman" w:hAnsi="Times New Roman" w:cs="Times New Roman"/>
          <w:sz w:val="28"/>
          <w:szCs w:val="28"/>
        </w:rPr>
        <w:t>Преимущества линейной регрессии:</w:t>
      </w:r>
    </w:p>
    <w:p w14:paraId="46278847" w14:textId="5C10CF0E" w:rsidR="003017F1" w:rsidRPr="003017F1" w:rsidRDefault="003017F1" w:rsidP="00480F99">
      <w:pPr>
        <w:spacing w:line="360" w:lineRule="auto"/>
        <w:ind w:firstLine="567"/>
        <w:contextualSpacing/>
        <w:jc w:val="both"/>
        <w:rPr>
          <w:rFonts w:ascii="Times New Roman" w:hAnsi="Times New Roman" w:cs="Times New Roman"/>
          <w:spacing w:val="2"/>
          <w:sz w:val="28"/>
          <w:szCs w:val="28"/>
          <w:shd w:val="clear" w:color="auto" w:fill="FFFFFF"/>
        </w:rPr>
      </w:pPr>
      <w:r w:rsidRPr="003017F1">
        <w:rPr>
          <w:rFonts w:ascii="Times New Roman" w:hAnsi="Times New Roman" w:cs="Times New Roman"/>
          <w:sz w:val="28"/>
          <w:szCs w:val="28"/>
        </w:rPr>
        <w:t xml:space="preserve">1) </w:t>
      </w:r>
      <w:r>
        <w:rPr>
          <w:rFonts w:ascii="Times New Roman" w:hAnsi="Times New Roman" w:cs="Times New Roman"/>
          <w:spacing w:val="2"/>
          <w:sz w:val="28"/>
          <w:szCs w:val="28"/>
          <w:shd w:val="clear" w:color="auto" w:fill="FFFFFF"/>
        </w:rPr>
        <w:t>л</w:t>
      </w:r>
      <w:r w:rsidRPr="003017F1">
        <w:rPr>
          <w:rFonts w:ascii="Times New Roman" w:hAnsi="Times New Roman" w:cs="Times New Roman"/>
          <w:spacing w:val="2"/>
          <w:sz w:val="28"/>
          <w:szCs w:val="28"/>
          <w:shd w:val="clear" w:color="auto" w:fill="FFFFFF"/>
        </w:rPr>
        <w:t>инейная регрессия проста в реализации и легче интерпретировать выходные коэффициенты;</w:t>
      </w:r>
    </w:p>
    <w:p w14:paraId="7864180F" w14:textId="4E7539E5" w:rsidR="003017F1" w:rsidRPr="003017F1" w:rsidRDefault="003017F1" w:rsidP="00480F99">
      <w:pPr>
        <w:spacing w:line="360" w:lineRule="auto"/>
        <w:ind w:firstLine="567"/>
        <w:contextualSpacing/>
        <w:jc w:val="both"/>
        <w:rPr>
          <w:rFonts w:ascii="Times New Roman" w:hAnsi="Times New Roman" w:cs="Times New Roman"/>
          <w:spacing w:val="2"/>
          <w:sz w:val="28"/>
          <w:szCs w:val="28"/>
          <w:shd w:val="clear" w:color="auto" w:fill="FFFFFF"/>
        </w:rPr>
      </w:pPr>
      <w:r w:rsidRPr="003017F1">
        <w:rPr>
          <w:rFonts w:ascii="Times New Roman" w:hAnsi="Times New Roman" w:cs="Times New Roman"/>
          <w:spacing w:val="2"/>
          <w:sz w:val="28"/>
          <w:szCs w:val="28"/>
          <w:shd w:val="clear" w:color="auto" w:fill="FFFFFF"/>
        </w:rPr>
        <w:t xml:space="preserve">2) </w:t>
      </w:r>
      <w:r>
        <w:rPr>
          <w:rFonts w:ascii="Times New Roman" w:hAnsi="Times New Roman" w:cs="Times New Roman"/>
          <w:spacing w:val="2"/>
          <w:sz w:val="28"/>
          <w:szCs w:val="28"/>
          <w:shd w:val="clear" w:color="auto" w:fill="FFFFFF"/>
        </w:rPr>
        <w:t>к</w:t>
      </w:r>
      <w:r w:rsidRPr="003017F1">
        <w:rPr>
          <w:rFonts w:ascii="Times New Roman" w:hAnsi="Times New Roman" w:cs="Times New Roman"/>
          <w:spacing w:val="2"/>
          <w:sz w:val="28"/>
          <w:szCs w:val="28"/>
          <w:shd w:val="clear" w:color="auto" w:fill="FFFFFF"/>
        </w:rPr>
        <w:t>огда известно, что связь между независимой и зависимой переменными имеет линейную зависимость, этот алгоритм лучше всего использовать из-за его меньшей сложности по сравнению с другими алгоритмами;</w:t>
      </w:r>
    </w:p>
    <w:p w14:paraId="1CFC3B7E" w14:textId="7A0BF88B" w:rsidR="003017F1" w:rsidRDefault="003017F1" w:rsidP="00480F99">
      <w:pPr>
        <w:spacing w:line="360" w:lineRule="auto"/>
        <w:ind w:firstLine="567"/>
        <w:contextualSpacing/>
        <w:jc w:val="both"/>
        <w:rPr>
          <w:rFonts w:ascii="Times New Roman" w:hAnsi="Times New Roman" w:cs="Times New Roman"/>
          <w:spacing w:val="2"/>
          <w:sz w:val="28"/>
          <w:szCs w:val="28"/>
          <w:shd w:val="clear" w:color="auto" w:fill="FFFFFF"/>
        </w:rPr>
      </w:pPr>
      <w:r w:rsidRPr="003017F1">
        <w:rPr>
          <w:rFonts w:ascii="Times New Roman" w:hAnsi="Times New Roman" w:cs="Times New Roman"/>
          <w:spacing w:val="2"/>
          <w:sz w:val="28"/>
          <w:szCs w:val="28"/>
          <w:shd w:val="clear" w:color="auto" w:fill="FFFFFF"/>
        </w:rPr>
        <w:t xml:space="preserve">3) </w:t>
      </w:r>
      <w:r>
        <w:rPr>
          <w:rFonts w:ascii="Times New Roman" w:hAnsi="Times New Roman" w:cs="Times New Roman"/>
          <w:spacing w:val="2"/>
          <w:sz w:val="28"/>
          <w:szCs w:val="28"/>
          <w:shd w:val="clear" w:color="auto" w:fill="FFFFFF"/>
        </w:rPr>
        <w:t>л</w:t>
      </w:r>
      <w:r w:rsidRPr="003017F1">
        <w:rPr>
          <w:rFonts w:ascii="Times New Roman" w:hAnsi="Times New Roman" w:cs="Times New Roman"/>
          <w:spacing w:val="2"/>
          <w:sz w:val="28"/>
          <w:szCs w:val="28"/>
          <w:shd w:val="clear" w:color="auto" w:fill="FFFFFF"/>
        </w:rPr>
        <w:t>инейная регрессия подвержена чрезмерной подгонке, но ее можно избежать, используя некоторые методы уменьшения размерности, методы регуляризации (L1 и L2) и перекрестной проверки.</w:t>
      </w:r>
    </w:p>
    <w:p w14:paraId="2E88D55F" w14:textId="17EA9253" w:rsidR="003017F1" w:rsidRDefault="003017F1" w:rsidP="00480F99">
      <w:pPr>
        <w:spacing w:line="360" w:lineRule="auto"/>
        <w:ind w:firstLine="567"/>
        <w:contextualSpacing/>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Недостатки линейной регрессии:</w:t>
      </w:r>
    </w:p>
    <w:p w14:paraId="773547E8" w14:textId="65984853" w:rsidR="003017F1" w:rsidRDefault="003017F1" w:rsidP="00480F99">
      <w:pPr>
        <w:spacing w:line="360" w:lineRule="auto"/>
        <w:ind w:firstLine="567"/>
        <w:contextualSpacing/>
        <w:jc w:val="both"/>
        <w:rPr>
          <w:rFonts w:ascii="Times New Roman" w:hAnsi="Times New Roman" w:cs="Times New Roman"/>
          <w:sz w:val="28"/>
          <w:szCs w:val="28"/>
        </w:rPr>
      </w:pPr>
      <w:r w:rsidRPr="003017F1">
        <w:rPr>
          <w:rFonts w:ascii="Times New Roman" w:hAnsi="Times New Roman" w:cs="Times New Roman"/>
          <w:spacing w:val="2"/>
          <w:sz w:val="28"/>
          <w:szCs w:val="28"/>
          <w:shd w:val="clear" w:color="auto" w:fill="FFFFFF"/>
        </w:rPr>
        <w:t>1)</w:t>
      </w:r>
      <w:r>
        <w:rPr>
          <w:rFonts w:ascii="Times New Roman" w:hAnsi="Times New Roman" w:cs="Times New Roman"/>
          <w:sz w:val="28"/>
          <w:szCs w:val="28"/>
        </w:rPr>
        <w:t xml:space="preserve"> в</w:t>
      </w:r>
      <w:r w:rsidRPr="003017F1">
        <w:rPr>
          <w:rFonts w:ascii="Times New Roman" w:hAnsi="Times New Roman" w:cs="Times New Roman"/>
          <w:sz w:val="28"/>
          <w:szCs w:val="28"/>
        </w:rPr>
        <w:t xml:space="preserve">ыбросы могут сильно </w:t>
      </w:r>
      <w:r>
        <w:rPr>
          <w:rFonts w:ascii="Times New Roman" w:hAnsi="Times New Roman" w:cs="Times New Roman"/>
          <w:sz w:val="28"/>
          <w:szCs w:val="28"/>
        </w:rPr>
        <w:t>влиять на регрессию;</w:t>
      </w:r>
    </w:p>
    <w:p w14:paraId="1E1B7990" w14:textId="4B164FB8" w:rsidR="003017F1" w:rsidRDefault="003017F1" w:rsidP="00480F99">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2) </w:t>
      </w:r>
      <w:r w:rsidRPr="003017F1">
        <w:rPr>
          <w:rFonts w:ascii="Times New Roman" w:hAnsi="Times New Roman" w:cs="Times New Roman"/>
          <w:sz w:val="28"/>
          <w:szCs w:val="28"/>
        </w:rPr>
        <w:t>линейная регрессия рассматривает взаимосвязь между средним значением зависимых переменных и независимыми переменными. Так же, как среднее значение не является полным описанием одной переменной, линейная регрессия не является полным описанием взаимосвязей между переменными.</w:t>
      </w:r>
    </w:p>
    <w:p w14:paraId="31FD1319" w14:textId="797EDDF1" w:rsidR="003C3CFE" w:rsidRPr="003C3CFE" w:rsidRDefault="003C3CFE" w:rsidP="00480F99">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lang w:val="en-US"/>
        </w:rPr>
        <w:lastRenderedPageBreak/>
        <w:t>LASSO</w:t>
      </w:r>
      <w:r>
        <w:rPr>
          <w:rFonts w:ascii="Times New Roman" w:hAnsi="Times New Roman" w:cs="Times New Roman"/>
          <w:sz w:val="28"/>
          <w:szCs w:val="28"/>
        </w:rPr>
        <w:t xml:space="preserve"> - </w:t>
      </w:r>
      <w:r w:rsidRPr="003C3CFE">
        <w:rPr>
          <w:rFonts w:ascii="Times New Roman" w:hAnsi="Times New Roman" w:cs="Times New Roman"/>
          <w:sz w:val="28"/>
          <w:szCs w:val="28"/>
          <w:shd w:val="clear" w:color="auto" w:fill="FFFFFF"/>
        </w:rPr>
        <w:t>это линейная модель, которая оценивает разреженный коэффициент. Это полезно в некоторых ситуациях, потому что обычно используются варианты с меньшим количеством значений параметров, эффективно уменьшая количество переменных, от которых зависит данное решение. Следовательно, лассо и его варианты являются основой сжатого поля восприятия. При определенных условиях он может восстановить точный набор ненулевых весов.</w:t>
      </w:r>
    </w:p>
    <w:p w14:paraId="3854EBF6" w14:textId="5B41B0DF" w:rsidR="003B5DF5" w:rsidRDefault="006950D6" w:rsidP="00480F99">
      <w:pPr>
        <w:spacing w:line="360" w:lineRule="auto"/>
        <w:ind w:firstLine="567"/>
        <w:contextualSpacing/>
        <w:jc w:val="both"/>
        <w:rPr>
          <w:rFonts w:ascii="Segoe UI" w:hAnsi="Segoe UI" w:cs="Segoe UI"/>
          <w:color w:val="212529"/>
          <w:shd w:val="clear" w:color="auto" w:fill="FFFFFF"/>
        </w:rPr>
      </w:pPr>
      <w:r>
        <w:rPr>
          <w:rFonts w:ascii="Times New Roman" w:hAnsi="Times New Roman" w:cs="Times New Roman"/>
          <w:sz w:val="28"/>
          <w:szCs w:val="28"/>
          <w:lang w:val="en-US"/>
        </w:rPr>
        <w:t>SVR</w:t>
      </w:r>
      <w:r>
        <w:rPr>
          <w:rFonts w:ascii="Times New Roman" w:hAnsi="Times New Roman" w:cs="Times New Roman"/>
          <w:sz w:val="28"/>
          <w:szCs w:val="28"/>
        </w:rPr>
        <w:t xml:space="preserve"> - </w:t>
      </w:r>
      <w:r w:rsidRPr="006950D6">
        <w:rPr>
          <w:rFonts w:ascii="Times New Roman" w:hAnsi="Times New Roman" w:cs="Times New Roman"/>
          <w:sz w:val="28"/>
          <w:szCs w:val="28"/>
          <w:shd w:val="clear" w:color="auto" w:fill="FFFFFF"/>
        </w:rPr>
        <w:t>в основе метода опорных векторов для задач регрессии или регрессии опорных векторов (SVR) лежит поиск гиперплоскости, при которой риск в многомерном пространстве будет минимальным. По сравнению с традиционной регрессионной моделью SVR оценивает коэффициенты путем минимизации квадратичных потерь. Так, если прогнозное значение попадает в область гиперплоскости, то потери равны нулю. В противном случае разности прогнозного и фактического значений. Модель, созданная с помощью регрессии опорных векторов, зависит только от подмножества обучающих данных, поскольку функция стоимости игнорирует образцы, прогноз которых близок к их целевому значению.</w:t>
      </w:r>
      <w:r>
        <w:rPr>
          <w:rFonts w:ascii="Times New Roman" w:hAnsi="Times New Roman" w:cs="Times New Roman"/>
          <w:sz w:val="28"/>
          <w:szCs w:val="28"/>
          <w:shd w:val="clear" w:color="auto" w:fill="FFFFFF"/>
        </w:rPr>
        <w:t xml:space="preserve"> </w:t>
      </w:r>
    </w:p>
    <w:p w14:paraId="022B4A49" w14:textId="68BAAE9F" w:rsidR="006950D6" w:rsidRPr="000B1C0A" w:rsidRDefault="006950D6" w:rsidP="00480F99">
      <w:pPr>
        <w:spacing w:line="360" w:lineRule="auto"/>
        <w:ind w:firstLine="567"/>
        <w:contextualSpacing/>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Плюсы </w:t>
      </w:r>
      <w:r>
        <w:rPr>
          <w:rFonts w:ascii="Times New Roman" w:hAnsi="Times New Roman" w:cs="Times New Roman"/>
          <w:color w:val="212529"/>
          <w:sz w:val="28"/>
          <w:szCs w:val="28"/>
          <w:shd w:val="clear" w:color="auto" w:fill="FFFFFF"/>
          <w:lang w:val="en-US"/>
        </w:rPr>
        <w:t>SVR</w:t>
      </w:r>
      <w:r w:rsidRPr="000B1C0A">
        <w:rPr>
          <w:rFonts w:ascii="Times New Roman" w:hAnsi="Times New Roman" w:cs="Times New Roman"/>
          <w:color w:val="212529"/>
          <w:sz w:val="28"/>
          <w:szCs w:val="28"/>
          <w:shd w:val="clear" w:color="auto" w:fill="FFFFFF"/>
        </w:rPr>
        <w:t>:</w:t>
      </w:r>
    </w:p>
    <w:p w14:paraId="49A823DF" w14:textId="372014E8" w:rsidR="006950D6" w:rsidRPr="006950D6" w:rsidRDefault="006950D6" w:rsidP="00480F99">
      <w:pPr>
        <w:shd w:val="clear" w:color="auto" w:fill="FFFFFF"/>
        <w:spacing w:before="100" w:beforeAutospacing="1" w:after="100" w:afterAutospacing="1" w:line="360" w:lineRule="auto"/>
        <w:contextualSpacing/>
        <w:jc w:val="both"/>
        <w:rPr>
          <w:rFonts w:ascii="Times New Roman" w:eastAsia="Times New Roman" w:hAnsi="Times New Roman" w:cs="Times New Roman"/>
          <w:color w:val="212529"/>
          <w:sz w:val="28"/>
          <w:szCs w:val="28"/>
          <w:lang w:eastAsia="ru-RU"/>
        </w:rPr>
      </w:pPr>
      <w:r w:rsidRPr="006950D6">
        <w:rPr>
          <w:rFonts w:ascii="Times New Roman" w:eastAsia="Times New Roman" w:hAnsi="Times New Roman" w:cs="Times New Roman"/>
          <w:color w:val="212529"/>
          <w:sz w:val="28"/>
          <w:szCs w:val="28"/>
          <w:lang w:eastAsia="ru-RU"/>
        </w:rPr>
        <w:t xml:space="preserve">  </w:t>
      </w:r>
      <w:r>
        <w:rPr>
          <w:rFonts w:ascii="Times New Roman" w:eastAsia="Times New Roman" w:hAnsi="Times New Roman" w:cs="Times New Roman"/>
          <w:color w:val="212529"/>
          <w:sz w:val="28"/>
          <w:szCs w:val="28"/>
          <w:lang w:eastAsia="ru-RU"/>
        </w:rPr>
        <w:t xml:space="preserve">       1) </w:t>
      </w:r>
      <w:r w:rsidRPr="006950D6">
        <w:rPr>
          <w:rFonts w:ascii="Times New Roman" w:eastAsia="Times New Roman" w:hAnsi="Times New Roman" w:cs="Times New Roman"/>
          <w:color w:val="212529"/>
          <w:sz w:val="28"/>
          <w:szCs w:val="28"/>
          <w:lang w:eastAsia="ru-RU"/>
        </w:rPr>
        <w:t>эффективен в пространствах больших размеров;</w:t>
      </w:r>
    </w:p>
    <w:p w14:paraId="5382211A" w14:textId="441AA014" w:rsidR="006950D6" w:rsidRDefault="006950D6" w:rsidP="00480F99">
      <w:pPr>
        <w:spacing w:line="360" w:lineRule="auto"/>
        <w:ind w:firstLine="709"/>
        <w:contextualSpacing/>
        <w:jc w:val="both"/>
        <w:rPr>
          <w:rFonts w:ascii="Times New Roman" w:eastAsia="Times New Roman" w:hAnsi="Times New Roman" w:cs="Times New Roman"/>
          <w:color w:val="212529"/>
          <w:sz w:val="28"/>
          <w:szCs w:val="28"/>
          <w:lang w:eastAsia="ru-RU"/>
        </w:rPr>
      </w:pPr>
      <w:r>
        <w:rPr>
          <w:rFonts w:ascii="Times New Roman" w:hAnsi="Times New Roman" w:cs="Times New Roman"/>
          <w:sz w:val="28"/>
          <w:szCs w:val="28"/>
          <w:lang w:eastAsia="ru-RU"/>
        </w:rPr>
        <w:t xml:space="preserve">2) </w:t>
      </w:r>
      <w:r w:rsidR="00696F63" w:rsidRPr="006950D6">
        <w:rPr>
          <w:rFonts w:ascii="Times New Roman" w:eastAsia="Times New Roman" w:hAnsi="Times New Roman" w:cs="Times New Roman"/>
          <w:color w:val="212529"/>
          <w:sz w:val="28"/>
          <w:szCs w:val="28"/>
          <w:lang w:eastAsia="ru-RU"/>
        </w:rPr>
        <w:t>эффективен в случаях, когда количество измерений превышает количество образцов</w:t>
      </w:r>
      <w:r w:rsidR="00696F63">
        <w:rPr>
          <w:rFonts w:ascii="Times New Roman" w:eastAsia="Times New Roman" w:hAnsi="Times New Roman" w:cs="Times New Roman"/>
          <w:color w:val="212529"/>
          <w:sz w:val="28"/>
          <w:szCs w:val="28"/>
          <w:lang w:eastAsia="ru-RU"/>
        </w:rPr>
        <w:t>;</w:t>
      </w:r>
    </w:p>
    <w:p w14:paraId="02891F20" w14:textId="388898F4" w:rsidR="00696F63" w:rsidRPr="006950D6" w:rsidRDefault="00696F63" w:rsidP="00480F99">
      <w:pPr>
        <w:shd w:val="clear" w:color="auto" w:fill="FFFFFF"/>
        <w:spacing w:before="100" w:beforeAutospacing="1" w:after="100" w:afterAutospacing="1" w:line="360" w:lineRule="auto"/>
        <w:ind w:firstLine="720"/>
        <w:contextualSpacing/>
        <w:jc w:val="both"/>
        <w:rPr>
          <w:rFonts w:ascii="Times New Roman" w:eastAsia="Times New Roman" w:hAnsi="Times New Roman" w:cs="Times New Roman"/>
          <w:color w:val="212529"/>
          <w:sz w:val="28"/>
          <w:szCs w:val="28"/>
          <w:lang w:eastAsia="ru-RU"/>
        </w:rPr>
      </w:pPr>
      <w:r w:rsidRPr="00696F63">
        <w:rPr>
          <w:rFonts w:ascii="Times New Roman" w:eastAsia="Times New Roman" w:hAnsi="Times New Roman" w:cs="Times New Roman"/>
          <w:color w:val="212529"/>
          <w:sz w:val="28"/>
          <w:szCs w:val="28"/>
          <w:lang w:eastAsia="ru-RU"/>
        </w:rPr>
        <w:t>3) и</w:t>
      </w:r>
      <w:r w:rsidRPr="006950D6">
        <w:rPr>
          <w:rFonts w:ascii="Times New Roman" w:eastAsia="Times New Roman" w:hAnsi="Times New Roman" w:cs="Times New Roman"/>
          <w:color w:val="212529"/>
          <w:sz w:val="28"/>
          <w:szCs w:val="28"/>
          <w:lang w:eastAsia="ru-RU"/>
        </w:rPr>
        <w:t>спользует подмножество обучающих точек в функции принятия решений (называемых опорными векторами), поэтому это также эффективно с точки зрения памяти</w:t>
      </w:r>
      <w:r w:rsidRPr="00696F63">
        <w:rPr>
          <w:rFonts w:ascii="Times New Roman" w:eastAsia="Times New Roman" w:hAnsi="Times New Roman" w:cs="Times New Roman"/>
          <w:color w:val="212529"/>
          <w:sz w:val="28"/>
          <w:szCs w:val="28"/>
          <w:lang w:eastAsia="ru-RU"/>
        </w:rPr>
        <w:t>;</w:t>
      </w:r>
    </w:p>
    <w:p w14:paraId="4C7BF8E1" w14:textId="5138F92D" w:rsidR="00696F63" w:rsidRPr="006950D6" w:rsidRDefault="00696F63" w:rsidP="00480F9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4) универсальность: для функции принятия решения могут быть указаны различные функции ядра.</w:t>
      </w:r>
    </w:p>
    <w:p w14:paraId="189AC360" w14:textId="6453033D" w:rsidR="006950D6" w:rsidRPr="000B1C0A" w:rsidRDefault="00696F63" w:rsidP="00480F99">
      <w:pPr>
        <w:spacing w:line="360" w:lineRule="auto"/>
        <w:ind w:firstLine="567"/>
        <w:contextualSpacing/>
        <w:jc w:val="both"/>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 xml:space="preserve">Минусы </w:t>
      </w:r>
      <w:r>
        <w:rPr>
          <w:rFonts w:ascii="Times New Roman" w:eastAsia="Times New Roman" w:hAnsi="Times New Roman" w:cs="Times New Roman"/>
          <w:color w:val="212529"/>
          <w:sz w:val="28"/>
          <w:szCs w:val="28"/>
          <w:lang w:val="en-US" w:eastAsia="ru-RU"/>
        </w:rPr>
        <w:t>SVR</w:t>
      </w:r>
      <w:r w:rsidRPr="000B1C0A">
        <w:rPr>
          <w:rFonts w:ascii="Times New Roman" w:eastAsia="Times New Roman" w:hAnsi="Times New Roman" w:cs="Times New Roman"/>
          <w:color w:val="212529"/>
          <w:sz w:val="28"/>
          <w:szCs w:val="28"/>
          <w:lang w:eastAsia="ru-RU"/>
        </w:rPr>
        <w:t>:</w:t>
      </w:r>
    </w:p>
    <w:p w14:paraId="0959854E" w14:textId="3A6895E0" w:rsidR="00696F63" w:rsidRDefault="00696F63" w:rsidP="00480F99">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212529"/>
          <w:sz w:val="28"/>
          <w:szCs w:val="28"/>
          <w:lang w:eastAsia="ru-RU"/>
        </w:rPr>
      </w:pPr>
      <w:r w:rsidRPr="00696F63">
        <w:rPr>
          <w:rFonts w:ascii="Times New Roman" w:eastAsia="Times New Roman" w:hAnsi="Times New Roman" w:cs="Times New Roman"/>
          <w:color w:val="212529"/>
          <w:sz w:val="28"/>
          <w:szCs w:val="28"/>
          <w:lang w:eastAsia="ru-RU"/>
        </w:rPr>
        <w:t>1) если количество функций намного превышает количество выборок, избегайте чрезмерной подгонки при выборе функции ядра и термин регуляризации имеет решающее значение</w:t>
      </w:r>
      <w:r>
        <w:rPr>
          <w:rFonts w:ascii="Times New Roman" w:eastAsia="Times New Roman" w:hAnsi="Times New Roman" w:cs="Times New Roman"/>
          <w:color w:val="212529"/>
          <w:sz w:val="28"/>
          <w:szCs w:val="28"/>
          <w:lang w:eastAsia="ru-RU"/>
        </w:rPr>
        <w:t>;</w:t>
      </w:r>
    </w:p>
    <w:p w14:paraId="5E75ED6E" w14:textId="77777777" w:rsidR="0072553E" w:rsidRDefault="00696F63" w:rsidP="0072553E">
      <w:pPr>
        <w:shd w:val="clear" w:color="auto" w:fill="FFFFFF"/>
        <w:spacing w:before="100" w:beforeAutospacing="1" w:after="100" w:afterAutospacing="1" w:line="360" w:lineRule="auto"/>
        <w:ind w:firstLine="709"/>
        <w:contextualSpacing/>
        <w:jc w:val="both"/>
        <w:rPr>
          <w:rFonts w:ascii="Times New Roman" w:hAnsi="Times New Roman" w:cs="Times New Roman"/>
          <w:color w:val="212529"/>
          <w:sz w:val="28"/>
          <w:szCs w:val="28"/>
          <w:shd w:val="clear" w:color="auto" w:fill="FFFFFF"/>
        </w:rPr>
      </w:pPr>
      <w:r>
        <w:rPr>
          <w:rFonts w:ascii="Times New Roman" w:eastAsia="Times New Roman" w:hAnsi="Times New Roman" w:cs="Times New Roman"/>
          <w:color w:val="212529"/>
          <w:sz w:val="28"/>
          <w:szCs w:val="28"/>
          <w:lang w:eastAsia="ru-RU"/>
        </w:rPr>
        <w:lastRenderedPageBreak/>
        <w:t xml:space="preserve">2) </w:t>
      </w:r>
      <w:r w:rsidRPr="00696F63">
        <w:rPr>
          <w:rFonts w:ascii="Times New Roman" w:hAnsi="Times New Roman" w:cs="Times New Roman"/>
          <w:color w:val="212529"/>
          <w:sz w:val="28"/>
          <w:szCs w:val="28"/>
          <w:shd w:val="clear" w:color="auto" w:fill="FFFFFF"/>
        </w:rPr>
        <w:t>SVM не предоставляют напрямую оценки вероятностей, они рассчитываются с использованием дорогостоящей пятикратной перекрестной проверки.</w:t>
      </w:r>
    </w:p>
    <w:p w14:paraId="2EFA239F" w14:textId="77777777" w:rsidR="0072553E" w:rsidRDefault="00696F63" w:rsidP="0072553E">
      <w:pPr>
        <w:shd w:val="clear" w:color="auto" w:fill="FFFFFF"/>
        <w:spacing w:before="100" w:beforeAutospacing="1" w:after="100" w:afterAutospacing="1" w:line="360" w:lineRule="auto"/>
        <w:ind w:firstLine="709"/>
        <w:contextualSpacing/>
        <w:jc w:val="both"/>
        <w:rPr>
          <w:rFonts w:ascii="Times New Roman" w:hAnsi="Times New Roman" w:cs="Times New Roman"/>
          <w:color w:val="212529"/>
          <w:sz w:val="28"/>
          <w:szCs w:val="28"/>
        </w:rPr>
      </w:pPr>
      <w:r w:rsidRPr="00480F99">
        <w:rPr>
          <w:rFonts w:ascii="Times New Roman" w:hAnsi="Times New Roman" w:cs="Times New Roman"/>
          <w:sz w:val="28"/>
          <w:szCs w:val="28"/>
          <w:lang w:val="en-US"/>
        </w:rPr>
        <w:t>RandomForestRegressor</w:t>
      </w:r>
      <w:r w:rsidR="00A4651A" w:rsidRPr="00480F99">
        <w:rPr>
          <w:rFonts w:ascii="Times New Roman" w:hAnsi="Times New Roman" w:cs="Times New Roman"/>
          <w:sz w:val="28"/>
          <w:szCs w:val="28"/>
        </w:rPr>
        <w:t xml:space="preserve"> (</w:t>
      </w:r>
      <w:r w:rsidR="00A4651A" w:rsidRPr="00480F99">
        <w:rPr>
          <w:rFonts w:ascii="Times New Roman" w:hAnsi="Times New Roman" w:cs="Times New Roman"/>
          <w:sz w:val="28"/>
          <w:szCs w:val="28"/>
          <w:lang w:val="en-US"/>
        </w:rPr>
        <w:t>RFR</w:t>
      </w:r>
      <w:r w:rsidR="00A4651A" w:rsidRPr="00480F99">
        <w:rPr>
          <w:rFonts w:ascii="Times New Roman" w:hAnsi="Times New Roman" w:cs="Times New Roman"/>
          <w:sz w:val="28"/>
          <w:szCs w:val="28"/>
        </w:rPr>
        <w:t>)</w:t>
      </w:r>
      <w:r w:rsidR="00480F99" w:rsidRPr="00480F99">
        <w:rPr>
          <w:rFonts w:ascii="Times New Roman" w:hAnsi="Times New Roman" w:cs="Times New Roman"/>
          <w:sz w:val="28"/>
          <w:szCs w:val="28"/>
        </w:rPr>
        <w:t xml:space="preserve"> - </w:t>
      </w:r>
      <w:r w:rsidR="00480F99" w:rsidRPr="00480F99">
        <w:rPr>
          <w:rFonts w:ascii="Times New Roman" w:hAnsi="Times New Roman" w:cs="Times New Roman"/>
          <w:color w:val="212529"/>
          <w:sz w:val="28"/>
          <w:szCs w:val="28"/>
        </w:rPr>
        <w:t>каждое дерево в ансамбле строится из выборки, взятой с заменой (то есть выборкой начальной загрузки) из обучающего набора.</w:t>
      </w:r>
    </w:p>
    <w:p w14:paraId="696FC8A3" w14:textId="77777777" w:rsidR="0072553E" w:rsidRDefault="00480F99" w:rsidP="0072553E">
      <w:pPr>
        <w:shd w:val="clear" w:color="auto" w:fill="FFFFFF"/>
        <w:spacing w:before="100" w:beforeAutospacing="1" w:after="100" w:afterAutospacing="1" w:line="360" w:lineRule="auto"/>
        <w:ind w:firstLine="709"/>
        <w:contextualSpacing/>
        <w:jc w:val="both"/>
        <w:rPr>
          <w:rFonts w:ascii="Times New Roman" w:hAnsi="Times New Roman" w:cs="Times New Roman"/>
          <w:color w:val="212529"/>
          <w:sz w:val="28"/>
          <w:szCs w:val="28"/>
        </w:rPr>
      </w:pPr>
      <w:r w:rsidRPr="00480F99">
        <w:rPr>
          <w:rFonts w:ascii="Times New Roman" w:hAnsi="Times New Roman" w:cs="Times New Roman"/>
          <w:color w:val="212529"/>
          <w:sz w:val="28"/>
          <w:szCs w:val="28"/>
        </w:rPr>
        <w:t xml:space="preserve">Кроме того, при разбиении каждого узла во время построения дерева наилучшее разбиение находится либо по всем входным характеристикам, либо по случайному подмножеству размера </w:t>
      </w:r>
      <w:r w:rsidRPr="00480F99">
        <w:rPr>
          <w:rFonts w:ascii="Times New Roman" w:hAnsi="Times New Roman" w:cs="Times New Roman"/>
          <w:color w:val="212529"/>
          <w:sz w:val="28"/>
          <w:szCs w:val="28"/>
          <w:lang w:val="en-US"/>
        </w:rPr>
        <w:t>max</w:t>
      </w:r>
      <w:r w:rsidRPr="00480F99">
        <w:rPr>
          <w:rFonts w:ascii="Times New Roman" w:hAnsi="Times New Roman" w:cs="Times New Roman"/>
          <w:color w:val="212529"/>
          <w:sz w:val="28"/>
          <w:szCs w:val="28"/>
        </w:rPr>
        <w:t>_</w:t>
      </w:r>
      <w:r w:rsidRPr="00480F99">
        <w:rPr>
          <w:rFonts w:ascii="Times New Roman" w:hAnsi="Times New Roman" w:cs="Times New Roman"/>
          <w:color w:val="212529"/>
          <w:sz w:val="28"/>
          <w:szCs w:val="28"/>
          <w:lang w:val="en-US"/>
        </w:rPr>
        <w:t>features</w:t>
      </w:r>
      <w:r w:rsidRPr="00480F99">
        <w:rPr>
          <w:rFonts w:ascii="Times New Roman" w:hAnsi="Times New Roman" w:cs="Times New Roman"/>
          <w:color w:val="212529"/>
          <w:sz w:val="28"/>
          <w:szCs w:val="28"/>
        </w:rPr>
        <w:t>.</w:t>
      </w:r>
    </w:p>
    <w:p w14:paraId="3DD6937E" w14:textId="0071083C" w:rsidR="00696F63" w:rsidRPr="00480F99" w:rsidRDefault="00480F99" w:rsidP="0072553E">
      <w:pPr>
        <w:shd w:val="clear" w:color="auto" w:fill="FFFFFF"/>
        <w:spacing w:before="100" w:beforeAutospacing="1" w:after="100" w:afterAutospacing="1" w:line="360" w:lineRule="auto"/>
        <w:ind w:firstLine="709"/>
        <w:contextualSpacing/>
        <w:jc w:val="both"/>
        <w:rPr>
          <w:rFonts w:ascii="Times New Roman" w:hAnsi="Times New Roman" w:cs="Times New Roman"/>
          <w:sz w:val="28"/>
          <w:szCs w:val="28"/>
        </w:rPr>
      </w:pPr>
      <w:r w:rsidRPr="00480F99">
        <w:rPr>
          <w:rFonts w:ascii="Times New Roman" w:hAnsi="Times New Roman" w:cs="Times New Roman"/>
          <w:color w:val="212529"/>
          <w:sz w:val="28"/>
          <w:szCs w:val="28"/>
        </w:rPr>
        <w:t>Назначение этих двух источников случайности — уменьшить дисперсию оценки леса. В самом деле, отдельные деревья решений обычно демонстрируют высокую дисперсию и имеют тенденцию переоснащаться. Внедренная случайность в лесах дает деревья решений с несколько несвязанными ошибками прогнозирования. Если взять среднее значение этих прогнозов, некоторые ошибки могут быть устранены. Случайные леса уменьшают дисперсию за счет комбинирования разных деревьев, иногда за счет небольшого увеличения смещения. На практике уменьшение дисперсии часто бывает значительным, что дает в целом лучшую модель.</w:t>
      </w:r>
    </w:p>
    <w:p w14:paraId="1E3CB6DB" w14:textId="26619077" w:rsidR="00A4651A" w:rsidRPr="000B1C0A" w:rsidRDefault="00A4651A" w:rsidP="0072553E">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Плюсы </w:t>
      </w:r>
      <w:r>
        <w:rPr>
          <w:rFonts w:ascii="Times New Roman" w:hAnsi="Times New Roman" w:cs="Times New Roman"/>
          <w:sz w:val="28"/>
          <w:szCs w:val="28"/>
          <w:lang w:val="en-US"/>
        </w:rPr>
        <w:t>RFR</w:t>
      </w:r>
      <w:r w:rsidRPr="000B1C0A">
        <w:rPr>
          <w:rFonts w:ascii="Times New Roman" w:hAnsi="Times New Roman" w:cs="Times New Roman"/>
          <w:sz w:val="28"/>
          <w:szCs w:val="28"/>
        </w:rPr>
        <w:t>:</w:t>
      </w:r>
    </w:p>
    <w:p w14:paraId="07EFFABA" w14:textId="6C3E97C4" w:rsidR="00A4651A" w:rsidRDefault="00A4651A" w:rsidP="0072553E">
      <w:pPr>
        <w:spacing w:line="360" w:lineRule="auto"/>
        <w:ind w:firstLine="567"/>
        <w:contextualSpacing/>
        <w:jc w:val="both"/>
        <w:rPr>
          <w:rFonts w:ascii="Times New Roman" w:hAnsi="Times New Roman" w:cs="Times New Roman"/>
          <w:sz w:val="28"/>
          <w:szCs w:val="28"/>
        </w:rPr>
      </w:pPr>
      <w:r w:rsidRPr="00A4651A">
        <w:rPr>
          <w:rFonts w:ascii="Times New Roman" w:hAnsi="Times New Roman" w:cs="Times New Roman"/>
          <w:sz w:val="28"/>
          <w:szCs w:val="28"/>
        </w:rPr>
        <w:t xml:space="preserve">1) </w:t>
      </w:r>
      <w:r>
        <w:rPr>
          <w:rFonts w:ascii="Times New Roman" w:hAnsi="Times New Roman" w:cs="Times New Roman"/>
          <w:sz w:val="28"/>
          <w:szCs w:val="28"/>
        </w:rPr>
        <w:t>алгоритм случайного леса не является предвзятым, поскольку существует несколько деревьев, и каждое дерево обучается на подмножестве данных. В принципе, алгоритм случайного леса опирается на силу «толпы», поэтому общая предвзятость алгоритма уменьшается;</w:t>
      </w:r>
    </w:p>
    <w:p w14:paraId="38512CB2" w14:textId="57304435" w:rsidR="00A4651A" w:rsidRDefault="00A4651A" w:rsidP="0072553E">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2) этот алгоритм очень стабилен. Даже если новая точка данных введена в набор данных, общий алгоритм не сильно пострадает, так как новые данные могут повлиять на одно дерево, но ему очень трудно повлиять на все деревья;</w:t>
      </w:r>
    </w:p>
    <w:p w14:paraId="71B57B7E" w14:textId="10293928" w:rsidR="00A4651A" w:rsidRDefault="00A4651A" w:rsidP="00931B7B">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3) алгоритм случайного леса хорошо работает, когда есть как категориальные, так и числовые признаки;</w:t>
      </w:r>
    </w:p>
    <w:p w14:paraId="18827A7E" w14:textId="6646E6B3" w:rsidR="00A4651A" w:rsidRDefault="00A4651A" w:rsidP="00931B7B">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4) алгоритм случайного леса также хорошо работает, когда данные имеют пропущенные значения или они не были хорошо масштабированы.</w:t>
      </w:r>
    </w:p>
    <w:p w14:paraId="490D4BCD" w14:textId="093FF718" w:rsidR="00A4651A" w:rsidRPr="000B1C0A" w:rsidRDefault="00A4651A" w:rsidP="00931B7B">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Минусы </w:t>
      </w:r>
      <w:r>
        <w:rPr>
          <w:rFonts w:ascii="Times New Roman" w:hAnsi="Times New Roman" w:cs="Times New Roman"/>
          <w:sz w:val="28"/>
          <w:szCs w:val="28"/>
          <w:lang w:val="en-US"/>
        </w:rPr>
        <w:t>RFR</w:t>
      </w:r>
      <w:r w:rsidRPr="000B1C0A">
        <w:rPr>
          <w:rFonts w:ascii="Times New Roman" w:hAnsi="Times New Roman" w:cs="Times New Roman"/>
          <w:sz w:val="28"/>
          <w:szCs w:val="28"/>
        </w:rPr>
        <w:t>:</w:t>
      </w:r>
    </w:p>
    <w:p w14:paraId="75F70F35" w14:textId="218197B9" w:rsidR="00A4651A" w:rsidRDefault="00480F99" w:rsidP="00931B7B">
      <w:pPr>
        <w:spacing w:line="360" w:lineRule="auto"/>
        <w:ind w:firstLine="567"/>
        <w:contextualSpacing/>
        <w:jc w:val="both"/>
        <w:rPr>
          <w:rFonts w:ascii="Times New Roman" w:hAnsi="Times New Roman" w:cs="Times New Roman"/>
          <w:sz w:val="28"/>
          <w:szCs w:val="28"/>
        </w:rPr>
      </w:pPr>
      <w:r w:rsidRPr="00480F99">
        <w:rPr>
          <w:rFonts w:ascii="Times New Roman" w:hAnsi="Times New Roman" w:cs="Times New Roman"/>
          <w:sz w:val="28"/>
          <w:szCs w:val="28"/>
        </w:rPr>
        <w:t xml:space="preserve">1) </w:t>
      </w:r>
      <w:r>
        <w:rPr>
          <w:rFonts w:ascii="Times New Roman" w:hAnsi="Times New Roman" w:cs="Times New Roman"/>
          <w:sz w:val="28"/>
          <w:szCs w:val="28"/>
        </w:rPr>
        <w:t>основным недостатком является сложность алгоритма, что требует гораздо больше вычислительных ресурсов из-за большого количества деревьев решений, соединенных вместе;</w:t>
      </w:r>
    </w:p>
    <w:p w14:paraId="1DCA6FF2" w14:textId="7C93E266" w:rsidR="00A4651A" w:rsidRPr="00A4651A" w:rsidRDefault="00480F99" w:rsidP="00931B7B">
      <w:pPr>
        <w:spacing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2) из-за своей сложности они требуют гораздо больше времени для обучения, чем другие сопоставимые алгоритмы.</w:t>
      </w:r>
    </w:p>
    <w:p w14:paraId="63FAD6B8" w14:textId="77777777" w:rsidR="0072553E" w:rsidRDefault="00821EFD" w:rsidP="00931B7B">
      <w:pPr>
        <w:shd w:val="clear" w:color="auto" w:fill="FFFFFE"/>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w:t>
      </w:r>
      <w:r w:rsidRPr="00821EFD">
        <w:rPr>
          <w:rFonts w:ascii="Times New Roman" w:hAnsi="Times New Roman" w:cs="Times New Roman"/>
          <w:sz w:val="28"/>
          <w:szCs w:val="28"/>
        </w:rPr>
        <w:t xml:space="preserve"> </w:t>
      </w:r>
      <w:r>
        <w:rPr>
          <w:rFonts w:ascii="Times New Roman" w:hAnsi="Times New Roman" w:cs="Times New Roman"/>
          <w:sz w:val="28"/>
          <w:szCs w:val="28"/>
        </w:rPr>
        <w:t>оценки</w:t>
      </w:r>
      <w:r w:rsidRPr="00821EFD">
        <w:rPr>
          <w:rFonts w:ascii="Times New Roman" w:hAnsi="Times New Roman" w:cs="Times New Roman"/>
          <w:sz w:val="28"/>
          <w:szCs w:val="28"/>
        </w:rPr>
        <w:t xml:space="preserve"> </w:t>
      </w:r>
      <w:r>
        <w:rPr>
          <w:rFonts w:ascii="Times New Roman" w:hAnsi="Times New Roman" w:cs="Times New Roman"/>
          <w:sz w:val="28"/>
          <w:szCs w:val="28"/>
        </w:rPr>
        <w:t>работы</w:t>
      </w:r>
      <w:r w:rsidRPr="00821EFD">
        <w:rPr>
          <w:rFonts w:ascii="Times New Roman" w:hAnsi="Times New Roman" w:cs="Times New Roman"/>
          <w:sz w:val="28"/>
          <w:szCs w:val="28"/>
        </w:rPr>
        <w:t xml:space="preserve"> </w:t>
      </w:r>
      <w:r>
        <w:rPr>
          <w:rFonts w:ascii="Times New Roman" w:hAnsi="Times New Roman" w:cs="Times New Roman"/>
          <w:sz w:val="28"/>
          <w:szCs w:val="28"/>
        </w:rPr>
        <w:t>моделей</w:t>
      </w:r>
      <w:r w:rsidRPr="00821EFD">
        <w:rPr>
          <w:rFonts w:ascii="Times New Roman" w:hAnsi="Times New Roman" w:cs="Times New Roman"/>
          <w:sz w:val="28"/>
          <w:szCs w:val="28"/>
        </w:rPr>
        <w:t xml:space="preserve"> </w:t>
      </w:r>
      <w:r>
        <w:rPr>
          <w:rFonts w:ascii="Times New Roman" w:hAnsi="Times New Roman" w:cs="Times New Roman"/>
          <w:sz w:val="28"/>
          <w:szCs w:val="28"/>
        </w:rPr>
        <w:t>были</w:t>
      </w:r>
      <w:r w:rsidRPr="00821EFD">
        <w:rPr>
          <w:rFonts w:ascii="Times New Roman" w:hAnsi="Times New Roman" w:cs="Times New Roman"/>
          <w:sz w:val="28"/>
          <w:szCs w:val="28"/>
        </w:rPr>
        <w:t xml:space="preserve"> </w:t>
      </w:r>
      <w:r>
        <w:rPr>
          <w:rFonts w:ascii="Times New Roman" w:hAnsi="Times New Roman" w:cs="Times New Roman"/>
          <w:sz w:val="28"/>
          <w:szCs w:val="28"/>
        </w:rPr>
        <w:t>использованы метрики качества</w:t>
      </w:r>
      <w:r w:rsidRPr="00821EFD">
        <w:rPr>
          <w:rFonts w:ascii="Times New Roman" w:hAnsi="Times New Roman" w:cs="Times New Roman"/>
          <w:sz w:val="28"/>
          <w:szCs w:val="28"/>
        </w:rPr>
        <w:t xml:space="preserve"> </w:t>
      </w:r>
      <w:r>
        <w:rPr>
          <w:rFonts w:ascii="Times New Roman" w:hAnsi="Times New Roman" w:cs="Times New Roman"/>
          <w:sz w:val="28"/>
          <w:szCs w:val="28"/>
          <w:lang w:val="en-US"/>
        </w:rPr>
        <w:t>r</w:t>
      </w:r>
      <w:r w:rsidRPr="00821EFD">
        <w:rPr>
          <w:rFonts w:ascii="Times New Roman" w:hAnsi="Times New Roman" w:cs="Times New Roman"/>
          <w:sz w:val="28"/>
          <w:szCs w:val="28"/>
        </w:rPr>
        <w:t>2-</w:t>
      </w:r>
      <w:r>
        <w:rPr>
          <w:rFonts w:ascii="Times New Roman" w:hAnsi="Times New Roman" w:cs="Times New Roman"/>
          <w:sz w:val="28"/>
          <w:szCs w:val="28"/>
          <w:lang w:val="en-US"/>
        </w:rPr>
        <w:t>score</w:t>
      </w:r>
      <w:r w:rsidRPr="00821EFD">
        <w:rPr>
          <w:rFonts w:ascii="Times New Roman" w:hAnsi="Times New Roman" w:cs="Times New Roman"/>
          <w:sz w:val="28"/>
          <w:szCs w:val="28"/>
        </w:rPr>
        <w:t xml:space="preserve">, </w:t>
      </w:r>
      <w:r>
        <w:rPr>
          <w:rFonts w:ascii="Times New Roman" w:hAnsi="Times New Roman" w:cs="Times New Roman"/>
          <w:sz w:val="28"/>
          <w:szCs w:val="28"/>
          <w:lang w:val="en-US"/>
        </w:rPr>
        <w:t>mean</w:t>
      </w:r>
      <w:r w:rsidRPr="00821EFD">
        <w:rPr>
          <w:rFonts w:ascii="Times New Roman" w:hAnsi="Times New Roman" w:cs="Times New Roman"/>
          <w:sz w:val="28"/>
          <w:szCs w:val="28"/>
        </w:rPr>
        <w:t>_</w:t>
      </w:r>
      <w:r>
        <w:rPr>
          <w:rFonts w:ascii="Times New Roman" w:hAnsi="Times New Roman" w:cs="Times New Roman"/>
          <w:sz w:val="28"/>
          <w:szCs w:val="28"/>
          <w:lang w:val="en-US"/>
        </w:rPr>
        <w:t>absolute</w:t>
      </w:r>
      <w:r w:rsidRPr="00821EFD">
        <w:rPr>
          <w:rFonts w:ascii="Times New Roman" w:hAnsi="Times New Roman" w:cs="Times New Roman"/>
          <w:sz w:val="28"/>
          <w:szCs w:val="28"/>
        </w:rPr>
        <w:t>_</w:t>
      </w:r>
      <w:r>
        <w:rPr>
          <w:rFonts w:ascii="Times New Roman" w:hAnsi="Times New Roman" w:cs="Times New Roman"/>
          <w:sz w:val="28"/>
          <w:szCs w:val="28"/>
          <w:lang w:val="en-US"/>
        </w:rPr>
        <w:t>error</w:t>
      </w:r>
      <w:r w:rsidRPr="00821EFD">
        <w:rPr>
          <w:rFonts w:ascii="Times New Roman" w:hAnsi="Times New Roman" w:cs="Times New Roman"/>
          <w:sz w:val="28"/>
          <w:szCs w:val="28"/>
        </w:rPr>
        <w:t xml:space="preserve">, </w:t>
      </w:r>
      <w:r>
        <w:rPr>
          <w:rFonts w:ascii="Times New Roman" w:hAnsi="Times New Roman" w:cs="Times New Roman"/>
          <w:sz w:val="28"/>
          <w:szCs w:val="28"/>
          <w:lang w:val="en-US"/>
        </w:rPr>
        <w:t>mean</w:t>
      </w:r>
      <w:r w:rsidRPr="00821EFD">
        <w:rPr>
          <w:rFonts w:ascii="Times New Roman" w:hAnsi="Times New Roman" w:cs="Times New Roman"/>
          <w:sz w:val="28"/>
          <w:szCs w:val="28"/>
        </w:rPr>
        <w:t>_</w:t>
      </w:r>
      <w:r>
        <w:rPr>
          <w:rFonts w:ascii="Times New Roman" w:hAnsi="Times New Roman" w:cs="Times New Roman"/>
          <w:sz w:val="28"/>
          <w:szCs w:val="28"/>
          <w:lang w:val="en-US"/>
        </w:rPr>
        <w:t>squared</w:t>
      </w:r>
      <w:r w:rsidRPr="00821EFD">
        <w:rPr>
          <w:rFonts w:ascii="Times New Roman" w:hAnsi="Times New Roman" w:cs="Times New Roman"/>
          <w:sz w:val="28"/>
          <w:szCs w:val="28"/>
        </w:rPr>
        <w:t>_</w:t>
      </w:r>
      <w:r>
        <w:rPr>
          <w:rFonts w:ascii="Times New Roman" w:hAnsi="Times New Roman" w:cs="Times New Roman"/>
          <w:sz w:val="28"/>
          <w:szCs w:val="28"/>
          <w:lang w:val="en-US"/>
        </w:rPr>
        <w:t>error</w:t>
      </w:r>
      <w:r w:rsidRPr="00821EFD">
        <w:rPr>
          <w:rFonts w:ascii="Times New Roman" w:hAnsi="Times New Roman" w:cs="Times New Roman"/>
          <w:sz w:val="28"/>
          <w:szCs w:val="28"/>
        </w:rPr>
        <w:t xml:space="preserve">. </w:t>
      </w:r>
    </w:p>
    <w:p w14:paraId="54A91450" w14:textId="4374695C" w:rsidR="00C8528D" w:rsidRPr="0072553E" w:rsidRDefault="00821EFD" w:rsidP="00931B7B">
      <w:pPr>
        <w:shd w:val="clear" w:color="auto" w:fill="FFFFFE"/>
        <w:spacing w:line="360" w:lineRule="auto"/>
        <w:ind w:firstLine="709"/>
        <w:contextualSpacing/>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lang w:val="en-US"/>
        </w:rPr>
        <w:t>R</w:t>
      </w:r>
      <w:r w:rsidRPr="00821EFD">
        <w:rPr>
          <w:rFonts w:ascii="Times New Roman" w:hAnsi="Times New Roman" w:cs="Times New Roman"/>
          <w:sz w:val="28"/>
          <w:szCs w:val="28"/>
        </w:rPr>
        <w:t>2-</w:t>
      </w:r>
      <w:r w:rsidRPr="00821EFD">
        <w:rPr>
          <w:rFonts w:ascii="Times New Roman" w:hAnsi="Times New Roman" w:cs="Times New Roman"/>
          <w:sz w:val="28"/>
          <w:szCs w:val="28"/>
          <w:lang w:val="en-US"/>
        </w:rPr>
        <w:t>score</w:t>
      </w:r>
      <w:r w:rsidRPr="00821EFD">
        <w:rPr>
          <w:rFonts w:ascii="Times New Roman" w:hAnsi="Times New Roman" w:cs="Times New Roman"/>
          <w:sz w:val="28"/>
          <w:szCs w:val="28"/>
        </w:rPr>
        <w:t xml:space="preserve"> - </w:t>
      </w:r>
      <w:r w:rsidRPr="00821EFD">
        <w:rPr>
          <w:rFonts w:ascii="Times New Roman" w:hAnsi="Times New Roman" w:cs="Times New Roman"/>
          <w:color w:val="000000"/>
          <w:sz w:val="28"/>
          <w:szCs w:val="28"/>
          <w:shd w:val="clear" w:color="auto" w:fill="FFFFFF"/>
        </w:rPr>
        <w:t>один из показателей оценки эффективности моделей машинного обучения на основе регрессии. Он также извест</w:t>
      </w:r>
      <w:r w:rsidR="00C8528D">
        <w:rPr>
          <w:rFonts w:ascii="Times New Roman" w:hAnsi="Times New Roman" w:cs="Times New Roman"/>
          <w:color w:val="000000"/>
          <w:sz w:val="28"/>
          <w:szCs w:val="28"/>
          <w:shd w:val="clear" w:color="auto" w:fill="FFFFFF"/>
        </w:rPr>
        <w:t xml:space="preserve">ен </w:t>
      </w:r>
      <w:r w:rsidRPr="00821EFD">
        <w:rPr>
          <w:rFonts w:ascii="Times New Roman" w:hAnsi="Times New Roman" w:cs="Times New Roman"/>
          <w:color w:val="000000"/>
          <w:sz w:val="28"/>
          <w:szCs w:val="28"/>
          <w:shd w:val="clear" w:color="auto" w:fill="FFFFFF"/>
        </w:rPr>
        <w:t>как коэффициент детерминации.</w:t>
      </w:r>
      <w:r w:rsidR="00C8528D">
        <w:rPr>
          <w:rFonts w:ascii="Times New Roman" w:hAnsi="Times New Roman" w:cs="Times New Roman"/>
          <w:color w:val="000000"/>
          <w:sz w:val="28"/>
          <w:szCs w:val="28"/>
          <w:shd w:val="clear" w:color="auto" w:fill="FFFFFF"/>
        </w:rPr>
        <w:t xml:space="preserve"> </w:t>
      </w:r>
      <w:r w:rsidR="00C8528D" w:rsidRPr="00C8528D">
        <w:rPr>
          <w:rFonts w:ascii="Times New Roman" w:hAnsi="Times New Roman" w:cs="Times New Roman"/>
          <w:color w:val="000000"/>
          <w:sz w:val="28"/>
          <w:szCs w:val="28"/>
          <w:shd w:val="clear" w:color="auto" w:fill="FFFFFF"/>
        </w:rPr>
        <w:t xml:space="preserve">Суть его работы заключается в измерении количества отклонений в прогнозах, объясненных набором данных. </w:t>
      </w:r>
      <w:r w:rsidR="00C8528D">
        <w:rPr>
          <w:rFonts w:ascii="Times New Roman" w:hAnsi="Times New Roman" w:cs="Times New Roman"/>
          <w:color w:val="000000"/>
          <w:sz w:val="28"/>
          <w:szCs w:val="28"/>
          <w:shd w:val="clear" w:color="auto" w:fill="FFFFFF"/>
        </w:rPr>
        <w:t>Показывает</w:t>
      </w:r>
      <w:r w:rsidR="00C8528D" w:rsidRPr="00C8528D">
        <w:rPr>
          <w:rFonts w:ascii="Times New Roman" w:hAnsi="Times New Roman" w:cs="Times New Roman"/>
          <w:color w:val="000000"/>
          <w:sz w:val="28"/>
          <w:szCs w:val="28"/>
          <w:shd w:val="clear" w:color="auto" w:fill="FFFFFF"/>
        </w:rPr>
        <w:t xml:space="preserve"> разниц</w:t>
      </w:r>
      <w:r w:rsidR="00C8528D">
        <w:rPr>
          <w:rFonts w:ascii="Times New Roman" w:hAnsi="Times New Roman" w:cs="Times New Roman"/>
          <w:color w:val="000000"/>
          <w:sz w:val="28"/>
          <w:szCs w:val="28"/>
          <w:shd w:val="clear" w:color="auto" w:fill="FFFFFF"/>
        </w:rPr>
        <w:t>у</w:t>
      </w:r>
      <w:r w:rsidR="00C8528D" w:rsidRPr="00C8528D">
        <w:rPr>
          <w:rFonts w:ascii="Times New Roman" w:hAnsi="Times New Roman" w:cs="Times New Roman"/>
          <w:color w:val="000000"/>
          <w:sz w:val="28"/>
          <w:szCs w:val="28"/>
          <w:shd w:val="clear" w:color="auto" w:fill="FFFFFF"/>
        </w:rPr>
        <w:t xml:space="preserve"> между выборками в наборе данных и прогнозами, сделанными моделью</w:t>
      </w:r>
      <w:r w:rsidR="00C8528D">
        <w:rPr>
          <w:rFonts w:ascii="Arial" w:hAnsi="Arial" w:cs="Arial"/>
          <w:color w:val="000000"/>
          <w:sz w:val="21"/>
          <w:szCs w:val="21"/>
          <w:shd w:val="clear" w:color="auto" w:fill="FFFFFF"/>
        </w:rPr>
        <w:t xml:space="preserve">. </w:t>
      </w:r>
      <w:r w:rsidR="00C8528D" w:rsidRPr="0072553E">
        <w:rPr>
          <w:rFonts w:ascii="Times New Roman" w:hAnsi="Times New Roman" w:cs="Times New Roman"/>
          <w:sz w:val="28"/>
          <w:szCs w:val="28"/>
        </w:rPr>
        <w:t>Когда коэффициент детерминации близок к нулю, тогда модель хорошо описывает данные</w:t>
      </w:r>
      <w:r w:rsidR="006A1033" w:rsidRPr="0072553E">
        <w:rPr>
          <w:rFonts w:ascii="Times New Roman" w:hAnsi="Times New Roman" w:cs="Times New Roman"/>
          <w:sz w:val="28"/>
          <w:szCs w:val="28"/>
        </w:rPr>
        <w:t>; стремится</w:t>
      </w:r>
      <w:r w:rsidR="00C8528D" w:rsidRPr="0072553E">
        <w:rPr>
          <w:rFonts w:ascii="Times New Roman" w:hAnsi="Times New Roman" w:cs="Times New Roman"/>
          <w:spacing w:val="-18"/>
          <w:sz w:val="28"/>
          <w:szCs w:val="28"/>
        </w:rPr>
        <w:t xml:space="preserve"> </w:t>
      </w:r>
      <w:r w:rsidR="00C8528D" w:rsidRPr="0072553E">
        <w:rPr>
          <w:rFonts w:ascii="Times New Roman" w:hAnsi="Times New Roman" w:cs="Times New Roman"/>
          <w:sz w:val="28"/>
          <w:szCs w:val="28"/>
        </w:rPr>
        <w:t>к</w:t>
      </w:r>
      <w:r w:rsidR="00C8528D" w:rsidRPr="0072553E">
        <w:rPr>
          <w:rFonts w:ascii="Times New Roman" w:hAnsi="Times New Roman" w:cs="Times New Roman"/>
          <w:spacing w:val="-19"/>
          <w:sz w:val="28"/>
          <w:szCs w:val="28"/>
        </w:rPr>
        <w:t xml:space="preserve"> </w:t>
      </w:r>
      <w:r w:rsidR="00C8528D" w:rsidRPr="0072553E">
        <w:rPr>
          <w:rFonts w:ascii="Times New Roman" w:hAnsi="Times New Roman" w:cs="Times New Roman"/>
          <w:sz w:val="28"/>
          <w:szCs w:val="28"/>
        </w:rPr>
        <w:t>нулю,</w:t>
      </w:r>
      <w:r w:rsidR="00C8528D" w:rsidRPr="0072553E">
        <w:rPr>
          <w:rFonts w:ascii="Times New Roman" w:hAnsi="Times New Roman" w:cs="Times New Roman"/>
          <w:spacing w:val="-18"/>
          <w:sz w:val="28"/>
          <w:szCs w:val="28"/>
        </w:rPr>
        <w:t xml:space="preserve"> </w:t>
      </w:r>
      <w:r w:rsidR="00C8528D" w:rsidRPr="0072553E">
        <w:rPr>
          <w:rFonts w:ascii="Times New Roman" w:hAnsi="Times New Roman" w:cs="Times New Roman"/>
          <w:sz w:val="28"/>
          <w:szCs w:val="28"/>
        </w:rPr>
        <w:t>то</w:t>
      </w:r>
      <w:r w:rsidR="00C8528D" w:rsidRPr="0072553E">
        <w:rPr>
          <w:rFonts w:ascii="Times New Roman" w:hAnsi="Times New Roman" w:cs="Times New Roman"/>
          <w:spacing w:val="-17"/>
          <w:sz w:val="28"/>
          <w:szCs w:val="28"/>
        </w:rPr>
        <w:t xml:space="preserve"> </w:t>
      </w:r>
      <w:r w:rsidR="00C8528D" w:rsidRPr="0072553E">
        <w:rPr>
          <w:rFonts w:ascii="Times New Roman" w:hAnsi="Times New Roman" w:cs="Times New Roman"/>
          <w:sz w:val="28"/>
          <w:szCs w:val="28"/>
        </w:rPr>
        <w:t>качество</w:t>
      </w:r>
      <w:r w:rsidR="00C8528D" w:rsidRPr="0072553E">
        <w:rPr>
          <w:rFonts w:ascii="Times New Roman" w:hAnsi="Times New Roman" w:cs="Times New Roman"/>
          <w:spacing w:val="-19"/>
          <w:sz w:val="28"/>
          <w:szCs w:val="28"/>
        </w:rPr>
        <w:t xml:space="preserve"> </w:t>
      </w:r>
      <w:r w:rsidR="00C8528D" w:rsidRPr="0072553E">
        <w:rPr>
          <w:rFonts w:ascii="Times New Roman" w:hAnsi="Times New Roman" w:cs="Times New Roman"/>
          <w:sz w:val="28"/>
          <w:szCs w:val="28"/>
        </w:rPr>
        <w:t>прогноза</w:t>
      </w:r>
      <w:r w:rsidR="00C8528D" w:rsidRPr="0072553E">
        <w:rPr>
          <w:rFonts w:ascii="Times New Roman" w:hAnsi="Times New Roman" w:cs="Times New Roman"/>
          <w:spacing w:val="-17"/>
          <w:sz w:val="28"/>
          <w:szCs w:val="28"/>
        </w:rPr>
        <w:t xml:space="preserve"> </w:t>
      </w:r>
      <w:r w:rsidR="00C8528D" w:rsidRPr="0072553E">
        <w:rPr>
          <w:rFonts w:ascii="Times New Roman" w:hAnsi="Times New Roman" w:cs="Times New Roman"/>
          <w:sz w:val="28"/>
          <w:szCs w:val="28"/>
        </w:rPr>
        <w:t>идентично</w:t>
      </w:r>
      <w:r w:rsidR="00C8528D" w:rsidRPr="0072553E">
        <w:rPr>
          <w:rFonts w:ascii="Times New Roman" w:hAnsi="Times New Roman" w:cs="Times New Roman"/>
          <w:spacing w:val="-16"/>
          <w:sz w:val="28"/>
          <w:szCs w:val="28"/>
        </w:rPr>
        <w:t xml:space="preserve"> </w:t>
      </w:r>
      <w:r w:rsidR="00C8528D" w:rsidRPr="0072553E">
        <w:rPr>
          <w:rFonts w:ascii="Times New Roman" w:hAnsi="Times New Roman" w:cs="Times New Roman"/>
          <w:sz w:val="28"/>
          <w:szCs w:val="28"/>
        </w:rPr>
        <w:t>средней</w:t>
      </w:r>
      <w:r w:rsidR="00C8528D" w:rsidRPr="0072553E">
        <w:rPr>
          <w:rFonts w:ascii="Times New Roman" w:hAnsi="Times New Roman" w:cs="Times New Roman"/>
          <w:spacing w:val="-17"/>
          <w:sz w:val="28"/>
          <w:szCs w:val="28"/>
        </w:rPr>
        <w:t xml:space="preserve"> </w:t>
      </w:r>
      <w:r w:rsidR="00C8528D" w:rsidRPr="0072553E">
        <w:rPr>
          <w:rFonts w:ascii="Times New Roman" w:hAnsi="Times New Roman" w:cs="Times New Roman"/>
          <w:sz w:val="28"/>
          <w:szCs w:val="28"/>
        </w:rPr>
        <w:t>величине</w:t>
      </w:r>
      <w:r w:rsidR="00C8528D" w:rsidRPr="0072553E">
        <w:rPr>
          <w:rFonts w:ascii="Times New Roman" w:hAnsi="Times New Roman" w:cs="Times New Roman"/>
          <w:spacing w:val="-20"/>
          <w:sz w:val="28"/>
          <w:szCs w:val="28"/>
        </w:rPr>
        <w:t xml:space="preserve"> </w:t>
      </w:r>
      <w:r w:rsidR="00C8528D" w:rsidRPr="0072553E">
        <w:rPr>
          <w:rFonts w:ascii="Times New Roman" w:hAnsi="Times New Roman" w:cs="Times New Roman"/>
          <w:sz w:val="28"/>
          <w:szCs w:val="28"/>
        </w:rPr>
        <w:t>целевой</w:t>
      </w:r>
      <w:r w:rsidR="00C8528D" w:rsidRPr="0072553E">
        <w:rPr>
          <w:rFonts w:ascii="Times New Roman" w:hAnsi="Times New Roman" w:cs="Times New Roman"/>
          <w:spacing w:val="-17"/>
          <w:sz w:val="28"/>
          <w:szCs w:val="28"/>
        </w:rPr>
        <w:t xml:space="preserve"> </w:t>
      </w:r>
      <w:r w:rsidR="00C8528D" w:rsidRPr="0072553E">
        <w:rPr>
          <w:rFonts w:ascii="Times New Roman" w:hAnsi="Times New Roman" w:cs="Times New Roman"/>
          <w:sz w:val="28"/>
          <w:szCs w:val="28"/>
        </w:rPr>
        <w:t>переменной. Отрицательные значение коэффициента детерминации означают плохую объясняющую способность</w:t>
      </w:r>
      <w:r w:rsidR="00C8528D" w:rsidRPr="0072553E">
        <w:rPr>
          <w:rFonts w:ascii="Times New Roman" w:hAnsi="Times New Roman" w:cs="Times New Roman"/>
          <w:spacing w:val="-6"/>
          <w:sz w:val="28"/>
          <w:szCs w:val="28"/>
        </w:rPr>
        <w:t xml:space="preserve"> </w:t>
      </w:r>
      <w:r w:rsidR="00C8528D" w:rsidRPr="0072553E">
        <w:rPr>
          <w:rFonts w:ascii="Times New Roman" w:hAnsi="Times New Roman" w:cs="Times New Roman"/>
          <w:sz w:val="28"/>
          <w:szCs w:val="28"/>
        </w:rPr>
        <w:t>модели.</w:t>
      </w:r>
    </w:p>
    <w:p w14:paraId="4FB0F598" w14:textId="18060D57" w:rsidR="006A1033" w:rsidRDefault="00C8528D"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r w:rsidRPr="00C8528D">
        <w:rPr>
          <w:rFonts w:ascii="Times New Roman" w:hAnsi="Times New Roman" w:cs="Times New Roman"/>
          <w:sz w:val="28"/>
          <w:szCs w:val="28"/>
          <w:shd w:val="clear" w:color="auto" w:fill="FFFFFF"/>
          <w:lang w:val="en-US"/>
        </w:rPr>
        <w:t>MAE</w:t>
      </w:r>
      <w:r w:rsidRPr="00C8528D">
        <w:rPr>
          <w:rFonts w:ascii="Arial" w:hAnsi="Arial" w:cs="Arial"/>
          <w:sz w:val="21"/>
          <w:szCs w:val="21"/>
          <w:shd w:val="clear" w:color="auto" w:fill="FFFFFF"/>
        </w:rPr>
        <w:t xml:space="preserve"> (</w:t>
      </w:r>
      <w:r w:rsidRPr="00C8528D">
        <w:rPr>
          <w:rFonts w:ascii="Times New Roman" w:hAnsi="Times New Roman" w:cs="Times New Roman"/>
          <w:sz w:val="28"/>
          <w:szCs w:val="28"/>
          <w:lang w:val="en-US"/>
        </w:rPr>
        <w:t>mean</w:t>
      </w:r>
      <w:r w:rsidRPr="00C8528D">
        <w:rPr>
          <w:rFonts w:ascii="Times New Roman" w:hAnsi="Times New Roman" w:cs="Times New Roman"/>
          <w:sz w:val="28"/>
          <w:szCs w:val="28"/>
        </w:rPr>
        <w:t>_</w:t>
      </w:r>
      <w:r w:rsidRPr="00C8528D">
        <w:rPr>
          <w:rFonts w:ascii="Times New Roman" w:hAnsi="Times New Roman" w:cs="Times New Roman"/>
          <w:sz w:val="28"/>
          <w:szCs w:val="28"/>
          <w:lang w:val="en-US"/>
        </w:rPr>
        <w:t>absolute</w:t>
      </w:r>
      <w:r w:rsidRPr="00C8528D">
        <w:rPr>
          <w:rFonts w:ascii="Times New Roman" w:hAnsi="Times New Roman" w:cs="Times New Roman"/>
          <w:sz w:val="28"/>
          <w:szCs w:val="28"/>
        </w:rPr>
        <w:t>_</w:t>
      </w:r>
      <w:r w:rsidRPr="00C8528D">
        <w:rPr>
          <w:rFonts w:ascii="Times New Roman" w:hAnsi="Times New Roman" w:cs="Times New Roman"/>
          <w:sz w:val="28"/>
          <w:szCs w:val="28"/>
          <w:lang w:val="en-US"/>
        </w:rPr>
        <w:t>error</w:t>
      </w:r>
      <w:r w:rsidRPr="00C8528D">
        <w:rPr>
          <w:rFonts w:ascii="Times New Roman" w:hAnsi="Times New Roman" w:cs="Times New Roman"/>
          <w:sz w:val="28"/>
          <w:szCs w:val="28"/>
        </w:rPr>
        <w:t xml:space="preserve">) - </w:t>
      </w:r>
      <w:r w:rsidRPr="00C8528D">
        <w:rPr>
          <w:rFonts w:ascii="Times New Roman" w:hAnsi="Times New Roman" w:cs="Times New Roman"/>
          <w:sz w:val="28"/>
          <w:szCs w:val="28"/>
          <w:shd w:val="clear" w:color="auto" w:fill="FFFFFF"/>
        </w:rPr>
        <w:t xml:space="preserve">это усреднённая сумма модулей разницы между реальным и предсказанным значениями. </w:t>
      </w:r>
      <w:r w:rsidR="006A1033" w:rsidRPr="006A1033">
        <w:rPr>
          <w:rFonts w:ascii="Times New Roman" w:hAnsi="Times New Roman" w:cs="Times New Roman"/>
          <w:sz w:val="28"/>
          <w:szCs w:val="28"/>
          <w:shd w:val="clear" w:color="auto" w:fill="FFFFFF"/>
        </w:rPr>
        <w:t>Чем ниже MAE, тем лучше модель соответствует набору данных.</w:t>
      </w:r>
    </w:p>
    <w:p w14:paraId="05C0AB75" w14:textId="6D174C55" w:rsidR="00821EFD" w:rsidRDefault="00C8528D"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MSE</w:t>
      </w:r>
      <w:r w:rsidRPr="00C8528D">
        <w:rPr>
          <w:rFonts w:ascii="Times New Roman" w:hAnsi="Times New Roman" w:cs="Times New Roman"/>
          <w:sz w:val="28"/>
          <w:szCs w:val="28"/>
          <w:shd w:val="clear" w:color="auto" w:fill="FFFFFF"/>
        </w:rPr>
        <w:t xml:space="preserve"> (</w:t>
      </w:r>
      <w:r>
        <w:rPr>
          <w:rFonts w:ascii="Times New Roman" w:hAnsi="Times New Roman" w:cs="Times New Roman"/>
          <w:sz w:val="28"/>
          <w:szCs w:val="28"/>
          <w:lang w:val="en-US"/>
        </w:rPr>
        <w:t>mean</w:t>
      </w:r>
      <w:r w:rsidRPr="00821EFD">
        <w:rPr>
          <w:rFonts w:ascii="Times New Roman" w:hAnsi="Times New Roman" w:cs="Times New Roman"/>
          <w:sz w:val="28"/>
          <w:szCs w:val="28"/>
        </w:rPr>
        <w:t>_</w:t>
      </w:r>
      <w:r>
        <w:rPr>
          <w:rFonts w:ascii="Times New Roman" w:hAnsi="Times New Roman" w:cs="Times New Roman"/>
          <w:sz w:val="28"/>
          <w:szCs w:val="28"/>
          <w:lang w:val="en-US"/>
        </w:rPr>
        <w:t>squared</w:t>
      </w:r>
      <w:r w:rsidRPr="00821EFD">
        <w:rPr>
          <w:rFonts w:ascii="Times New Roman" w:hAnsi="Times New Roman" w:cs="Times New Roman"/>
          <w:sz w:val="28"/>
          <w:szCs w:val="28"/>
        </w:rPr>
        <w:t>_</w:t>
      </w:r>
      <w:r>
        <w:rPr>
          <w:rFonts w:ascii="Times New Roman" w:hAnsi="Times New Roman" w:cs="Times New Roman"/>
          <w:sz w:val="28"/>
          <w:szCs w:val="28"/>
          <w:lang w:val="en-US"/>
        </w:rPr>
        <w:t>error</w:t>
      </w:r>
      <w:r w:rsidRPr="00C8528D">
        <w:rPr>
          <w:rFonts w:ascii="Times New Roman" w:hAnsi="Times New Roman" w:cs="Times New Roman"/>
          <w:sz w:val="28"/>
          <w:szCs w:val="28"/>
        </w:rPr>
        <w:t>) –</w:t>
      </w:r>
      <w:r>
        <w:rPr>
          <w:rFonts w:ascii="Times New Roman" w:hAnsi="Times New Roman" w:cs="Times New Roman"/>
          <w:sz w:val="28"/>
          <w:szCs w:val="28"/>
        </w:rPr>
        <w:t xml:space="preserve"> это </w:t>
      </w:r>
      <w:r>
        <w:rPr>
          <w:rFonts w:ascii="Times New Roman" w:hAnsi="Times New Roman" w:cs="Times New Roman"/>
          <w:color w:val="333333"/>
          <w:sz w:val="28"/>
          <w:szCs w:val="28"/>
          <w:shd w:val="clear" w:color="auto" w:fill="FFFFFF"/>
        </w:rPr>
        <w:t xml:space="preserve">среднее арифметическое </w:t>
      </w:r>
      <w:r w:rsidRPr="00C8528D">
        <w:rPr>
          <w:rFonts w:ascii="Times New Roman" w:hAnsi="Times New Roman" w:cs="Times New Roman"/>
          <w:color w:val="333333"/>
          <w:sz w:val="28"/>
          <w:szCs w:val="28"/>
          <w:shd w:val="clear" w:color="auto" w:fill="FFFFFF"/>
        </w:rPr>
        <w:t>квадратов разностей между предсказанными и реальными значениями </w:t>
      </w:r>
      <w:r>
        <w:rPr>
          <w:rFonts w:ascii="Times New Roman" w:hAnsi="Times New Roman" w:cs="Times New Roman"/>
          <w:sz w:val="28"/>
          <w:szCs w:val="28"/>
        </w:rPr>
        <w:t xml:space="preserve">модели машинного обучения. </w:t>
      </w:r>
      <w:r w:rsidRPr="00C8528D">
        <w:rPr>
          <w:rFonts w:ascii="Times New Roman" w:hAnsi="Times New Roman" w:cs="Times New Roman"/>
          <w:sz w:val="28"/>
          <w:szCs w:val="28"/>
          <w:shd w:val="clear" w:color="auto" w:fill="FFFFFF"/>
        </w:rPr>
        <w:t xml:space="preserve">MAE во многом похожа на MSE, но она отличается меньшей чувствительностью к выбросам значений (так как не берётся квадрат отклонения). </w:t>
      </w:r>
      <w:r w:rsidR="006A1033">
        <w:rPr>
          <w:rFonts w:ascii="Times New Roman" w:hAnsi="Times New Roman" w:cs="Times New Roman"/>
          <w:sz w:val="28"/>
          <w:szCs w:val="28"/>
          <w:shd w:val="clear" w:color="auto" w:fill="FFFFFF"/>
        </w:rPr>
        <w:t xml:space="preserve">Наилучшие значения при </w:t>
      </w:r>
      <w:r w:rsidR="006A1033">
        <w:rPr>
          <w:rFonts w:ascii="Times New Roman" w:hAnsi="Times New Roman" w:cs="Times New Roman"/>
          <w:sz w:val="28"/>
          <w:szCs w:val="28"/>
          <w:shd w:val="clear" w:color="auto" w:fill="FFFFFF"/>
          <w:lang w:val="en-US"/>
        </w:rPr>
        <w:t>MSE</w:t>
      </w:r>
      <w:r w:rsidR="006A1033">
        <w:rPr>
          <w:rFonts w:ascii="Times New Roman" w:hAnsi="Times New Roman" w:cs="Times New Roman"/>
          <w:sz w:val="28"/>
          <w:szCs w:val="28"/>
          <w:shd w:val="clear" w:color="auto" w:fill="FFFFFF"/>
        </w:rPr>
        <w:t>, стремящимся к нулю.</w:t>
      </w:r>
    </w:p>
    <w:p w14:paraId="31D8527D" w14:textId="52E157C1" w:rsidR="00FF0449" w:rsidRDefault="00FF0449"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p>
    <w:p w14:paraId="29F078DB" w14:textId="09593910" w:rsidR="00FF0449" w:rsidRDefault="00FF0449"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p>
    <w:p w14:paraId="3EEEC393" w14:textId="68D1B10C" w:rsidR="00FF0449" w:rsidRDefault="00FF0449"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p>
    <w:p w14:paraId="4F82009C" w14:textId="495E460D" w:rsidR="00FF0449" w:rsidRDefault="00FF0449"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p>
    <w:p w14:paraId="40B23159" w14:textId="77777777" w:rsidR="00FF0449" w:rsidRDefault="00FF0449" w:rsidP="00931B7B">
      <w:pPr>
        <w:shd w:val="clear" w:color="auto" w:fill="FFFFFE"/>
        <w:spacing w:line="360" w:lineRule="auto"/>
        <w:ind w:firstLine="709"/>
        <w:contextualSpacing/>
        <w:jc w:val="both"/>
        <w:rPr>
          <w:rFonts w:ascii="Times New Roman" w:hAnsi="Times New Roman" w:cs="Times New Roman"/>
          <w:sz w:val="28"/>
          <w:szCs w:val="28"/>
          <w:shd w:val="clear" w:color="auto" w:fill="FFFFFF"/>
        </w:rPr>
      </w:pPr>
    </w:p>
    <w:p w14:paraId="1D3EC0D6" w14:textId="4F7E1EBB" w:rsidR="006A1033" w:rsidRDefault="006A1033" w:rsidP="006A1033">
      <w:pPr>
        <w:shd w:val="clear" w:color="auto" w:fill="FFFFFE"/>
        <w:spacing w:before="300" w:after="300" w:line="360" w:lineRule="auto"/>
        <w:ind w:right="851" w:firstLine="709"/>
        <w:rPr>
          <w:rFonts w:ascii="Times New Roman" w:hAnsi="Times New Roman" w:cs="Times New Roman"/>
          <w:b/>
          <w:bCs/>
          <w:sz w:val="28"/>
          <w:szCs w:val="28"/>
          <w:shd w:val="clear" w:color="auto" w:fill="FFFFFF"/>
        </w:rPr>
      </w:pPr>
      <w:r w:rsidRPr="006A1033">
        <w:rPr>
          <w:rFonts w:ascii="Times New Roman" w:hAnsi="Times New Roman" w:cs="Times New Roman"/>
          <w:b/>
          <w:bCs/>
          <w:sz w:val="28"/>
          <w:szCs w:val="28"/>
          <w:shd w:val="clear" w:color="auto" w:fill="FFFFFF"/>
        </w:rPr>
        <w:lastRenderedPageBreak/>
        <w:t>1.3 Разведочный анализ</w:t>
      </w:r>
    </w:p>
    <w:p w14:paraId="314E165C" w14:textId="2F598EF7" w:rsidR="006A1033" w:rsidRDefault="006A1033" w:rsidP="0072553E">
      <w:pPr>
        <w:tabs>
          <w:tab w:val="left" w:pos="1985"/>
        </w:tabs>
        <w:spacing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разделе приведем краткое описание методов разведочного анализа данных, которые используются для первоначального анализа. </w:t>
      </w:r>
    </w:p>
    <w:p w14:paraId="62FFE41F" w14:textId="2EF11348" w:rsidR="008F1EAB" w:rsidRPr="000B1C0A" w:rsidRDefault="008F1EAB" w:rsidP="0072553E">
      <w:pPr>
        <w:shd w:val="clear" w:color="auto" w:fill="FFFFFE"/>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Чтобы получить всю информацию о датасете в одном месте, можно воспользоваться </w:t>
      </w:r>
      <w:r>
        <w:rPr>
          <w:rFonts w:ascii="Times New Roman" w:eastAsia="Times New Roman" w:hAnsi="Times New Roman" w:cs="Times New Roman"/>
          <w:sz w:val="28"/>
          <w:szCs w:val="28"/>
          <w:lang w:val="en-US"/>
        </w:rPr>
        <w:t>pandas</w:t>
      </w:r>
      <w:r w:rsidRPr="008F1EAB">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profiling</w:t>
      </w:r>
      <w:r>
        <w:rPr>
          <w:rFonts w:ascii="Times New Roman" w:eastAsia="Times New Roman" w:hAnsi="Times New Roman" w:cs="Times New Roman"/>
          <w:sz w:val="28"/>
          <w:szCs w:val="28"/>
        </w:rPr>
        <w:t xml:space="preserve">. Применяя метод </w:t>
      </w:r>
      <w:r>
        <w:rPr>
          <w:rFonts w:ascii="Times New Roman" w:eastAsia="Times New Roman" w:hAnsi="Times New Roman" w:cs="Times New Roman"/>
          <w:sz w:val="28"/>
          <w:szCs w:val="28"/>
          <w:lang w:val="en-US"/>
        </w:rPr>
        <w:t>profile</w:t>
      </w:r>
      <w:r w:rsidRPr="008F1EAB">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report</w:t>
      </w:r>
      <w:r w:rsidRPr="008F1EA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 датасету, получаем разбор всех признаков, по ним видим пропущенные значения, графики распределения</w:t>
      </w:r>
      <w:r w:rsidR="0001198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признаков, описательную статистику, корреляцию и много другого. </w:t>
      </w:r>
    </w:p>
    <w:p w14:paraId="7EAC8E51" w14:textId="15E383E8" w:rsidR="008F1EAB" w:rsidRPr="008F1EAB" w:rsidRDefault="008F1EAB" w:rsidP="008F1EAB">
      <w:pPr>
        <w:shd w:val="clear" w:color="auto" w:fill="FFFFFE"/>
        <w:spacing w:line="360" w:lineRule="auto"/>
        <w:rPr>
          <w:rFonts w:ascii="Courier New" w:eastAsia="Times New Roman" w:hAnsi="Courier New" w:cs="Courier New"/>
          <w:color w:val="000000"/>
          <w:sz w:val="21"/>
          <w:szCs w:val="21"/>
          <w:lang w:val="en-US" w:eastAsia="ru-RU"/>
        </w:rPr>
      </w:pPr>
      <w:r>
        <w:rPr>
          <w:rFonts w:ascii="Courier New" w:eastAsia="Times New Roman" w:hAnsi="Courier New" w:cs="Courier New"/>
          <w:noProof/>
          <w:color w:val="000000"/>
          <w:sz w:val="21"/>
          <w:szCs w:val="21"/>
          <w:lang w:val="en-US" w:eastAsia="ru-RU"/>
        </w:rPr>
        <w:drawing>
          <wp:inline distT="0" distB="0" distL="0" distR="0" wp14:anchorId="54481C51" wp14:editId="50732093">
            <wp:extent cx="6120130" cy="1962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4">
                      <a:extLst>
                        <a:ext uri="{28A0092B-C50C-407E-A947-70E740481C1C}">
                          <a14:useLocalDpi xmlns:a14="http://schemas.microsoft.com/office/drawing/2010/main" val="0"/>
                        </a:ext>
                      </a:extLst>
                    </a:blip>
                    <a:stretch>
                      <a:fillRect/>
                    </a:stretch>
                  </pic:blipFill>
                  <pic:spPr>
                    <a:xfrm>
                      <a:off x="0" y="0"/>
                      <a:ext cx="6124005" cy="1963392"/>
                    </a:xfrm>
                    <a:prstGeom prst="rect">
                      <a:avLst/>
                    </a:prstGeom>
                  </pic:spPr>
                </pic:pic>
              </a:graphicData>
            </a:graphic>
          </wp:inline>
        </w:drawing>
      </w:r>
    </w:p>
    <w:p w14:paraId="346DC7F2" w14:textId="6A8D733D" w:rsidR="006A1033" w:rsidRPr="00DA75E1" w:rsidRDefault="00DA75E1" w:rsidP="00DA75E1">
      <w:pPr>
        <w:shd w:val="clear" w:color="auto" w:fill="FFFFFE"/>
        <w:spacing w:line="360" w:lineRule="auto"/>
        <w:ind w:right="851" w:firstLine="709"/>
        <w:contextualSpacing/>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7 – пример </w:t>
      </w:r>
      <w:r>
        <w:rPr>
          <w:rFonts w:ascii="Times New Roman" w:eastAsia="Times New Roman" w:hAnsi="Times New Roman" w:cs="Times New Roman"/>
          <w:sz w:val="28"/>
          <w:szCs w:val="28"/>
          <w:lang w:val="en-US"/>
        </w:rPr>
        <w:t>profile</w:t>
      </w:r>
      <w:r w:rsidRPr="008F1EAB">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report</w:t>
      </w:r>
      <w:r w:rsidRPr="008F1EAB">
        <w:rPr>
          <w:rFonts w:ascii="Times New Roman" w:eastAsia="Times New Roman" w:hAnsi="Times New Roman" w:cs="Times New Roman"/>
          <w:sz w:val="28"/>
          <w:szCs w:val="28"/>
        </w:rPr>
        <w:t>()</w:t>
      </w:r>
    </w:p>
    <w:p w14:paraId="1C03FE2F" w14:textId="2D6D584A" w:rsidR="006A1033" w:rsidRDefault="00DA75E1" w:rsidP="0072553E">
      <w:pPr>
        <w:shd w:val="clear" w:color="auto" w:fill="FFFFFE"/>
        <w:spacing w:line="360" w:lineRule="auto"/>
        <w:ind w:right="851" w:firstLine="709"/>
        <w:contextualSpacing/>
        <w:jc w:val="both"/>
        <w:rPr>
          <w:rFonts w:ascii="Times New Roman" w:eastAsia="Times New Roman" w:hAnsi="Times New Roman" w:cs="Times New Roman"/>
          <w:sz w:val="28"/>
          <w:szCs w:val="28"/>
        </w:rPr>
      </w:pPr>
      <w:r>
        <w:rPr>
          <w:rFonts w:ascii="Times New Roman" w:hAnsi="Times New Roman" w:cs="Times New Roman"/>
          <w:sz w:val="28"/>
          <w:szCs w:val="28"/>
        </w:rPr>
        <w:t xml:space="preserve">Но «старыми» методами тоже можно воспользоваться. На рисунке 2 с помощью </w:t>
      </w:r>
      <w:r>
        <w:rPr>
          <w:rFonts w:ascii="Times New Roman" w:hAnsi="Times New Roman" w:cs="Times New Roman"/>
          <w:sz w:val="28"/>
          <w:szCs w:val="28"/>
          <w:lang w:val="en-US"/>
        </w:rPr>
        <w:t>data</w:t>
      </w:r>
      <w:r>
        <w:rPr>
          <w:rFonts w:ascii="Times New Roman" w:hAnsi="Times New Roman" w:cs="Times New Roman"/>
          <w:sz w:val="28"/>
          <w:szCs w:val="28"/>
        </w:rPr>
        <w:t>.</w:t>
      </w:r>
      <w:r>
        <w:rPr>
          <w:rFonts w:ascii="Times New Roman" w:hAnsi="Times New Roman" w:cs="Times New Roman"/>
          <w:sz w:val="28"/>
          <w:szCs w:val="28"/>
          <w:lang w:val="en-US"/>
        </w:rPr>
        <w:t>info</w:t>
      </w:r>
      <w:r w:rsidRPr="00DA75E1">
        <w:rPr>
          <w:rFonts w:ascii="Times New Roman" w:hAnsi="Times New Roman" w:cs="Times New Roman"/>
          <w:sz w:val="28"/>
          <w:szCs w:val="28"/>
        </w:rPr>
        <w:t xml:space="preserve">() </w:t>
      </w:r>
      <w:r>
        <w:rPr>
          <w:rFonts w:ascii="Times New Roman" w:hAnsi="Times New Roman" w:cs="Times New Roman"/>
          <w:sz w:val="28"/>
          <w:szCs w:val="28"/>
        </w:rPr>
        <w:t xml:space="preserve">посмотрели на наличие пропущенных значений. На рисунке 3 построили статистические показатели по всем признакам, используя метод </w:t>
      </w:r>
      <w:r w:rsidRPr="00DA75E1">
        <w:rPr>
          <w:rFonts w:ascii="Times New Roman" w:hAnsi="Times New Roman" w:cs="Times New Roman"/>
          <w:sz w:val="28"/>
          <w:szCs w:val="28"/>
        </w:rPr>
        <w:t>.</w:t>
      </w:r>
      <w:r>
        <w:rPr>
          <w:rFonts w:ascii="Times New Roman" w:hAnsi="Times New Roman" w:cs="Times New Roman"/>
          <w:sz w:val="28"/>
          <w:szCs w:val="28"/>
          <w:lang w:val="en-US"/>
        </w:rPr>
        <w:t>describe</w:t>
      </w:r>
      <w:r w:rsidRPr="00DA75E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imes New Roman" w:hAnsi="Times New Roman" w:cs="Times New Roman"/>
          <w:sz w:val="28"/>
          <w:szCs w:val="28"/>
        </w:rPr>
        <w:t>Очень важно проверить данные на наличие ду</w:t>
      </w:r>
      <w:r w:rsidR="002E5CA5">
        <w:rPr>
          <w:rFonts w:ascii="Times New Roman" w:eastAsia="Times New Roman" w:hAnsi="Times New Roman" w:cs="Times New Roman"/>
          <w:sz w:val="28"/>
          <w:szCs w:val="28"/>
        </w:rPr>
        <w:t>б</w:t>
      </w:r>
      <w:r>
        <w:rPr>
          <w:rFonts w:ascii="Times New Roman" w:eastAsia="Times New Roman" w:hAnsi="Times New Roman" w:cs="Times New Roman"/>
          <w:sz w:val="28"/>
          <w:szCs w:val="28"/>
        </w:rPr>
        <w:t>ликатов</w:t>
      </w:r>
      <w:r w:rsidR="002E5CA5">
        <w:rPr>
          <w:rFonts w:ascii="Times New Roman" w:eastAsia="Times New Roman" w:hAnsi="Times New Roman" w:cs="Times New Roman"/>
          <w:sz w:val="28"/>
          <w:szCs w:val="28"/>
        </w:rPr>
        <w:t>:</w:t>
      </w:r>
    </w:p>
    <w:p w14:paraId="57BAB47D" w14:textId="7379A9C6" w:rsidR="002E5CA5" w:rsidRDefault="002E5CA5" w:rsidP="00DA75E1">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075C53" wp14:editId="5B7587F2">
            <wp:extent cx="3686175" cy="1133475"/>
            <wp:effectExtent l="0" t="0" r="9525" b="952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686706" cy="1133638"/>
                    </a:xfrm>
                    <a:prstGeom prst="rect">
                      <a:avLst/>
                    </a:prstGeom>
                  </pic:spPr>
                </pic:pic>
              </a:graphicData>
            </a:graphic>
          </wp:inline>
        </w:drawing>
      </w:r>
    </w:p>
    <w:p w14:paraId="1D72F88F" w14:textId="030489D7" w:rsidR="002E5CA5" w:rsidRDefault="002E5CA5" w:rsidP="00DA75E1">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8 – проверка на дубликаты</w:t>
      </w:r>
    </w:p>
    <w:p w14:paraId="6028BD64" w14:textId="3A20DAC3" w:rsidR="002E5CA5" w:rsidRDefault="002E5CA5" w:rsidP="0072553E">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Также можно посмотреть на уникальные значения в наших признаках:</w:t>
      </w:r>
    </w:p>
    <w:p w14:paraId="19752CB4" w14:textId="37C37525" w:rsidR="002E5CA5" w:rsidRDefault="002E5CA5" w:rsidP="00DA75E1">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25421E" wp14:editId="7ECDC9CB">
            <wp:extent cx="3876675" cy="2495550"/>
            <wp:effectExtent l="0" t="0" r="952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3877220" cy="2495901"/>
                    </a:xfrm>
                    <a:prstGeom prst="rect">
                      <a:avLst/>
                    </a:prstGeom>
                  </pic:spPr>
                </pic:pic>
              </a:graphicData>
            </a:graphic>
          </wp:inline>
        </w:drawing>
      </w:r>
    </w:p>
    <w:p w14:paraId="6071E4C8" w14:textId="1F811937" w:rsidR="002E5CA5" w:rsidRDefault="002E5CA5" w:rsidP="00DA75E1">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9 – количество уникальных значений</w:t>
      </w:r>
    </w:p>
    <w:p w14:paraId="4494BF6F" w14:textId="77777777" w:rsidR="0075147F" w:rsidRDefault="002E5CA5" w:rsidP="0072553E">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Угол нашивки выдает нам два уникальных значения – это ноль (ноль градусов) и девяносто (девяносто градусов). Такие значения мы можем кодировать, например, с помощью </w:t>
      </w:r>
      <w:r>
        <w:rPr>
          <w:rFonts w:ascii="Times New Roman" w:hAnsi="Times New Roman" w:cs="Times New Roman"/>
          <w:sz w:val="28"/>
          <w:szCs w:val="28"/>
          <w:lang w:val="en-US"/>
        </w:rPr>
        <w:t>LabelEncoder</w:t>
      </w:r>
      <w:r w:rsidRPr="002E5CA5">
        <w:rPr>
          <w:rFonts w:ascii="Times New Roman" w:hAnsi="Times New Roman" w:cs="Times New Roman"/>
          <w:sz w:val="28"/>
          <w:szCs w:val="28"/>
        </w:rPr>
        <w:t xml:space="preserve">(). </w:t>
      </w:r>
    </w:p>
    <w:p w14:paraId="36B10FF9" w14:textId="4A2AFF58" w:rsidR="002E5CA5" w:rsidRDefault="002E5CA5" w:rsidP="0072553E">
      <w:pPr>
        <w:shd w:val="clear" w:color="auto" w:fill="FFFFFE"/>
        <w:spacing w:line="360" w:lineRule="auto"/>
        <w:ind w:right="851"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Также очень важно знать,</w:t>
      </w:r>
      <w:r w:rsidR="0075147F">
        <w:rPr>
          <w:rFonts w:ascii="Times New Roman" w:hAnsi="Times New Roman" w:cs="Times New Roman"/>
          <w:sz w:val="28"/>
          <w:szCs w:val="28"/>
        </w:rPr>
        <w:t xml:space="preserve"> </w:t>
      </w:r>
      <w:r>
        <w:rPr>
          <w:rFonts w:ascii="Times New Roman" w:hAnsi="Times New Roman" w:cs="Times New Roman"/>
          <w:sz w:val="28"/>
          <w:szCs w:val="28"/>
        </w:rPr>
        <w:t xml:space="preserve">какому закону распределения </w:t>
      </w:r>
      <w:r w:rsidR="0075147F">
        <w:rPr>
          <w:rFonts w:ascii="Times New Roman" w:hAnsi="Times New Roman" w:cs="Times New Roman"/>
          <w:sz w:val="28"/>
          <w:szCs w:val="28"/>
        </w:rPr>
        <w:t xml:space="preserve">подчиняются данные. Чтобы это увидеть, строим гистограммы распределения. </w:t>
      </w:r>
    </w:p>
    <w:p w14:paraId="6E92BA11" w14:textId="402E732E" w:rsidR="0075147F" w:rsidRDefault="0075147F" w:rsidP="002E5CA5">
      <w:pPr>
        <w:shd w:val="clear" w:color="auto" w:fill="FFFFFE"/>
        <w:spacing w:line="360" w:lineRule="auto"/>
        <w:ind w:right="851" w:firstLine="709"/>
        <w:contextualSpacing/>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06FA768" wp14:editId="0F929F4F">
            <wp:extent cx="4847590" cy="2562225"/>
            <wp:effectExtent l="0" t="0" r="0" b="9525"/>
            <wp:docPr id="18" name="Рисунок 18"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857173" cy="2567290"/>
                    </a:xfrm>
                    <a:prstGeom prst="rect">
                      <a:avLst/>
                    </a:prstGeom>
                  </pic:spPr>
                </pic:pic>
              </a:graphicData>
            </a:graphic>
          </wp:inline>
        </w:drawing>
      </w:r>
    </w:p>
    <w:p w14:paraId="51057C68" w14:textId="30326AB4" w:rsidR="0075147F" w:rsidRDefault="0075147F" w:rsidP="002E5CA5">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10 – примеры гистограмм распределения</w:t>
      </w:r>
    </w:p>
    <w:p w14:paraId="193435FD" w14:textId="410DF607" w:rsidR="0075147F" w:rsidRDefault="0075147F" w:rsidP="0072553E">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графиках видно, что все признаки (не считая «Угол нашивки»), имеют нормальное распределение. </w:t>
      </w:r>
    </w:p>
    <w:p w14:paraId="4FA44761" w14:textId="40AC1D30" w:rsidR="0075147F" w:rsidRDefault="0075147F" w:rsidP="0072553E">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Попарные графики рассеяния частот</w:t>
      </w:r>
      <w:r w:rsidR="00613E6B">
        <w:rPr>
          <w:rFonts w:ascii="Times New Roman" w:hAnsi="Times New Roman" w:cs="Times New Roman"/>
          <w:sz w:val="28"/>
          <w:szCs w:val="28"/>
        </w:rPr>
        <w:t xml:space="preserve"> показывают тесноту связи между двумя признаками, а также на них можно увидеть выбросы.</w:t>
      </w:r>
    </w:p>
    <w:p w14:paraId="25E89EB2" w14:textId="4C58A46C" w:rsidR="00613E6B" w:rsidRDefault="00613E6B" w:rsidP="002E5CA5">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84252D" wp14:editId="1E9E08D1">
            <wp:extent cx="4926123" cy="3209925"/>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8">
                      <a:extLst>
                        <a:ext uri="{28A0092B-C50C-407E-A947-70E740481C1C}">
                          <a14:useLocalDpi xmlns:a14="http://schemas.microsoft.com/office/drawing/2010/main" val="0"/>
                        </a:ext>
                      </a:extLst>
                    </a:blip>
                    <a:stretch>
                      <a:fillRect/>
                    </a:stretch>
                  </pic:blipFill>
                  <pic:spPr>
                    <a:xfrm>
                      <a:off x="0" y="0"/>
                      <a:ext cx="4949638" cy="3225248"/>
                    </a:xfrm>
                    <a:prstGeom prst="rect">
                      <a:avLst/>
                    </a:prstGeom>
                  </pic:spPr>
                </pic:pic>
              </a:graphicData>
            </a:graphic>
          </wp:inline>
        </w:drawing>
      </w:r>
    </w:p>
    <w:p w14:paraId="7FA8A34A" w14:textId="0CD28ADC" w:rsidR="00613E6B" w:rsidRDefault="00613E6B" w:rsidP="002E5CA5">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11 – часть графиков рассеяния частот</w:t>
      </w:r>
    </w:p>
    <w:p w14:paraId="0425CFCD" w14:textId="170BC948" w:rsidR="00613E6B" w:rsidRDefault="00613E6B" w:rsidP="0072553E">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немного оптимизировать свой код, сделала функции визуализации боксов с усами, оценки плотности ядра и построения корреляционной карты (тепловая, более наглядная).</w:t>
      </w:r>
    </w:p>
    <w:p w14:paraId="3A35937E" w14:textId="749185CB" w:rsidR="00613E6B" w:rsidRDefault="00613E6B" w:rsidP="00613E6B">
      <w:pPr>
        <w:shd w:val="clear" w:color="auto" w:fill="FFFFFE"/>
        <w:spacing w:line="360" w:lineRule="auto"/>
        <w:ind w:right="851"/>
        <w:contextualSpacing/>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DFD662" wp14:editId="2169D809">
            <wp:extent cx="6120130" cy="2085975"/>
            <wp:effectExtent l="0" t="0" r="0" b="9525"/>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0DC6A340" w14:textId="28242930" w:rsidR="00613E6B" w:rsidRDefault="00613E6B" w:rsidP="002E3B55">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12 – функция отрисовки боксов с усами</w:t>
      </w:r>
    </w:p>
    <w:p w14:paraId="0E4CE74A" w14:textId="5966920E" w:rsidR="00613E6B" w:rsidRDefault="00613E6B" w:rsidP="00613E6B">
      <w:pPr>
        <w:shd w:val="clear" w:color="auto" w:fill="FFFFFE"/>
        <w:spacing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24CCA9" wp14:editId="4C07C150">
            <wp:extent cx="4295775" cy="1133475"/>
            <wp:effectExtent l="0" t="0" r="9525" b="9525"/>
            <wp:docPr id="21" name="Рисунок 21"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письмо&#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296378" cy="1133634"/>
                    </a:xfrm>
                    <a:prstGeom prst="rect">
                      <a:avLst/>
                    </a:prstGeom>
                  </pic:spPr>
                </pic:pic>
              </a:graphicData>
            </a:graphic>
          </wp:inline>
        </w:drawing>
      </w:r>
    </w:p>
    <w:p w14:paraId="4EFDFF52" w14:textId="608FE537" w:rsidR="002E3B55" w:rsidRDefault="002E3B55" w:rsidP="002E3B55">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13 – функция отрисовки оценки плотности ядра</w:t>
      </w:r>
    </w:p>
    <w:p w14:paraId="0B594FF1" w14:textId="0D5A265B" w:rsidR="002E3B55" w:rsidRDefault="002E3B55" w:rsidP="00613E6B">
      <w:pPr>
        <w:shd w:val="clear" w:color="auto" w:fill="FFFFFE"/>
        <w:spacing w:line="360" w:lineRule="auto"/>
        <w:ind w:right="851"/>
        <w:contextualSpacing/>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BDFFFC0" wp14:editId="245C8B56">
            <wp:extent cx="4572000" cy="1666875"/>
            <wp:effectExtent l="0" t="0" r="0" b="952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4572656" cy="1667114"/>
                    </a:xfrm>
                    <a:prstGeom prst="rect">
                      <a:avLst/>
                    </a:prstGeom>
                  </pic:spPr>
                </pic:pic>
              </a:graphicData>
            </a:graphic>
          </wp:inline>
        </w:drawing>
      </w:r>
    </w:p>
    <w:p w14:paraId="567E28CE" w14:textId="00DB665D" w:rsidR="002E3B55" w:rsidRDefault="002E3B55" w:rsidP="002E3B55">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14 – функция отрисовки корреляционной матрицы</w:t>
      </w:r>
    </w:p>
    <w:p w14:paraId="7BF2B5E7" w14:textId="3CEA53EA" w:rsidR="002E3B55" w:rsidRDefault="002E3B55" w:rsidP="0072553E">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Результаты выполнения данных функций представлены выше (см. Рисунок 4, Рисунок 5, Рисунок 6)</w:t>
      </w:r>
    </w:p>
    <w:p w14:paraId="04A1FA53" w14:textId="550CEC1C" w:rsidR="00F76674" w:rsidRDefault="00F76674" w:rsidP="002E3B55">
      <w:pPr>
        <w:shd w:val="clear" w:color="auto" w:fill="FFFFFE"/>
        <w:spacing w:line="360" w:lineRule="auto"/>
        <w:ind w:right="851" w:firstLine="709"/>
        <w:contextualSpacing/>
        <w:rPr>
          <w:rFonts w:ascii="Times New Roman" w:hAnsi="Times New Roman" w:cs="Times New Roman"/>
          <w:sz w:val="28"/>
          <w:szCs w:val="28"/>
        </w:rPr>
      </w:pPr>
    </w:p>
    <w:p w14:paraId="6BCAE395" w14:textId="6189BD2B" w:rsidR="00F76674" w:rsidRDefault="00F76674" w:rsidP="002E3B55">
      <w:pPr>
        <w:shd w:val="clear" w:color="auto" w:fill="FFFFFE"/>
        <w:spacing w:line="360" w:lineRule="auto"/>
        <w:ind w:right="851" w:firstLine="709"/>
        <w:contextualSpacing/>
        <w:rPr>
          <w:rFonts w:ascii="Times New Roman" w:hAnsi="Times New Roman" w:cs="Times New Roman"/>
          <w:sz w:val="28"/>
          <w:szCs w:val="28"/>
        </w:rPr>
      </w:pPr>
    </w:p>
    <w:p w14:paraId="7C2B0624" w14:textId="19978605" w:rsidR="00F76674" w:rsidRDefault="00F76674" w:rsidP="002E3B55">
      <w:pPr>
        <w:shd w:val="clear" w:color="auto" w:fill="FFFFFE"/>
        <w:spacing w:line="360" w:lineRule="auto"/>
        <w:ind w:right="851" w:firstLine="709"/>
        <w:contextualSpacing/>
        <w:rPr>
          <w:rFonts w:ascii="Times New Roman" w:hAnsi="Times New Roman" w:cs="Times New Roman"/>
          <w:sz w:val="28"/>
          <w:szCs w:val="28"/>
        </w:rPr>
      </w:pPr>
    </w:p>
    <w:p w14:paraId="64FD39DE" w14:textId="61A1E17F" w:rsidR="00F76674" w:rsidRDefault="00F76674" w:rsidP="002E3B55">
      <w:pPr>
        <w:shd w:val="clear" w:color="auto" w:fill="FFFFFE"/>
        <w:spacing w:line="360" w:lineRule="auto"/>
        <w:ind w:right="851" w:firstLine="709"/>
        <w:contextualSpacing/>
        <w:rPr>
          <w:rFonts w:ascii="Times New Roman" w:hAnsi="Times New Roman" w:cs="Times New Roman"/>
          <w:sz w:val="28"/>
          <w:szCs w:val="28"/>
        </w:rPr>
      </w:pPr>
    </w:p>
    <w:p w14:paraId="35DC2027"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63EFB173"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6AFA7771"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184ECD39"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536D473F"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6C83038E"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31B11195"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1B6BB714" w14:textId="77777777"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5F23F396" w14:textId="01B6E158" w:rsidR="00931B7B" w:rsidRDefault="00931B7B"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5FEF9B0C" w14:textId="77777777" w:rsidR="00B53E77" w:rsidRDefault="00B53E77" w:rsidP="00F76674">
      <w:pPr>
        <w:shd w:val="clear" w:color="auto" w:fill="FFFFFE"/>
        <w:spacing w:before="300" w:after="300" w:line="360" w:lineRule="auto"/>
        <w:ind w:right="851" w:firstLine="709"/>
        <w:jc w:val="center"/>
        <w:rPr>
          <w:rFonts w:ascii="Times New Roman" w:hAnsi="Times New Roman" w:cs="Times New Roman"/>
          <w:b/>
          <w:bCs/>
          <w:sz w:val="32"/>
          <w:szCs w:val="32"/>
        </w:rPr>
      </w:pPr>
    </w:p>
    <w:p w14:paraId="1A54BBE7" w14:textId="0E5B499E" w:rsidR="00F76674" w:rsidRDefault="00F76674" w:rsidP="00F76674">
      <w:pPr>
        <w:shd w:val="clear" w:color="auto" w:fill="FFFFFE"/>
        <w:spacing w:before="300" w:after="300" w:line="360" w:lineRule="auto"/>
        <w:ind w:right="851" w:firstLine="709"/>
        <w:jc w:val="center"/>
        <w:rPr>
          <w:rFonts w:ascii="Times New Roman" w:hAnsi="Times New Roman" w:cs="Times New Roman"/>
          <w:b/>
          <w:bCs/>
          <w:sz w:val="32"/>
          <w:szCs w:val="32"/>
        </w:rPr>
      </w:pPr>
      <w:r w:rsidRPr="00F76674">
        <w:rPr>
          <w:rFonts w:ascii="Times New Roman" w:hAnsi="Times New Roman" w:cs="Times New Roman"/>
          <w:b/>
          <w:bCs/>
          <w:sz w:val="32"/>
          <w:szCs w:val="32"/>
        </w:rPr>
        <w:lastRenderedPageBreak/>
        <w:t>Практическая часть</w:t>
      </w:r>
    </w:p>
    <w:p w14:paraId="2DD4D697" w14:textId="08E9395D" w:rsidR="00F76674" w:rsidRDefault="00F76674" w:rsidP="0090041A">
      <w:pPr>
        <w:shd w:val="clear" w:color="auto" w:fill="FFFFFE"/>
        <w:spacing w:before="300" w:after="300" w:line="360" w:lineRule="auto"/>
        <w:ind w:right="851" w:firstLine="709"/>
        <w:rPr>
          <w:rFonts w:ascii="Times New Roman" w:hAnsi="Times New Roman" w:cs="Times New Roman"/>
          <w:b/>
          <w:bCs/>
          <w:sz w:val="28"/>
          <w:szCs w:val="28"/>
        </w:rPr>
      </w:pPr>
      <w:r w:rsidRPr="00F76674">
        <w:rPr>
          <w:rFonts w:ascii="Times New Roman" w:hAnsi="Times New Roman" w:cs="Times New Roman"/>
          <w:b/>
          <w:bCs/>
          <w:sz w:val="28"/>
          <w:szCs w:val="28"/>
        </w:rPr>
        <w:t>2.1 Предобработка данных</w:t>
      </w:r>
    </w:p>
    <w:p w14:paraId="764A4A2C" w14:textId="20052C67" w:rsidR="00DB27A3" w:rsidRDefault="00DB27A3" w:rsidP="0072553E">
      <w:pPr>
        <w:shd w:val="clear" w:color="auto" w:fill="FFFFFE"/>
        <w:spacing w:before="300" w:after="300" w:line="360" w:lineRule="auto"/>
        <w:ind w:right="851"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закодируем признак «Угол нашивки» с помощью </w:t>
      </w:r>
      <w:r>
        <w:rPr>
          <w:rFonts w:ascii="Times New Roman" w:hAnsi="Times New Roman" w:cs="Times New Roman"/>
          <w:sz w:val="28"/>
          <w:szCs w:val="28"/>
          <w:lang w:val="en-US"/>
        </w:rPr>
        <w:t>LabelEncoder</w:t>
      </w:r>
      <w:r w:rsidRPr="00DB27A3">
        <w:rPr>
          <w:rFonts w:ascii="Times New Roman" w:hAnsi="Times New Roman" w:cs="Times New Roman"/>
          <w:sz w:val="28"/>
          <w:szCs w:val="28"/>
        </w:rPr>
        <w:t>()</w:t>
      </w:r>
      <w:r>
        <w:rPr>
          <w:rFonts w:ascii="Times New Roman" w:hAnsi="Times New Roman" w:cs="Times New Roman"/>
          <w:sz w:val="28"/>
          <w:szCs w:val="28"/>
        </w:rPr>
        <w:t xml:space="preserve"> и сохраним модель кодировки для приложения:</w:t>
      </w:r>
      <w:r w:rsidR="0090041A" w:rsidRPr="0090041A">
        <w:rPr>
          <w:rFonts w:ascii="Times New Roman" w:hAnsi="Times New Roman" w:cs="Times New Roman"/>
          <w:noProof/>
          <w:sz w:val="28"/>
          <w:szCs w:val="28"/>
        </w:rPr>
        <w:t xml:space="preserve"> </w:t>
      </w:r>
      <w:r w:rsidR="0090041A">
        <w:rPr>
          <w:rFonts w:ascii="Times New Roman" w:hAnsi="Times New Roman" w:cs="Times New Roman"/>
          <w:noProof/>
          <w:sz w:val="28"/>
          <w:szCs w:val="28"/>
          <w:lang w:val="en-US"/>
        </w:rPr>
        <w:drawing>
          <wp:inline distT="0" distB="0" distL="0" distR="0" wp14:anchorId="1EA657C9" wp14:editId="6E8283BF">
            <wp:extent cx="5905500" cy="1323975"/>
            <wp:effectExtent l="0" t="0" r="0" b="952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05500" cy="1323975"/>
                    </a:xfrm>
                    <a:prstGeom prst="rect">
                      <a:avLst/>
                    </a:prstGeom>
                  </pic:spPr>
                </pic:pic>
              </a:graphicData>
            </a:graphic>
          </wp:inline>
        </w:drawing>
      </w:r>
    </w:p>
    <w:p w14:paraId="1AD96A6E" w14:textId="3181DFF2" w:rsidR="00DB27A3" w:rsidRDefault="00DB27A3" w:rsidP="00931B7B">
      <w:pPr>
        <w:shd w:val="clear" w:color="auto" w:fill="FFFFFE"/>
        <w:spacing w:after="0"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 xml:space="preserve">Рисунок 12 – </w:t>
      </w:r>
      <w:r>
        <w:rPr>
          <w:rFonts w:ascii="Times New Roman" w:hAnsi="Times New Roman" w:cs="Times New Roman"/>
          <w:sz w:val="28"/>
          <w:szCs w:val="28"/>
          <w:lang w:val="en-US"/>
        </w:rPr>
        <w:t>LabelEncoder</w:t>
      </w:r>
      <w:r w:rsidRPr="00DB27A3">
        <w:rPr>
          <w:rFonts w:ascii="Times New Roman" w:hAnsi="Times New Roman" w:cs="Times New Roman"/>
          <w:sz w:val="28"/>
          <w:szCs w:val="28"/>
        </w:rPr>
        <w:t xml:space="preserve">() </w:t>
      </w:r>
      <w:r>
        <w:rPr>
          <w:rFonts w:ascii="Times New Roman" w:hAnsi="Times New Roman" w:cs="Times New Roman"/>
          <w:sz w:val="28"/>
          <w:szCs w:val="28"/>
        </w:rPr>
        <w:t>для угла нашивки</w:t>
      </w:r>
    </w:p>
    <w:p w14:paraId="5E790FD1" w14:textId="3AEB045B" w:rsidR="00DB27A3" w:rsidRDefault="00DB27A3" w:rsidP="00931B7B">
      <w:pPr>
        <w:shd w:val="clear" w:color="auto" w:fill="FFFFFE"/>
        <w:spacing w:after="0"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удалим неинформативный столбец с нумерацией </w:t>
      </w:r>
      <w:r w:rsidR="00A2591B">
        <w:rPr>
          <w:rFonts w:ascii="Times New Roman" w:hAnsi="Times New Roman" w:cs="Times New Roman"/>
          <w:sz w:val="28"/>
          <w:szCs w:val="28"/>
        </w:rPr>
        <w:t>наблюдений:</w:t>
      </w:r>
    </w:p>
    <w:p w14:paraId="6512F312" w14:textId="210D1D95" w:rsidR="00A2591B" w:rsidRDefault="00A2591B" w:rsidP="00A2591B">
      <w:pPr>
        <w:shd w:val="clear" w:color="auto" w:fill="FFFFFE"/>
        <w:spacing w:after="0"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F6B5F9" wp14:editId="1E9631F7">
            <wp:extent cx="4419600" cy="59998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3">
                      <a:extLst>
                        <a:ext uri="{28A0092B-C50C-407E-A947-70E740481C1C}">
                          <a14:useLocalDpi xmlns:a14="http://schemas.microsoft.com/office/drawing/2010/main" val="0"/>
                        </a:ext>
                      </a:extLst>
                    </a:blip>
                    <a:stretch>
                      <a:fillRect/>
                    </a:stretch>
                  </pic:blipFill>
                  <pic:spPr>
                    <a:xfrm>
                      <a:off x="0" y="0"/>
                      <a:ext cx="4456479" cy="604990"/>
                    </a:xfrm>
                    <a:prstGeom prst="rect">
                      <a:avLst/>
                    </a:prstGeom>
                  </pic:spPr>
                </pic:pic>
              </a:graphicData>
            </a:graphic>
          </wp:inline>
        </w:drawing>
      </w:r>
    </w:p>
    <w:p w14:paraId="0F34A18B" w14:textId="041D6D61" w:rsidR="00A2591B" w:rsidRDefault="00A2591B" w:rsidP="00A2591B">
      <w:pPr>
        <w:shd w:val="clear" w:color="auto" w:fill="FFFFFE"/>
        <w:spacing w:after="0"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13 – удаление первого столбца в датафрейме</w:t>
      </w:r>
    </w:p>
    <w:p w14:paraId="77F9CD65" w14:textId="1AC0EC38" w:rsidR="00A2591B" w:rsidRDefault="00A2591B" w:rsidP="0072553E">
      <w:pPr>
        <w:shd w:val="clear" w:color="auto" w:fill="FFFFFE"/>
        <w:spacing w:after="0"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Изучая боксы с усами, мы нашли в данных большое количество выбросов. Они были почти во всех столбцах, кроме «Угол нашивки». Для итеративного удаления выбросов, напишем функцию, которая будет находить выбросы с помощью </w:t>
      </w:r>
      <w:r>
        <w:rPr>
          <w:rFonts w:ascii="Times New Roman" w:hAnsi="Times New Roman" w:cs="Times New Roman"/>
          <w:sz w:val="28"/>
          <w:szCs w:val="28"/>
          <w:lang w:val="en-US"/>
        </w:rPr>
        <w:t>IQR</w:t>
      </w:r>
      <w:r>
        <w:rPr>
          <w:rFonts w:ascii="Times New Roman" w:hAnsi="Times New Roman" w:cs="Times New Roman"/>
          <w:sz w:val="28"/>
          <w:szCs w:val="28"/>
        </w:rPr>
        <w:t xml:space="preserve"> и удалять их.</w:t>
      </w:r>
    </w:p>
    <w:p w14:paraId="7632E6D9" w14:textId="744D0EA1" w:rsidR="00A2591B" w:rsidRDefault="00A2591B" w:rsidP="00A2591B">
      <w:pPr>
        <w:shd w:val="clear" w:color="auto" w:fill="FFFFFE"/>
        <w:spacing w:after="0" w:line="360" w:lineRule="auto"/>
        <w:ind w:right="851"/>
        <w:contextualSpacing/>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E750235" wp14:editId="5955C21A">
            <wp:extent cx="5334000" cy="2114550"/>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334760" cy="2114851"/>
                    </a:xfrm>
                    <a:prstGeom prst="rect">
                      <a:avLst/>
                    </a:prstGeom>
                  </pic:spPr>
                </pic:pic>
              </a:graphicData>
            </a:graphic>
          </wp:inline>
        </w:drawing>
      </w:r>
    </w:p>
    <w:p w14:paraId="4B372A8D" w14:textId="64CBD0EE" w:rsidR="00A2591B" w:rsidRDefault="00A2591B" w:rsidP="00A2591B">
      <w:pPr>
        <w:shd w:val="clear" w:color="auto" w:fill="FFFFFE"/>
        <w:spacing w:after="0"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14 – функция очистки от выбросов</w:t>
      </w:r>
    </w:p>
    <w:p w14:paraId="7A1B3125" w14:textId="42E36DBB" w:rsidR="00A2591B" w:rsidRDefault="00A2591B" w:rsidP="0072553E">
      <w:pPr>
        <w:shd w:val="clear" w:color="auto" w:fill="FFFFFE"/>
        <w:spacing w:after="0"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первого удаления с помощью функции очистки </w:t>
      </w:r>
      <w:r w:rsidR="00C738BB">
        <w:rPr>
          <w:rFonts w:ascii="Times New Roman" w:hAnsi="Times New Roman" w:cs="Times New Roman"/>
          <w:sz w:val="28"/>
          <w:szCs w:val="28"/>
        </w:rPr>
        <w:t>проверяем, остались ли еще выбросы. Смотрим боксы с усами:</w:t>
      </w:r>
    </w:p>
    <w:p w14:paraId="29F578D9" w14:textId="69BAF839" w:rsidR="00C738BB" w:rsidRPr="00A2591B" w:rsidRDefault="00C738BB" w:rsidP="00C738BB">
      <w:pPr>
        <w:shd w:val="clear" w:color="auto" w:fill="FFFFFE"/>
        <w:spacing w:after="0"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D197AC" wp14:editId="2EE00BE6">
            <wp:extent cx="6120130" cy="4619625"/>
            <wp:effectExtent l="0" t="0" r="0" b="9525"/>
            <wp:docPr id="27" name="Рисунок 2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диаграмма&#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6120130" cy="4619625"/>
                    </a:xfrm>
                    <a:prstGeom prst="rect">
                      <a:avLst/>
                    </a:prstGeom>
                  </pic:spPr>
                </pic:pic>
              </a:graphicData>
            </a:graphic>
          </wp:inline>
        </w:drawing>
      </w:r>
    </w:p>
    <w:p w14:paraId="56054D48" w14:textId="64230B6E" w:rsidR="00A2591B" w:rsidRDefault="00C738BB" w:rsidP="00C738BB">
      <w:pPr>
        <w:shd w:val="clear" w:color="auto" w:fill="FFFFFE"/>
        <w:spacing w:after="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15 – боксы с усами после первого удаления выбросов</w:t>
      </w:r>
    </w:p>
    <w:p w14:paraId="32EE3D91" w14:textId="77777777" w:rsidR="00C738BB" w:rsidRDefault="00C738BB" w:rsidP="00931B7B">
      <w:pPr>
        <w:shd w:val="clear" w:color="auto" w:fill="FFFFFE"/>
        <w:spacing w:after="0"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На графиках видим еще выбросы. Выделяем те признаки, в которых остались выбросы, и опять прогоняем функцию очистки. Делаем это до тех пор, пока не избавимся от всех выбросов. </w:t>
      </w:r>
      <w:proofErr w:type="gramStart"/>
      <w:r>
        <w:rPr>
          <w:rFonts w:ascii="Times New Roman" w:hAnsi="Times New Roman" w:cs="Times New Roman"/>
          <w:sz w:val="28"/>
          <w:szCs w:val="28"/>
        </w:rPr>
        <w:t>В конечном итоге</w:t>
      </w:r>
      <w:proofErr w:type="gramEnd"/>
      <w:r>
        <w:rPr>
          <w:rFonts w:ascii="Times New Roman" w:hAnsi="Times New Roman" w:cs="Times New Roman"/>
          <w:sz w:val="28"/>
          <w:szCs w:val="28"/>
        </w:rPr>
        <w:t xml:space="preserve"> делали мы это четыре раза, пока наш датасет наконец  то не очистился. Так датасет сократился до размерности (922, 13), где 922 – это наблюдения, 13 – признаки.</w:t>
      </w:r>
    </w:p>
    <w:p w14:paraId="2F7A6D9A" w14:textId="1AEE1438" w:rsidR="00C738BB" w:rsidRDefault="00C738BB" w:rsidP="00931B7B">
      <w:pPr>
        <w:shd w:val="clear" w:color="auto" w:fill="FFFFFE"/>
        <w:spacing w:after="0" w:line="360" w:lineRule="auto"/>
        <w:ind w:right="851" w:firstLine="1418"/>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F7E22D" wp14:editId="7F81357E">
            <wp:extent cx="3124200" cy="981075"/>
            <wp:effectExtent l="0" t="0" r="0"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3124641" cy="981213"/>
                    </a:xfrm>
                    <a:prstGeom prst="rect">
                      <a:avLst/>
                    </a:prstGeom>
                  </pic:spPr>
                </pic:pic>
              </a:graphicData>
            </a:graphic>
          </wp:inline>
        </w:drawing>
      </w:r>
    </w:p>
    <w:p w14:paraId="3A8A5C1F" w14:textId="6855A34B" w:rsidR="00C738BB" w:rsidRDefault="00C738BB" w:rsidP="00C738BB">
      <w:pPr>
        <w:shd w:val="clear" w:color="auto" w:fill="FFFFFE"/>
        <w:spacing w:after="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16 – размер датасета после очистки от выбросов</w:t>
      </w:r>
    </w:p>
    <w:p w14:paraId="386658CD" w14:textId="1EB9F015" w:rsidR="00C738BB" w:rsidRDefault="00C738BB" w:rsidP="00931B7B">
      <w:pPr>
        <w:shd w:val="clear" w:color="auto" w:fill="FFFFFE"/>
        <w:spacing w:after="0"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Поскольку </w:t>
      </w:r>
      <w:r w:rsidR="00E3070E">
        <w:rPr>
          <w:rFonts w:ascii="Times New Roman" w:hAnsi="Times New Roman" w:cs="Times New Roman"/>
          <w:sz w:val="28"/>
          <w:szCs w:val="28"/>
        </w:rPr>
        <w:t>признаки в датасете сильно разбросаны, нам необходимо провести нормализацию и стандартизацию. Методы</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rPr>
        <w:t>которые</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rPr>
        <w:t>я</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rPr>
        <w:t>использовала</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lang w:val="en-US"/>
        </w:rPr>
        <w:t>StandardScaler</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lang w:val="en-US"/>
        </w:rPr>
        <w:t>MinMaxScaler</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lang w:val="en-US"/>
        </w:rPr>
        <w:t>MaxABSScaler</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lang w:val="en-US"/>
        </w:rPr>
        <w:t>RobustScaler</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lang w:val="en-US"/>
        </w:rPr>
        <w:t>Normalizer</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rPr>
        <w:t xml:space="preserve">стандартный, для строк), </w:t>
      </w:r>
      <w:r w:rsidR="00E3070E">
        <w:rPr>
          <w:rFonts w:ascii="Times New Roman" w:hAnsi="Times New Roman" w:cs="Times New Roman"/>
          <w:sz w:val="28"/>
          <w:szCs w:val="28"/>
          <w:lang w:val="en-US"/>
        </w:rPr>
        <w:t>Normalizer</w:t>
      </w:r>
      <w:r w:rsidR="00E3070E" w:rsidRPr="00E3070E">
        <w:rPr>
          <w:rFonts w:ascii="Times New Roman" w:hAnsi="Times New Roman" w:cs="Times New Roman"/>
          <w:sz w:val="28"/>
          <w:szCs w:val="28"/>
        </w:rPr>
        <w:t xml:space="preserve"> (</w:t>
      </w:r>
      <w:r w:rsidR="00E3070E">
        <w:rPr>
          <w:rFonts w:ascii="Times New Roman" w:hAnsi="Times New Roman" w:cs="Times New Roman"/>
          <w:sz w:val="28"/>
          <w:szCs w:val="28"/>
        </w:rPr>
        <w:t>для столбцов), а также стандартизир</w:t>
      </w:r>
      <w:r w:rsidR="00066E9D">
        <w:rPr>
          <w:rFonts w:ascii="Times New Roman" w:hAnsi="Times New Roman" w:cs="Times New Roman"/>
          <w:sz w:val="28"/>
          <w:szCs w:val="28"/>
        </w:rPr>
        <w:t>о</w:t>
      </w:r>
      <w:r w:rsidR="00E3070E">
        <w:rPr>
          <w:rFonts w:ascii="Times New Roman" w:hAnsi="Times New Roman" w:cs="Times New Roman"/>
          <w:sz w:val="28"/>
          <w:szCs w:val="28"/>
        </w:rPr>
        <w:t>вала нормализированный датасет. Для этого, написала функцию трансформирования признаков:</w:t>
      </w:r>
    </w:p>
    <w:p w14:paraId="4565F614" w14:textId="5E3C1983" w:rsidR="00E3070E" w:rsidRDefault="00066E9D" w:rsidP="00066E9D">
      <w:pPr>
        <w:shd w:val="clear" w:color="auto" w:fill="FFFFFE"/>
        <w:spacing w:after="0"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BC6A74" wp14:editId="311DA2CA">
            <wp:extent cx="6120130" cy="3343275"/>
            <wp:effectExtent l="0" t="0" r="0" b="9525"/>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6120130" cy="3343275"/>
                    </a:xfrm>
                    <a:prstGeom prst="rect">
                      <a:avLst/>
                    </a:prstGeom>
                  </pic:spPr>
                </pic:pic>
              </a:graphicData>
            </a:graphic>
          </wp:inline>
        </w:drawing>
      </w:r>
    </w:p>
    <w:p w14:paraId="42ABA629" w14:textId="5DBAD1B2" w:rsidR="00066E9D" w:rsidRDefault="00066E9D" w:rsidP="00066E9D">
      <w:pPr>
        <w:shd w:val="clear" w:color="auto" w:fill="FFFFFE"/>
        <w:spacing w:after="0" w:line="360" w:lineRule="auto"/>
        <w:ind w:right="851" w:firstLine="993"/>
        <w:contextualSpacing/>
        <w:rPr>
          <w:rFonts w:ascii="Times New Roman" w:hAnsi="Times New Roman" w:cs="Times New Roman"/>
          <w:sz w:val="28"/>
          <w:szCs w:val="28"/>
        </w:rPr>
      </w:pPr>
      <w:r>
        <w:rPr>
          <w:rFonts w:ascii="Times New Roman" w:hAnsi="Times New Roman" w:cs="Times New Roman"/>
          <w:sz w:val="28"/>
          <w:szCs w:val="28"/>
        </w:rPr>
        <w:t>Рисунок 17 – функция преобразования датасета</w:t>
      </w:r>
    </w:p>
    <w:p w14:paraId="630B8C01" w14:textId="2E03942D" w:rsidR="00066E9D" w:rsidRDefault="00066E9D" w:rsidP="00931B7B">
      <w:pPr>
        <w:shd w:val="clear" w:color="auto" w:fill="FFFFFE"/>
        <w:spacing w:after="0" w:line="360" w:lineRule="auto"/>
        <w:ind w:right="851" w:firstLine="993"/>
        <w:contextualSpacing/>
        <w:jc w:val="both"/>
        <w:rPr>
          <w:rFonts w:ascii="Times New Roman" w:hAnsi="Times New Roman" w:cs="Times New Roman"/>
          <w:sz w:val="28"/>
          <w:szCs w:val="28"/>
        </w:rPr>
      </w:pPr>
      <w:r>
        <w:rPr>
          <w:rFonts w:ascii="Times New Roman" w:hAnsi="Times New Roman" w:cs="Times New Roman"/>
          <w:sz w:val="28"/>
          <w:szCs w:val="28"/>
        </w:rPr>
        <w:t xml:space="preserve">Во всех случаях после преобразования необходимо посмотреть на матрицу корреляции, так как связи между признаками очень важны. Все трансформаторы, кроме </w:t>
      </w:r>
      <w:r>
        <w:rPr>
          <w:rFonts w:ascii="Times New Roman" w:hAnsi="Times New Roman" w:cs="Times New Roman"/>
          <w:sz w:val="28"/>
          <w:szCs w:val="28"/>
          <w:lang w:val="en-US"/>
        </w:rPr>
        <w:t>Normalizer</w:t>
      </w:r>
      <w:r w:rsidRPr="00E3070E">
        <w:rPr>
          <w:rFonts w:ascii="Times New Roman" w:hAnsi="Times New Roman" w:cs="Times New Roman"/>
          <w:sz w:val="28"/>
          <w:szCs w:val="28"/>
        </w:rPr>
        <w:t xml:space="preserve"> (</w:t>
      </w:r>
      <w:r>
        <w:rPr>
          <w:rFonts w:ascii="Times New Roman" w:hAnsi="Times New Roman" w:cs="Times New Roman"/>
          <w:sz w:val="28"/>
          <w:szCs w:val="28"/>
        </w:rPr>
        <w:t xml:space="preserve">стандартный, для строк), не показали заметных улучшений в корреляции. Взаимосвязи увидели только с нормализацией: </w:t>
      </w:r>
    </w:p>
    <w:p w14:paraId="5A5860C2" w14:textId="4333BACE" w:rsidR="00066E9D" w:rsidRDefault="00066E9D" w:rsidP="00066E9D">
      <w:pPr>
        <w:shd w:val="clear" w:color="auto" w:fill="FFFFFE"/>
        <w:spacing w:after="0"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924714" wp14:editId="1D5B8623">
            <wp:extent cx="6120130" cy="3924300"/>
            <wp:effectExtent l="0" t="0" r="0" b="0"/>
            <wp:docPr id="30" name="Рисунок 3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диаграмма&#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14:paraId="0FB7B9C4" w14:textId="535F2D49" w:rsidR="00E3070E" w:rsidRPr="000B1C0A" w:rsidRDefault="00066E9D" w:rsidP="00C738BB">
      <w:pPr>
        <w:shd w:val="clear" w:color="auto" w:fill="FFFFFE"/>
        <w:spacing w:after="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 xml:space="preserve">Рисунок 18 – корреляционная карта при </w:t>
      </w:r>
      <w:r>
        <w:rPr>
          <w:rFonts w:ascii="Times New Roman" w:hAnsi="Times New Roman" w:cs="Times New Roman"/>
          <w:sz w:val="28"/>
          <w:szCs w:val="28"/>
          <w:lang w:val="en-US"/>
        </w:rPr>
        <w:t>Normalizer</w:t>
      </w:r>
    </w:p>
    <w:p w14:paraId="0559308D" w14:textId="01788E37" w:rsidR="00066E9D" w:rsidRPr="00066E9D" w:rsidRDefault="00066E9D" w:rsidP="00931B7B">
      <w:pPr>
        <w:shd w:val="clear" w:color="auto" w:fill="FFFFFE"/>
        <w:spacing w:after="0"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проявилась взаимосвязь между целевыми признаками: «Модуль упругости при растяжении» и «Прочность при растяжении». </w:t>
      </w:r>
      <w:r w:rsidR="0090041A">
        <w:rPr>
          <w:rFonts w:ascii="Times New Roman" w:hAnsi="Times New Roman" w:cs="Times New Roman"/>
          <w:sz w:val="28"/>
          <w:szCs w:val="28"/>
        </w:rPr>
        <w:t xml:space="preserve">Корреляция составляет -0,75. Это означает, что эти признаки находятся в обратной зависимости: при увеличении показателя одного признака идет уменьшение значений второго признака. </w:t>
      </w:r>
      <w:r w:rsidR="009C1A50">
        <w:rPr>
          <w:rFonts w:ascii="Times New Roman" w:hAnsi="Times New Roman" w:cs="Times New Roman"/>
          <w:sz w:val="28"/>
          <w:szCs w:val="28"/>
        </w:rPr>
        <w:t>И есть другие признаки, которые коррелируют с целевыми признаками:</w:t>
      </w:r>
      <w:r w:rsidR="00FC48F0">
        <w:rPr>
          <w:rFonts w:ascii="Times New Roman" w:hAnsi="Times New Roman" w:cs="Times New Roman"/>
          <w:sz w:val="28"/>
          <w:szCs w:val="28"/>
        </w:rPr>
        <w:t xml:space="preserve"> плотность, содержание эпоксидных групп, температура вспышки, плотность нашивки.</w:t>
      </w:r>
    </w:p>
    <w:p w14:paraId="65FED5F8" w14:textId="77777777" w:rsidR="00A2591B" w:rsidRPr="00E3070E" w:rsidRDefault="00A2591B" w:rsidP="00DB27A3">
      <w:pPr>
        <w:shd w:val="clear" w:color="auto" w:fill="FFFFFE"/>
        <w:spacing w:before="300" w:after="300" w:line="360" w:lineRule="auto"/>
        <w:ind w:right="851" w:firstLine="709"/>
        <w:contextualSpacing/>
        <w:rPr>
          <w:rFonts w:ascii="Times New Roman" w:hAnsi="Times New Roman" w:cs="Times New Roman"/>
          <w:sz w:val="28"/>
          <w:szCs w:val="28"/>
        </w:rPr>
      </w:pPr>
    </w:p>
    <w:p w14:paraId="5CC6300E" w14:textId="54818668" w:rsidR="00F76674" w:rsidRDefault="00F76674" w:rsidP="00F76674">
      <w:pPr>
        <w:shd w:val="clear" w:color="auto" w:fill="FFFFFE"/>
        <w:spacing w:line="360" w:lineRule="auto"/>
        <w:ind w:right="851" w:firstLine="709"/>
        <w:contextualSpacing/>
        <w:rPr>
          <w:rFonts w:ascii="Times New Roman" w:hAnsi="Times New Roman" w:cs="Times New Roman"/>
          <w:b/>
          <w:bCs/>
          <w:sz w:val="28"/>
          <w:szCs w:val="28"/>
        </w:rPr>
      </w:pPr>
    </w:p>
    <w:p w14:paraId="080E21AC" w14:textId="212E6774" w:rsidR="0090041A" w:rsidRDefault="0090041A" w:rsidP="00F76674">
      <w:pPr>
        <w:shd w:val="clear" w:color="auto" w:fill="FFFFFE"/>
        <w:spacing w:line="360" w:lineRule="auto"/>
        <w:ind w:right="851" w:firstLine="709"/>
        <w:contextualSpacing/>
        <w:rPr>
          <w:rFonts w:ascii="Times New Roman" w:hAnsi="Times New Roman" w:cs="Times New Roman"/>
          <w:b/>
          <w:bCs/>
          <w:sz w:val="28"/>
          <w:szCs w:val="28"/>
        </w:rPr>
      </w:pPr>
    </w:p>
    <w:p w14:paraId="0C4387D0" w14:textId="15BDF2A8" w:rsidR="0090041A" w:rsidRDefault="0090041A" w:rsidP="00F76674">
      <w:pPr>
        <w:shd w:val="clear" w:color="auto" w:fill="FFFFFE"/>
        <w:spacing w:line="360" w:lineRule="auto"/>
        <w:ind w:right="851" w:firstLine="709"/>
        <w:contextualSpacing/>
        <w:rPr>
          <w:rFonts w:ascii="Times New Roman" w:hAnsi="Times New Roman" w:cs="Times New Roman"/>
          <w:b/>
          <w:bCs/>
          <w:sz w:val="28"/>
          <w:szCs w:val="28"/>
        </w:rPr>
      </w:pPr>
    </w:p>
    <w:p w14:paraId="3312E46F" w14:textId="76D24226" w:rsidR="0090041A" w:rsidRDefault="0090041A" w:rsidP="00F76674">
      <w:pPr>
        <w:shd w:val="clear" w:color="auto" w:fill="FFFFFE"/>
        <w:spacing w:line="360" w:lineRule="auto"/>
        <w:ind w:right="851" w:firstLine="709"/>
        <w:contextualSpacing/>
        <w:rPr>
          <w:rFonts w:ascii="Times New Roman" w:hAnsi="Times New Roman" w:cs="Times New Roman"/>
          <w:b/>
          <w:bCs/>
          <w:sz w:val="28"/>
          <w:szCs w:val="28"/>
        </w:rPr>
      </w:pPr>
    </w:p>
    <w:p w14:paraId="7B40A51C" w14:textId="7A0B265E" w:rsidR="0090041A" w:rsidRDefault="0090041A" w:rsidP="00F76674">
      <w:pPr>
        <w:shd w:val="clear" w:color="auto" w:fill="FFFFFE"/>
        <w:spacing w:line="360" w:lineRule="auto"/>
        <w:ind w:right="851" w:firstLine="709"/>
        <w:contextualSpacing/>
        <w:rPr>
          <w:rFonts w:ascii="Times New Roman" w:hAnsi="Times New Roman" w:cs="Times New Roman"/>
          <w:b/>
          <w:bCs/>
          <w:sz w:val="28"/>
          <w:szCs w:val="28"/>
        </w:rPr>
      </w:pPr>
    </w:p>
    <w:p w14:paraId="18CBE674" w14:textId="61549ED2" w:rsidR="0090041A" w:rsidRDefault="0090041A" w:rsidP="00F76674">
      <w:pPr>
        <w:shd w:val="clear" w:color="auto" w:fill="FFFFFE"/>
        <w:spacing w:line="360" w:lineRule="auto"/>
        <w:ind w:right="851" w:firstLine="709"/>
        <w:contextualSpacing/>
        <w:rPr>
          <w:rFonts w:ascii="Times New Roman" w:hAnsi="Times New Roman" w:cs="Times New Roman"/>
          <w:b/>
          <w:bCs/>
          <w:sz w:val="28"/>
          <w:szCs w:val="28"/>
        </w:rPr>
      </w:pPr>
    </w:p>
    <w:p w14:paraId="065DBE5A" w14:textId="061C1067" w:rsidR="0090041A" w:rsidRDefault="0090041A" w:rsidP="00F76674">
      <w:pPr>
        <w:shd w:val="clear" w:color="auto" w:fill="FFFFFE"/>
        <w:spacing w:line="360" w:lineRule="auto"/>
        <w:ind w:right="851" w:firstLine="709"/>
        <w:contextualSpacing/>
        <w:rPr>
          <w:rFonts w:ascii="Times New Roman" w:hAnsi="Times New Roman" w:cs="Times New Roman"/>
          <w:b/>
          <w:bCs/>
          <w:sz w:val="28"/>
          <w:szCs w:val="28"/>
        </w:rPr>
      </w:pPr>
    </w:p>
    <w:p w14:paraId="7DADFF41" w14:textId="77777777" w:rsidR="00B53E77" w:rsidRDefault="00B53E77" w:rsidP="00F76674">
      <w:pPr>
        <w:shd w:val="clear" w:color="auto" w:fill="FFFFFE"/>
        <w:spacing w:line="360" w:lineRule="auto"/>
        <w:ind w:right="851" w:firstLine="709"/>
        <w:contextualSpacing/>
        <w:rPr>
          <w:rFonts w:ascii="Times New Roman" w:hAnsi="Times New Roman" w:cs="Times New Roman"/>
          <w:b/>
          <w:bCs/>
          <w:sz w:val="28"/>
          <w:szCs w:val="28"/>
        </w:rPr>
      </w:pPr>
    </w:p>
    <w:p w14:paraId="6AEEEA65" w14:textId="3F0C168B" w:rsidR="0090041A" w:rsidRDefault="0090041A" w:rsidP="00526563">
      <w:pPr>
        <w:shd w:val="clear" w:color="auto" w:fill="FFFFFE"/>
        <w:spacing w:before="300" w:after="300" w:line="360" w:lineRule="auto"/>
        <w:ind w:right="851" w:firstLine="709"/>
        <w:rPr>
          <w:rFonts w:ascii="Times New Roman" w:hAnsi="Times New Roman" w:cs="Times New Roman"/>
          <w:b/>
          <w:bCs/>
          <w:sz w:val="28"/>
          <w:szCs w:val="28"/>
        </w:rPr>
      </w:pPr>
      <w:r>
        <w:rPr>
          <w:rFonts w:ascii="Times New Roman" w:hAnsi="Times New Roman" w:cs="Times New Roman"/>
          <w:b/>
          <w:bCs/>
          <w:sz w:val="28"/>
          <w:szCs w:val="28"/>
        </w:rPr>
        <w:lastRenderedPageBreak/>
        <w:t>2.2 Разработка и обучение модели</w:t>
      </w:r>
    </w:p>
    <w:p w14:paraId="4DC9ABA9" w14:textId="376FFAB8" w:rsidR="0090041A" w:rsidRDefault="00FC48F0" w:rsidP="00931B7B">
      <w:pPr>
        <w:shd w:val="clear" w:color="auto" w:fill="FFFFFE"/>
        <w:spacing w:before="300" w:after="300" w:line="360" w:lineRule="auto"/>
        <w:ind w:right="851"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части задания нужно разработать и обучить модели для предсказания признаков «Модуль упругости при растяжении» и «Прочность при растяжении». Модели для обучения описаны в </w:t>
      </w:r>
      <w:r w:rsidR="001C05C8">
        <w:rPr>
          <w:rFonts w:ascii="Times New Roman" w:hAnsi="Times New Roman" w:cs="Times New Roman"/>
          <w:sz w:val="28"/>
          <w:szCs w:val="28"/>
        </w:rPr>
        <w:t xml:space="preserve">части </w:t>
      </w:r>
      <w:r>
        <w:rPr>
          <w:rFonts w:ascii="Times New Roman" w:hAnsi="Times New Roman" w:cs="Times New Roman"/>
          <w:sz w:val="28"/>
          <w:szCs w:val="28"/>
        </w:rPr>
        <w:t xml:space="preserve">1.2 Описание используемых моделей. </w:t>
      </w:r>
    </w:p>
    <w:p w14:paraId="5DF23BC2" w14:textId="40E65DF1" w:rsidR="001C05C8" w:rsidRDefault="001C05C8" w:rsidP="00931B7B">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Прежде, чем вводить данные в модели, нужно выделить целевые признаки, то есть разделить данные на </w:t>
      </w:r>
      <w:r>
        <w:rPr>
          <w:rFonts w:ascii="Times New Roman" w:hAnsi="Times New Roman" w:cs="Times New Roman"/>
          <w:sz w:val="28"/>
          <w:szCs w:val="28"/>
          <w:lang w:val="en-US"/>
        </w:rPr>
        <w:t>X</w:t>
      </w:r>
      <w:r w:rsidRPr="001C05C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Pr>
          <w:rFonts w:ascii="Times New Roman" w:hAnsi="Times New Roman" w:cs="Times New Roman"/>
          <w:sz w:val="28"/>
          <w:szCs w:val="28"/>
        </w:rPr>
        <w:t>. После этого делим данные на тренировочные выборки и тестовые, на тест уходит 30% всех данных.</w:t>
      </w:r>
    </w:p>
    <w:p w14:paraId="60AEBE54" w14:textId="63017625" w:rsidR="001C05C8" w:rsidRDefault="001C05C8" w:rsidP="00F76674">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7B4B08" wp14:editId="09BF8786">
            <wp:extent cx="4092592" cy="2019300"/>
            <wp:effectExtent l="0" t="0" r="3175"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98010" cy="2021973"/>
                    </a:xfrm>
                    <a:prstGeom prst="rect">
                      <a:avLst/>
                    </a:prstGeom>
                  </pic:spPr>
                </pic:pic>
              </a:graphicData>
            </a:graphic>
          </wp:inline>
        </w:drawing>
      </w:r>
    </w:p>
    <w:p w14:paraId="4A1E47B3" w14:textId="6588B369" w:rsidR="001C05C8" w:rsidRDefault="001C05C8" w:rsidP="00F76674">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19 – размеры тестовых и тренировочных выборок</w:t>
      </w:r>
    </w:p>
    <w:p w14:paraId="4857C1A0" w14:textId="3E274D7B" w:rsidR="001C05C8" w:rsidRDefault="00AE4118" w:rsidP="00931B7B">
      <w:pPr>
        <w:shd w:val="clear" w:color="auto" w:fill="FFFFFE"/>
        <w:spacing w:line="360" w:lineRule="auto"/>
        <w:ind w:right="85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сохранения оценок модели создадим словари скоров, для оптимизации процесса создадим две функции: первая функция обучает модели и сохраняет в словари ее оценки </w:t>
      </w:r>
      <w:r w:rsidR="00F242BC">
        <w:rPr>
          <w:rFonts w:ascii="Times New Roman" w:hAnsi="Times New Roman" w:cs="Times New Roman"/>
          <w:sz w:val="28"/>
          <w:szCs w:val="28"/>
        </w:rPr>
        <w:t>(</w:t>
      </w:r>
      <w:r>
        <w:rPr>
          <w:rFonts w:ascii="Times New Roman" w:hAnsi="Times New Roman" w:cs="Times New Roman"/>
          <w:sz w:val="28"/>
          <w:szCs w:val="28"/>
          <w:lang w:val="en-US"/>
        </w:rPr>
        <w:t>r</w:t>
      </w:r>
      <w:r w:rsidRPr="00AE4118">
        <w:rPr>
          <w:rFonts w:ascii="Times New Roman" w:hAnsi="Times New Roman" w:cs="Times New Roman"/>
          <w:sz w:val="28"/>
          <w:szCs w:val="28"/>
        </w:rPr>
        <w:t xml:space="preserve">2, </w:t>
      </w:r>
      <w:r>
        <w:rPr>
          <w:rFonts w:ascii="Times New Roman" w:hAnsi="Times New Roman" w:cs="Times New Roman"/>
          <w:sz w:val="28"/>
          <w:szCs w:val="28"/>
          <w:lang w:val="en-US"/>
        </w:rPr>
        <w:t>mae</w:t>
      </w:r>
      <w:r w:rsidRPr="00AE4118">
        <w:rPr>
          <w:rFonts w:ascii="Times New Roman" w:hAnsi="Times New Roman" w:cs="Times New Roman"/>
          <w:sz w:val="28"/>
          <w:szCs w:val="28"/>
        </w:rPr>
        <w:t xml:space="preserve">, </w:t>
      </w:r>
      <w:r>
        <w:rPr>
          <w:rFonts w:ascii="Times New Roman" w:hAnsi="Times New Roman" w:cs="Times New Roman"/>
          <w:sz w:val="28"/>
          <w:szCs w:val="28"/>
          <w:lang w:val="en-US"/>
        </w:rPr>
        <w:t>mse</w:t>
      </w:r>
      <w:r w:rsidR="00F242BC">
        <w:rPr>
          <w:rFonts w:ascii="Times New Roman" w:hAnsi="Times New Roman" w:cs="Times New Roman"/>
          <w:sz w:val="28"/>
          <w:szCs w:val="28"/>
        </w:rPr>
        <w:t>)</w:t>
      </w:r>
      <w:r>
        <w:rPr>
          <w:rFonts w:ascii="Times New Roman" w:hAnsi="Times New Roman" w:cs="Times New Roman"/>
          <w:sz w:val="28"/>
          <w:szCs w:val="28"/>
        </w:rPr>
        <w:t xml:space="preserve">, </w:t>
      </w:r>
      <w:r w:rsidR="00F242BC">
        <w:rPr>
          <w:rFonts w:ascii="Times New Roman" w:hAnsi="Times New Roman" w:cs="Times New Roman"/>
          <w:sz w:val="28"/>
          <w:szCs w:val="28"/>
        </w:rPr>
        <w:t xml:space="preserve">вторая функция ведет поиск гиперпараметров по сетке для </w:t>
      </w:r>
      <w:r w:rsidR="00F242BC">
        <w:rPr>
          <w:rFonts w:ascii="Times New Roman" w:hAnsi="Times New Roman" w:cs="Times New Roman"/>
          <w:sz w:val="28"/>
          <w:szCs w:val="28"/>
          <w:lang w:val="en-US"/>
        </w:rPr>
        <w:t>SVR</w:t>
      </w:r>
      <w:r w:rsidR="00F242BC" w:rsidRPr="00F242BC">
        <w:rPr>
          <w:rFonts w:ascii="Times New Roman" w:hAnsi="Times New Roman" w:cs="Times New Roman"/>
          <w:sz w:val="28"/>
          <w:szCs w:val="28"/>
        </w:rPr>
        <w:t xml:space="preserve"> </w:t>
      </w:r>
      <w:r w:rsidR="00F242BC">
        <w:rPr>
          <w:rFonts w:ascii="Times New Roman" w:hAnsi="Times New Roman" w:cs="Times New Roman"/>
          <w:sz w:val="28"/>
          <w:szCs w:val="28"/>
        </w:rPr>
        <w:t xml:space="preserve">и </w:t>
      </w:r>
      <w:r w:rsidR="00F242BC">
        <w:rPr>
          <w:rFonts w:ascii="Times New Roman" w:hAnsi="Times New Roman" w:cs="Times New Roman"/>
          <w:sz w:val="28"/>
          <w:szCs w:val="28"/>
          <w:lang w:val="en-US"/>
        </w:rPr>
        <w:t>RandomForestRegressor</w:t>
      </w:r>
    </w:p>
    <w:p w14:paraId="04D44A4B" w14:textId="465097BE" w:rsidR="00F242BC" w:rsidRDefault="00F242BC" w:rsidP="00F76674">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D5DAF2" wp14:editId="6AC4EF10">
            <wp:extent cx="2109834" cy="1114425"/>
            <wp:effectExtent l="0" t="0" r="508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2111633" cy="1115375"/>
                    </a:xfrm>
                    <a:prstGeom prst="rect">
                      <a:avLst/>
                    </a:prstGeom>
                  </pic:spPr>
                </pic:pic>
              </a:graphicData>
            </a:graphic>
          </wp:inline>
        </w:drawing>
      </w:r>
    </w:p>
    <w:p w14:paraId="1CDA2D44" w14:textId="04C482CB" w:rsidR="00F242BC" w:rsidRDefault="00F242BC" w:rsidP="00F76674">
      <w:pPr>
        <w:shd w:val="clear" w:color="auto" w:fill="FFFFFE"/>
        <w:spacing w:line="360" w:lineRule="auto"/>
        <w:ind w:right="851" w:firstLine="709"/>
        <w:contextualSpacing/>
        <w:rPr>
          <w:rFonts w:ascii="Times New Roman" w:hAnsi="Times New Roman" w:cs="Times New Roman"/>
          <w:sz w:val="28"/>
          <w:szCs w:val="28"/>
        </w:rPr>
      </w:pPr>
      <w:r>
        <w:rPr>
          <w:rFonts w:ascii="Times New Roman" w:hAnsi="Times New Roman" w:cs="Times New Roman"/>
          <w:sz w:val="28"/>
          <w:szCs w:val="28"/>
        </w:rPr>
        <w:t>Рисунок 20 – словари для хранения оценок моделей</w:t>
      </w:r>
    </w:p>
    <w:p w14:paraId="01DA472B" w14:textId="3975A30B" w:rsidR="00F242BC" w:rsidRDefault="00F242BC" w:rsidP="00F242BC">
      <w:pPr>
        <w:shd w:val="clear" w:color="auto" w:fill="FFFFFE"/>
        <w:spacing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4917DA" wp14:editId="738529FB">
            <wp:extent cx="6120130" cy="5038725"/>
            <wp:effectExtent l="0" t="0" r="0" b="952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6120130" cy="5038725"/>
                    </a:xfrm>
                    <a:prstGeom prst="rect">
                      <a:avLst/>
                    </a:prstGeom>
                  </pic:spPr>
                </pic:pic>
              </a:graphicData>
            </a:graphic>
          </wp:inline>
        </w:drawing>
      </w:r>
    </w:p>
    <w:p w14:paraId="70FCBB07" w14:textId="729587E1" w:rsidR="00F242BC" w:rsidRDefault="00F242BC" w:rsidP="00F242BC">
      <w:pPr>
        <w:shd w:val="clear" w:color="auto" w:fill="FFFFFE"/>
        <w:spacing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21 – функция обучения модели и вывода оценок</w:t>
      </w:r>
    </w:p>
    <w:p w14:paraId="6D8AB2C1" w14:textId="58A08D02" w:rsidR="00F242BC" w:rsidRDefault="00F242BC" w:rsidP="00F242BC">
      <w:pPr>
        <w:shd w:val="clear" w:color="auto" w:fill="FFFFFE"/>
        <w:spacing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942591" wp14:editId="1463EDA5">
            <wp:extent cx="6120130" cy="3048000"/>
            <wp:effectExtent l="0" t="0" r="0"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6120984" cy="3048425"/>
                    </a:xfrm>
                    <a:prstGeom prst="rect">
                      <a:avLst/>
                    </a:prstGeom>
                  </pic:spPr>
                </pic:pic>
              </a:graphicData>
            </a:graphic>
          </wp:inline>
        </w:drawing>
      </w:r>
    </w:p>
    <w:p w14:paraId="224E7D2A" w14:textId="5444475A" w:rsidR="00F242BC" w:rsidRDefault="00F242BC" w:rsidP="00F242BC">
      <w:pPr>
        <w:shd w:val="clear" w:color="auto" w:fill="FFFFFE"/>
        <w:spacing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22 – функция поиска по сетке</w:t>
      </w:r>
    </w:p>
    <w:p w14:paraId="6E5483A5" w14:textId="2C242B3C" w:rsidR="00526563" w:rsidRDefault="002715F2" w:rsidP="00931B7B">
      <w:pPr>
        <w:shd w:val="clear" w:color="auto" w:fill="FFFFFE"/>
        <w:spacing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Прогнозировать решила два датасета. Первый – это сначала нормализованный датасет, потом еще и стандартизованный. Второй датасет просто стандартизованный.</w:t>
      </w:r>
      <w:r w:rsidR="007679C9" w:rsidRPr="007679C9">
        <w:rPr>
          <w:rFonts w:ascii="Times New Roman" w:hAnsi="Times New Roman" w:cs="Times New Roman"/>
          <w:sz w:val="28"/>
          <w:szCs w:val="28"/>
        </w:rPr>
        <w:t xml:space="preserve"> </w:t>
      </w:r>
      <w:r w:rsidR="0072553E">
        <w:rPr>
          <w:rFonts w:ascii="Times New Roman" w:hAnsi="Times New Roman" w:cs="Times New Roman"/>
          <w:sz w:val="28"/>
          <w:szCs w:val="28"/>
        </w:rPr>
        <w:t xml:space="preserve">Обучаем модели Линейной регрессии и </w:t>
      </w:r>
      <w:r w:rsidR="00526563">
        <w:rPr>
          <w:rFonts w:ascii="Times New Roman" w:hAnsi="Times New Roman" w:cs="Times New Roman"/>
          <w:sz w:val="28"/>
          <w:szCs w:val="28"/>
          <w:lang w:val="en-US"/>
        </w:rPr>
        <w:t>LassoCV</w:t>
      </w:r>
      <w:r w:rsidR="00526563" w:rsidRPr="00526563">
        <w:rPr>
          <w:rFonts w:ascii="Times New Roman" w:hAnsi="Times New Roman" w:cs="Times New Roman"/>
          <w:sz w:val="28"/>
          <w:szCs w:val="28"/>
        </w:rPr>
        <w:t xml:space="preserve"> </w:t>
      </w:r>
      <w:r w:rsidR="00526563">
        <w:rPr>
          <w:rFonts w:ascii="Times New Roman" w:hAnsi="Times New Roman" w:cs="Times New Roman"/>
          <w:sz w:val="28"/>
          <w:szCs w:val="28"/>
        </w:rPr>
        <w:t xml:space="preserve">по каждому прогнозируемому признаку отдельно. Для моделей </w:t>
      </w:r>
      <w:r w:rsidR="00526563">
        <w:rPr>
          <w:rFonts w:ascii="Times New Roman" w:hAnsi="Times New Roman" w:cs="Times New Roman"/>
          <w:sz w:val="28"/>
          <w:szCs w:val="28"/>
          <w:lang w:val="en-US"/>
        </w:rPr>
        <w:t>SVR</w:t>
      </w:r>
      <w:r w:rsidR="00526563" w:rsidRPr="00526563">
        <w:rPr>
          <w:rFonts w:ascii="Times New Roman" w:hAnsi="Times New Roman" w:cs="Times New Roman"/>
          <w:sz w:val="28"/>
          <w:szCs w:val="28"/>
        </w:rPr>
        <w:t xml:space="preserve"> </w:t>
      </w:r>
      <w:r w:rsidR="00526563">
        <w:rPr>
          <w:rFonts w:ascii="Times New Roman" w:hAnsi="Times New Roman" w:cs="Times New Roman"/>
          <w:sz w:val="28"/>
          <w:szCs w:val="28"/>
        </w:rPr>
        <w:t xml:space="preserve">и </w:t>
      </w:r>
      <w:r w:rsidR="00526563">
        <w:rPr>
          <w:rFonts w:ascii="Times New Roman" w:hAnsi="Times New Roman" w:cs="Times New Roman"/>
          <w:sz w:val="28"/>
          <w:szCs w:val="28"/>
          <w:lang w:val="en-US"/>
        </w:rPr>
        <w:t>RandomForestRegressor</w:t>
      </w:r>
      <w:r w:rsidR="00526563" w:rsidRPr="00526563">
        <w:rPr>
          <w:rFonts w:ascii="Times New Roman" w:hAnsi="Times New Roman" w:cs="Times New Roman"/>
          <w:sz w:val="28"/>
          <w:szCs w:val="28"/>
        </w:rPr>
        <w:t xml:space="preserve"> </w:t>
      </w:r>
      <w:r w:rsidR="00526563">
        <w:rPr>
          <w:rFonts w:ascii="Times New Roman" w:hAnsi="Times New Roman" w:cs="Times New Roman"/>
          <w:sz w:val="28"/>
          <w:szCs w:val="28"/>
        </w:rPr>
        <w:t xml:space="preserve">запускаем поиск оптимальных параметров по сетке (используется </w:t>
      </w:r>
      <w:r w:rsidR="00526563">
        <w:rPr>
          <w:rFonts w:ascii="Times New Roman" w:hAnsi="Times New Roman" w:cs="Times New Roman"/>
          <w:sz w:val="28"/>
          <w:szCs w:val="28"/>
          <w:lang w:val="en-US"/>
        </w:rPr>
        <w:t>GridSearchCV</w:t>
      </w:r>
      <w:r w:rsidR="00931B7B" w:rsidRPr="00931B7B">
        <w:rPr>
          <w:rFonts w:ascii="Times New Roman" w:hAnsi="Times New Roman" w:cs="Times New Roman"/>
          <w:sz w:val="28"/>
          <w:szCs w:val="28"/>
        </w:rPr>
        <w:t xml:space="preserve"> </w:t>
      </w:r>
      <w:r w:rsidR="00931B7B">
        <w:rPr>
          <w:rFonts w:ascii="Times New Roman" w:hAnsi="Times New Roman" w:cs="Times New Roman"/>
          <w:sz w:val="28"/>
          <w:szCs w:val="28"/>
          <w:lang w:val="en-US"/>
        </w:rPr>
        <w:t>c</w:t>
      </w:r>
      <w:r w:rsidR="00931B7B" w:rsidRPr="00931B7B">
        <w:rPr>
          <w:rFonts w:ascii="Times New Roman" w:hAnsi="Times New Roman" w:cs="Times New Roman"/>
          <w:sz w:val="28"/>
          <w:szCs w:val="28"/>
        </w:rPr>
        <w:t xml:space="preserve"> </w:t>
      </w:r>
      <w:r w:rsidR="00931B7B">
        <w:rPr>
          <w:rFonts w:ascii="Times New Roman" w:hAnsi="Times New Roman" w:cs="Times New Roman"/>
          <w:sz w:val="28"/>
          <w:szCs w:val="28"/>
        </w:rPr>
        <w:t>перекрестной проверкой</w:t>
      </w:r>
      <w:r w:rsidR="000E1BB5">
        <w:rPr>
          <w:rFonts w:ascii="Times New Roman" w:hAnsi="Times New Roman" w:cs="Times New Roman"/>
          <w:sz w:val="28"/>
          <w:szCs w:val="28"/>
        </w:rPr>
        <w:t xml:space="preserve"> </w:t>
      </w:r>
      <w:r w:rsidR="000E1BB5" w:rsidRPr="000E1BB5">
        <w:rPr>
          <w:rStyle w:val="ac"/>
          <w:rFonts w:ascii="Segoe UI" w:hAnsi="Segoe UI" w:cs="Segoe UI"/>
          <w:color w:val="212529"/>
          <w:shd w:val="clear" w:color="auto" w:fill="FFFFFF"/>
        </w:rPr>
        <w:t xml:space="preserve"> </w:t>
      </w:r>
      <w:r w:rsidR="000E1BB5">
        <w:rPr>
          <w:rStyle w:val="ac"/>
          <w:rFonts w:ascii="Times New Roman" w:hAnsi="Times New Roman" w:cs="Times New Roman"/>
          <w:b w:val="0"/>
          <w:bCs w:val="0"/>
          <w:color w:val="212529"/>
          <w:sz w:val="28"/>
          <w:szCs w:val="28"/>
          <w:shd w:val="clear" w:color="auto" w:fill="FFFFFF"/>
          <w:lang w:val="en-US"/>
        </w:rPr>
        <w:t>cv</w:t>
      </w:r>
      <w:r w:rsidR="000E1BB5" w:rsidRPr="000E1BB5">
        <w:rPr>
          <w:rStyle w:val="ac"/>
          <w:rFonts w:ascii="Times New Roman" w:hAnsi="Times New Roman" w:cs="Times New Roman"/>
          <w:b w:val="0"/>
          <w:bCs w:val="0"/>
          <w:color w:val="212529"/>
          <w:sz w:val="28"/>
          <w:szCs w:val="28"/>
          <w:shd w:val="clear" w:color="auto" w:fill="FFFFFF"/>
        </w:rPr>
        <w:t>=10</w:t>
      </w:r>
      <w:r w:rsidR="00526563" w:rsidRPr="00526563">
        <w:rPr>
          <w:rFonts w:ascii="Times New Roman" w:hAnsi="Times New Roman" w:cs="Times New Roman"/>
          <w:sz w:val="28"/>
          <w:szCs w:val="28"/>
        </w:rPr>
        <w:t xml:space="preserve">) </w:t>
      </w:r>
      <w:r w:rsidR="00526563">
        <w:rPr>
          <w:rFonts w:ascii="Times New Roman" w:hAnsi="Times New Roman" w:cs="Times New Roman"/>
          <w:sz w:val="28"/>
          <w:szCs w:val="28"/>
        </w:rPr>
        <w:t xml:space="preserve">и с новыми параметрами для каждого признака отдельно запускается обучение модели, а потом и предсказание. В функции обучения модели и вывода скора присутствует отрисовка тестовых данных целевой функции и данных, которые смогла предсказать модель. </w:t>
      </w:r>
    </w:p>
    <w:p w14:paraId="5A722820" w14:textId="6DA3E199" w:rsidR="0072553E" w:rsidRDefault="00526563" w:rsidP="00526563">
      <w:pPr>
        <w:shd w:val="clear" w:color="auto" w:fill="FFFFFE"/>
        <w:spacing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E1E38A" wp14:editId="346D4909">
            <wp:extent cx="6120130" cy="21621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162175"/>
                    </a:xfrm>
                    <a:prstGeom prst="rect">
                      <a:avLst/>
                    </a:prstGeom>
                  </pic:spPr>
                </pic:pic>
              </a:graphicData>
            </a:graphic>
          </wp:inline>
        </w:drawing>
      </w:r>
      <w:r>
        <w:rPr>
          <w:rFonts w:ascii="Times New Roman" w:hAnsi="Times New Roman" w:cs="Times New Roman"/>
          <w:sz w:val="28"/>
          <w:szCs w:val="28"/>
        </w:rPr>
        <w:t xml:space="preserve"> </w:t>
      </w:r>
    </w:p>
    <w:p w14:paraId="43128C24" w14:textId="54482CE2" w:rsidR="00526563" w:rsidRDefault="00526563" w:rsidP="00931B7B">
      <w:pPr>
        <w:shd w:val="clear" w:color="auto" w:fill="FFFFFE"/>
        <w:spacing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23 – пример отрисовки предикта и тестовых значений</w:t>
      </w:r>
      <w:r w:rsidR="00931B7B">
        <w:rPr>
          <w:rFonts w:ascii="Times New Roman" w:hAnsi="Times New Roman" w:cs="Times New Roman"/>
          <w:sz w:val="28"/>
          <w:szCs w:val="28"/>
        </w:rPr>
        <w:t xml:space="preserve"> </w:t>
      </w:r>
      <w:r w:rsidR="002715F2">
        <w:rPr>
          <w:rFonts w:ascii="Times New Roman" w:hAnsi="Times New Roman" w:cs="Times New Roman"/>
          <w:sz w:val="28"/>
          <w:szCs w:val="28"/>
        </w:rPr>
        <w:t>для первого датасета</w:t>
      </w:r>
    </w:p>
    <w:p w14:paraId="6FEECDB7" w14:textId="17860CA3" w:rsidR="007679C9" w:rsidRDefault="007679C9" w:rsidP="007679C9">
      <w:pPr>
        <w:shd w:val="clear" w:color="auto" w:fill="FFFFFE"/>
        <w:spacing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9F8CCE" wp14:editId="1844BBE5">
            <wp:extent cx="6120130" cy="19526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1952625"/>
                    </a:xfrm>
                    <a:prstGeom prst="rect">
                      <a:avLst/>
                    </a:prstGeom>
                  </pic:spPr>
                </pic:pic>
              </a:graphicData>
            </a:graphic>
          </wp:inline>
        </w:drawing>
      </w:r>
    </w:p>
    <w:p w14:paraId="05E5F867" w14:textId="0F1BE7E5" w:rsidR="002715F2" w:rsidRDefault="007679C9" w:rsidP="00931B7B">
      <w:pPr>
        <w:shd w:val="clear" w:color="auto" w:fill="FFFFFE"/>
        <w:spacing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24 - пример отрисовки предикта и тестовых значений для второго датасета</w:t>
      </w:r>
    </w:p>
    <w:p w14:paraId="3C9BF763" w14:textId="77777777" w:rsidR="00FF0449" w:rsidRPr="007679C9" w:rsidRDefault="00FF0449" w:rsidP="00931B7B">
      <w:pPr>
        <w:shd w:val="clear" w:color="auto" w:fill="FFFFFE"/>
        <w:spacing w:line="360" w:lineRule="auto"/>
        <w:ind w:right="851" w:firstLine="851"/>
        <w:contextualSpacing/>
        <w:rPr>
          <w:rFonts w:ascii="Times New Roman" w:hAnsi="Times New Roman" w:cs="Times New Roman"/>
          <w:sz w:val="28"/>
          <w:szCs w:val="28"/>
        </w:rPr>
      </w:pPr>
    </w:p>
    <w:p w14:paraId="2B2AE9D3" w14:textId="357C227D" w:rsidR="00906235" w:rsidRDefault="00906235" w:rsidP="00906235">
      <w:pPr>
        <w:shd w:val="clear" w:color="auto" w:fill="FFFFFE"/>
        <w:spacing w:before="300" w:after="300" w:line="360" w:lineRule="auto"/>
        <w:ind w:right="851" w:firstLine="851"/>
        <w:rPr>
          <w:rFonts w:ascii="Times New Roman" w:hAnsi="Times New Roman" w:cs="Times New Roman"/>
          <w:b/>
          <w:bCs/>
          <w:sz w:val="28"/>
          <w:szCs w:val="28"/>
        </w:rPr>
      </w:pPr>
      <w:r w:rsidRPr="00906235">
        <w:rPr>
          <w:rFonts w:ascii="Times New Roman" w:hAnsi="Times New Roman" w:cs="Times New Roman"/>
          <w:b/>
          <w:bCs/>
          <w:sz w:val="28"/>
          <w:szCs w:val="28"/>
        </w:rPr>
        <w:lastRenderedPageBreak/>
        <w:t>2.3 Тестирование модели</w:t>
      </w:r>
    </w:p>
    <w:p w14:paraId="07BAF414" w14:textId="783D1F19" w:rsidR="0076177B" w:rsidRDefault="007679C9" w:rsidP="00B86375">
      <w:pPr>
        <w:pStyle w:val="a7"/>
        <w:spacing w:line="360" w:lineRule="auto"/>
        <w:ind w:right="108" w:firstLine="709"/>
        <w:contextualSpacing/>
        <w:jc w:val="both"/>
      </w:pPr>
      <w:r>
        <w:t xml:space="preserve">После обучения моделей по каждому целевому признаку получили оценки. </w:t>
      </w:r>
    </w:p>
    <w:p w14:paraId="0C1EDB1B" w14:textId="44B94741" w:rsidR="0076177B" w:rsidRDefault="0076177B" w:rsidP="0076177B">
      <w:pPr>
        <w:pStyle w:val="a7"/>
        <w:spacing w:line="360" w:lineRule="auto"/>
        <w:ind w:right="109" w:hanging="102"/>
        <w:jc w:val="both"/>
      </w:pPr>
      <w:r>
        <w:rPr>
          <w:noProof/>
        </w:rPr>
        <w:drawing>
          <wp:inline distT="0" distB="0" distL="0" distR="0" wp14:anchorId="221C22A5" wp14:editId="2DE49BAC">
            <wp:extent cx="6120130" cy="1628775"/>
            <wp:effectExtent l="0" t="0" r="0" b="9525"/>
            <wp:docPr id="36" name="Рисунок 36"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письмо&#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6120130" cy="1628775"/>
                    </a:xfrm>
                    <a:prstGeom prst="rect">
                      <a:avLst/>
                    </a:prstGeom>
                  </pic:spPr>
                </pic:pic>
              </a:graphicData>
            </a:graphic>
          </wp:inline>
        </w:drawing>
      </w:r>
    </w:p>
    <w:p w14:paraId="12EF635B" w14:textId="10631AE4" w:rsidR="00B86375" w:rsidRPr="00B86375" w:rsidRDefault="00B86375" w:rsidP="00B86375">
      <w:pPr>
        <w:pStyle w:val="a7"/>
        <w:spacing w:line="360" w:lineRule="auto"/>
        <w:ind w:right="109" w:firstLine="749"/>
        <w:jc w:val="both"/>
      </w:pPr>
      <w:r>
        <w:t xml:space="preserve">Рисунок 25 – </w:t>
      </w:r>
      <w:r>
        <w:rPr>
          <w:lang w:val="en-US"/>
        </w:rPr>
        <w:t>r</w:t>
      </w:r>
      <w:r w:rsidRPr="00B86375">
        <w:t xml:space="preserve">2 </w:t>
      </w:r>
      <w:r>
        <w:t>по первой выборке</w:t>
      </w:r>
    </w:p>
    <w:p w14:paraId="1CEEBE03" w14:textId="450B5FD0" w:rsidR="0076177B" w:rsidRDefault="0076177B" w:rsidP="0076177B">
      <w:pPr>
        <w:pStyle w:val="a7"/>
        <w:spacing w:line="360" w:lineRule="auto"/>
        <w:ind w:right="109" w:firstLine="40"/>
        <w:jc w:val="both"/>
      </w:pPr>
      <w:r>
        <w:rPr>
          <w:noProof/>
        </w:rPr>
        <w:drawing>
          <wp:inline distT="0" distB="0" distL="0" distR="0" wp14:anchorId="28A3C7D7" wp14:editId="48666D16">
            <wp:extent cx="6120130" cy="1457325"/>
            <wp:effectExtent l="0" t="0" r="0" b="9525"/>
            <wp:docPr id="37" name="Рисунок 37"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письмо&#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6120130" cy="1457325"/>
                    </a:xfrm>
                    <a:prstGeom prst="rect">
                      <a:avLst/>
                    </a:prstGeom>
                  </pic:spPr>
                </pic:pic>
              </a:graphicData>
            </a:graphic>
          </wp:inline>
        </w:drawing>
      </w:r>
    </w:p>
    <w:p w14:paraId="6067973C" w14:textId="498D3CDC" w:rsidR="00B86375" w:rsidRPr="00B86375" w:rsidRDefault="00B86375" w:rsidP="00B86375">
      <w:pPr>
        <w:pStyle w:val="a7"/>
        <w:spacing w:line="360" w:lineRule="auto"/>
        <w:ind w:right="109" w:firstLine="891"/>
        <w:jc w:val="both"/>
      </w:pPr>
      <w:r>
        <w:t xml:space="preserve">Рисунок 26 – </w:t>
      </w:r>
      <w:r>
        <w:rPr>
          <w:lang w:val="en-US"/>
        </w:rPr>
        <w:t>mae</w:t>
      </w:r>
      <w:r w:rsidRPr="00B86375">
        <w:t xml:space="preserve"> </w:t>
      </w:r>
      <w:r>
        <w:t>по первой выборке</w:t>
      </w:r>
    </w:p>
    <w:p w14:paraId="2300B1E7" w14:textId="4A64A541" w:rsidR="0076177B" w:rsidRDefault="0076177B" w:rsidP="0076177B">
      <w:pPr>
        <w:pStyle w:val="a7"/>
        <w:spacing w:line="360" w:lineRule="auto"/>
        <w:ind w:right="109" w:hanging="102"/>
        <w:jc w:val="both"/>
      </w:pPr>
      <w:r>
        <w:rPr>
          <w:noProof/>
        </w:rPr>
        <w:drawing>
          <wp:inline distT="0" distB="0" distL="0" distR="0" wp14:anchorId="1FAB76B9" wp14:editId="307C324F">
            <wp:extent cx="6120130" cy="1285875"/>
            <wp:effectExtent l="0" t="0" r="0" b="9525"/>
            <wp:docPr id="38" name="Рисунок 38"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письмо&#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6120130" cy="1285875"/>
                    </a:xfrm>
                    <a:prstGeom prst="rect">
                      <a:avLst/>
                    </a:prstGeom>
                  </pic:spPr>
                </pic:pic>
              </a:graphicData>
            </a:graphic>
          </wp:inline>
        </w:drawing>
      </w:r>
    </w:p>
    <w:p w14:paraId="12248695" w14:textId="0DEC3F96" w:rsidR="00B86375" w:rsidRDefault="00B86375" w:rsidP="00B86375">
      <w:pPr>
        <w:pStyle w:val="a7"/>
        <w:spacing w:line="360" w:lineRule="auto"/>
        <w:ind w:right="109" w:firstLine="891"/>
        <w:jc w:val="both"/>
      </w:pPr>
      <w:r>
        <w:t xml:space="preserve">Рисунок 27 - </w:t>
      </w:r>
      <w:r>
        <w:rPr>
          <w:lang w:val="en-US"/>
        </w:rPr>
        <w:t>mse</w:t>
      </w:r>
      <w:r w:rsidRPr="00B86375">
        <w:t xml:space="preserve"> </w:t>
      </w:r>
      <w:r>
        <w:t>по первой выборке</w:t>
      </w:r>
    </w:p>
    <w:p w14:paraId="3B5020DA" w14:textId="6EA4D02C" w:rsidR="00B86375" w:rsidRDefault="00B86375" w:rsidP="00B86375">
      <w:pPr>
        <w:pStyle w:val="a7"/>
        <w:spacing w:line="360" w:lineRule="auto"/>
        <w:ind w:right="109" w:firstLine="891"/>
        <w:jc w:val="both"/>
      </w:pPr>
      <w:r>
        <w:t>Теперь посмотрим на результаты работы моделей по второй выборке</w:t>
      </w:r>
    </w:p>
    <w:p w14:paraId="43D31993" w14:textId="69617005" w:rsidR="00B86375" w:rsidRDefault="00B86375" w:rsidP="00B86375">
      <w:pPr>
        <w:pStyle w:val="a7"/>
        <w:spacing w:line="360" w:lineRule="auto"/>
        <w:ind w:right="109" w:hanging="102"/>
        <w:jc w:val="both"/>
      </w:pPr>
      <w:r>
        <w:rPr>
          <w:noProof/>
        </w:rPr>
        <w:drawing>
          <wp:inline distT="0" distB="0" distL="0" distR="0" wp14:anchorId="7D216CFF" wp14:editId="31DC3EC9">
            <wp:extent cx="6120130" cy="1485900"/>
            <wp:effectExtent l="0" t="0" r="0" b="0"/>
            <wp:docPr id="42" name="Рисунок 42"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письмо&#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6120130" cy="1485900"/>
                    </a:xfrm>
                    <a:prstGeom prst="rect">
                      <a:avLst/>
                    </a:prstGeom>
                  </pic:spPr>
                </pic:pic>
              </a:graphicData>
            </a:graphic>
          </wp:inline>
        </w:drawing>
      </w:r>
    </w:p>
    <w:p w14:paraId="5A136933" w14:textId="0868CB56" w:rsidR="00B86375" w:rsidRDefault="00B86375" w:rsidP="00B86375">
      <w:pPr>
        <w:pStyle w:val="a7"/>
        <w:spacing w:line="360" w:lineRule="auto"/>
        <w:ind w:right="109" w:firstLine="1032"/>
        <w:jc w:val="both"/>
      </w:pPr>
      <w:r>
        <w:t xml:space="preserve">Рисунок 28 - </w:t>
      </w:r>
      <w:r>
        <w:rPr>
          <w:lang w:val="en-US"/>
        </w:rPr>
        <w:t>r</w:t>
      </w:r>
      <w:r w:rsidRPr="00B86375">
        <w:t xml:space="preserve">2 </w:t>
      </w:r>
      <w:r>
        <w:t>по второй выборке</w:t>
      </w:r>
    </w:p>
    <w:p w14:paraId="374D5498" w14:textId="5527EEE4" w:rsidR="00B86375" w:rsidRDefault="00B86375" w:rsidP="00B86375">
      <w:pPr>
        <w:pStyle w:val="a7"/>
        <w:spacing w:line="360" w:lineRule="auto"/>
        <w:ind w:right="109" w:hanging="102"/>
        <w:jc w:val="both"/>
      </w:pPr>
      <w:r>
        <w:rPr>
          <w:noProof/>
        </w:rPr>
        <w:lastRenderedPageBreak/>
        <w:drawing>
          <wp:inline distT="0" distB="0" distL="0" distR="0" wp14:anchorId="6AD6F526" wp14:editId="1D8D69FE">
            <wp:extent cx="6120130" cy="1419225"/>
            <wp:effectExtent l="0" t="0" r="0" b="9525"/>
            <wp:docPr id="43" name="Рисунок 43"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письмо&#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6120130" cy="1419225"/>
                    </a:xfrm>
                    <a:prstGeom prst="rect">
                      <a:avLst/>
                    </a:prstGeom>
                  </pic:spPr>
                </pic:pic>
              </a:graphicData>
            </a:graphic>
          </wp:inline>
        </w:drawing>
      </w:r>
    </w:p>
    <w:p w14:paraId="780494D0" w14:textId="41974F3E" w:rsidR="00B86375" w:rsidRDefault="00B86375" w:rsidP="00B86375">
      <w:pPr>
        <w:pStyle w:val="a7"/>
        <w:spacing w:line="360" w:lineRule="auto"/>
        <w:ind w:right="109" w:firstLine="749"/>
        <w:jc w:val="both"/>
      </w:pPr>
      <w:r>
        <w:t xml:space="preserve">Рисунок 29 – </w:t>
      </w:r>
      <w:r>
        <w:rPr>
          <w:lang w:val="en-US"/>
        </w:rPr>
        <w:t>mae</w:t>
      </w:r>
      <w:r w:rsidRPr="00B86375">
        <w:t xml:space="preserve"> </w:t>
      </w:r>
      <w:r>
        <w:t>по второй выборке</w:t>
      </w:r>
    </w:p>
    <w:p w14:paraId="64C7DA35" w14:textId="0AB8B58D" w:rsidR="00B86375" w:rsidRDefault="00B86375" w:rsidP="00B86375">
      <w:pPr>
        <w:pStyle w:val="a7"/>
        <w:spacing w:line="360" w:lineRule="auto"/>
        <w:ind w:right="109" w:hanging="102"/>
        <w:jc w:val="both"/>
      </w:pPr>
      <w:r>
        <w:rPr>
          <w:noProof/>
        </w:rPr>
        <w:drawing>
          <wp:inline distT="0" distB="0" distL="0" distR="0" wp14:anchorId="4950001F" wp14:editId="04DC1906">
            <wp:extent cx="6120130" cy="1457325"/>
            <wp:effectExtent l="0" t="0" r="0" b="952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6120130" cy="1457325"/>
                    </a:xfrm>
                    <a:prstGeom prst="rect">
                      <a:avLst/>
                    </a:prstGeom>
                  </pic:spPr>
                </pic:pic>
              </a:graphicData>
            </a:graphic>
          </wp:inline>
        </w:drawing>
      </w:r>
    </w:p>
    <w:p w14:paraId="6B19A8CE" w14:textId="1CF99174" w:rsidR="00B86375" w:rsidRDefault="00B86375" w:rsidP="00B86375">
      <w:pPr>
        <w:pStyle w:val="a7"/>
        <w:spacing w:line="360" w:lineRule="auto"/>
        <w:ind w:right="109" w:firstLine="749"/>
        <w:jc w:val="both"/>
      </w:pPr>
      <w:r>
        <w:t xml:space="preserve">Рисунок 30 – </w:t>
      </w:r>
      <w:r>
        <w:rPr>
          <w:lang w:val="en-US"/>
        </w:rPr>
        <w:t>mse</w:t>
      </w:r>
      <w:r w:rsidRPr="00B86375">
        <w:t xml:space="preserve"> </w:t>
      </w:r>
      <w:r>
        <w:t>по второй выборке.</w:t>
      </w:r>
    </w:p>
    <w:p w14:paraId="2D4DC7A3" w14:textId="362E4E91" w:rsidR="00B86375" w:rsidRPr="00B86375" w:rsidRDefault="00B86375" w:rsidP="00B86375">
      <w:pPr>
        <w:pStyle w:val="a7"/>
        <w:spacing w:line="360" w:lineRule="auto"/>
        <w:ind w:right="109" w:firstLine="749"/>
        <w:jc w:val="both"/>
      </w:pPr>
      <w:r>
        <w:t xml:space="preserve">Результаты первой выборки больше порадовали, </w:t>
      </w:r>
      <w:r>
        <w:rPr>
          <w:lang w:val="en-US"/>
        </w:rPr>
        <w:t>r</w:t>
      </w:r>
      <w:r w:rsidRPr="00B86375">
        <w:t xml:space="preserve">2 </w:t>
      </w:r>
      <w:r>
        <w:t xml:space="preserve">почти по всем моделям стремится к единице, </w:t>
      </w:r>
      <w:r>
        <w:rPr>
          <w:lang w:val="en-US"/>
        </w:rPr>
        <w:t>mae</w:t>
      </w:r>
      <w:r w:rsidRPr="00B86375">
        <w:t xml:space="preserve"> </w:t>
      </w:r>
      <w:r>
        <w:t xml:space="preserve">и </w:t>
      </w:r>
      <w:r>
        <w:rPr>
          <w:lang w:val="en-US"/>
        </w:rPr>
        <w:t>mse</w:t>
      </w:r>
      <w:r>
        <w:t xml:space="preserve"> наоборот стремятся к нулю. А вот вторая выборка, которую просто стандартизировали, показала не очень хорошие результаты.</w:t>
      </w:r>
    </w:p>
    <w:p w14:paraId="13E64D99" w14:textId="77777777" w:rsidR="00B86375" w:rsidRPr="00B86375" w:rsidRDefault="00B86375" w:rsidP="00B86375">
      <w:pPr>
        <w:pStyle w:val="a7"/>
        <w:spacing w:line="360" w:lineRule="auto"/>
        <w:ind w:right="109" w:firstLine="891"/>
        <w:jc w:val="both"/>
      </w:pPr>
    </w:p>
    <w:p w14:paraId="12EE47CD" w14:textId="5A45367F" w:rsidR="0076177B" w:rsidRDefault="0076177B" w:rsidP="0076177B">
      <w:pPr>
        <w:pStyle w:val="a7"/>
        <w:spacing w:line="360" w:lineRule="auto"/>
        <w:ind w:right="109" w:firstLine="707"/>
        <w:jc w:val="both"/>
      </w:pPr>
    </w:p>
    <w:p w14:paraId="2C489ABA" w14:textId="78649D52" w:rsidR="0076177B" w:rsidRDefault="0076177B" w:rsidP="0076177B">
      <w:pPr>
        <w:pStyle w:val="a7"/>
        <w:spacing w:line="360" w:lineRule="auto"/>
        <w:ind w:right="109" w:firstLine="707"/>
        <w:jc w:val="both"/>
      </w:pPr>
    </w:p>
    <w:p w14:paraId="46F44521" w14:textId="2988E678" w:rsidR="0076177B" w:rsidRDefault="0076177B" w:rsidP="0076177B">
      <w:pPr>
        <w:pStyle w:val="a7"/>
        <w:spacing w:line="360" w:lineRule="auto"/>
        <w:ind w:right="109" w:firstLine="707"/>
        <w:jc w:val="both"/>
      </w:pPr>
    </w:p>
    <w:p w14:paraId="03FE629D" w14:textId="5119CC6B" w:rsidR="00B86375" w:rsidRDefault="00B86375" w:rsidP="0076177B">
      <w:pPr>
        <w:pStyle w:val="a7"/>
        <w:spacing w:line="360" w:lineRule="auto"/>
        <w:ind w:right="109" w:firstLine="707"/>
        <w:jc w:val="both"/>
      </w:pPr>
    </w:p>
    <w:p w14:paraId="65C4053A" w14:textId="2C09728A" w:rsidR="00B86375" w:rsidRDefault="00B86375" w:rsidP="0076177B">
      <w:pPr>
        <w:pStyle w:val="a7"/>
        <w:spacing w:line="360" w:lineRule="auto"/>
        <w:ind w:right="109" w:firstLine="707"/>
        <w:jc w:val="both"/>
      </w:pPr>
    </w:p>
    <w:p w14:paraId="017BE444" w14:textId="08F0A6CD" w:rsidR="00B86375" w:rsidRDefault="00B86375" w:rsidP="0076177B">
      <w:pPr>
        <w:pStyle w:val="a7"/>
        <w:spacing w:line="360" w:lineRule="auto"/>
        <w:ind w:right="109" w:firstLine="707"/>
        <w:jc w:val="both"/>
      </w:pPr>
    </w:p>
    <w:p w14:paraId="133BAC64" w14:textId="77777777" w:rsidR="00B86375" w:rsidRDefault="00B86375" w:rsidP="0076177B">
      <w:pPr>
        <w:pStyle w:val="a7"/>
        <w:spacing w:line="360" w:lineRule="auto"/>
        <w:ind w:right="109" w:firstLine="707"/>
        <w:jc w:val="both"/>
      </w:pPr>
    </w:p>
    <w:p w14:paraId="1D947646" w14:textId="638A28D4" w:rsidR="0076177B" w:rsidRDefault="0076177B" w:rsidP="0076177B">
      <w:pPr>
        <w:pStyle w:val="a7"/>
        <w:spacing w:line="360" w:lineRule="auto"/>
        <w:ind w:right="109" w:firstLine="707"/>
        <w:jc w:val="both"/>
      </w:pPr>
    </w:p>
    <w:p w14:paraId="464D3F35" w14:textId="1C7EA734" w:rsidR="0076177B" w:rsidRDefault="0076177B" w:rsidP="0076177B">
      <w:pPr>
        <w:pStyle w:val="a7"/>
        <w:spacing w:line="360" w:lineRule="auto"/>
        <w:ind w:right="109" w:firstLine="707"/>
        <w:jc w:val="both"/>
      </w:pPr>
    </w:p>
    <w:p w14:paraId="41E12C4A" w14:textId="766CE7C6" w:rsidR="0076177B" w:rsidRDefault="0076177B" w:rsidP="0076177B">
      <w:pPr>
        <w:pStyle w:val="a7"/>
        <w:spacing w:line="360" w:lineRule="auto"/>
        <w:ind w:right="109" w:firstLine="707"/>
        <w:jc w:val="both"/>
      </w:pPr>
    </w:p>
    <w:p w14:paraId="4B048F6A" w14:textId="17265787" w:rsidR="0076177B" w:rsidRDefault="0076177B" w:rsidP="0076177B">
      <w:pPr>
        <w:pStyle w:val="a7"/>
        <w:spacing w:line="360" w:lineRule="auto"/>
        <w:ind w:right="109" w:firstLine="707"/>
        <w:jc w:val="both"/>
      </w:pPr>
    </w:p>
    <w:p w14:paraId="34F893B6" w14:textId="77777777" w:rsidR="00B53E77" w:rsidRDefault="00B53E77" w:rsidP="0076177B">
      <w:pPr>
        <w:pStyle w:val="a7"/>
        <w:spacing w:line="360" w:lineRule="auto"/>
        <w:ind w:right="109" w:firstLine="707"/>
        <w:jc w:val="both"/>
      </w:pPr>
    </w:p>
    <w:p w14:paraId="7643E0B6" w14:textId="60D94841" w:rsidR="00906235" w:rsidRDefault="0076177B" w:rsidP="00906235">
      <w:pPr>
        <w:shd w:val="clear" w:color="auto" w:fill="FFFFFE"/>
        <w:spacing w:before="300" w:after="300" w:line="360" w:lineRule="auto"/>
        <w:ind w:right="851" w:firstLine="851"/>
        <w:rPr>
          <w:rFonts w:ascii="Times New Roman" w:hAnsi="Times New Roman" w:cs="Times New Roman"/>
          <w:b/>
          <w:bCs/>
          <w:sz w:val="28"/>
          <w:szCs w:val="28"/>
        </w:rPr>
      </w:pPr>
      <w:r>
        <w:rPr>
          <w:rFonts w:ascii="Times New Roman" w:hAnsi="Times New Roman" w:cs="Times New Roman"/>
          <w:b/>
          <w:bCs/>
          <w:sz w:val="28"/>
          <w:szCs w:val="28"/>
        </w:rPr>
        <w:lastRenderedPageBreak/>
        <w:t>2.4 Нейросеть</w:t>
      </w:r>
    </w:p>
    <w:p w14:paraId="5960C1C5" w14:textId="627730A0" w:rsidR="0076177B" w:rsidRDefault="0076177B" w:rsidP="00AD653D">
      <w:pPr>
        <w:shd w:val="clear" w:color="auto" w:fill="FFFFFE"/>
        <w:spacing w:before="300" w:after="300"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Наша задача состоит в том, чтобы написать нейронную сеть, которая будет рекомендовать соотношение «матрица-наполнитель». Так как это уже другая задача, нам стоит переопределить признаки и целевой признак. Соответственно, исходя из задания, целевой признак – «Соотношение матрица-наполнитель». Возвращаемся к датасету без выбросов и с помощью </w:t>
      </w:r>
      <w:r>
        <w:rPr>
          <w:rFonts w:ascii="Times New Roman" w:hAnsi="Times New Roman" w:cs="Times New Roman"/>
          <w:sz w:val="28"/>
          <w:szCs w:val="28"/>
          <w:lang w:val="en-US"/>
        </w:rPr>
        <w:t>MinMaxScaler</w:t>
      </w:r>
      <w:r w:rsidRPr="0076177B">
        <w:rPr>
          <w:rFonts w:ascii="Times New Roman" w:hAnsi="Times New Roman" w:cs="Times New Roman"/>
          <w:sz w:val="28"/>
          <w:szCs w:val="28"/>
        </w:rPr>
        <w:t xml:space="preserve"> </w:t>
      </w:r>
      <w:r>
        <w:rPr>
          <w:rFonts w:ascii="Times New Roman" w:hAnsi="Times New Roman" w:cs="Times New Roman"/>
          <w:sz w:val="28"/>
          <w:szCs w:val="28"/>
        </w:rPr>
        <w:t>скалируем данные</w:t>
      </w:r>
      <w:r w:rsidR="002715F2">
        <w:rPr>
          <w:rFonts w:ascii="Times New Roman" w:hAnsi="Times New Roman" w:cs="Times New Roman"/>
          <w:sz w:val="28"/>
          <w:szCs w:val="28"/>
        </w:rPr>
        <w:t>.</w:t>
      </w:r>
    </w:p>
    <w:p w14:paraId="11916696" w14:textId="6B6C5E4B" w:rsidR="002715F2" w:rsidRDefault="002715F2" w:rsidP="00AD653D">
      <w:pPr>
        <w:shd w:val="clear" w:color="auto" w:fill="FFFFFE"/>
        <w:spacing w:before="300" w:after="300" w:line="360" w:lineRule="auto"/>
        <w:ind w:right="851" w:firstLine="142"/>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6A451A" wp14:editId="7467E88A">
            <wp:extent cx="5600701" cy="2886075"/>
            <wp:effectExtent l="0" t="0" r="0" b="9525"/>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601490" cy="2886482"/>
                    </a:xfrm>
                    <a:prstGeom prst="rect">
                      <a:avLst/>
                    </a:prstGeom>
                  </pic:spPr>
                </pic:pic>
              </a:graphicData>
            </a:graphic>
          </wp:inline>
        </w:drawing>
      </w:r>
    </w:p>
    <w:p w14:paraId="5005AE3C" w14:textId="70F8A140" w:rsidR="002715F2" w:rsidRDefault="00AD653D" w:rsidP="00AD653D">
      <w:pPr>
        <w:shd w:val="clear" w:color="auto" w:fill="FFFFFE"/>
        <w:spacing w:before="300" w:after="300"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86375">
        <w:rPr>
          <w:rFonts w:ascii="Times New Roman" w:hAnsi="Times New Roman" w:cs="Times New Roman"/>
          <w:sz w:val="28"/>
          <w:szCs w:val="28"/>
        </w:rPr>
        <w:t xml:space="preserve">31 </w:t>
      </w:r>
      <w:r>
        <w:rPr>
          <w:rFonts w:ascii="Times New Roman" w:hAnsi="Times New Roman" w:cs="Times New Roman"/>
          <w:sz w:val="28"/>
          <w:szCs w:val="28"/>
        </w:rPr>
        <w:t>- преобразование данных для нейронной сети</w:t>
      </w:r>
    </w:p>
    <w:p w14:paraId="0FA430C4" w14:textId="0D0076C4" w:rsidR="00AD653D" w:rsidRDefault="00AD653D" w:rsidP="00B96DA2">
      <w:pPr>
        <w:shd w:val="clear" w:color="auto" w:fill="FFFFFE"/>
        <w:spacing w:before="300" w:after="300" w:line="360" w:lineRule="auto"/>
        <w:ind w:right="851"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данной задачи было построено 5 нейронных сетей, от простой линейной модели до многослойного перцептрона. Реализация моделей осуществлялась с помощью класса </w:t>
      </w:r>
      <w:r>
        <w:rPr>
          <w:rFonts w:ascii="Times New Roman" w:hAnsi="Times New Roman" w:cs="Times New Roman"/>
          <w:sz w:val="28"/>
          <w:szCs w:val="28"/>
          <w:lang w:val="en-US"/>
        </w:rPr>
        <w:t>Sequential</w:t>
      </w:r>
      <w:r w:rsidRPr="00AD653D">
        <w:rPr>
          <w:rFonts w:ascii="Times New Roman" w:hAnsi="Times New Roman" w:cs="Times New Roman"/>
          <w:sz w:val="28"/>
          <w:szCs w:val="28"/>
        </w:rPr>
        <w:t>.</w:t>
      </w:r>
    </w:p>
    <w:p w14:paraId="300A6CF0" w14:textId="7551249F" w:rsidR="00AD653D" w:rsidRDefault="00AD653D" w:rsidP="00B96DA2">
      <w:pPr>
        <w:shd w:val="clear" w:color="auto" w:fill="FFFFFE"/>
        <w:spacing w:before="300" w:after="300" w:line="360" w:lineRule="auto"/>
        <w:ind w:right="851" w:firstLine="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BDAFB3" wp14:editId="5E873EA8">
            <wp:extent cx="3066415" cy="866775"/>
            <wp:effectExtent l="0" t="0" r="635" b="9525"/>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3072560" cy="868512"/>
                    </a:xfrm>
                    <a:prstGeom prst="rect">
                      <a:avLst/>
                    </a:prstGeom>
                  </pic:spPr>
                </pic:pic>
              </a:graphicData>
            </a:graphic>
          </wp:inline>
        </w:drawing>
      </w:r>
    </w:p>
    <w:p w14:paraId="44F6EC63" w14:textId="3AD741A5" w:rsidR="007679C9" w:rsidRDefault="007679C9" w:rsidP="00B96DA2">
      <w:pPr>
        <w:shd w:val="clear" w:color="auto" w:fill="FFFFFE"/>
        <w:spacing w:before="300" w:after="30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w:t>
      </w:r>
      <w:r w:rsidR="00B96DA2">
        <w:rPr>
          <w:rFonts w:ascii="Times New Roman" w:hAnsi="Times New Roman" w:cs="Times New Roman"/>
          <w:sz w:val="28"/>
          <w:szCs w:val="28"/>
        </w:rPr>
        <w:t xml:space="preserve"> 32 – построение линейной модели</w:t>
      </w:r>
    </w:p>
    <w:p w14:paraId="6EFE1E58" w14:textId="0EEAF587" w:rsidR="00B96DA2" w:rsidRDefault="00B96DA2" w:rsidP="00B96DA2">
      <w:pPr>
        <w:shd w:val="clear" w:color="auto" w:fill="FFFFFE"/>
        <w:spacing w:before="300" w:after="300"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C9D8EC" wp14:editId="4D78B8B3">
            <wp:extent cx="6120130" cy="266255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3">
                      <a:extLst>
                        <a:ext uri="{28A0092B-C50C-407E-A947-70E740481C1C}">
                          <a14:useLocalDpi xmlns:a14="http://schemas.microsoft.com/office/drawing/2010/main" val="0"/>
                        </a:ext>
                      </a:extLst>
                    </a:blip>
                    <a:stretch>
                      <a:fillRect/>
                    </a:stretch>
                  </pic:blipFill>
                  <pic:spPr>
                    <a:xfrm>
                      <a:off x="0" y="0"/>
                      <a:ext cx="6120130" cy="2662555"/>
                    </a:xfrm>
                    <a:prstGeom prst="rect">
                      <a:avLst/>
                    </a:prstGeom>
                  </pic:spPr>
                </pic:pic>
              </a:graphicData>
            </a:graphic>
          </wp:inline>
        </w:drawing>
      </w:r>
    </w:p>
    <w:p w14:paraId="66DA0086" w14:textId="2D8D3054" w:rsidR="00B96DA2" w:rsidRDefault="00B96DA2" w:rsidP="00B96DA2">
      <w:pPr>
        <w:shd w:val="clear" w:color="auto" w:fill="FFFFFE"/>
        <w:spacing w:before="300" w:after="30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33 – тестовые и прогнозные значения линейной модели</w:t>
      </w:r>
    </w:p>
    <w:p w14:paraId="0826C73B" w14:textId="2A6D37F7" w:rsidR="00B96DA2" w:rsidRDefault="00B96DA2" w:rsidP="00B96DA2">
      <w:pPr>
        <w:shd w:val="clear" w:color="auto" w:fill="FFFFFE"/>
        <w:spacing w:before="300" w:after="30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Простая линейная нейронная сеть не сильно справилась с задачей. Попробуем построить более сложную архитектуру нейронной сети.</w:t>
      </w:r>
    </w:p>
    <w:p w14:paraId="3B08D0C7" w14:textId="425BD8E3" w:rsidR="00B96DA2" w:rsidRPr="00B96DA2" w:rsidRDefault="00B96DA2" w:rsidP="00B96DA2">
      <w:pPr>
        <w:shd w:val="clear" w:color="auto" w:fill="FFFFFE"/>
        <w:spacing w:before="300" w:after="30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 xml:space="preserve">Добавили в модель слои </w:t>
      </w:r>
      <w:r>
        <w:rPr>
          <w:rFonts w:ascii="Times New Roman" w:hAnsi="Times New Roman" w:cs="Times New Roman"/>
          <w:sz w:val="28"/>
          <w:szCs w:val="28"/>
          <w:lang w:val="en-US"/>
        </w:rPr>
        <w:t>Dence</w:t>
      </w:r>
      <w:r>
        <w:rPr>
          <w:rFonts w:ascii="Times New Roman" w:hAnsi="Times New Roman" w:cs="Times New Roman"/>
          <w:sz w:val="28"/>
          <w:szCs w:val="28"/>
        </w:rPr>
        <w:t xml:space="preserve">, убрали </w:t>
      </w:r>
      <w:r>
        <w:rPr>
          <w:rFonts w:ascii="Times New Roman" w:hAnsi="Times New Roman" w:cs="Times New Roman"/>
          <w:sz w:val="28"/>
          <w:szCs w:val="28"/>
          <w:lang w:val="en-US"/>
        </w:rPr>
        <w:t>normalizer</w:t>
      </w:r>
    </w:p>
    <w:p w14:paraId="478B1576" w14:textId="030157FB" w:rsidR="00B96DA2" w:rsidRDefault="00B96DA2" w:rsidP="00B96DA2">
      <w:pPr>
        <w:shd w:val="clear" w:color="auto" w:fill="FFFFFE"/>
        <w:spacing w:before="300" w:after="300" w:line="360" w:lineRule="auto"/>
        <w:ind w:right="851"/>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98F64C" wp14:editId="6C19876C">
            <wp:extent cx="4972744" cy="3324689"/>
            <wp:effectExtent l="0" t="0" r="0" b="9525"/>
            <wp:docPr id="46" name="Рисунок 4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стол&#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4972744" cy="3324689"/>
                    </a:xfrm>
                    <a:prstGeom prst="rect">
                      <a:avLst/>
                    </a:prstGeom>
                  </pic:spPr>
                </pic:pic>
              </a:graphicData>
            </a:graphic>
          </wp:inline>
        </w:drawing>
      </w:r>
    </w:p>
    <w:p w14:paraId="612B89E8" w14:textId="72353338" w:rsidR="00B96DA2" w:rsidRDefault="00B96DA2" w:rsidP="00B96DA2">
      <w:pPr>
        <w:shd w:val="clear" w:color="auto" w:fill="FFFFFE"/>
        <w:spacing w:after="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Рисунок 34 – архитектура нейронной сети</w:t>
      </w:r>
    </w:p>
    <w:p w14:paraId="7DFAEB2B" w14:textId="04FE6520" w:rsidR="00B96DA2" w:rsidRDefault="00B96DA2" w:rsidP="00B96DA2">
      <w:pPr>
        <w:shd w:val="clear" w:color="auto" w:fill="FFFFFE"/>
        <w:spacing w:after="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После обучения и предикта, посмотрим на график тестовых и прогнозных значений:</w:t>
      </w:r>
    </w:p>
    <w:p w14:paraId="2E7A3220" w14:textId="4A2A0E14" w:rsidR="00B96DA2" w:rsidRDefault="00B96DA2" w:rsidP="00B96DA2">
      <w:pPr>
        <w:shd w:val="clear" w:color="auto" w:fill="FFFFFE"/>
        <w:spacing w:after="0" w:line="360" w:lineRule="auto"/>
        <w:ind w:right="851"/>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9EF195" wp14:editId="00784256">
            <wp:extent cx="6120130" cy="259016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590165"/>
                    </a:xfrm>
                    <a:prstGeom prst="rect">
                      <a:avLst/>
                    </a:prstGeom>
                  </pic:spPr>
                </pic:pic>
              </a:graphicData>
            </a:graphic>
          </wp:inline>
        </w:drawing>
      </w:r>
    </w:p>
    <w:p w14:paraId="4A6AF03A" w14:textId="7550154C" w:rsidR="00B96DA2" w:rsidRDefault="00B96DA2" w:rsidP="00B96DA2">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sz w:val="28"/>
          <w:szCs w:val="28"/>
        </w:rPr>
        <w:t>Рисунок 34 – тестовые и прогнозные значения</w:t>
      </w:r>
      <w:r w:rsidR="008D3872">
        <w:rPr>
          <w:rFonts w:ascii="Times New Roman" w:hAnsi="Times New Roman" w:cs="Times New Roman"/>
          <w:sz w:val="28"/>
          <w:szCs w:val="28"/>
        </w:rPr>
        <w:t xml:space="preserve"> многослойного перцептрона</w:t>
      </w:r>
    </w:p>
    <w:p w14:paraId="1C4E0DE1" w14:textId="0B08196D" w:rsidR="008D3872" w:rsidRDefault="008D3872" w:rsidP="00B96DA2">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sz w:val="28"/>
          <w:szCs w:val="28"/>
        </w:rPr>
        <w:t xml:space="preserve">Построив пять моделей нейросетей, можем оценить качество работы моделей, оценивать будем по метрике </w:t>
      </w:r>
      <w:r>
        <w:rPr>
          <w:rFonts w:ascii="Times New Roman" w:hAnsi="Times New Roman" w:cs="Times New Roman"/>
          <w:sz w:val="28"/>
          <w:szCs w:val="28"/>
          <w:lang w:val="en-US"/>
        </w:rPr>
        <w:t>mse</w:t>
      </w:r>
      <w:r w:rsidRPr="008D3872">
        <w:rPr>
          <w:rFonts w:ascii="Times New Roman" w:hAnsi="Times New Roman" w:cs="Times New Roman"/>
          <w:sz w:val="28"/>
          <w:szCs w:val="28"/>
        </w:rPr>
        <w:t>.</w:t>
      </w:r>
    </w:p>
    <w:p w14:paraId="50C41EAC" w14:textId="42ABAFD5" w:rsidR="008D3872" w:rsidRDefault="008D3872" w:rsidP="00B96DA2">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8C2B97" wp14:editId="3743E4C2">
            <wp:extent cx="1600423" cy="1857634"/>
            <wp:effectExtent l="0" t="0" r="0" b="9525"/>
            <wp:docPr id="48" name="Рисунок 4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стол&#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00423" cy="1857634"/>
                    </a:xfrm>
                    <a:prstGeom prst="rect">
                      <a:avLst/>
                    </a:prstGeom>
                  </pic:spPr>
                </pic:pic>
              </a:graphicData>
            </a:graphic>
          </wp:inline>
        </w:drawing>
      </w:r>
    </w:p>
    <w:p w14:paraId="4F85518C" w14:textId="0E9E02B8" w:rsidR="008D3872" w:rsidRDefault="008D3872" w:rsidP="00B96DA2">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sz w:val="28"/>
          <w:szCs w:val="28"/>
        </w:rPr>
        <w:t xml:space="preserve">Рисунок 35 – </w:t>
      </w:r>
      <w:r>
        <w:rPr>
          <w:rFonts w:ascii="Times New Roman" w:hAnsi="Times New Roman" w:cs="Times New Roman"/>
          <w:sz w:val="28"/>
          <w:szCs w:val="28"/>
          <w:lang w:val="en-US"/>
        </w:rPr>
        <w:t>mse</w:t>
      </w:r>
      <w:r w:rsidRPr="000B1C0A">
        <w:rPr>
          <w:rFonts w:ascii="Times New Roman" w:hAnsi="Times New Roman" w:cs="Times New Roman"/>
          <w:sz w:val="28"/>
          <w:szCs w:val="28"/>
        </w:rPr>
        <w:t xml:space="preserve"> </w:t>
      </w:r>
      <w:r>
        <w:rPr>
          <w:rFonts w:ascii="Times New Roman" w:hAnsi="Times New Roman" w:cs="Times New Roman"/>
          <w:sz w:val="28"/>
          <w:szCs w:val="28"/>
        </w:rPr>
        <w:t>нейросетей</w:t>
      </w:r>
    </w:p>
    <w:p w14:paraId="5EDB15D3" w14:textId="4442DAC1" w:rsidR="008D3872" w:rsidRDefault="008D3872" w:rsidP="00B96DA2">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sz w:val="28"/>
          <w:szCs w:val="28"/>
        </w:rPr>
        <w:t xml:space="preserve">Лучше всего сработала </w:t>
      </w:r>
      <w:r>
        <w:rPr>
          <w:rFonts w:ascii="Times New Roman" w:hAnsi="Times New Roman" w:cs="Times New Roman"/>
          <w:sz w:val="28"/>
          <w:szCs w:val="28"/>
          <w:lang w:val="en-US"/>
        </w:rPr>
        <w:t>model</w:t>
      </w:r>
      <w:r w:rsidRPr="008D3872">
        <w:rPr>
          <w:rFonts w:ascii="Times New Roman" w:hAnsi="Times New Roman" w:cs="Times New Roman"/>
          <w:sz w:val="28"/>
          <w:szCs w:val="28"/>
        </w:rPr>
        <w:t>_4</w:t>
      </w:r>
      <w:r>
        <w:rPr>
          <w:rFonts w:ascii="Times New Roman" w:hAnsi="Times New Roman" w:cs="Times New Roman"/>
          <w:sz w:val="28"/>
          <w:szCs w:val="28"/>
        </w:rPr>
        <w:t>. Сохраним эту модель для дальнейшего развертывания приложения.</w:t>
      </w:r>
    </w:p>
    <w:p w14:paraId="53CEF04F" w14:textId="44E5EA81"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43622E9B" w14:textId="28A2BEAF"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067A1944" w14:textId="15280971"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3BFEEF52" w14:textId="3E2FEA44"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4F3B0580" w14:textId="264ECE54"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384E234A" w14:textId="28AC9F42"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0166647F" w14:textId="502A147B" w:rsidR="008D3872" w:rsidRDefault="008D3872" w:rsidP="00B96DA2">
      <w:pPr>
        <w:shd w:val="clear" w:color="auto" w:fill="FFFFFE"/>
        <w:spacing w:after="0" w:line="360" w:lineRule="auto"/>
        <w:ind w:right="851" w:firstLine="851"/>
        <w:rPr>
          <w:rFonts w:ascii="Times New Roman" w:hAnsi="Times New Roman" w:cs="Times New Roman"/>
          <w:sz w:val="28"/>
          <w:szCs w:val="28"/>
        </w:rPr>
      </w:pPr>
    </w:p>
    <w:p w14:paraId="7960A34C" w14:textId="3DC5A894" w:rsidR="008D3872" w:rsidRPr="008D3872" w:rsidRDefault="008D3872" w:rsidP="008D3872">
      <w:pPr>
        <w:shd w:val="clear" w:color="auto" w:fill="FFFFFE"/>
        <w:spacing w:before="300" w:after="300" w:line="360" w:lineRule="auto"/>
        <w:ind w:right="851" w:firstLine="851"/>
        <w:rPr>
          <w:rFonts w:ascii="Times New Roman" w:hAnsi="Times New Roman" w:cs="Times New Roman"/>
          <w:b/>
          <w:bCs/>
          <w:sz w:val="28"/>
          <w:szCs w:val="28"/>
        </w:rPr>
      </w:pPr>
      <w:r w:rsidRPr="008D3872">
        <w:rPr>
          <w:rFonts w:ascii="Times New Roman" w:hAnsi="Times New Roman" w:cs="Times New Roman"/>
          <w:b/>
          <w:bCs/>
          <w:sz w:val="28"/>
          <w:szCs w:val="28"/>
        </w:rPr>
        <w:lastRenderedPageBreak/>
        <w:t>2.5 Приложение</w:t>
      </w:r>
    </w:p>
    <w:p w14:paraId="4B91E873" w14:textId="297E6B38" w:rsidR="007679C9" w:rsidRDefault="008D3872" w:rsidP="00024903">
      <w:pPr>
        <w:shd w:val="clear" w:color="auto" w:fill="FFFFFE"/>
        <w:spacing w:after="0" w:line="360" w:lineRule="auto"/>
        <w:ind w:right="851" w:firstLine="851"/>
        <w:contextualSpacing/>
        <w:rPr>
          <w:rFonts w:ascii="Times New Roman" w:hAnsi="Times New Roman" w:cs="Times New Roman"/>
          <w:sz w:val="28"/>
          <w:szCs w:val="28"/>
        </w:rPr>
      </w:pPr>
      <w:r>
        <w:rPr>
          <w:rFonts w:ascii="Times New Roman" w:hAnsi="Times New Roman" w:cs="Times New Roman"/>
          <w:sz w:val="28"/>
          <w:szCs w:val="28"/>
        </w:rPr>
        <w:t>Приложение было написано для рекомендации соотношения «матрица-наполнитель»</w:t>
      </w:r>
      <w:r w:rsidR="00024903">
        <w:rPr>
          <w:rFonts w:ascii="Times New Roman" w:hAnsi="Times New Roman" w:cs="Times New Roman"/>
          <w:sz w:val="28"/>
          <w:szCs w:val="28"/>
        </w:rPr>
        <w:t xml:space="preserve">. </w:t>
      </w:r>
    </w:p>
    <w:p w14:paraId="71E40E32" w14:textId="717D763D" w:rsidR="00024903" w:rsidRDefault="00024903" w:rsidP="00024903">
      <w:pPr>
        <w:shd w:val="clear" w:color="auto" w:fill="FFFFFE"/>
        <w:spacing w:after="0" w:line="360" w:lineRule="auto"/>
        <w:ind w:right="85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929CB4" wp14:editId="4EB1BF62">
            <wp:extent cx="6120130" cy="4744085"/>
            <wp:effectExtent l="0" t="0" r="0" b="0"/>
            <wp:docPr id="49" name="Рисунок 4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стол&#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6120130" cy="4744085"/>
                    </a:xfrm>
                    <a:prstGeom prst="rect">
                      <a:avLst/>
                    </a:prstGeom>
                  </pic:spPr>
                </pic:pic>
              </a:graphicData>
            </a:graphic>
          </wp:inline>
        </w:drawing>
      </w:r>
    </w:p>
    <w:p w14:paraId="752DEE21" w14:textId="617DFB51" w:rsidR="00011989" w:rsidRDefault="00011989" w:rsidP="00011989">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sz w:val="28"/>
          <w:szCs w:val="28"/>
        </w:rPr>
        <w:t>Рисунок 36 – результат работы приложения</w:t>
      </w:r>
    </w:p>
    <w:p w14:paraId="314B4484" w14:textId="64E1E72C" w:rsidR="007679C9" w:rsidRDefault="00024903" w:rsidP="00011989">
      <w:pPr>
        <w:shd w:val="clear" w:color="auto" w:fill="FFFFFE"/>
        <w:spacing w:after="0" w:line="360" w:lineRule="auto"/>
        <w:ind w:right="851" w:firstLine="851"/>
        <w:rPr>
          <w:rFonts w:ascii="Times New Roman" w:hAnsi="Times New Roman" w:cs="Times New Roman"/>
          <w:sz w:val="28"/>
          <w:szCs w:val="28"/>
        </w:rPr>
      </w:pPr>
      <w:r>
        <w:rPr>
          <w:rFonts w:ascii="Times New Roman" w:hAnsi="Times New Roman" w:cs="Times New Roman"/>
          <w:sz w:val="28"/>
          <w:szCs w:val="28"/>
        </w:rPr>
        <w:t>Для пользования приложением необходимо перейти по ссылке</w:t>
      </w:r>
    </w:p>
    <w:p w14:paraId="3EB8FBCA" w14:textId="4D0F2FB6" w:rsidR="00024903" w:rsidRDefault="006867A4" w:rsidP="00024903">
      <w:pPr>
        <w:shd w:val="clear" w:color="auto" w:fill="FFFFFE"/>
        <w:spacing w:after="0" w:line="360" w:lineRule="auto"/>
        <w:ind w:right="851"/>
        <w:rPr>
          <w:rFonts w:ascii="Times New Roman" w:hAnsi="Times New Roman" w:cs="Times New Roman"/>
          <w:sz w:val="28"/>
          <w:szCs w:val="28"/>
        </w:rPr>
      </w:pPr>
      <w:hyperlink r:id="rId48" w:history="1">
        <w:r w:rsidR="00024903" w:rsidRPr="0068701D">
          <w:rPr>
            <w:rStyle w:val="aa"/>
            <w:rFonts w:ascii="Times New Roman" w:hAnsi="Times New Roman" w:cs="Times New Roman"/>
            <w:sz w:val="28"/>
            <w:szCs w:val="28"/>
          </w:rPr>
          <w:t>http://91.201.53.227:5000/</w:t>
        </w:r>
      </w:hyperlink>
      <w:r w:rsidR="00024903">
        <w:rPr>
          <w:rFonts w:ascii="Times New Roman" w:hAnsi="Times New Roman" w:cs="Times New Roman"/>
          <w:sz w:val="28"/>
          <w:szCs w:val="28"/>
        </w:rPr>
        <w:t xml:space="preserve">  , заполнить поля и нажать кнопку «Предсказать»</w:t>
      </w:r>
    </w:p>
    <w:p w14:paraId="5AA6374D" w14:textId="35A46B2D" w:rsidR="009F3F69" w:rsidRDefault="009F3F69" w:rsidP="00024903">
      <w:pPr>
        <w:shd w:val="clear" w:color="auto" w:fill="FFFFFE"/>
        <w:spacing w:after="0" w:line="360" w:lineRule="auto"/>
        <w:ind w:right="851"/>
        <w:rPr>
          <w:rFonts w:ascii="Times New Roman" w:hAnsi="Times New Roman" w:cs="Times New Roman"/>
          <w:sz w:val="28"/>
          <w:szCs w:val="28"/>
        </w:rPr>
      </w:pPr>
    </w:p>
    <w:p w14:paraId="7FB06DE4" w14:textId="2E74CE26" w:rsidR="009F3F69" w:rsidRDefault="009F3F69" w:rsidP="00024903">
      <w:pPr>
        <w:shd w:val="clear" w:color="auto" w:fill="FFFFFE"/>
        <w:spacing w:after="0" w:line="360" w:lineRule="auto"/>
        <w:ind w:right="851"/>
        <w:rPr>
          <w:rFonts w:ascii="Times New Roman" w:hAnsi="Times New Roman" w:cs="Times New Roman"/>
          <w:sz w:val="28"/>
          <w:szCs w:val="28"/>
        </w:rPr>
      </w:pPr>
    </w:p>
    <w:p w14:paraId="52154745" w14:textId="155BF624" w:rsidR="009F3F69" w:rsidRDefault="009F3F69" w:rsidP="00024903">
      <w:pPr>
        <w:shd w:val="clear" w:color="auto" w:fill="FFFFFE"/>
        <w:spacing w:after="0" w:line="360" w:lineRule="auto"/>
        <w:ind w:right="851"/>
        <w:rPr>
          <w:rFonts w:ascii="Times New Roman" w:hAnsi="Times New Roman" w:cs="Times New Roman"/>
          <w:sz w:val="28"/>
          <w:szCs w:val="28"/>
        </w:rPr>
      </w:pPr>
    </w:p>
    <w:p w14:paraId="03FE6EEA" w14:textId="52F1C473" w:rsidR="009F3F69" w:rsidRDefault="009F3F69" w:rsidP="00024903">
      <w:pPr>
        <w:shd w:val="clear" w:color="auto" w:fill="FFFFFE"/>
        <w:spacing w:after="0" w:line="360" w:lineRule="auto"/>
        <w:ind w:right="851"/>
        <w:rPr>
          <w:rFonts w:ascii="Times New Roman" w:hAnsi="Times New Roman" w:cs="Times New Roman"/>
          <w:sz w:val="28"/>
          <w:szCs w:val="28"/>
        </w:rPr>
      </w:pPr>
    </w:p>
    <w:p w14:paraId="200A4785" w14:textId="456687B1" w:rsidR="009F3F69" w:rsidRDefault="009F3F69" w:rsidP="00024903">
      <w:pPr>
        <w:shd w:val="clear" w:color="auto" w:fill="FFFFFE"/>
        <w:spacing w:after="0" w:line="360" w:lineRule="auto"/>
        <w:ind w:right="851"/>
        <w:rPr>
          <w:rFonts w:ascii="Times New Roman" w:hAnsi="Times New Roman" w:cs="Times New Roman"/>
          <w:sz w:val="28"/>
          <w:szCs w:val="28"/>
        </w:rPr>
      </w:pPr>
    </w:p>
    <w:p w14:paraId="09706AFE" w14:textId="3F477366" w:rsidR="009F3F69" w:rsidRDefault="009F3F69" w:rsidP="00024903">
      <w:pPr>
        <w:shd w:val="clear" w:color="auto" w:fill="FFFFFE"/>
        <w:spacing w:after="0" w:line="360" w:lineRule="auto"/>
        <w:ind w:right="851"/>
        <w:rPr>
          <w:rFonts w:ascii="Times New Roman" w:hAnsi="Times New Roman" w:cs="Times New Roman"/>
          <w:sz w:val="28"/>
          <w:szCs w:val="28"/>
        </w:rPr>
      </w:pPr>
    </w:p>
    <w:p w14:paraId="3322F86E" w14:textId="77777777" w:rsidR="00B53E77" w:rsidRDefault="00B53E77" w:rsidP="00024903">
      <w:pPr>
        <w:shd w:val="clear" w:color="auto" w:fill="FFFFFE"/>
        <w:spacing w:after="0" w:line="360" w:lineRule="auto"/>
        <w:ind w:right="851"/>
        <w:rPr>
          <w:rFonts w:ascii="Times New Roman" w:hAnsi="Times New Roman" w:cs="Times New Roman"/>
          <w:sz w:val="28"/>
          <w:szCs w:val="28"/>
        </w:rPr>
      </w:pPr>
    </w:p>
    <w:p w14:paraId="05816C5D" w14:textId="4E15D22D" w:rsidR="009F3F69" w:rsidRDefault="009F3F69" w:rsidP="009F3F69">
      <w:pPr>
        <w:shd w:val="clear" w:color="auto" w:fill="FFFFFE"/>
        <w:spacing w:before="300" w:after="300" w:line="360" w:lineRule="auto"/>
        <w:ind w:right="851"/>
        <w:jc w:val="center"/>
        <w:rPr>
          <w:rFonts w:ascii="Times New Roman" w:hAnsi="Times New Roman" w:cs="Times New Roman"/>
          <w:b/>
          <w:bCs/>
          <w:sz w:val="32"/>
          <w:szCs w:val="32"/>
        </w:rPr>
      </w:pPr>
      <w:r w:rsidRPr="009F3F69">
        <w:rPr>
          <w:rFonts w:ascii="Times New Roman" w:hAnsi="Times New Roman" w:cs="Times New Roman"/>
          <w:b/>
          <w:bCs/>
          <w:sz w:val="32"/>
          <w:szCs w:val="32"/>
        </w:rPr>
        <w:lastRenderedPageBreak/>
        <w:t>3. Заключение</w:t>
      </w:r>
    </w:p>
    <w:p w14:paraId="362CE08A" w14:textId="427103EA" w:rsidR="00472ECE" w:rsidRDefault="00472ECE" w:rsidP="005B639C">
      <w:pPr>
        <w:shd w:val="clear" w:color="auto" w:fill="FFFFFE"/>
        <w:spacing w:after="0" w:line="360" w:lineRule="auto"/>
        <w:ind w:right="851" w:firstLine="851"/>
        <w:jc w:val="both"/>
        <w:rPr>
          <w:rFonts w:ascii="Times New Roman" w:hAnsi="Times New Roman" w:cs="Times New Roman"/>
          <w:sz w:val="28"/>
          <w:szCs w:val="28"/>
        </w:rPr>
      </w:pPr>
      <w:r>
        <w:rPr>
          <w:rFonts w:ascii="Times New Roman" w:hAnsi="Times New Roman" w:cs="Times New Roman"/>
          <w:sz w:val="28"/>
          <w:szCs w:val="28"/>
        </w:rPr>
        <w:t xml:space="preserve">В данной исследовательской работе был проведен анализ данных композитных материалов для прогнозирования свойств полученного гибридного материала. Можно сказать, что датасет очень сложный, так как стандартными методами обработки данных почти не удалось выявить взаимосвязи между признаками. «Почти не удалось», так как проведенная нормализация  с помощью </w:t>
      </w:r>
      <w:r>
        <w:rPr>
          <w:rFonts w:ascii="Times New Roman" w:hAnsi="Times New Roman" w:cs="Times New Roman"/>
          <w:sz w:val="28"/>
          <w:szCs w:val="28"/>
          <w:lang w:val="en-US"/>
        </w:rPr>
        <w:t>Normalize</w:t>
      </w:r>
      <w:r w:rsidRPr="00472ECE">
        <w:rPr>
          <w:rFonts w:ascii="Times New Roman" w:hAnsi="Times New Roman" w:cs="Times New Roman"/>
          <w:sz w:val="28"/>
          <w:szCs w:val="28"/>
        </w:rPr>
        <w:t xml:space="preserve">() </w:t>
      </w:r>
      <w:r>
        <w:rPr>
          <w:rFonts w:ascii="Times New Roman" w:hAnsi="Times New Roman" w:cs="Times New Roman"/>
          <w:sz w:val="28"/>
          <w:szCs w:val="28"/>
        </w:rPr>
        <w:t xml:space="preserve">была совершена над строками, а не над признаками. </w:t>
      </w:r>
    </w:p>
    <w:p w14:paraId="04AFF856" w14:textId="0D4F094B" w:rsidR="00472ECE" w:rsidRDefault="00472ECE" w:rsidP="005B639C">
      <w:pPr>
        <w:shd w:val="clear" w:color="auto" w:fill="FFFFFE"/>
        <w:spacing w:after="0" w:line="360" w:lineRule="auto"/>
        <w:ind w:right="851" w:firstLine="851"/>
        <w:jc w:val="both"/>
        <w:rPr>
          <w:rFonts w:ascii="Times New Roman" w:hAnsi="Times New Roman" w:cs="Times New Roman"/>
          <w:sz w:val="28"/>
          <w:szCs w:val="28"/>
        </w:rPr>
      </w:pPr>
      <w:r>
        <w:rPr>
          <w:rFonts w:ascii="Times New Roman" w:hAnsi="Times New Roman" w:cs="Times New Roman"/>
          <w:sz w:val="28"/>
          <w:szCs w:val="28"/>
        </w:rPr>
        <w:t xml:space="preserve">В дальнейшем возможно пересмотреть данный датасет, попробовать выбрать итоговые фичи через </w:t>
      </w:r>
      <w:r>
        <w:rPr>
          <w:rFonts w:ascii="Times New Roman" w:hAnsi="Times New Roman" w:cs="Times New Roman"/>
          <w:sz w:val="28"/>
          <w:szCs w:val="28"/>
          <w:lang w:val="en-US"/>
        </w:rPr>
        <w:t>MIC</w:t>
      </w:r>
      <w:r>
        <w:rPr>
          <w:rFonts w:ascii="Times New Roman" w:hAnsi="Times New Roman" w:cs="Times New Roman"/>
          <w:sz w:val="28"/>
          <w:szCs w:val="28"/>
        </w:rPr>
        <w:t>, который как раз создавался для выявления нелинейных связей. В работе мы выяснили, что</w:t>
      </w:r>
      <w:r w:rsidR="00EC5F2B">
        <w:rPr>
          <w:rFonts w:ascii="Times New Roman" w:hAnsi="Times New Roman" w:cs="Times New Roman"/>
          <w:sz w:val="28"/>
          <w:szCs w:val="28"/>
        </w:rPr>
        <w:t>,</w:t>
      </w:r>
      <w:r>
        <w:rPr>
          <w:rFonts w:ascii="Times New Roman" w:hAnsi="Times New Roman" w:cs="Times New Roman"/>
          <w:sz w:val="28"/>
          <w:szCs w:val="28"/>
        </w:rPr>
        <w:t xml:space="preserve"> п</w:t>
      </w:r>
      <w:r w:rsidR="005B639C">
        <w:rPr>
          <w:rFonts w:ascii="Times New Roman" w:hAnsi="Times New Roman" w:cs="Times New Roman"/>
          <w:sz w:val="28"/>
          <w:szCs w:val="28"/>
        </w:rPr>
        <w:t xml:space="preserve">реобразуя данные, нормируя их и скалируя, корреляция все равно остается около нулевой, что и говорит нам о наличии слабых нелинейных связях. </w:t>
      </w:r>
    </w:p>
    <w:p w14:paraId="04A75CD5" w14:textId="4A61144F" w:rsidR="005B639C" w:rsidRPr="005B639C" w:rsidRDefault="005B639C" w:rsidP="005B639C">
      <w:pPr>
        <w:shd w:val="clear" w:color="auto" w:fill="FFFFFE"/>
        <w:spacing w:after="0" w:line="360" w:lineRule="auto"/>
        <w:ind w:right="851" w:firstLine="851"/>
        <w:jc w:val="both"/>
        <w:rPr>
          <w:rFonts w:ascii="Times New Roman" w:hAnsi="Times New Roman" w:cs="Times New Roman"/>
          <w:sz w:val="28"/>
          <w:szCs w:val="28"/>
        </w:rPr>
      </w:pPr>
      <w:r>
        <w:rPr>
          <w:rFonts w:ascii="Times New Roman" w:hAnsi="Times New Roman" w:cs="Times New Roman"/>
          <w:sz w:val="28"/>
          <w:szCs w:val="28"/>
        </w:rPr>
        <w:t xml:space="preserve">Также можно будет попробовать внести нелинейные фичи самостоятельно, провернуть что-то вроде </w:t>
      </w:r>
      <w:r>
        <w:rPr>
          <w:rFonts w:ascii="Times New Roman" w:hAnsi="Times New Roman" w:cs="Times New Roman"/>
          <w:sz w:val="28"/>
          <w:szCs w:val="28"/>
          <w:lang w:val="en-US"/>
        </w:rPr>
        <w:t>Kernel</w:t>
      </w:r>
      <w:r w:rsidRPr="005B639C">
        <w:rPr>
          <w:rFonts w:ascii="Times New Roman" w:hAnsi="Times New Roman" w:cs="Times New Roman"/>
          <w:sz w:val="28"/>
          <w:szCs w:val="28"/>
        </w:rPr>
        <w:t xml:space="preserve"> </w:t>
      </w:r>
      <w:r>
        <w:rPr>
          <w:rFonts w:ascii="Times New Roman" w:hAnsi="Times New Roman" w:cs="Times New Roman"/>
          <w:sz w:val="28"/>
          <w:szCs w:val="28"/>
          <w:lang w:val="en-US"/>
        </w:rPr>
        <w:t>Trick</w:t>
      </w:r>
      <w:r>
        <w:rPr>
          <w:rFonts w:ascii="Times New Roman" w:hAnsi="Times New Roman" w:cs="Times New Roman"/>
          <w:sz w:val="28"/>
          <w:szCs w:val="28"/>
        </w:rPr>
        <w:t xml:space="preserve">. У нас всего один категориальный признак – угол нашивки – по нему можно разбить датасет на две части и рассматривать их отдельно. Либо вложить это в </w:t>
      </w:r>
      <w:r>
        <w:rPr>
          <w:rFonts w:ascii="Times New Roman" w:hAnsi="Times New Roman" w:cs="Times New Roman"/>
          <w:sz w:val="28"/>
          <w:szCs w:val="28"/>
          <w:lang w:val="en-US"/>
        </w:rPr>
        <w:t>xgboost</w:t>
      </w:r>
      <w:r>
        <w:rPr>
          <w:rFonts w:ascii="Times New Roman" w:hAnsi="Times New Roman" w:cs="Times New Roman"/>
          <w:sz w:val="28"/>
          <w:szCs w:val="28"/>
        </w:rPr>
        <w:t xml:space="preserve">, который хорошо работает с такими данными. </w:t>
      </w:r>
    </w:p>
    <w:p w14:paraId="4049E928" w14:textId="77777777" w:rsidR="005B639C" w:rsidRPr="00472ECE" w:rsidRDefault="005B639C" w:rsidP="00472ECE">
      <w:pPr>
        <w:shd w:val="clear" w:color="auto" w:fill="FFFFFE"/>
        <w:spacing w:before="300" w:after="300" w:line="360" w:lineRule="auto"/>
        <w:ind w:right="851" w:firstLine="851"/>
        <w:jc w:val="both"/>
        <w:rPr>
          <w:rFonts w:ascii="Times New Roman" w:hAnsi="Times New Roman" w:cs="Times New Roman"/>
          <w:sz w:val="28"/>
          <w:szCs w:val="28"/>
        </w:rPr>
      </w:pPr>
    </w:p>
    <w:p w14:paraId="3E86E068" w14:textId="1BA4735C" w:rsidR="009F3F69" w:rsidRDefault="009F3F69" w:rsidP="009F3F69">
      <w:pPr>
        <w:shd w:val="clear" w:color="auto" w:fill="FFFFFE"/>
        <w:spacing w:after="0" w:line="360" w:lineRule="auto"/>
        <w:ind w:right="851"/>
        <w:jc w:val="both"/>
        <w:rPr>
          <w:rFonts w:ascii="Times New Roman" w:hAnsi="Times New Roman" w:cs="Times New Roman"/>
          <w:b/>
          <w:bCs/>
          <w:sz w:val="32"/>
          <w:szCs w:val="32"/>
        </w:rPr>
      </w:pPr>
    </w:p>
    <w:p w14:paraId="0EEA5369" w14:textId="4E8EA575" w:rsidR="00011166" w:rsidRDefault="00011166" w:rsidP="009F3F69">
      <w:pPr>
        <w:shd w:val="clear" w:color="auto" w:fill="FFFFFE"/>
        <w:spacing w:after="0" w:line="360" w:lineRule="auto"/>
        <w:ind w:right="851"/>
        <w:jc w:val="both"/>
        <w:rPr>
          <w:rFonts w:ascii="Times New Roman" w:hAnsi="Times New Roman" w:cs="Times New Roman"/>
          <w:b/>
          <w:bCs/>
          <w:sz w:val="32"/>
          <w:szCs w:val="32"/>
        </w:rPr>
      </w:pPr>
    </w:p>
    <w:p w14:paraId="516E49D4" w14:textId="0F131911" w:rsidR="00011166" w:rsidRDefault="00011166" w:rsidP="009F3F69">
      <w:pPr>
        <w:shd w:val="clear" w:color="auto" w:fill="FFFFFE"/>
        <w:spacing w:after="0" w:line="360" w:lineRule="auto"/>
        <w:ind w:right="851"/>
        <w:jc w:val="both"/>
        <w:rPr>
          <w:rFonts w:ascii="Times New Roman" w:hAnsi="Times New Roman" w:cs="Times New Roman"/>
          <w:b/>
          <w:bCs/>
          <w:sz w:val="32"/>
          <w:szCs w:val="32"/>
        </w:rPr>
      </w:pPr>
    </w:p>
    <w:p w14:paraId="6AB56CDA" w14:textId="4D1DD291" w:rsidR="00011166" w:rsidRDefault="00011166" w:rsidP="009F3F69">
      <w:pPr>
        <w:shd w:val="clear" w:color="auto" w:fill="FFFFFE"/>
        <w:spacing w:after="0" w:line="360" w:lineRule="auto"/>
        <w:ind w:right="851"/>
        <w:jc w:val="both"/>
        <w:rPr>
          <w:rFonts w:ascii="Times New Roman" w:hAnsi="Times New Roman" w:cs="Times New Roman"/>
          <w:b/>
          <w:bCs/>
          <w:sz w:val="32"/>
          <w:szCs w:val="32"/>
        </w:rPr>
      </w:pPr>
    </w:p>
    <w:p w14:paraId="0C23E9AF" w14:textId="58C88C5B" w:rsidR="00011166" w:rsidRDefault="00011166" w:rsidP="009F3F69">
      <w:pPr>
        <w:shd w:val="clear" w:color="auto" w:fill="FFFFFE"/>
        <w:spacing w:after="0" w:line="360" w:lineRule="auto"/>
        <w:ind w:right="851"/>
        <w:jc w:val="both"/>
        <w:rPr>
          <w:rFonts w:ascii="Times New Roman" w:hAnsi="Times New Roman" w:cs="Times New Roman"/>
          <w:b/>
          <w:bCs/>
          <w:sz w:val="32"/>
          <w:szCs w:val="32"/>
        </w:rPr>
      </w:pPr>
    </w:p>
    <w:p w14:paraId="20BD583A" w14:textId="1AEE6265" w:rsidR="00011166" w:rsidRDefault="00011166" w:rsidP="009F3F69">
      <w:pPr>
        <w:shd w:val="clear" w:color="auto" w:fill="FFFFFE"/>
        <w:spacing w:after="0" w:line="360" w:lineRule="auto"/>
        <w:ind w:right="851"/>
        <w:jc w:val="both"/>
        <w:rPr>
          <w:rFonts w:ascii="Times New Roman" w:hAnsi="Times New Roman" w:cs="Times New Roman"/>
          <w:b/>
          <w:bCs/>
          <w:sz w:val="32"/>
          <w:szCs w:val="32"/>
        </w:rPr>
      </w:pPr>
    </w:p>
    <w:p w14:paraId="46416E72" w14:textId="5736D644" w:rsidR="00011166" w:rsidRDefault="00011166" w:rsidP="009F3F69">
      <w:pPr>
        <w:shd w:val="clear" w:color="auto" w:fill="FFFFFE"/>
        <w:spacing w:after="0" w:line="360" w:lineRule="auto"/>
        <w:ind w:right="851"/>
        <w:jc w:val="both"/>
        <w:rPr>
          <w:rFonts w:ascii="Times New Roman" w:hAnsi="Times New Roman" w:cs="Times New Roman"/>
          <w:b/>
          <w:bCs/>
          <w:sz w:val="32"/>
          <w:szCs w:val="32"/>
        </w:rPr>
      </w:pPr>
    </w:p>
    <w:p w14:paraId="6DC6DA26" w14:textId="26A2EA51" w:rsidR="00011166" w:rsidRDefault="00011166" w:rsidP="00011166">
      <w:pPr>
        <w:shd w:val="clear" w:color="auto" w:fill="FFFFFE"/>
        <w:spacing w:before="300" w:after="300" w:line="360" w:lineRule="auto"/>
        <w:ind w:right="851"/>
        <w:contextualSpacing/>
        <w:jc w:val="center"/>
        <w:rPr>
          <w:rFonts w:ascii="Times New Roman" w:hAnsi="Times New Roman" w:cs="Times New Roman"/>
          <w:b/>
          <w:bCs/>
          <w:sz w:val="32"/>
          <w:szCs w:val="32"/>
        </w:rPr>
      </w:pPr>
      <w:r>
        <w:rPr>
          <w:rFonts w:ascii="Times New Roman" w:hAnsi="Times New Roman" w:cs="Times New Roman"/>
          <w:b/>
          <w:bCs/>
          <w:sz w:val="32"/>
          <w:szCs w:val="32"/>
        </w:rPr>
        <w:lastRenderedPageBreak/>
        <w:t>Библиографический список</w:t>
      </w:r>
    </w:p>
    <w:p w14:paraId="5303DDB2" w14:textId="70FE9F50" w:rsidR="00011166" w:rsidRDefault="00011166" w:rsidP="00011166">
      <w:pPr>
        <w:shd w:val="clear" w:color="auto" w:fill="FFFFFE"/>
        <w:spacing w:after="0" w:line="360" w:lineRule="auto"/>
        <w:ind w:right="851"/>
        <w:contextualSpacing/>
        <w:jc w:val="both"/>
        <w:rPr>
          <w:rFonts w:ascii="Times New Roman" w:hAnsi="Times New Roman" w:cs="Times New Roman"/>
          <w:sz w:val="28"/>
          <w:szCs w:val="28"/>
        </w:rPr>
      </w:pPr>
      <w:r>
        <w:rPr>
          <w:rFonts w:ascii="Times New Roman" w:hAnsi="Times New Roman" w:cs="Times New Roman"/>
          <w:sz w:val="28"/>
          <w:szCs w:val="28"/>
        </w:rPr>
        <w:t xml:space="preserve">1 КМ Редакция Базальтокомпозиты – универсальный материал для инновационных решений: - Режим доступа: </w:t>
      </w:r>
      <w:hyperlink r:id="rId49" w:history="1">
        <w:r w:rsidRPr="00AB1649">
          <w:rPr>
            <w:rStyle w:val="aa"/>
            <w:rFonts w:ascii="Times New Roman" w:hAnsi="Times New Roman" w:cs="Times New Roman"/>
            <w:sz w:val="28"/>
            <w:szCs w:val="28"/>
          </w:rPr>
          <w:t>https://compositeworld.ru/articles/tech/id5f3daf50bb1e494c5d7a7a51</w:t>
        </w:r>
      </w:hyperlink>
      <w:r>
        <w:rPr>
          <w:rFonts w:ascii="Times New Roman" w:hAnsi="Times New Roman" w:cs="Times New Roman"/>
          <w:sz w:val="28"/>
          <w:szCs w:val="28"/>
        </w:rPr>
        <w:t xml:space="preserve"> (дата обращения: 20.03.2023)</w:t>
      </w:r>
    </w:p>
    <w:p w14:paraId="7332BDB7" w14:textId="06D11AC9" w:rsidR="00011166" w:rsidRPr="00305978" w:rsidRDefault="00011166" w:rsidP="00011166">
      <w:pPr>
        <w:shd w:val="clear" w:color="auto" w:fill="FFFFFE"/>
        <w:spacing w:before="300" w:after="300" w:line="360" w:lineRule="auto"/>
        <w:ind w:right="851"/>
        <w:contextualSpacing/>
        <w:jc w:val="both"/>
        <w:rPr>
          <w:rFonts w:ascii="Times New Roman" w:hAnsi="Times New Roman" w:cs="Times New Roman"/>
          <w:sz w:val="28"/>
          <w:szCs w:val="28"/>
        </w:rPr>
      </w:pPr>
      <w:r w:rsidRPr="00011989">
        <w:rPr>
          <w:rFonts w:ascii="Times New Roman" w:hAnsi="Times New Roman" w:cs="Times New Roman"/>
          <w:sz w:val="28"/>
          <w:szCs w:val="28"/>
        </w:rPr>
        <w:t xml:space="preserve">2 </w:t>
      </w:r>
      <w:r w:rsidR="00EC5F2B">
        <w:rPr>
          <w:rFonts w:ascii="Times New Roman" w:hAnsi="Times New Roman" w:cs="Times New Roman"/>
          <w:sz w:val="28"/>
          <w:szCs w:val="28"/>
        </w:rPr>
        <w:t xml:space="preserve"> </w:t>
      </w:r>
      <w:r w:rsidR="00305978">
        <w:rPr>
          <w:rFonts w:ascii="Times New Roman" w:hAnsi="Times New Roman" w:cs="Times New Roman"/>
          <w:sz w:val="28"/>
          <w:szCs w:val="28"/>
        </w:rPr>
        <w:t>Грас</w:t>
      </w:r>
      <w:r w:rsidR="00305978" w:rsidRPr="00011989">
        <w:rPr>
          <w:rFonts w:ascii="Times New Roman" w:hAnsi="Times New Roman" w:cs="Times New Roman"/>
          <w:sz w:val="28"/>
          <w:szCs w:val="28"/>
        </w:rPr>
        <w:t xml:space="preserve"> </w:t>
      </w:r>
      <w:r w:rsidR="00305978">
        <w:rPr>
          <w:rFonts w:ascii="Times New Roman" w:hAnsi="Times New Roman" w:cs="Times New Roman"/>
          <w:sz w:val="28"/>
          <w:szCs w:val="28"/>
        </w:rPr>
        <w:t>Дж</w:t>
      </w:r>
      <w:r w:rsidR="00305978" w:rsidRPr="00011989">
        <w:rPr>
          <w:rFonts w:ascii="Times New Roman" w:hAnsi="Times New Roman" w:cs="Times New Roman"/>
          <w:sz w:val="28"/>
          <w:szCs w:val="28"/>
        </w:rPr>
        <w:t xml:space="preserve">. </w:t>
      </w:r>
      <w:r w:rsidR="00305978">
        <w:rPr>
          <w:rFonts w:ascii="Times New Roman" w:hAnsi="Times New Roman" w:cs="Times New Roman"/>
          <w:sz w:val="28"/>
          <w:szCs w:val="28"/>
          <w:lang w:val="en-US"/>
        </w:rPr>
        <w:t>Data</w:t>
      </w:r>
      <w:r w:rsidR="00305978" w:rsidRPr="00011989">
        <w:rPr>
          <w:rFonts w:ascii="Times New Roman" w:hAnsi="Times New Roman" w:cs="Times New Roman"/>
          <w:sz w:val="28"/>
          <w:szCs w:val="28"/>
        </w:rPr>
        <w:t xml:space="preserve"> </w:t>
      </w:r>
      <w:r w:rsidR="00305978">
        <w:rPr>
          <w:rFonts w:ascii="Times New Roman" w:hAnsi="Times New Roman" w:cs="Times New Roman"/>
          <w:sz w:val="28"/>
          <w:szCs w:val="28"/>
          <w:lang w:val="en-US"/>
        </w:rPr>
        <w:t>Science</w:t>
      </w:r>
      <w:r w:rsidR="00305978" w:rsidRPr="00011989">
        <w:rPr>
          <w:rFonts w:ascii="Times New Roman" w:hAnsi="Times New Roman" w:cs="Times New Roman"/>
          <w:sz w:val="28"/>
          <w:szCs w:val="28"/>
        </w:rPr>
        <w:t xml:space="preserve">. </w:t>
      </w:r>
      <w:r w:rsidR="00305978">
        <w:rPr>
          <w:rFonts w:ascii="Times New Roman" w:hAnsi="Times New Roman" w:cs="Times New Roman"/>
          <w:sz w:val="28"/>
          <w:szCs w:val="28"/>
        </w:rPr>
        <w:t>Наука о данных с нуля: Пер. с англ. – СПб.: БХВ-Петербург, 2020. – 336 с:</w:t>
      </w:r>
    </w:p>
    <w:p w14:paraId="06F31E6E" w14:textId="77777777" w:rsidR="00EC5F2B" w:rsidRDefault="00305978" w:rsidP="00EC5F2B">
      <w:pPr>
        <w:shd w:val="clear" w:color="auto" w:fill="FFFFFE"/>
        <w:spacing w:before="300" w:after="300" w:line="360" w:lineRule="auto"/>
        <w:ind w:right="851"/>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Мэтиз Эрик Изучаем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 программирование игр, визуализация данных, веб-приложения. 3</w:t>
      </w:r>
      <w:r w:rsidR="00EC5F2B">
        <w:rPr>
          <w:rFonts w:ascii="Times New Roman" w:eastAsia="Times New Roman" w:hAnsi="Times New Roman" w:cs="Times New Roman"/>
          <w:sz w:val="28"/>
          <w:szCs w:val="28"/>
        </w:rPr>
        <w:t>-е изд. – СПб.: Питер, 2020. – 512 с.: ил. – (Серия «Библиотека программиста»).</w:t>
      </w:r>
    </w:p>
    <w:p w14:paraId="6AC17869" w14:textId="717054E9" w:rsidR="00EC5F2B" w:rsidRDefault="00EC5F2B" w:rsidP="00EC5F2B">
      <w:pPr>
        <w:shd w:val="clear" w:color="auto" w:fill="FFFFFE"/>
        <w:spacing w:before="300" w:after="300" w:line="360" w:lineRule="auto"/>
        <w:ind w:right="851"/>
        <w:contextualSpacing/>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rPr>
        <w:t xml:space="preserve">4 </w:t>
      </w:r>
      <w:r>
        <w:rPr>
          <w:sz w:val="28"/>
          <w:szCs w:val="28"/>
        </w:rPr>
        <w:t xml:space="preserve">Траск Эндрю. Грокаем глубокое обучение. – СПб.: Питер, 2019. – 352 с.: ил. </w:t>
      </w:r>
      <w:r>
        <w:rPr>
          <w:rFonts w:ascii="Arial" w:hAnsi="Arial" w:cs="Arial"/>
          <w:color w:val="4D5156"/>
          <w:sz w:val="21"/>
          <w:szCs w:val="21"/>
          <w:shd w:val="clear" w:color="auto" w:fill="FFFFFF"/>
        </w:rPr>
        <w:t> </w:t>
      </w:r>
      <w:r w:rsidRPr="00EC5F2B">
        <w:rPr>
          <w:rFonts w:ascii="Times New Roman" w:hAnsi="Times New Roman" w:cs="Times New Roman"/>
          <w:sz w:val="28"/>
          <w:szCs w:val="28"/>
          <w:shd w:val="clear" w:color="auto" w:fill="FFFFFF"/>
        </w:rPr>
        <w:t>— (Серия «Библиотека программиста»).</w:t>
      </w:r>
    </w:p>
    <w:p w14:paraId="7D766A59" w14:textId="5E1F0E7A" w:rsidR="0016305A" w:rsidRDefault="0016305A" w:rsidP="00EC5F2B">
      <w:pPr>
        <w:shd w:val="clear" w:color="auto" w:fill="FFFFFE"/>
        <w:spacing w:before="300" w:after="300" w:line="360" w:lineRule="auto"/>
        <w:ind w:right="851"/>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5 Документация библиотеки </w:t>
      </w:r>
      <w:r>
        <w:rPr>
          <w:rFonts w:ascii="Times New Roman" w:hAnsi="Times New Roman" w:cs="Times New Roman"/>
          <w:sz w:val="28"/>
          <w:szCs w:val="28"/>
          <w:shd w:val="clear" w:color="auto" w:fill="FFFFFF"/>
          <w:lang w:val="en-US"/>
        </w:rPr>
        <w:t>preprocessing</w:t>
      </w:r>
      <w:r w:rsidRPr="0016305A">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Режим доступа: </w:t>
      </w:r>
      <w:hyperlink r:id="rId50" w:anchor="module-sklearn.preprocessing" w:history="1">
        <w:r w:rsidRPr="00AB1649">
          <w:rPr>
            <w:rStyle w:val="aa"/>
            <w:rFonts w:ascii="Times New Roman" w:hAnsi="Times New Roman" w:cs="Times New Roman"/>
            <w:sz w:val="28"/>
            <w:szCs w:val="28"/>
            <w:shd w:val="clear" w:color="auto" w:fill="FFFFFF"/>
          </w:rPr>
          <w:t>https://scikit-learn.org/stable/modules/classes.html#module-sklearn.preprocessing</w:t>
        </w:r>
      </w:hyperlink>
      <w:r>
        <w:rPr>
          <w:rFonts w:ascii="Times New Roman" w:hAnsi="Times New Roman" w:cs="Times New Roman"/>
          <w:sz w:val="28"/>
          <w:szCs w:val="28"/>
          <w:shd w:val="clear" w:color="auto" w:fill="FFFFFF"/>
        </w:rPr>
        <w:t xml:space="preserve"> (дата обращения: 02.03.2023)</w:t>
      </w:r>
    </w:p>
    <w:p w14:paraId="687B4AAA" w14:textId="0D3CA3A7" w:rsidR="0016305A" w:rsidRDefault="0016305A" w:rsidP="00EC5F2B">
      <w:pPr>
        <w:shd w:val="clear" w:color="auto" w:fill="FFFFFE"/>
        <w:spacing w:before="300" w:after="300" w:line="360" w:lineRule="auto"/>
        <w:ind w:right="851"/>
        <w:contextualSpacing/>
        <w:jc w:val="both"/>
        <w:rPr>
          <w:rFonts w:ascii="Times New Roman" w:hAnsi="Times New Roman" w:cs="Times New Roman"/>
          <w:sz w:val="28"/>
          <w:szCs w:val="28"/>
          <w:shd w:val="clear" w:color="auto" w:fill="FFFFFF"/>
        </w:rPr>
      </w:pPr>
      <w:r w:rsidRPr="0016305A">
        <w:rPr>
          <w:rFonts w:ascii="Times New Roman" w:hAnsi="Times New Roman" w:cs="Times New Roman"/>
          <w:sz w:val="28"/>
          <w:szCs w:val="28"/>
          <w:shd w:val="clear" w:color="auto" w:fill="FFFFFF"/>
        </w:rPr>
        <w:t xml:space="preserve">6 </w:t>
      </w:r>
      <w:r>
        <w:rPr>
          <w:rFonts w:ascii="Times New Roman" w:hAnsi="Times New Roman" w:cs="Times New Roman"/>
          <w:sz w:val="28"/>
          <w:szCs w:val="28"/>
          <w:shd w:val="clear" w:color="auto" w:fill="FFFFFF"/>
        </w:rPr>
        <w:t>Документация</w:t>
      </w:r>
      <w:r w:rsidRPr="0016305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библиотеки</w:t>
      </w:r>
      <w:r w:rsidRPr="0016305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Linear</w:t>
      </w:r>
      <w:r w:rsidRPr="0016305A">
        <w:rPr>
          <w:rFonts w:ascii="Times New Roman" w:hAnsi="Times New Roman" w:cs="Times New Roman"/>
          <w:sz w:val="28"/>
          <w:szCs w:val="28"/>
          <w:shd w:val="clear" w:color="auto" w:fill="FFFFFF"/>
        </w:rPr>
        <w:t xml:space="preserve"> </w:t>
      </w:r>
      <w:r w:rsidRPr="0016305A">
        <w:rPr>
          <w:rFonts w:ascii="Times New Roman" w:hAnsi="Times New Roman" w:cs="Times New Roman"/>
          <w:sz w:val="28"/>
          <w:szCs w:val="28"/>
          <w:shd w:val="clear" w:color="auto" w:fill="FFFFFF"/>
          <w:lang w:val="en-US"/>
        </w:rPr>
        <w:t>regression</w:t>
      </w:r>
      <w:r>
        <w:rPr>
          <w:rFonts w:ascii="Times New Roman" w:hAnsi="Times New Roman" w:cs="Times New Roman"/>
          <w:sz w:val="28"/>
          <w:szCs w:val="28"/>
          <w:shd w:val="clear" w:color="auto" w:fill="FFFFFF"/>
        </w:rPr>
        <w:t xml:space="preserve">: - Режим доступа: </w:t>
      </w:r>
      <w:hyperlink r:id="rId51" w:history="1">
        <w:r w:rsidRPr="00AB1649">
          <w:rPr>
            <w:rStyle w:val="aa"/>
            <w:rFonts w:ascii="Times New Roman" w:hAnsi="Times New Roman" w:cs="Times New Roman"/>
            <w:sz w:val="28"/>
            <w:szCs w:val="28"/>
            <w:shd w:val="clear" w:color="auto" w:fill="FFFFFF"/>
          </w:rPr>
          <w:t>https://scikit-learn.org/stable/modules/linear_model.html</w:t>
        </w:r>
      </w:hyperlink>
      <w:r>
        <w:rPr>
          <w:rFonts w:ascii="Times New Roman" w:hAnsi="Times New Roman" w:cs="Times New Roman"/>
          <w:sz w:val="28"/>
          <w:szCs w:val="28"/>
          <w:shd w:val="clear" w:color="auto" w:fill="FFFFFF"/>
        </w:rPr>
        <w:t xml:space="preserve"> (дата обращения: 02.03.2023)</w:t>
      </w:r>
    </w:p>
    <w:p w14:paraId="6A5EEA19" w14:textId="4FD7BF15" w:rsidR="0016305A" w:rsidRDefault="00FA77C5" w:rsidP="00EC5F2B">
      <w:pPr>
        <w:shd w:val="clear" w:color="auto" w:fill="FFFFFE"/>
        <w:spacing w:before="300" w:after="300" w:line="360" w:lineRule="auto"/>
        <w:ind w:right="851"/>
        <w:contextualSpacing/>
        <w:jc w:val="both"/>
        <w:rPr>
          <w:rFonts w:ascii="Times New Roman" w:hAnsi="Times New Roman" w:cs="Times New Roman"/>
          <w:sz w:val="28"/>
          <w:szCs w:val="28"/>
          <w:shd w:val="clear" w:color="auto" w:fill="FFFFFF"/>
        </w:rPr>
      </w:pPr>
      <w:r w:rsidRPr="00FA77C5">
        <w:rPr>
          <w:rFonts w:ascii="Times New Roman" w:hAnsi="Times New Roman" w:cs="Times New Roman"/>
          <w:sz w:val="28"/>
          <w:szCs w:val="28"/>
          <w:shd w:val="clear" w:color="auto" w:fill="FFFFFF"/>
        </w:rPr>
        <w:t xml:space="preserve">6 </w:t>
      </w:r>
      <w:r>
        <w:rPr>
          <w:rFonts w:ascii="Times New Roman" w:hAnsi="Times New Roman" w:cs="Times New Roman"/>
          <w:sz w:val="28"/>
          <w:szCs w:val="28"/>
          <w:shd w:val="clear" w:color="auto" w:fill="FFFFFF"/>
        </w:rPr>
        <w:t xml:space="preserve">Документация библиотеки </w:t>
      </w:r>
      <w:r>
        <w:rPr>
          <w:rFonts w:ascii="Times New Roman" w:hAnsi="Times New Roman" w:cs="Times New Roman"/>
          <w:sz w:val="28"/>
          <w:szCs w:val="28"/>
          <w:shd w:val="clear" w:color="auto" w:fill="FFFFFF"/>
          <w:lang w:val="en-US"/>
        </w:rPr>
        <w:t>LassoCV</w:t>
      </w:r>
      <w:r w:rsidRPr="00FA77C5">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Режим доступа: </w:t>
      </w:r>
      <w:hyperlink r:id="rId52" w:history="1">
        <w:r w:rsidRPr="00AB1649">
          <w:rPr>
            <w:rStyle w:val="aa"/>
            <w:rFonts w:ascii="Times New Roman" w:hAnsi="Times New Roman" w:cs="Times New Roman"/>
            <w:sz w:val="28"/>
            <w:szCs w:val="28"/>
            <w:shd w:val="clear" w:color="auto" w:fill="FFFFFF"/>
          </w:rPr>
          <w:t>https://scikit-learn.org/stable/modules/generated/sklearn.linear_model.LassoCV.html</w:t>
        </w:r>
      </w:hyperlink>
      <w:r>
        <w:rPr>
          <w:rFonts w:ascii="Times New Roman" w:hAnsi="Times New Roman" w:cs="Times New Roman"/>
          <w:sz w:val="28"/>
          <w:szCs w:val="28"/>
          <w:shd w:val="clear" w:color="auto" w:fill="FFFFFF"/>
        </w:rPr>
        <w:t xml:space="preserve"> (дата обращения: 03.03.2023)</w:t>
      </w:r>
    </w:p>
    <w:p w14:paraId="22CA6278" w14:textId="2867AC5B" w:rsidR="00FA77C5" w:rsidRDefault="00FA77C5" w:rsidP="00EC5F2B">
      <w:pPr>
        <w:shd w:val="clear" w:color="auto" w:fill="FFFFFE"/>
        <w:spacing w:before="300" w:after="300" w:line="360" w:lineRule="auto"/>
        <w:ind w:right="851"/>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7 Документация библиотеки </w:t>
      </w:r>
      <w:r>
        <w:rPr>
          <w:rFonts w:ascii="Times New Roman" w:hAnsi="Times New Roman" w:cs="Times New Roman"/>
          <w:sz w:val="28"/>
          <w:szCs w:val="28"/>
          <w:shd w:val="clear" w:color="auto" w:fill="FFFFFF"/>
          <w:lang w:val="en-US"/>
        </w:rPr>
        <w:t>SVR</w:t>
      </w:r>
      <w:r w:rsidRPr="00FA77C5">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Режим доступа: </w:t>
      </w:r>
      <w:hyperlink r:id="rId53" w:history="1">
        <w:r w:rsidRPr="00AB1649">
          <w:rPr>
            <w:rStyle w:val="aa"/>
            <w:rFonts w:ascii="Times New Roman" w:hAnsi="Times New Roman" w:cs="Times New Roman"/>
            <w:sz w:val="28"/>
            <w:szCs w:val="28"/>
            <w:shd w:val="clear" w:color="auto" w:fill="FFFFFF"/>
          </w:rPr>
          <w:t>https://scikit-learn.org/stable/modules/generated/sklearn.svm.SVR.html</w:t>
        </w:r>
      </w:hyperlink>
      <w:r>
        <w:rPr>
          <w:rFonts w:ascii="Times New Roman" w:hAnsi="Times New Roman" w:cs="Times New Roman"/>
          <w:sz w:val="28"/>
          <w:szCs w:val="28"/>
          <w:shd w:val="clear" w:color="auto" w:fill="FFFFFF"/>
        </w:rPr>
        <w:t xml:space="preserve"> (дата обращения: 03.03.2023)</w:t>
      </w:r>
    </w:p>
    <w:p w14:paraId="2C4BDC0D" w14:textId="4CC7E7E5" w:rsidR="00FA77C5" w:rsidRPr="00FA77C5" w:rsidRDefault="00FA77C5" w:rsidP="00EC5F2B">
      <w:pPr>
        <w:shd w:val="clear" w:color="auto" w:fill="FFFFFE"/>
        <w:spacing w:before="300" w:after="300" w:line="360" w:lineRule="auto"/>
        <w:ind w:right="851"/>
        <w:contextualSpacing/>
        <w:jc w:val="both"/>
        <w:rPr>
          <w:rFonts w:ascii="Times New Roman" w:hAnsi="Times New Roman" w:cs="Times New Roman"/>
          <w:sz w:val="28"/>
          <w:szCs w:val="28"/>
          <w:shd w:val="clear" w:color="auto" w:fill="FFFFFF"/>
        </w:rPr>
      </w:pPr>
      <w:r w:rsidRPr="00FA77C5">
        <w:rPr>
          <w:rFonts w:ascii="Times New Roman" w:hAnsi="Times New Roman" w:cs="Times New Roman"/>
          <w:sz w:val="28"/>
          <w:szCs w:val="28"/>
          <w:shd w:val="clear" w:color="auto" w:fill="FFFFFF"/>
        </w:rPr>
        <w:t xml:space="preserve">8 </w:t>
      </w:r>
      <w:r>
        <w:rPr>
          <w:rFonts w:ascii="Times New Roman" w:hAnsi="Times New Roman" w:cs="Times New Roman"/>
          <w:sz w:val="28"/>
          <w:szCs w:val="28"/>
          <w:shd w:val="clear" w:color="auto" w:fill="FFFFFF"/>
        </w:rPr>
        <w:t>Документация</w:t>
      </w:r>
      <w:r w:rsidRPr="00FA77C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библиотеки</w:t>
      </w:r>
      <w:r w:rsidRPr="00FA77C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RandomForestRegressor</w:t>
      </w:r>
      <w:r w:rsidRPr="00FA77C5">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Режим доступа: </w:t>
      </w:r>
      <w:hyperlink r:id="rId54" w:history="1">
        <w:r w:rsidRPr="00AB1649">
          <w:rPr>
            <w:rStyle w:val="aa"/>
            <w:rFonts w:ascii="Times New Roman" w:hAnsi="Times New Roman" w:cs="Times New Roman"/>
            <w:sz w:val="28"/>
            <w:szCs w:val="28"/>
            <w:shd w:val="clear" w:color="auto" w:fill="FFFFFF"/>
          </w:rPr>
          <w:t>https://scikit-</w:t>
        </w:r>
        <w:r w:rsidRPr="00AB1649">
          <w:rPr>
            <w:rStyle w:val="aa"/>
            <w:rFonts w:ascii="Times New Roman" w:hAnsi="Times New Roman" w:cs="Times New Roman"/>
            <w:sz w:val="28"/>
            <w:szCs w:val="28"/>
            <w:shd w:val="clear" w:color="auto" w:fill="FFFFFF"/>
            <w:lang w:val="en-US"/>
          </w:rPr>
          <w:t>l</w:t>
        </w:r>
        <w:r w:rsidRPr="00AB1649">
          <w:rPr>
            <w:rStyle w:val="aa"/>
            <w:rFonts w:ascii="Times New Roman" w:hAnsi="Times New Roman" w:cs="Times New Roman"/>
            <w:sz w:val="28"/>
            <w:szCs w:val="28"/>
            <w:shd w:val="clear" w:color="auto" w:fill="FFFFFF"/>
          </w:rPr>
          <w:t>earn.org/stable/modules/generated/sklearn.ensemble.RandomForestRegressor.html</w:t>
        </w:r>
      </w:hyperlink>
      <w:r>
        <w:rPr>
          <w:rFonts w:ascii="Times New Roman" w:hAnsi="Times New Roman" w:cs="Times New Roman"/>
          <w:sz w:val="28"/>
          <w:szCs w:val="28"/>
          <w:shd w:val="clear" w:color="auto" w:fill="FFFFFF"/>
        </w:rPr>
        <w:t xml:space="preserve"> </w:t>
      </w:r>
      <w:r w:rsidRPr="00FA77C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дата обращения: 03.03.2023)</w:t>
      </w:r>
    </w:p>
    <w:p w14:paraId="59F846CB" w14:textId="77777777" w:rsidR="00011166" w:rsidRPr="00011989" w:rsidRDefault="00011166" w:rsidP="00011166">
      <w:pPr>
        <w:shd w:val="clear" w:color="auto" w:fill="FFFFFE"/>
        <w:spacing w:after="0" w:line="360" w:lineRule="auto"/>
        <w:ind w:right="851"/>
        <w:jc w:val="both"/>
        <w:rPr>
          <w:rFonts w:ascii="Times New Roman" w:hAnsi="Times New Roman" w:cs="Times New Roman"/>
          <w:b/>
          <w:bCs/>
          <w:sz w:val="32"/>
          <w:szCs w:val="32"/>
        </w:rPr>
      </w:pPr>
    </w:p>
    <w:sectPr w:rsidR="00011166" w:rsidRPr="00011989" w:rsidSect="00B53E77">
      <w:headerReference w:type="default" r:id="rId55"/>
      <w:footerReference w:type="default" r:id="rId56"/>
      <w:pgSz w:w="11906" w:h="16838"/>
      <w:pgMar w:top="1134" w:right="567" w:bottom="851" w:left="1701" w:header="1077"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26D4B" w14:textId="77777777" w:rsidR="006867A4" w:rsidRDefault="006867A4" w:rsidP="00E234FB">
      <w:pPr>
        <w:spacing w:after="0" w:line="240" w:lineRule="auto"/>
      </w:pPr>
      <w:r>
        <w:separator/>
      </w:r>
    </w:p>
  </w:endnote>
  <w:endnote w:type="continuationSeparator" w:id="0">
    <w:p w14:paraId="1F233B61" w14:textId="77777777" w:rsidR="006867A4" w:rsidRDefault="006867A4" w:rsidP="00E2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702406"/>
      <w:docPartObj>
        <w:docPartGallery w:val="Page Numbers (Bottom of Page)"/>
        <w:docPartUnique/>
      </w:docPartObj>
    </w:sdtPr>
    <w:sdtEndPr/>
    <w:sdtContent>
      <w:p w14:paraId="42F23397" w14:textId="6F18D255" w:rsidR="00B53E77" w:rsidRDefault="00B53E77">
        <w:pPr>
          <w:pStyle w:val="a5"/>
        </w:pPr>
        <w:r>
          <w:rPr>
            <w:noProof/>
          </w:rPr>
          <mc:AlternateContent>
            <mc:Choice Requires="wps">
              <w:drawing>
                <wp:anchor distT="0" distB="0" distL="114300" distR="114300" simplePos="0" relativeHeight="251660288" behindDoc="0" locked="0" layoutInCell="1" allowOverlap="1" wp14:anchorId="73FE6193" wp14:editId="7146EA1E">
                  <wp:simplePos x="0" y="0"/>
                  <wp:positionH relativeFrom="rightMargin">
                    <wp:align>center</wp:align>
                  </wp:positionH>
                  <wp:positionV relativeFrom="bottomMargin">
                    <wp:align>top</wp:align>
                  </wp:positionV>
                  <wp:extent cx="762000" cy="895350"/>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00F24A87" w14:textId="77777777" w:rsidR="00B53E77" w:rsidRDefault="00B53E77">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E6193" id="Прямоугольник 2" o:spid="_x0000_s1026" style="position:absolute;margin-left:0;margin-top:0;width:60pt;height:70.5pt;z-index:251660288;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AJwIAAPYDAAAOAAAAZHJzL2Uyb0RvYy54bWysU82O0zAQviPxDpbvNG1p9ydqulp1VYS0&#10;wEoLD+A4ThOReMzYbVJOSFyReAQeggviZ58hfSPGTrcUuCF8sDyemc/zfTOeXbR1xTYKbQk64aPB&#10;kDOlJWSlXiX81cvlozPOrBM6ExVolfCtsvxi/vDBrDGxGkMBVaaQEYi2cWMSXjhn4iiyslC1sAMw&#10;SpMzB6yFIxNXUYaiIfS6isbD4UnUAGYGQSpr6faqd/J5wM9zJd2LPLfKsSrhVJsLO4Y99Xs0n4l4&#10;hcIUpdyXIf6hilqUmh49QF0JJ9gay7+g6lIiWMjdQEIdQZ6XUgUOxGY0/IPNbSGMClxIHGsOMtn/&#10;Byufb26QlVnCx5xpUVOLuk+7d7uP3ffubve++9zddd92H7of3ZfuKxt7vRpjY0q7NTfoGVtzDfK1&#10;ZRoWhdArdYkITaFERlWOfHz0W4I3LKWytHkGGT0n1g6CdG2OtQckUVgbOrQ9dEi1jkm6PD2hplMf&#10;JbnOzqePp6GDkYjvkw1a90RBzfwh4UgDEMDF5to6X4yI70NC8VCV2bKsqmDgKl1UyDaChmUZVqif&#10;OB6HVdoHa/BpPaK/CSw9sV4g16btXqsUsi3xReiHjz4LHQrAt5w1NHgJt2/WAhVn1VNNmp2PJhM/&#10;qcGYTE/HZOCxJz32CC0JKuGOs/64cP10rw2Wq4JeGgX+Gi5J57wMGvge9FXt66bhCtLsP4Kf3mM7&#10;RP36rvOfAAAA//8DAFBLAwQUAAYACAAAACEAbNUf09kAAAAFAQAADwAAAGRycy9kb3ducmV2Lnht&#10;bEyPQU/DMAyF70j8h8hI3FgyGNVWmk4IaSfgwIbE1Wu8tqJxSpNu5d/jcYGLZetZ732vWE++U0ca&#10;YhvYwnxmQBFXwbVcW3jfbW6WoGJCdtgFJgvfFGFdXl4UmLtw4jc6blOtxIRjjhaalPpc61g15DHO&#10;Qk8s2iEMHpOcQ63dgCcx952+NSbTHluWhAZ7emqo+tyO3gJmC/f1erh72T2PGa7qyWzuP4y111fT&#10;4wOoRFP6e4YzvqBDKUz7MLKLqrMgRdLvPGsSBWovy2JuQJeF/k9f/gAAAP//AwBQSwECLQAUAAYA&#10;CAAAACEAtoM4kv4AAADhAQAAEwAAAAAAAAAAAAAAAAAAAAAAW0NvbnRlbnRfVHlwZXNdLnhtbFBL&#10;AQItABQABgAIAAAAIQA4/SH/1gAAAJQBAAALAAAAAAAAAAAAAAAAAC8BAABfcmVscy8ucmVsc1BL&#10;AQItABQABgAIAAAAIQB6sWkAJwIAAPYDAAAOAAAAAAAAAAAAAAAAAC4CAABkcnMvZTJvRG9jLnht&#10;bFBLAQItABQABgAIAAAAIQBs1R/T2QAAAAUBAAAPAAAAAAAAAAAAAAAAAIEEAABkcnMvZG93bnJl&#10;di54bWxQSwUGAAAAAAQABADzAAAAh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00F24A87" w14:textId="77777777" w:rsidR="00B53E77" w:rsidRDefault="00B53E77">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C03FC" w14:textId="77777777" w:rsidR="006867A4" w:rsidRDefault="006867A4" w:rsidP="00E234FB">
      <w:pPr>
        <w:spacing w:after="0" w:line="240" w:lineRule="auto"/>
      </w:pPr>
      <w:r>
        <w:separator/>
      </w:r>
    </w:p>
  </w:footnote>
  <w:footnote w:type="continuationSeparator" w:id="0">
    <w:p w14:paraId="62DED4BF" w14:textId="77777777" w:rsidR="006867A4" w:rsidRDefault="006867A4" w:rsidP="00E23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C634E" w14:textId="44A94B93" w:rsidR="00E234FB" w:rsidRDefault="004C0DB0">
    <w:pPr>
      <w:pStyle w:val="a3"/>
    </w:pPr>
    <w:r>
      <w:rPr>
        <w:noProof/>
        <w:color w:val="4472C4" w:themeColor="accent1"/>
      </w:rPr>
      <w:drawing>
        <wp:anchor distT="0" distB="0" distL="114300" distR="114300" simplePos="0" relativeHeight="251658240" behindDoc="0" locked="0" layoutInCell="1" allowOverlap="1" wp14:anchorId="407475C3" wp14:editId="70550237">
          <wp:simplePos x="0" y="0"/>
          <wp:positionH relativeFrom="margin">
            <wp:posOffset>4141470</wp:posOffset>
          </wp:positionH>
          <wp:positionV relativeFrom="margin">
            <wp:posOffset>-816610</wp:posOffset>
          </wp:positionV>
          <wp:extent cx="2084070" cy="741045"/>
          <wp:effectExtent l="0" t="0" r="0" b="1905"/>
          <wp:wrapSquare wrapText="bothSides"/>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
                    <a:extLst>
                      <a:ext uri="{28A0092B-C50C-407E-A947-70E740481C1C}">
                        <a14:useLocalDpi xmlns:a14="http://schemas.microsoft.com/office/drawing/2010/main" val="0"/>
                      </a:ext>
                    </a:extLst>
                  </a:blip>
                  <a:stretch>
                    <a:fillRect/>
                  </a:stretch>
                </pic:blipFill>
                <pic:spPr>
                  <a:xfrm>
                    <a:off x="0" y="0"/>
                    <a:ext cx="2084070" cy="7410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78F4"/>
    <w:multiLevelType w:val="hybridMultilevel"/>
    <w:tmpl w:val="593E3228"/>
    <w:lvl w:ilvl="0" w:tplc="14FA1F9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0676D3D"/>
    <w:multiLevelType w:val="hybridMultilevel"/>
    <w:tmpl w:val="87F40C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366C35"/>
    <w:multiLevelType w:val="hybridMultilevel"/>
    <w:tmpl w:val="999A31BA"/>
    <w:lvl w:ilvl="0" w:tplc="AA1EB15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28EC1074"/>
    <w:multiLevelType w:val="hybridMultilevel"/>
    <w:tmpl w:val="AC221042"/>
    <w:lvl w:ilvl="0" w:tplc="08BA229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30A7410B"/>
    <w:multiLevelType w:val="hybridMultilevel"/>
    <w:tmpl w:val="FE6E4A0A"/>
    <w:lvl w:ilvl="0" w:tplc="EA648056">
      <w:start w:val="1"/>
      <w:numFmt w:val="decimal"/>
      <w:lvlText w:val="%1)"/>
      <w:lvlJc w:val="left"/>
      <w:pPr>
        <w:ind w:left="990" w:hanging="360"/>
      </w:pPr>
      <w:rPr>
        <w:rFonts w:hint="default"/>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5" w15:restartNumberingAfterBreak="0">
    <w:nsid w:val="32E653AE"/>
    <w:multiLevelType w:val="multilevel"/>
    <w:tmpl w:val="21F4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D5DFE"/>
    <w:multiLevelType w:val="multilevel"/>
    <w:tmpl w:val="4CAE03DE"/>
    <w:lvl w:ilvl="0">
      <w:start w:val="1"/>
      <w:numFmt w:val="decimal"/>
      <w:lvlText w:val="%1."/>
      <w:lvlJc w:val="left"/>
      <w:pPr>
        <w:ind w:left="541" w:hanging="440"/>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762" w:hanging="660"/>
      </w:pPr>
      <w:rPr>
        <w:rFonts w:ascii="Times New Roman" w:eastAsia="Times New Roman" w:hAnsi="Times New Roman" w:cs="Times New Roman" w:hint="default"/>
        <w:b/>
        <w:bCs/>
        <w:w w:val="100"/>
        <w:sz w:val="28"/>
        <w:szCs w:val="28"/>
        <w:lang w:val="ru-RU" w:eastAsia="ru-RU" w:bidi="ru-RU"/>
      </w:rPr>
    </w:lvl>
    <w:lvl w:ilvl="2">
      <w:start w:val="1"/>
      <w:numFmt w:val="decimal"/>
      <w:lvlText w:val="%3."/>
      <w:lvlJc w:val="left"/>
      <w:pPr>
        <w:ind w:left="3865" w:hanging="708"/>
        <w:jc w:val="right"/>
      </w:pPr>
      <w:rPr>
        <w:rFonts w:ascii="Times New Roman" w:eastAsia="Times New Roman" w:hAnsi="Times New Roman" w:cs="Times New Roman" w:hint="default"/>
        <w:b/>
        <w:bCs/>
        <w:spacing w:val="0"/>
        <w:w w:val="99"/>
        <w:sz w:val="32"/>
        <w:szCs w:val="32"/>
        <w:lang w:val="ru-RU" w:eastAsia="ru-RU" w:bidi="ru-RU"/>
      </w:rPr>
    </w:lvl>
    <w:lvl w:ilvl="3">
      <w:start w:val="1"/>
      <w:numFmt w:val="decimal"/>
      <w:lvlText w:val="%3.%4."/>
      <w:lvlJc w:val="left"/>
      <w:pPr>
        <w:ind w:left="4548" w:hanging="720"/>
        <w:jc w:val="right"/>
      </w:pPr>
      <w:rPr>
        <w:rFonts w:hint="default"/>
        <w:b/>
        <w:bCs/>
        <w:w w:val="100"/>
        <w:lang w:val="ru-RU" w:eastAsia="ru-RU" w:bidi="ru-RU"/>
      </w:rPr>
    </w:lvl>
    <w:lvl w:ilvl="4">
      <w:numFmt w:val="bullet"/>
      <w:lvlText w:val="•"/>
      <w:lvlJc w:val="left"/>
      <w:pPr>
        <w:ind w:left="4220" w:hanging="720"/>
      </w:pPr>
      <w:rPr>
        <w:rFonts w:hint="default"/>
        <w:lang w:val="ru-RU" w:eastAsia="ru-RU" w:bidi="ru-RU"/>
      </w:rPr>
    </w:lvl>
    <w:lvl w:ilvl="5">
      <w:numFmt w:val="bullet"/>
      <w:lvlText w:val="•"/>
      <w:lvlJc w:val="left"/>
      <w:pPr>
        <w:ind w:left="5213" w:hanging="720"/>
      </w:pPr>
      <w:rPr>
        <w:rFonts w:hint="default"/>
        <w:lang w:val="ru-RU" w:eastAsia="ru-RU" w:bidi="ru-RU"/>
      </w:rPr>
    </w:lvl>
    <w:lvl w:ilvl="6">
      <w:numFmt w:val="bullet"/>
      <w:lvlText w:val="•"/>
      <w:lvlJc w:val="left"/>
      <w:pPr>
        <w:ind w:left="6206" w:hanging="720"/>
      </w:pPr>
      <w:rPr>
        <w:rFonts w:hint="default"/>
        <w:lang w:val="ru-RU" w:eastAsia="ru-RU" w:bidi="ru-RU"/>
      </w:rPr>
    </w:lvl>
    <w:lvl w:ilvl="7">
      <w:numFmt w:val="bullet"/>
      <w:lvlText w:val="•"/>
      <w:lvlJc w:val="left"/>
      <w:pPr>
        <w:ind w:left="7200" w:hanging="720"/>
      </w:pPr>
      <w:rPr>
        <w:rFonts w:hint="default"/>
        <w:lang w:val="ru-RU" w:eastAsia="ru-RU" w:bidi="ru-RU"/>
      </w:rPr>
    </w:lvl>
    <w:lvl w:ilvl="8">
      <w:numFmt w:val="bullet"/>
      <w:lvlText w:val="•"/>
      <w:lvlJc w:val="left"/>
      <w:pPr>
        <w:ind w:left="8193" w:hanging="720"/>
      </w:pPr>
      <w:rPr>
        <w:rFonts w:hint="default"/>
        <w:lang w:val="ru-RU" w:eastAsia="ru-RU" w:bidi="ru-RU"/>
      </w:rPr>
    </w:lvl>
  </w:abstractNum>
  <w:abstractNum w:abstractNumId="7" w15:restartNumberingAfterBreak="0">
    <w:nsid w:val="43D17B14"/>
    <w:multiLevelType w:val="multilevel"/>
    <w:tmpl w:val="1A24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E7CBD"/>
    <w:multiLevelType w:val="multilevel"/>
    <w:tmpl w:val="7FD2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22A54"/>
    <w:multiLevelType w:val="hybridMultilevel"/>
    <w:tmpl w:val="08D642AE"/>
    <w:lvl w:ilvl="0" w:tplc="9A82F6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5EC56DEE"/>
    <w:multiLevelType w:val="hybridMultilevel"/>
    <w:tmpl w:val="40962ACA"/>
    <w:lvl w:ilvl="0" w:tplc="94ACF706">
      <w:start w:val="1"/>
      <w:numFmt w:val="decimal"/>
      <w:lvlText w:val="%1)"/>
      <w:lvlJc w:val="left"/>
      <w:pPr>
        <w:ind w:left="927" w:hanging="360"/>
      </w:pPr>
      <w:rPr>
        <w:rFonts w:hint="default"/>
        <w:color w:val="212529"/>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5F076BC2"/>
    <w:multiLevelType w:val="multilevel"/>
    <w:tmpl w:val="973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4A6411"/>
    <w:multiLevelType w:val="multilevel"/>
    <w:tmpl w:val="7C681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216DC0"/>
    <w:multiLevelType w:val="multilevel"/>
    <w:tmpl w:val="42366988"/>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75144228"/>
    <w:multiLevelType w:val="hybridMultilevel"/>
    <w:tmpl w:val="4684B5D2"/>
    <w:lvl w:ilvl="0" w:tplc="8E049FDC">
      <w:start w:val="1"/>
      <w:numFmt w:val="decimal"/>
      <w:lvlText w:val="%1)"/>
      <w:lvlJc w:val="left"/>
      <w:pPr>
        <w:ind w:left="927" w:hanging="360"/>
      </w:pPr>
      <w:rPr>
        <w:rFonts w:hint="default"/>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7D9C0AA9"/>
    <w:multiLevelType w:val="hybridMultilevel"/>
    <w:tmpl w:val="309AEA68"/>
    <w:lvl w:ilvl="0" w:tplc="575826F6">
      <w:start w:val="1"/>
      <w:numFmt w:val="decimal"/>
      <w:lvlText w:val="%1)"/>
      <w:lvlJc w:val="left"/>
      <w:pPr>
        <w:ind w:left="990" w:hanging="360"/>
      </w:pPr>
      <w:rPr>
        <w:rFonts w:eastAsiaTheme="minorHAnsi" w:hint="default"/>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num w:numId="1">
    <w:abstractNumId w:val="1"/>
  </w:num>
  <w:num w:numId="2">
    <w:abstractNumId w:val="13"/>
  </w:num>
  <w:num w:numId="3">
    <w:abstractNumId w:val="3"/>
  </w:num>
  <w:num w:numId="4">
    <w:abstractNumId w:val="0"/>
  </w:num>
  <w:num w:numId="5">
    <w:abstractNumId w:val="9"/>
  </w:num>
  <w:num w:numId="6">
    <w:abstractNumId w:val="7"/>
  </w:num>
  <w:num w:numId="7">
    <w:abstractNumId w:val="14"/>
  </w:num>
  <w:num w:numId="8">
    <w:abstractNumId w:val="11"/>
  </w:num>
  <w:num w:numId="9">
    <w:abstractNumId w:val="2"/>
  </w:num>
  <w:num w:numId="10">
    <w:abstractNumId w:val="10"/>
  </w:num>
  <w:num w:numId="11">
    <w:abstractNumId w:val="8"/>
  </w:num>
  <w:num w:numId="12">
    <w:abstractNumId w:val="15"/>
  </w:num>
  <w:num w:numId="13">
    <w:abstractNumId w:val="4"/>
  </w:num>
  <w:num w:numId="14">
    <w:abstractNumId w:val="5"/>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38"/>
    <w:rsid w:val="00011166"/>
    <w:rsid w:val="00011989"/>
    <w:rsid w:val="00024903"/>
    <w:rsid w:val="00066E9D"/>
    <w:rsid w:val="000B1C0A"/>
    <w:rsid w:val="000E1BB5"/>
    <w:rsid w:val="001415BD"/>
    <w:rsid w:val="0016305A"/>
    <w:rsid w:val="001C05C8"/>
    <w:rsid w:val="002715F2"/>
    <w:rsid w:val="00271E2B"/>
    <w:rsid w:val="002E3B55"/>
    <w:rsid w:val="002E5CA5"/>
    <w:rsid w:val="002F4B71"/>
    <w:rsid w:val="003017F1"/>
    <w:rsid w:val="00305978"/>
    <w:rsid w:val="003B5DF5"/>
    <w:rsid w:val="003C3CFE"/>
    <w:rsid w:val="004324B0"/>
    <w:rsid w:val="00464B00"/>
    <w:rsid w:val="00472ECE"/>
    <w:rsid w:val="00480F99"/>
    <w:rsid w:val="004C0DB0"/>
    <w:rsid w:val="004D3338"/>
    <w:rsid w:val="004D7338"/>
    <w:rsid w:val="00511CF1"/>
    <w:rsid w:val="00516E40"/>
    <w:rsid w:val="00526563"/>
    <w:rsid w:val="005A7A30"/>
    <w:rsid w:val="005B639C"/>
    <w:rsid w:val="00613E6B"/>
    <w:rsid w:val="00633C2E"/>
    <w:rsid w:val="006867A4"/>
    <w:rsid w:val="006950D6"/>
    <w:rsid w:val="00696F63"/>
    <w:rsid w:val="006A1033"/>
    <w:rsid w:val="006A42BE"/>
    <w:rsid w:val="006E3BB2"/>
    <w:rsid w:val="00714657"/>
    <w:rsid w:val="0072553E"/>
    <w:rsid w:val="0075147F"/>
    <w:rsid w:val="0076177B"/>
    <w:rsid w:val="007679C9"/>
    <w:rsid w:val="007B70CE"/>
    <w:rsid w:val="007F234B"/>
    <w:rsid w:val="00821EFD"/>
    <w:rsid w:val="008940F8"/>
    <w:rsid w:val="008D3872"/>
    <w:rsid w:val="008F1EAB"/>
    <w:rsid w:val="0090041A"/>
    <w:rsid w:val="00906235"/>
    <w:rsid w:val="00931B7B"/>
    <w:rsid w:val="00974150"/>
    <w:rsid w:val="00992552"/>
    <w:rsid w:val="009C1A50"/>
    <w:rsid w:val="009F3F69"/>
    <w:rsid w:val="00A2591B"/>
    <w:rsid w:val="00A4651A"/>
    <w:rsid w:val="00A75308"/>
    <w:rsid w:val="00A91AD1"/>
    <w:rsid w:val="00AD653D"/>
    <w:rsid w:val="00AE4118"/>
    <w:rsid w:val="00B327D3"/>
    <w:rsid w:val="00B53E77"/>
    <w:rsid w:val="00B86375"/>
    <w:rsid w:val="00B96DA2"/>
    <w:rsid w:val="00BA1B71"/>
    <w:rsid w:val="00BB0786"/>
    <w:rsid w:val="00BC6A9A"/>
    <w:rsid w:val="00C628A3"/>
    <w:rsid w:val="00C738BB"/>
    <w:rsid w:val="00C8528D"/>
    <w:rsid w:val="00CC0901"/>
    <w:rsid w:val="00D02FE1"/>
    <w:rsid w:val="00D20F71"/>
    <w:rsid w:val="00DA57BA"/>
    <w:rsid w:val="00DA75E1"/>
    <w:rsid w:val="00DB27A3"/>
    <w:rsid w:val="00E234FB"/>
    <w:rsid w:val="00E3070E"/>
    <w:rsid w:val="00EC5F2B"/>
    <w:rsid w:val="00F242BC"/>
    <w:rsid w:val="00F312DC"/>
    <w:rsid w:val="00F76674"/>
    <w:rsid w:val="00FA77C5"/>
    <w:rsid w:val="00FC48F0"/>
    <w:rsid w:val="00FF04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1445D"/>
  <w15:chartTrackingRefBased/>
  <w15:docId w15:val="{01524062-4D2A-4FD3-A68C-1C04B649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305A"/>
  </w:style>
  <w:style w:type="paragraph" w:styleId="1">
    <w:name w:val="heading 1"/>
    <w:basedOn w:val="a"/>
    <w:next w:val="a"/>
    <w:link w:val="10"/>
    <w:uiPriority w:val="9"/>
    <w:qFormat/>
    <w:rsid w:val="00B53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A57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unhideWhenUsed/>
    <w:qFormat/>
    <w:rsid w:val="00516E40"/>
    <w:pPr>
      <w:widowControl w:val="0"/>
      <w:autoSpaceDE w:val="0"/>
      <w:autoSpaceDN w:val="0"/>
      <w:spacing w:before="163" w:after="0" w:line="240" w:lineRule="auto"/>
      <w:ind w:left="748"/>
      <w:outlineLvl w:val="2"/>
    </w:pPr>
    <w:rPr>
      <w:rFonts w:ascii="Times New Roman" w:eastAsia="Times New Roman" w:hAnsi="Times New Roman" w:cs="Times New Roman"/>
      <w:b/>
      <w:bCs/>
      <w:sz w:val="28"/>
      <w:szCs w:val="28"/>
      <w:lang w:eastAsia="ru-RU"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4F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234FB"/>
  </w:style>
  <w:style w:type="paragraph" w:styleId="a5">
    <w:name w:val="footer"/>
    <w:basedOn w:val="a"/>
    <w:link w:val="a6"/>
    <w:uiPriority w:val="99"/>
    <w:unhideWhenUsed/>
    <w:rsid w:val="00E234F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234FB"/>
  </w:style>
  <w:style w:type="paragraph" w:styleId="a7">
    <w:name w:val="Body Text"/>
    <w:basedOn w:val="a"/>
    <w:link w:val="a8"/>
    <w:uiPriority w:val="1"/>
    <w:qFormat/>
    <w:rsid w:val="00271E2B"/>
    <w:pPr>
      <w:widowControl w:val="0"/>
      <w:autoSpaceDE w:val="0"/>
      <w:autoSpaceDN w:val="0"/>
      <w:spacing w:after="0" w:line="240" w:lineRule="auto"/>
      <w:ind w:left="102"/>
    </w:pPr>
    <w:rPr>
      <w:rFonts w:ascii="Times New Roman" w:eastAsia="Times New Roman" w:hAnsi="Times New Roman" w:cs="Times New Roman"/>
      <w:sz w:val="28"/>
      <w:szCs w:val="28"/>
      <w:lang w:eastAsia="ru-RU" w:bidi="ru-RU"/>
    </w:rPr>
  </w:style>
  <w:style w:type="character" w:customStyle="1" w:styleId="a8">
    <w:name w:val="Основной текст Знак"/>
    <w:basedOn w:val="a0"/>
    <w:link w:val="a7"/>
    <w:uiPriority w:val="1"/>
    <w:rsid w:val="00271E2B"/>
    <w:rPr>
      <w:rFonts w:ascii="Times New Roman" w:eastAsia="Times New Roman" w:hAnsi="Times New Roman" w:cs="Times New Roman"/>
      <w:sz w:val="28"/>
      <w:szCs w:val="28"/>
      <w:lang w:eastAsia="ru-RU" w:bidi="ru-RU"/>
    </w:rPr>
  </w:style>
  <w:style w:type="character" w:customStyle="1" w:styleId="30">
    <w:name w:val="Заголовок 3 Знак"/>
    <w:basedOn w:val="a0"/>
    <w:link w:val="3"/>
    <w:uiPriority w:val="9"/>
    <w:rsid w:val="00516E40"/>
    <w:rPr>
      <w:rFonts w:ascii="Times New Roman" w:eastAsia="Times New Roman" w:hAnsi="Times New Roman" w:cs="Times New Roman"/>
      <w:b/>
      <w:bCs/>
      <w:sz w:val="28"/>
      <w:szCs w:val="28"/>
      <w:lang w:eastAsia="ru-RU" w:bidi="ru-RU"/>
    </w:rPr>
  </w:style>
  <w:style w:type="paragraph" w:styleId="a9">
    <w:name w:val="List Paragraph"/>
    <w:basedOn w:val="a"/>
    <w:uiPriority w:val="34"/>
    <w:qFormat/>
    <w:rsid w:val="004324B0"/>
    <w:pPr>
      <w:ind w:left="720"/>
      <w:contextualSpacing/>
    </w:pPr>
  </w:style>
  <w:style w:type="character" w:styleId="aa">
    <w:name w:val="Hyperlink"/>
    <w:basedOn w:val="a0"/>
    <w:uiPriority w:val="99"/>
    <w:unhideWhenUsed/>
    <w:rsid w:val="004324B0"/>
    <w:rPr>
      <w:color w:val="0000FF"/>
      <w:u w:val="single"/>
    </w:rPr>
  </w:style>
  <w:style w:type="character" w:customStyle="1" w:styleId="20">
    <w:name w:val="Заголовок 2 Знак"/>
    <w:basedOn w:val="a0"/>
    <w:link w:val="2"/>
    <w:uiPriority w:val="9"/>
    <w:semiHidden/>
    <w:rsid w:val="00DA57BA"/>
    <w:rPr>
      <w:rFonts w:asciiTheme="majorHAnsi" w:eastAsiaTheme="majorEastAsia" w:hAnsiTheme="majorHAnsi" w:cstheme="majorBidi"/>
      <w:color w:val="2F5496" w:themeColor="accent1" w:themeShade="BF"/>
      <w:sz w:val="26"/>
      <w:szCs w:val="26"/>
    </w:rPr>
  </w:style>
  <w:style w:type="character" w:styleId="HTML">
    <w:name w:val="HTML Code"/>
    <w:basedOn w:val="a0"/>
    <w:uiPriority w:val="99"/>
    <w:semiHidden/>
    <w:unhideWhenUsed/>
    <w:rsid w:val="006950D6"/>
    <w:rPr>
      <w:rFonts w:ascii="Courier New" w:eastAsia="Times New Roman" w:hAnsi="Courier New" w:cs="Courier New"/>
      <w:sz w:val="20"/>
      <w:szCs w:val="20"/>
    </w:rPr>
  </w:style>
  <w:style w:type="paragraph" w:styleId="ab">
    <w:name w:val="Normal (Web)"/>
    <w:basedOn w:val="a"/>
    <w:uiPriority w:val="99"/>
    <w:semiHidden/>
    <w:unhideWhenUsed/>
    <w:rsid w:val="00480F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0E1BB5"/>
    <w:rPr>
      <w:b/>
      <w:bCs/>
    </w:rPr>
  </w:style>
  <w:style w:type="character" w:styleId="ad">
    <w:name w:val="Unresolved Mention"/>
    <w:basedOn w:val="a0"/>
    <w:uiPriority w:val="99"/>
    <w:semiHidden/>
    <w:unhideWhenUsed/>
    <w:rsid w:val="00024903"/>
    <w:rPr>
      <w:color w:val="605E5C"/>
      <w:shd w:val="clear" w:color="auto" w:fill="E1DFDD"/>
    </w:rPr>
  </w:style>
  <w:style w:type="character" w:styleId="ae">
    <w:name w:val="FollowedHyperlink"/>
    <w:basedOn w:val="a0"/>
    <w:uiPriority w:val="99"/>
    <w:semiHidden/>
    <w:unhideWhenUsed/>
    <w:rsid w:val="00024903"/>
    <w:rPr>
      <w:color w:val="954F72" w:themeColor="followedHyperlink"/>
      <w:u w:val="single"/>
    </w:rPr>
  </w:style>
  <w:style w:type="character" w:customStyle="1" w:styleId="10">
    <w:name w:val="Заголовок 1 Знак"/>
    <w:basedOn w:val="a0"/>
    <w:link w:val="1"/>
    <w:uiPriority w:val="9"/>
    <w:rsid w:val="00B53E77"/>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B53E77"/>
    <w:pPr>
      <w:outlineLvl w:val="9"/>
    </w:pPr>
    <w:rPr>
      <w:lang w:eastAsia="ru-RU"/>
    </w:rPr>
  </w:style>
  <w:style w:type="paragraph" w:styleId="31">
    <w:name w:val="toc 3"/>
    <w:basedOn w:val="a"/>
    <w:next w:val="a"/>
    <w:autoRedefine/>
    <w:uiPriority w:val="39"/>
    <w:unhideWhenUsed/>
    <w:rsid w:val="00B53E77"/>
    <w:pPr>
      <w:spacing w:after="100"/>
      <w:ind w:left="440"/>
    </w:pPr>
  </w:style>
  <w:style w:type="paragraph" w:customStyle="1" w:styleId="Default">
    <w:name w:val="Default"/>
    <w:rsid w:val="00EC5F2B"/>
    <w:pPr>
      <w:autoSpaceDE w:val="0"/>
      <w:autoSpaceDN w:val="0"/>
      <w:adjustRightInd w:val="0"/>
      <w:spacing w:after="0" w:line="240" w:lineRule="auto"/>
    </w:pPr>
    <w:rPr>
      <w:rFonts w:ascii="Times New Roman" w:hAnsi="Times New Roman" w:cs="Times New Roman"/>
      <w:color w:val="000000"/>
      <w:sz w:val="24"/>
      <w:szCs w:val="24"/>
    </w:rPr>
  </w:style>
  <w:style w:type="paragraph" w:styleId="11">
    <w:name w:val="toc 1"/>
    <w:basedOn w:val="a"/>
    <w:next w:val="a"/>
    <w:autoRedefine/>
    <w:uiPriority w:val="39"/>
    <w:unhideWhenUsed/>
    <w:rsid w:val="00BC6A9A"/>
    <w:pPr>
      <w:spacing w:after="100"/>
    </w:pPr>
    <w:rPr>
      <w:rFonts w:ascii="Times New Roman" w:hAnsi="Times New Roman"/>
      <w:b/>
      <w:sz w:val="32"/>
    </w:rPr>
  </w:style>
  <w:style w:type="paragraph" w:styleId="21">
    <w:name w:val="toc 2"/>
    <w:basedOn w:val="a"/>
    <w:next w:val="a"/>
    <w:autoRedefine/>
    <w:uiPriority w:val="39"/>
    <w:unhideWhenUsed/>
    <w:rsid w:val="00BC6A9A"/>
    <w:pPr>
      <w:spacing w:after="100"/>
      <w:ind w:left="220"/>
    </w:pPr>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79315">
      <w:bodyDiv w:val="1"/>
      <w:marLeft w:val="0"/>
      <w:marRight w:val="0"/>
      <w:marTop w:val="0"/>
      <w:marBottom w:val="0"/>
      <w:divBdr>
        <w:top w:val="none" w:sz="0" w:space="0" w:color="auto"/>
        <w:left w:val="none" w:sz="0" w:space="0" w:color="auto"/>
        <w:bottom w:val="none" w:sz="0" w:space="0" w:color="auto"/>
        <w:right w:val="none" w:sz="0" w:space="0" w:color="auto"/>
      </w:divBdr>
    </w:div>
    <w:div w:id="376243344">
      <w:bodyDiv w:val="1"/>
      <w:marLeft w:val="0"/>
      <w:marRight w:val="0"/>
      <w:marTop w:val="0"/>
      <w:marBottom w:val="0"/>
      <w:divBdr>
        <w:top w:val="none" w:sz="0" w:space="0" w:color="auto"/>
        <w:left w:val="none" w:sz="0" w:space="0" w:color="auto"/>
        <w:bottom w:val="none" w:sz="0" w:space="0" w:color="auto"/>
        <w:right w:val="none" w:sz="0" w:space="0" w:color="auto"/>
      </w:divBdr>
      <w:divsChild>
        <w:div w:id="576285841">
          <w:marLeft w:val="0"/>
          <w:marRight w:val="0"/>
          <w:marTop w:val="0"/>
          <w:marBottom w:val="0"/>
          <w:divBdr>
            <w:top w:val="none" w:sz="0" w:space="0" w:color="auto"/>
            <w:left w:val="none" w:sz="0" w:space="0" w:color="auto"/>
            <w:bottom w:val="none" w:sz="0" w:space="0" w:color="auto"/>
            <w:right w:val="none" w:sz="0" w:space="0" w:color="auto"/>
          </w:divBdr>
          <w:divsChild>
            <w:div w:id="8137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9222">
      <w:bodyDiv w:val="1"/>
      <w:marLeft w:val="0"/>
      <w:marRight w:val="0"/>
      <w:marTop w:val="0"/>
      <w:marBottom w:val="0"/>
      <w:divBdr>
        <w:top w:val="none" w:sz="0" w:space="0" w:color="auto"/>
        <w:left w:val="none" w:sz="0" w:space="0" w:color="auto"/>
        <w:bottom w:val="none" w:sz="0" w:space="0" w:color="auto"/>
        <w:right w:val="none" w:sz="0" w:space="0" w:color="auto"/>
      </w:divBdr>
    </w:div>
    <w:div w:id="530918288">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136139638">
      <w:bodyDiv w:val="1"/>
      <w:marLeft w:val="0"/>
      <w:marRight w:val="0"/>
      <w:marTop w:val="0"/>
      <w:marBottom w:val="0"/>
      <w:divBdr>
        <w:top w:val="none" w:sz="0" w:space="0" w:color="auto"/>
        <w:left w:val="none" w:sz="0" w:space="0" w:color="auto"/>
        <w:bottom w:val="none" w:sz="0" w:space="0" w:color="auto"/>
        <w:right w:val="none" w:sz="0" w:space="0" w:color="auto"/>
      </w:divBdr>
    </w:div>
    <w:div w:id="1437864033">
      <w:bodyDiv w:val="1"/>
      <w:marLeft w:val="0"/>
      <w:marRight w:val="0"/>
      <w:marTop w:val="0"/>
      <w:marBottom w:val="0"/>
      <w:divBdr>
        <w:top w:val="none" w:sz="0" w:space="0" w:color="auto"/>
        <w:left w:val="none" w:sz="0" w:space="0" w:color="auto"/>
        <w:bottom w:val="none" w:sz="0" w:space="0" w:color="auto"/>
        <w:right w:val="none" w:sz="0" w:space="0" w:color="auto"/>
      </w:divBdr>
    </w:div>
    <w:div w:id="1616863701">
      <w:bodyDiv w:val="1"/>
      <w:marLeft w:val="0"/>
      <w:marRight w:val="0"/>
      <w:marTop w:val="0"/>
      <w:marBottom w:val="0"/>
      <w:divBdr>
        <w:top w:val="none" w:sz="0" w:space="0" w:color="auto"/>
        <w:left w:val="none" w:sz="0" w:space="0" w:color="auto"/>
        <w:bottom w:val="none" w:sz="0" w:space="0" w:color="auto"/>
        <w:right w:val="none" w:sz="0" w:space="0" w:color="auto"/>
      </w:divBdr>
    </w:div>
    <w:div w:id="1761759676">
      <w:bodyDiv w:val="1"/>
      <w:marLeft w:val="0"/>
      <w:marRight w:val="0"/>
      <w:marTop w:val="0"/>
      <w:marBottom w:val="0"/>
      <w:divBdr>
        <w:top w:val="none" w:sz="0" w:space="0" w:color="auto"/>
        <w:left w:val="none" w:sz="0" w:space="0" w:color="auto"/>
        <w:bottom w:val="none" w:sz="0" w:space="0" w:color="auto"/>
        <w:right w:val="none" w:sz="0" w:space="0" w:color="auto"/>
      </w:divBdr>
      <w:divsChild>
        <w:div w:id="289552891">
          <w:marLeft w:val="0"/>
          <w:marRight w:val="0"/>
          <w:marTop w:val="0"/>
          <w:marBottom w:val="0"/>
          <w:divBdr>
            <w:top w:val="none" w:sz="0" w:space="0" w:color="auto"/>
            <w:left w:val="none" w:sz="0" w:space="0" w:color="auto"/>
            <w:bottom w:val="none" w:sz="0" w:space="0" w:color="auto"/>
            <w:right w:val="none" w:sz="0" w:space="0" w:color="auto"/>
          </w:divBdr>
          <w:divsChild>
            <w:div w:id="2045015417">
              <w:marLeft w:val="0"/>
              <w:marRight w:val="0"/>
              <w:marTop w:val="0"/>
              <w:marBottom w:val="0"/>
              <w:divBdr>
                <w:top w:val="none" w:sz="0" w:space="0" w:color="auto"/>
                <w:left w:val="none" w:sz="0" w:space="0" w:color="auto"/>
                <w:bottom w:val="none" w:sz="0" w:space="0" w:color="auto"/>
                <w:right w:val="none" w:sz="0" w:space="0" w:color="auto"/>
              </w:divBdr>
            </w:div>
            <w:div w:id="10441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48382">
      <w:bodyDiv w:val="1"/>
      <w:marLeft w:val="0"/>
      <w:marRight w:val="0"/>
      <w:marTop w:val="0"/>
      <w:marBottom w:val="0"/>
      <w:divBdr>
        <w:top w:val="none" w:sz="0" w:space="0" w:color="auto"/>
        <w:left w:val="none" w:sz="0" w:space="0" w:color="auto"/>
        <w:bottom w:val="none" w:sz="0" w:space="0" w:color="auto"/>
        <w:right w:val="none" w:sz="0" w:space="0" w:color="auto"/>
      </w:divBdr>
    </w:div>
    <w:div w:id="2127000999">
      <w:bodyDiv w:val="1"/>
      <w:marLeft w:val="0"/>
      <w:marRight w:val="0"/>
      <w:marTop w:val="0"/>
      <w:marBottom w:val="0"/>
      <w:divBdr>
        <w:top w:val="none" w:sz="0" w:space="0" w:color="auto"/>
        <w:left w:val="none" w:sz="0" w:space="0" w:color="auto"/>
        <w:bottom w:val="none" w:sz="0" w:space="0" w:color="auto"/>
        <w:right w:val="none" w:sz="0" w:space="0" w:color="auto"/>
      </w:divBdr>
      <w:divsChild>
        <w:div w:id="1982464887">
          <w:marLeft w:val="0"/>
          <w:marRight w:val="0"/>
          <w:marTop w:val="0"/>
          <w:marBottom w:val="0"/>
          <w:divBdr>
            <w:top w:val="none" w:sz="0" w:space="0" w:color="auto"/>
            <w:left w:val="none" w:sz="0" w:space="0" w:color="auto"/>
            <w:bottom w:val="none" w:sz="0" w:space="0" w:color="auto"/>
            <w:right w:val="none" w:sz="0" w:space="0" w:color="auto"/>
          </w:divBdr>
          <w:divsChild>
            <w:div w:id="4600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cikit-learn.org/stable/modules/classes.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cikit-learn.org/stable/modules/generated/sklearn.ensemble.RandomForestRegress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cikit-learn.org/stable/modules/generated/sklearn.svm.SVR.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mpositeworld.ru/articles/tech/id5f3daf50bb1e494c5d7a7a51"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cikit-learn.org/stable/modules/generated/sklearn.linear_model.LassoCV.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91.201.53.227:5000/"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cikit-learn.org/stable/modules/linear_model.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B1B-4230-4BB6-8A5F-0E7D6622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32</Pages>
  <Words>3830</Words>
  <Characters>21831</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Kolesnikov Gleb</dc:creator>
  <cp:keywords/>
  <dc:description/>
  <cp:lastModifiedBy>Kolesnikov Gleb</cp:lastModifiedBy>
  <cp:revision>6</cp:revision>
  <dcterms:created xsi:type="dcterms:W3CDTF">2023-03-28T20:45:00Z</dcterms:created>
  <dcterms:modified xsi:type="dcterms:W3CDTF">2023-03-30T08:00:00Z</dcterms:modified>
</cp:coreProperties>
</file>