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0699" w:rsidRDefault="00820699" w:rsidP="00820699">
      <w:pPr>
        <w:rPr>
          <w:color w:val="000000"/>
        </w:rPr>
      </w:pPr>
      <w:bookmarkStart w:id="0" w:name="_GoBack"/>
      <w:bookmarkEnd w:id="0"/>
    </w:p>
    <w:p w:rsidR="00820699" w:rsidRDefault="00820699" w:rsidP="00820699">
      <w:pPr>
        <w:pStyle w:val="Heading"/>
        <w:jc w:val="center"/>
        <w:rPr>
          <w:color w:val="000000"/>
        </w:rPr>
      </w:pPr>
      <w:r>
        <w:rPr>
          <w:vanish/>
          <w:color w:val="000000"/>
        </w:rPr>
        <w:t>#G0</w:t>
      </w: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Глава 3.2 </w:t>
      </w: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РЕЛЕЙНАЯ ЗАЩИТА </w:t>
      </w: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ОБЛАСТЬ ПРИМЕНЕНИЯ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 Настоящая глава Правил распространяется на устройства релейной защиты элементов электрической части энергосистем, промышленных и других электроустановок выше 1 кВ; генераторов, трансформаторов (автотрансформаторов), блоков генератор - трансформатор, линий электропередачи, шин и синхронных компенсаторов.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всех электроустановок выше 500 кВ, кабельных линий выше 35 кВ, а также электроустановок атомных электростанций и передач постоянного тока в настоящей главе Правил не рассматривается.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Требования к защите электрических сетей до 1 кВ, электродвигателей, конденсаторных установок, электротермических установок см. соответственно в гл. 3.1, 5.3, 5.6 и 7.5.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Устройства релейной защиты элементов электроустановок, не рассмотренные в этой и других главах, должны выполняться в соответствии с общими требованиями настоящей главы.</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ОБЩИЕ ТРЕБОВАНИЯ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 Электроустановки должны быть оборудованы устройствами релейной защиты, предназначенными для: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а) автоматического отключения поврежденного элемента от остальной, неповрежденной части электрической системы (электроустановки) с помощью выключателей; если повреждение (например, замыкание на землю в сетях с изолированной нейтралью) непосредственно не нарушает работу электрической системы, допускается действие релейной защиты только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б) реагирования на опасные, ненормальные режимы работы элементов электрической системы (например, перегрузку, повышение напряжения в обмотке статора гидрогенератора); в зависимости от режима работы и условий эксплуатации электроустановки релейная защита должна быть выполнена с действием на сигнал или на отключение тех элементов, оставление которых в работе может привести к возникновению повреждения.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 С целью удешевления электроустановок вместо автоматических выключателей и релейной защиты следует применять предохранители или открытые плавкие вставки, если они: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могут быть выбраны с требуемыми параметрами (номинальные напряжение и ток, номинальный ток отключения и др.);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обеспечивают требуемые селективность и чувствительность;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не препятствуют применению автоматики (автоматическое повторное включение - АПВ, автоматическое включение резерва - АВР и т. п.), необходимой по условиям работы электроустановки.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использовании предохранителей или открытых плавких вставок в зависимости от уровня несимметрии в неполнофазном режиме и характера питаемой нагрузки следует рассматривать необходимость установки на приемной подстанции защиты от неполнофазного режима.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 Устройства релейной защиты должны обеспечивать наименьшее возможное время отключения КЗ в целях сохранения бесперебойной работы неповрежденной части системы (устойчивая работа электрической системы и электроустановок потребителей, обеспечение возможности восстановления нормальной работы путем успешного действия АПВ и АВР, самозапуска электродвигателей, втягивания в синхронизм и пр.) и ограничения области и степени повреждения элемента.</w:t>
      </w:r>
    </w:p>
    <w:p w:rsidR="00820699" w:rsidRDefault="00820699" w:rsidP="00820699">
      <w:pPr>
        <w:ind w:firstLine="450"/>
        <w:jc w:val="both"/>
        <w:rPr>
          <w:color w:val="000000"/>
        </w:rPr>
      </w:pPr>
      <w:r>
        <w:rPr>
          <w:color w:val="000000"/>
        </w:rPr>
        <w:t>3.2.5. Релейная защита, действующая на отключение, как правило, должна обеспечивать селективность действия, с тем, чтобы при повреждении какого-либо элемента электроустановки отключался только этот поврежденный элемент.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неселективное действие защиты (исправляемое последующим действием АПВ или АВР):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а) для обеспечения, если это необходимо, ускорения отключения КЗ (см. 3.2.4);</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б) при использовании упрощенных главных электрических схем с отделителями в цепях линий или трансформаторов, отключающими поврежденный элемент в бестоковую паузу.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 Устройства релейной защиты с выдержками времени, обеспечивающими селективность действия, допускается выполнять, если: при отключении КЗ с выдержками времени обеспечивается выполнение требований 3.2.4; защита действует в качестве резервной (см. 3.2.15).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 Надежность функционирования релейной защиты (срабатывание при появлении условий на срабатывание и несрабатывание при их отсутствии) должна быть обеспечена применением устройств, которые по своим параметрам и исполнению соответствуют назначению, а также надлежащим обслуживанием этих устройств.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необходимости следует использовать специальные меры повышения надежности функционирования, в частности схемное резервирование, непрерывный или периодический контроль состояния и др. Должна также учитываться вероятность ошибочных действий обслуживающего персонала при выполнении необходимых операций с релейной защитой.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3.2.8. При наличии релейной защиты, имеющей цепи напряжения, следует предусматривать устройства: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автоматически выводящие защиту из действия при отключении автоматических выключателей, перегорании предохранителей и других нарушениях цепей напряжения (если эти нарушения могут привести к ложному срабатыванию защиты в нормальном режиме), а также сигнализирующие о нарушениях этих цепей;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сигнализирующие о нарушениях цепей напряжения, если эти нарушения не приводят к ложному срабатыванию защиты в условиях нормального режима, но могут привести к излишнему срабатыванию в других условиях (например, при КЗ вне защищаемой зоны).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 При установке быстродействующей релейной защиты на линиях электропередачи с трубчатыми разрядниками должна быть предусмотрена отстройка ее от работы разрядников, для чего: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наименьшее время срабатывания релейной защиты до момента подачи сигнала на отключение должно быть больше времени однократного срабатывания разрядников, а именно около 0,06-0,08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пусковые органы защиты, срабатывающие от импульса тока разрядников, должны иметь возможно меньшее время возврата (около 0,01 с от момента исчезновения импульса).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 Для релейных защит с выдержками времени в каждом конкретном случае следует рассматривать целесообразность обеспечения действия защиты от начального значения тока или сопротивления при КЗ для исключения отказов срабатывания защиты (из-за затухания токов КЗ во времени, в результате возникновения качаний, появления дуги в месте повреждения и др.).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 Защиты в электрических сетях 110 кВ и выше должны иметь устройства, блокирующие их действие при качаниях или асинхронном ходе, если в указанных сетях возможны такие качания или асинхронный ход, при которых защиты могут срабатывать излишне.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применение аналогичных устройств и для линий ниже 110 кВ, связывающих между собой источники питания (исходя из вероятности возникновения качаний или асинхронного хода и возможных последствий излишних отключений).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выполнение защиты без блокировки при качаниях, если защита отстроена от качаний по времени (выдержка времени защиты - около 1,5-2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 Действие релейной защиты должно фиксироваться указательными реле, встроенными в реле указателями срабатывания, счетчиками числа срабатываний или другими устройствами в той степени, в какой это необходимо для учета и анализа работы защит.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3.2.13. Устройства, фиксирующие действие релейной защиты на отключение, следует устанавливать так, чтобы сигнализировалось действие каждой защиты, а при сложной защите - отдельных ее частей (разные ступени защиты, отдельные комплекты защит от разных видов повреждения и т. п.).</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3.2.14. На каждом из элементов электроустановки должна быть предусмотрена основная защита, предназначенная для ее действия при повреждениях в пределах всего защищаемого элемента с временем, меньшим, чем у других установленных на этом элементе защит.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3.2.15. Для действия при отказах защит или выключателей смежных элементов следует предусматривать резервную защиту, предназначенную для обеспечения дальнего резервного действия.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основная защита элемента обладает абсолютной селективностью (например, высокочастотная защита, продольная и поперечная дифференциальные защиты), то на данном элементе должна быть установлена резервная защита, выполняющая функции не только дальнего, но и ближнего резервирования, т. е. действующая при отказе основной защиты данного элемента или выведении ее из работы. Например, если в качестве основной защиты от замыканий между фазами применена дифференциально-фазная защита, то в качестве резервной может быть применена трехступенчатая дистанционная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основная защита линии 110 кВ и выше обладает относительной селективностью (например, ступенчатые защиты с выдержками времени), то: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отдельную резервную защиту допускается не предусматривать при условии, что дальнее резервное действие защит смежных элементов при КЗ на этой линии обеспечивается;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должны предусматриваться меры по обеспечению ближнего резервирования, если дальнее резервирование при КЗ на этой линии не обеспечивается.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3.2.16. Для линии электропередачи 35 кВ и выше с целью повышения надежности отключения повреждения в начале линии может быть предусмотрена в качестве дополнительной защиты токовая отсечка без выдержки времени при условии выполнения требований 3.2.26.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3.2.17. Если полное обеспечение дальнего резервирования связано со значительным усложнением защиты или технически невозможно, допускается: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не резервировать отключения КЗ за трансформаторами, на реактированных линиях, линиях 110 кВ и выше при наличии ближнего резервирования, в конце длинного смежного участка линии 6-35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иметь дальнее резервирование только при наиболее часто встречающихся видах повреждений, без учета редких режимов работы и при учете каскадного действия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предусматривать неселективное действие защиты при КЗ на смежных элементах (при дальнем резервном действии) с возможностью обесточения в отдельных случаях подстанций; при этом следует по возможности обеспечивать исправление этих неселективных отключений действием АПВ или АВР.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3.2.18. Устройства резервирования при отказе выключателей (УРОВ) должны предусматриваться в электроустановках 110-500 кВ. Допускается не предусматривать УРОВ в электроустановках 110-220 кВ при соблюдении следующих условий: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обеспечиваются требуемая чувствительность и допустимые по условиям устойчивости времена отключения от устройств дальнего резервирования;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при действии резервных защит нет потери дополнительных элементов из-за отключения выключателей, непосредственно не примыкающих к отказавшему выключателю (например, отсутствуют секционированные шины, линии с ответвлением).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электростанциях с генераторами, имеющими непосредственное охлаждение проводников обмоток статоров, для предотвращения повреждений генераторов при отказах выключателей 110-500 кВ следует предусматривать УРОВ независимо от прочих условий.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отказе одного из выключателей поврежденного элемента (линия, трансформатор, шины) электроустановки УРОВ должно действовать на отключение выключателей, смежных с отказавшим.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защиты присоединены к выносным трансформаторам тока, то УРОВ должно действовать и при КЗ в зоне между этими трансформаторами тока и выключателем.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применение упрощенных УРОВ, действующих при КЗ с отказами выключателей не на всех элементах (например, только при КЗ на линиях); при напряжении 35-220 кВ, кроме того, допускается применение устройств, действующих лишь на отключение шиносоединительного (секционного) выключателя.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недостаточной эффективности дальнего резервирования следует рассматривать необходимость повышения надежности ближнего резервирования в дополнение к УРОВ.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3.2.19. При выполнении резервной защиты в виде отдельного комплекта ее следует осуществлять, как правило, так, чтобы была обеспечена возможность раздельной проверки или ремонта основной или резервной защиты при работающем элементе. При этом основная и резервная защиты должны питаться, как правило, от разных вторичных обмоток трансформаторов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Питание основных и резервных защит линий электропередачи 220 кВ и выше должно осуществляться, как правило, от разных автоматических выключателей оперативного постоянного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3.2.20. Оценка чувствительности основных типов релейных защит должна производиться при помощи коэффициента чувствительности, определяемого: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 реагирующих на величины, возрастающие в условиях повреждений, - как отношение расчетных значений этих величин (например, тока, или напряжения) при металлическом КЗ в пределах защищаемой зоны к параметрам срабатывания защит;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 реагирующих на величины, уменьшающиеся в условиях повреждений, - как отношение параметров срабатывания к расчетным значениям этих величин (например, напряжения или сопротивления) при металлическом КЗ в пределах защищаемой зоны.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Расчетные значения величин должны устанавливаться, исходя из наиболее неблагоприятных видов повреждения, но для реально возможного режима работы электрической системы.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3.2.21. При оценке чувствительности основных защит необходимо исходить из того, что должны обеспечиваться следующие наименьшие коэффициенты их чувствительности: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Максимальные токовые защиты с пуском и без пуска напряжения, направленные и ненаправленные, а также токовые одноступенчатые направленные и ненаправленные защиты, включенные на составляющие обратной или нулевой последовательностей: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тока и напряжения -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направления мощности обратной и нулевой последовательности - около 2,0 по мощности и около 1,5 по току и напряжению;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органа направления мощности, включенного на полные ток и напряжение, не нормируется по мощности и около 1,5 по току.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максимальных токовых защит трансформаторов с низшим напряжением 0,23-0,4 кВ наименьший коэффициент чувствительности может быть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Ступенчатые защиты тока или тока и напряжения, направленные и ненаправленные, включенные на полные токи и напряжения или на составляющие нулевой последовательности: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тока и напряжения ступени защиты, предназначенной для действия при КЗ в конце защищаемого участка, без учета резервного действия - около 1,5, а при наличии надежно действующей селективной резервной ступени - около 1,3; при наличии на противоположном конце линии отдельной защиты шин соответствующие коэффициенты чувствительности (около 1,5 и около 1,3) для ступени защиты нулевой последовательности допускается обеспечивать в режиме каскадного отключения;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направления мощности нулевой и обратной последовательности - около 2,0 по мощности и около 1,5 по току и напряжению;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органа направления мощности, включенного на полные ток и напряжение, не нормируется по мощности и около 1,5 по току.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Дистанционные защиты от многофазных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пускового органа любого типа и дистанционного органа третьей ступени -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дистанционного органа второй ступени, предназначенного для действия при КЗ в конце защищаемого участка, без учета резервного действия - около 1,5, а при наличии третьей ступени защиты - около  1,25; для указанного органа чувствительность по току должна быть около 1,3 (по отношению к току точной работы) при повреждении в той же точке.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4. Продольные дифференциальные защиты генераторов, трансформаторов, линий и других элементов, а также полная дифференциальная защита шин - около 2,0; для токового пускового органа неполной дифференциальной дистанционной защиты шин генераторного напряжения чувствительность должна быть около 2,0, а для первой ступени неполной дифференциальной токовой защиты шин генераторного напряжения, выполненной в виде отсечки, - около 1,5 (при КЗ на шинах).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дифференциальной защиты генераторов и трансформаторов чувствительность следует проверять при КЗ на выводах. При этом вне зависимости от значений коэффициента чувствительности для гидрогенераторов и турбогенераторов с непосредственным охлаждением проводников обмоток ток срабатывания защиты следует принимать менее номинального тока генератора (см. 3.2.36). Для автотрансформаторов и повышающих трансформаторов мощностью 63 МВ·А и более ток срабатывания без учета торможения рекомендуется принимать менее номинального (для автотрансформаторов - менее тока, соответствующего типовой мощности). Для остальных трансформаторов мощностью 25 МВ·А и более ток срабатывания без учета торможения рекомендуется принимать не более 1,5 номинального тока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снижение коэффициента чувствительности для дифференциальной защиты трансформатора или блока генератор - трансформатор до значения около 1,5 в следующих случаях (в которых обеспечение коэффициента чувствительности около 2,0 связано со значительным усложнением защиты или технически невозможно):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КЗ на выводах низшего напряжения понижающих трансформаторов мощностью менее 80 МВ·А (определяется с учетом регулирования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режиме включения трансформатора под напряжение, а также для кратковременных режимов его работы (например, при отключении одной из питающих сторон).</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режима подачи напряжения на поврежденные шины включением одного из питающих элементов допускается снижение коэффициента чувствительности для дифференциальной защиты шин до значения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Указанный коэффициент 1,5 относится также к дифференциальной защите трансформатора при КЗ за реактором, установленным на стороне низшего напряжения трансформатора и входящим в зону его дифференциальной защиты. При наличии других защит, охватывающих реактор и удовлетворяющих требованиям чувствительности при КЗ за реактором, чувствительность дифференциальной защиты трансформатора при КЗ в этой точке допускается не обеспечивать.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Поперечные дифференциальные направленные защиты параллельных линий: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реле тока и реле напряжения пускового органа комплектов защиты от междуфазных КЗ и замыканий на землю - около 2,0 при включенных выключателях с обеих сторон поврежденной линии (в точке одинаковой чувствительности) и около 1,5 при отключенном выключателе с противоположной стороны поврежденной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для органа направления мощности нулевой последовательности - около 4,0 по мощности и около 2,0 по току и напряжению при включенных выключателях с обеих сторон и около 2,0 </w:t>
      </w:r>
      <w:r>
        <w:rPr>
          <w:color w:val="000000"/>
        </w:rPr>
        <w:lastRenderedPageBreak/>
        <w:t>по мощности и около 1,5 по току и напряжению при отключенном выключателе с противоположной стороны;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органа направления мощности, включенного на полные ток и напряжение, по мощности не нормируется, а по току - около 2,0 при включенных выключателях с обеих сторон и около 1,5 при отключенном выключателе с противоположной стороны.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6. Направленные защиты с высокочастотной блокировкой: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органа направления мощности обратной или нулевой последовательности, контролирующего цепь отключения, - около 3,0 по мощности, около 2,0 по току и напряжению;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пусковых органов, контролирующих цепь отключения, - около 2,0 по току и напряжению, около 1,5 по сопротивлению.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7. Дифференциально-фазные высокочастотные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пусковых органов, контролирующих цепь отключения, - около 2,0 по току и напряжению, около 1,5 по сопротивлению.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8. Токовые отсечки без выдержки времени, устанавливаемые на генераторах мощностью до 1 МВт и трансформаторах, при КЗ в месте установки защиты - около 2,0.</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9. Защиты от замыканий на землю на кабельных линиях в сетях с изолированной нейтралью (действующие на сигнал или на отключение): </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 реагирующих на токи основной частоты, - около 1,25;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 реагирующих на токи повышенных частот, -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10. Защиты от замыканий на землю на ВЛ в сетях с изолированной нейтралью, действующие на сигнал или на отключение, - около 1,5.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3.2.22. При определении коэффициентов чувствительности, указанных в 3.2.21, п. 1, 2. 5 и 7, необходимо учитывать следующее: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Чувствительность по мощности индукционного реле направления мощности проверяется только при включении его на составляющие токов и напряжений обратной и нулевой последовательностей.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Чувствительность реле направления мощности, выполненного по схеме сравнения (абсолютных значений или фаз), проверяется: при включении на полные ток и напряжение - по току; при включении на составляющие токов и напряжений обратной и нулевой последовательностей - по току и напряжению.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3.2.23. Для генераторов, работающих на сборные шины, чувствительность токовой защиты от замыканий на землю в обмотке статора, действующей на отключение, определяется ее </w:t>
      </w:r>
      <w:r>
        <w:rPr>
          <w:color w:val="000000"/>
        </w:rPr>
        <w:lastRenderedPageBreak/>
        <w:t>током срабатывания, который должен быть не более 5 А. Допускается как исключение увеличение тока срабатывания до 5,5 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генераторов, работающих в блоке с трансформатором, коэффициент чувствительности защиты от однофазных замыканий на землю, охватывающей всю обмотку статора, должен быть не менее 2,0; для защиты напряжения нулевой последовательности, охватывающей не всю обмотку статора, напряжение срабатывания должно быть не более 15 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3.2.24. Чувствительность защит на переменном оперативном токе,  выполняемых по схеме с дешунтированием электромагнитов отключения, следует проверять с учетом действительной токовой погрешности трансформаторов тока после дешунтирования. При этом минимальное значение коэффициента чувствительности электромагнитов отключения, определяемое для условия их надежного срабатывания, должно быть приблизительно на 20% больше принимаемого для соответствующих защит (см. 3.2.21).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3.2.25. Наименьшие коэффициенты чувствительности для резервных защит при КЗ в конце смежного элемента или наиболее удаленного из нескольких последовательных элементов, входящих в зону резервирования, должны быть (см. также 3.2.17):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тока, напряжения, сопротивления - 1,2;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органов направления мощности обратной и нулевой последовательностей - 1,4 по мощности и 1,2 по току и напряжению;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органа направления мощности, включенного на полные ток и напряжение, не нормируется по мощности и 1,2 по току.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оценке чувствительности ступеней резервных защит, осуществляющих ближнее резервирование (см. 3.2.15), следует исходить из коэффициентов чувствительности, приведенных в 3.2.21 для соответствующих защит.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3.2.26. Для токовых отсечек без выдержки времени, устанавливаемых на линиях и выполняющих функции дополнительных защит, коэффициент чувствительности должен быть около 1,2 при КЗ в месте установки защиты в наиболее благоприятном по условию чувствительности режиме.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3.2.27. Если действие защиты последующего элемента возможно из-за отказа вследствие недостаточной чувствительности защиты предыдущего элемента, то чувствительности этих защит необходимо согласовывать между собой.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не согласовывать между собой ступени этих защит, предназначенные для дальнего резервирования, если неотключение КЗ вследствие недостаточной чувствительности защиты последующего элемента (например, защиты обратной последовательности генераторов, автотрансформаторов) может привести к тяжелым последствиям.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3.2.28. В сетях с глухозаземленной нейтралью должен быть выбран исходя из условий релейной защиты такой режим заземления нейтралей силовых трансформаторов (т. е. размещение трансформаторов с заземленной нейтралью), при котором значения токов и </w:t>
      </w:r>
      <w:r>
        <w:rPr>
          <w:color w:val="000000"/>
        </w:rPr>
        <w:lastRenderedPageBreak/>
        <w:t>напряжений при замыканиях на землю обеспечивают действие релейной защиты элементов сети при всех возможных режимах эксплуатации электрической системы.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повышающих трансформаторов и трансформаторов с двух- и трехсторонним питанием (или существенной подпиткой от синхронных электродвигателей или синхронных компенсаторов), имеющих неполную изоляцию обмотки со стороны вывода нейтрали, как правило, должно быть исключено возникновение недопустимого для них режима работы с изолированной нейтралью на выделившиеся шины или участок сети 110-220 кВ с замыканием на землю одной фазы (см. 3.2.63).</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3.2.29. Трансформаторы тока, предназначенные для питания токовых цепей устройств релейной защиты от КЗ, должны удовлетворять следующим требованиям: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В целях предотвращения излишних срабатываний защиты при КЗ вне защищаемой зоны погрешность (полная или токовая) трансформаторов тока, как правило, не должна превышать 10%. Более высокие погрешности допускаются при использовании защит (например, дифференциальная защита шин с торможением), правильное действие которых при повышенных погрешностях обеспечивается с помощью специальных мероприятий. Указанные требования должны соблюдаться: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ступенчатых защит - при КЗ в конце зоны действия ступени зашиты, а для направленных ступенчатых защит - также и при внешнем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остальных защит - при внешнем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дифференциальных токовых защит (шин, трансформаторов, генераторов и т. п.) должна быть учтена полная погрешность, для остальных защит - токовая погрешность, а при включении последних на сумму токов двух или более трансформаторов тока и режиме внешних КЗ - полная погрешность.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расчетах допустимых нагрузок на трансформаторы тока допускается в качестве исходной принимать полную погрешность.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Токовая погрешность трансформаторов тока в целях предотвращения отказов защиты при КЗ в начале защищаемой зоны не должна превышать: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по условиям повышенной вибрации контактов реле направления мощности или реле тока - значений, допустимых для выбранного типа реле;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по условиям предельно допустимой для реле направления мощности и направленных реле сопротивлений угловой погрешности - 50%.</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Напряжение на выводах вторичной обмотки трансформаторов тока при КЗ в защищаемой зоне не должно превышать значения, допустимого для устройства РЗА.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3.2.30. Токовые цепи электроизмерительных приборов (совместно со счетчиками) и релейной защиты должны быть присоединены, как правило, к разным обмоткам трансформаторов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Допускается их присоединение к одной обмотке трансформаторов тока при условии выполнения требований 1.5.18 и 3.2.29. При этом в цепи защит, которые по принципу действия могут работать неправильно при нарушении токовых цепей, включение электроизмерительных приборов допускается только через промежуточные трансформаторы тока и при условии, что трансформаторы тока удовлетворяют требованиям 3.2.29 при разомкнутой вторичной цепи промежуточных трансформаторов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3.2.31. Защиту с применением реле прямого действия, как первичных, так и вторичных, и защиты на переменном оперативном токе рекомендуется применять, если это возможно и ведет к упрощению и удешевлению электроустановки.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3.2.32. В качестве источника переменного оперативного тока для защит от КЗ, как правило, следует использовать трансформаторы тока защищаемого элемента. Допускается также использование трансформаторов напряжения или трансформаторов собственных нужд.</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зависимости от конкретных условий должна быть применена одна из следующих схем: с дешунтированием электромагнитов отключения выключателей, с использованием блоков питания, с использованием зарядных устройств с конденсатором.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3.2.33. Устройства релейной защиты, выводимые из работы по условиям режима сети, селективности действия или по другим причинам, должны иметь специальные приспособления для вывода их из работы оперативным персоналом.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обеспечения эксплуатационных проверок и испытаний в схемах защит следует предусматривать, где это необходимо, испытательные блоки или измерительные зажимы.</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ЗАЩИТА ТУРБОГЕНЕРАТОРОВ, РАБОТАЮЩИХ НЕПОСРЕДСТВЕННО НА СБОРНЫЕ ШИНЫ ГЕНЕРАТОРНОГО НАПРЯЖЕНИЯ</w:t>
      </w:r>
      <w:r w:rsidR="00BA4400" w:rsidRPr="002C2AB7">
        <w:rPr>
          <w:noProof/>
          <w:color w:val="000000"/>
          <w:position w:val="-4"/>
        </w:rPr>
        <w:drawing>
          <wp:inline distT="0" distB="0" distL="0" distR="0">
            <wp:extent cx="76200" cy="190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p>
    <w:p w:rsidR="00820699" w:rsidRDefault="00820699" w:rsidP="00820699">
      <w:pPr>
        <w:pStyle w:val="Heading"/>
        <w:jc w:val="center"/>
        <w:rPr>
          <w:color w:val="000000"/>
        </w:rPr>
      </w:pPr>
    </w:p>
    <w:p w:rsidR="00820699" w:rsidRDefault="00820699" w:rsidP="00820699">
      <w:pPr>
        <w:rPr>
          <w:color w:val="000000"/>
        </w:rPr>
      </w:pPr>
      <w:r>
        <w:rPr>
          <w:color w:val="000000"/>
        </w:rPr>
        <w:t>__________________</w:t>
      </w:r>
    </w:p>
    <w:p w:rsidR="00820699" w:rsidRDefault="00BA4400" w:rsidP="00820699">
      <w:pPr>
        <w:jc w:val="both"/>
        <w:rPr>
          <w:color w:val="000000"/>
        </w:rPr>
      </w:pPr>
      <w:r w:rsidRPr="002C2AB7">
        <w:rPr>
          <w:noProof/>
          <w:color w:val="000000"/>
          <w:position w:val="-4"/>
        </w:rPr>
        <w:drawing>
          <wp:inline distT="0" distB="0" distL="0" distR="0">
            <wp:extent cx="76200" cy="190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sidR="00820699">
        <w:rPr>
          <w:color w:val="000000"/>
        </w:rPr>
        <w:t xml:space="preserve">     Требованиями, приведенными в 3.2.34-3.2.50, можно руководствоваться и для других 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3.2.34. Для турбогенераторов выше 1 кВ мощностью более 1 МВт, работающих непосредственно на сборные шины генераторного напряжения, должны быть предусмотрены устройства релейной защиты от следующих видов повреждений и нарушений нормального режима работы: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многофазных замыканий в обмотке статора генератора и на его выводах;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однофазных замыканий на землю в обмотке статора;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двойных замыканий на землю, одно из которых возникло в обмотке статора, а второе - во внешней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замыканий между витками одной фазы в обмотке статора (при наличии выведенных параллельных ветвей обмотки);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внешних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6) перегрузки токами обратной последовательности (для генераторов мощностью более 30 МВт);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7) симметричной перегрузки обмотки статора;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8) перегрузки обмотки ротора током возбуждения (для генераторов с непосредственным охлаждением проводников обмоток);</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9) замыкания на землю во второй точке цепи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10) асинхронного режима с потерей возбуждения (в соответствии с 3.2.49).</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3.2.35. Для турбогенераторов выше 1 кВ мощностью 1 МВт и менее, работающих непосредственно на сборные шины генераторного напряжения, следует предусматривать устройство релейной защиты в соответствии с 3.2.34, п. 1-3, 5, 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турбогенераторов до 1 кВ мощностью до 1 МВт, работающих непосредственно на сборные шины генераторного напряжения, защиту рекомендуется выполнять в соответствии с 3.2.50.</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3.2.36. Для защиты от многофазных замыканий в обмотке статора турбогенераторов выше 1 кВ мощностью более 1 МВт, имеющих выводы отдельных фаз со стороны нейтрали, должна быть предусмотрена продольная дифференциальная токовая защита (исключение см. в 3.2.27). Защита должна действовать на отключение всех выключателей генератора, на гашение поля, а также на останов турбины.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зону действия защиты кроме генератора должны входить соединения генератора со сборными шинами электростанции (до выключателя).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Продольная дифференциальная токовая защита должна быть выполнена с током срабатывания не более 0,6 </w:t>
      </w:r>
      <w:r w:rsidR="00BA4400" w:rsidRPr="002C2AB7">
        <w:rPr>
          <w:noProof/>
          <w:color w:val="000000"/>
          <w:position w:val="-12"/>
        </w:rPr>
        <w:drawing>
          <wp:inline distT="0" distB="0" distL="0" distR="0">
            <wp:extent cx="266700" cy="228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 xml:space="preserve">. </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Для генераторов мощностью до 30 МВт с косвенным охлаждением допускается выполнять защиту с током срабатывания 1,3-1,4 </w:t>
      </w:r>
      <w:r w:rsidR="00BA4400" w:rsidRPr="002C2AB7">
        <w:rPr>
          <w:noProof/>
          <w:color w:val="000000"/>
          <w:position w:val="-12"/>
        </w:rPr>
        <w:drawing>
          <wp:inline distT="0" distB="0" distL="0" distR="0">
            <wp:extent cx="26670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 xml:space="preserve">. </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Контроль неисправности токовых цепей защиты следует предусматривать при токе срабатывания защиты более </w:t>
      </w:r>
      <w:r w:rsidR="00BA4400" w:rsidRPr="002C2AB7">
        <w:rPr>
          <w:noProof/>
          <w:color w:val="000000"/>
          <w:position w:val="-12"/>
        </w:rPr>
        <w:drawing>
          <wp:inline distT="0" distB="0" distL="0" distR="0">
            <wp:extent cx="266700" cy="22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Продольная дифференциальная токовая защита должна быть осуществлена с отстройкой от переходных значений токов небаланса (например, реле с насыщающимися трансформаторами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Защиту следует выполнять трехфазной трехрелейной. Для генераторов мощностью до 30 МВт защиту допускается выполнять двухфазной двухрелейной при наличии защиты от двойных замыканий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3.2.37. Для защиты от многофазных замыканий в обмотке статора генераторов выше 1 кВ мощностью до 1 МВт, работающих параллельно с другими генераторами или электроэнергетической системой, должна быть предусмотрена токовая отсечка без выдержки времени, устанавливаемая со стороны выводов генератора к сборным шинам. Если токовая отсечка не удовлетворяет требованиям чувствительности, вместо нее допускается устанавливать продольную дифференциальную токовую защиту.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Применение токовой отсечки взамен дифференциальной защиты допускается и для генераторов большей мощности, не имеющих выводов фаз со стороны нейтрали.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одиночно работающих генераторов выше 1 кВ мощностью до 1 МВт в качестве защиты от многофазных замыканий в обмотке статора следует использовать защиту от внешних КЗ (см. 3.2.44). Защита должна действовать на отключение всех выключателей генератора и гашение его поля.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3.2.38. Для защиты генераторов выше 1 кВ от однофазных замыканий на землю в обмотке статора при естественном емкостном токе замыкания на землю 5 А и более (независимо от наличия или отсутствия компенсации) должна быть предусмотрена токовая защита, реагирующая на полный ток замыкания на землю или на его составляющие высших гармоник. При необходимости для ее включения могут быть установлены трансформаторы тока нулевой последовательности непосредственно у выводов генератора. Применение защиты рекомендуется и при емкостном токе замыкания на землю менее 5 А. Защита должна быть отстроена от переходных процессов и действовать, как в 3.2.36 или 3.2.37.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Когда защита от замыканий на землю не устанавливается (так как при емкостном токе замыкания на землю менее 5 А она нечувствительна) или не действует (например, при компенсации емкостного тока в сети генераторного напряжения), в качестве защиты генератора от замыканий на землю может использоваться установленное на шинах и действующее на сигнал устройство контроля изоляции.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3.2.39. При установке на генераторах трансформатора тока нулевой последовательности для защиты от однофазных замыканий на землю должна быть предусмотрена токовая защита от двойных замыканий на землю, присоединяемая к этому трансформатору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повышения надежности действия при больших значениях тока следует применять реле с насыщающимся трансформатором тока. Эта защита должна быть выполнена без выдержки времени и действовать как защита, указанная в 3.2.36 или 3.2.37.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3.2.40. Для защиты от замыканий между витками одной фазы в обмотке статора генератора с выведенными параллельными ветвями должна предусматриваться односистемная поперечная дифференциальная токовая защита без выдержки времени, действующая как защита, указанная в 3.2.36.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3.2.41. Для защиты генераторов мощностью более 30 МВт от токов, обусловленных внешними несимметричными КЗ, а также от перегрузки током обратной последовательности следует предусматривать токовую защиту обратной последовательности, действующую на отключение с двумя выдержками времени (см. 3.2.45).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Для генераторов с непосредственным охлаждением проводников обмоток защиту следует выполнять со ступенчатой или зависимой характеристикой выдержки времени. При этом ступенчатая и зависимая характеристики при вторых (более высоких) выдержках времени не должны быть выше характеристики допустимых перегрузок генератора током обратной последовательности.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генераторов с косвенным охлаждением проводников обмоток защиту следует выполнять с независимой выдержкой времени с током срабатывания не более допустимого для генератора при прохождении по нему тока обратной последовательности в течение 2 мин; меньшая выдержка времени защиты не должна превышать допустимой длительности двухфазного КЗ на выводах генератора.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Токовая защита обратной последовательности, действующая на отключение, должна быть дополнена более чувствительным элементом, действующим на сигнал с независимой выдержкой времени. Ток срабатывания этого элемента должен быть не более длительно допустимого тока обратной последовательности для данного типа генератора.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3.2.42. Для защиты генераторов мощностью более 30 МВт от внешних симметричных КЗ должна быть предусмотрена максимальная токовая защита с минимальным пуском напряжения, выполняемая одним реле тока, включенным на фазный ток, и одним минимальным реле напряжения, включенным на междуфазное напряжение. Ток срабатывания защиты должен быть около 1,3-1,5 </w:t>
      </w:r>
      <w:r w:rsidR="00BA4400" w:rsidRPr="002C2AB7">
        <w:rPr>
          <w:noProof/>
          <w:color w:val="000000"/>
          <w:position w:val="-12"/>
        </w:rPr>
        <w:drawing>
          <wp:inline distT="0" distB="0" distL="0" distR="0">
            <wp:extent cx="266700" cy="22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r>
      <w:r>
        <w:rPr>
          <w:color w:val="000000"/>
        </w:rPr>
        <w:t xml:space="preserve">, а напряжением срабатывания - около 0,5-0, </w:t>
      </w:r>
      <w:r w:rsidR="00BA4400" w:rsidRPr="002C2AB7">
        <w:rPr>
          <w:noProof/>
          <w:color w:val="000000"/>
          <w:position w:val="-12"/>
        </w:rPr>
        <w:drawing>
          <wp:inline distT="0" distB="0" distL="0" distR="0">
            <wp:extent cx="314325" cy="228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генераторах с непосредственным охлаждением проводников обмоток вместо указанной защиты может быть установлена однорелейная дистанционная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3.2.43. Для защиты генераторов мощностью более 1 МВт до 30 МВт от внешних КЗ следует применять максимальную токовую защиту с комбинированным пуском напряжения, выполненным с одним минимальным реле напряжения, включенным на междуфазное напряжение, и одним устройством фильтр-реле напряжения обратной последовательности, разрывающим цепь минимального реле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Ток срабатывания защиты и напряжение срабатывания минимального органа напряжения следует принимать равными указанным в 3.2.42, напряжение срабатывания устройства фильтр-реле напряжения обратной последовательности - 0,1-0,12 </w:t>
      </w:r>
      <w:r w:rsidR="00BA4400" w:rsidRPr="002C2AB7">
        <w:rPr>
          <w:noProof/>
          <w:color w:val="000000"/>
          <w:position w:val="-12"/>
        </w:rPr>
        <w:drawing>
          <wp:inline distT="0" distB="0" distL="0" distR="0">
            <wp:extent cx="314325" cy="228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3.2.44. Для генераторов выше 1 кВ мощностью до 1 МВт в качестве защиты от внешних КЗ должна быть применена максимальная токовая защита, присоединяемая к трансформаторам тока со стороны нейтрали. Уставку защиты следует выбирать по току нагрузки с необходимым запасом. Допускается также применение упрощенной минимальной защиты напряжения (без реле тока).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3.2.45. Защита генераторов мощностью более 1 МВт от токов, обусловленных внешними КЗ, должна быть выполнена с соблюдением следующих требований: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Защиту следует присоединять к трансформаторам тока, установленным на выводах генератора со стороны нейтрали.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При наличии секционирования шин генераторного напряжения защиту следует выполнять с двумя выдержками времени: с меньшей выдержкой - на отключение соответствующих секционных и шиносоединительного выключателей, с большей - на отключение выключателя генератора и гашение поля.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3.2.46. На генераторах с непосредственным охлаждением проводников обмоток должна быть предусмотрена защита ротора от перегрузки при работе генератора как с основным, так и с резервным возбуждением. Защиту следует выполнять с независимой или зависимой от тока выдержкой времени и реагирующей на повышение напряжения или тока в обмотке ротора. Защита должна действовать на отключение выключателя генератора и гашение поля. С меньшей выдержкой времени от защиты должна производиться разгрузка ротора.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3.2.47. Защита генератора от токов, обусловленных симметричной перегрузкой, должна быть выполнена в виде максимальной токовой защиты, действующей на сигнал с выдержкой времени и использующей ток одной фазы статора.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разгрузки и при необходимости для автоматического отключения генератора с непосредственным охлаждением проводников обмоток при симметричных перегрузках допускается использовать защиту ротора, выполняемую согласно 3.2.46 и реагирующую на перегрузки ротора, сопровождающие симметричные перегрузки турбогенераторов.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3.2.48. Защита от замыканий на землю во второй точке цепи возбуждения турбогенераторов должна быть предусмотрена в одном комплекте на несколько (но не более трех) генераторов с близкими параметрами цепей возбуждения. Защита должна включаться в работу только при появлении замыкания на землю в одной точке цепи возбуждения, выявляемого при периодическом контроле изоляции (см. гл. 1.6). Защита должна действовать на отключение выключателя генератора и гашение поля на генераторах с непосредственным охлаждением проводников обмоток и на сигнал или на отключение на генераторах с косвенным охлаждением.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3.2.49. На турбогенераторах с непосредственным охлаждением проводников обмоток рекомендуется устанавливать устройства защиты от асинхронного режима с потерей возбуждения. Допускается вместо этого предусматривать автоматическое выявление асинхронного режима только по положению устройств автоматического гашения поля. При действии указанных устройств защиты или при отключении АГП на генераторах, допускающих асинхронный режим, должен подаваться сигнал о потере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Генераторы, не допускающие асинхронного режима, а в условиях дефицита реактивной мощности в системе и остальные генераторы, потерявшие возбуждение, должны отключаться от сети при действии указанных устройств (защиты или автоматического гашения поля).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3.2.50. Защиту генераторов до 1 кВ мощностью до 1 МВт с незаземленной нейтралью от всех видов повреждений и ненормальных режимов работы следует осуществлять установкой на выводах автоматического выключателя с максимальными расцепителями или выключателя с максимальной токовой защитой в двухфазном исполнении. При наличии выводов со стороны нейтрали указанную защиту, если возможно, следует присоединять к трансформаторам тока, установленным на этих выводах.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Для указанных генераторов с глухозаземленной нейтралью эта защита должна быть предусмотрена в трехфазном исполнении.</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ЗАЩИТА ТРАНСФОРМАТОРОВ (АВТОТРАНСФОРМАТОРОВ) С ОБМОТКОЙ ВЫСШЕГО НАПРЯЖЕНИЯ 3 кВ И ВЫШЕ И ШУНТИРУЮЩИХ РЕАКТОРОВ 500 кВ</w:t>
      </w: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ind w:firstLine="225"/>
        <w:jc w:val="both"/>
        <w:rPr>
          <w:color w:val="000000"/>
        </w:rPr>
      </w:pPr>
      <w:r>
        <w:rPr>
          <w:color w:val="000000"/>
        </w:rPr>
        <w:t>3.2.51. Для трансформаторов</w:t>
      </w:r>
      <w:r w:rsidR="00BA4400" w:rsidRPr="002C2AB7">
        <w:rPr>
          <w:noProof/>
          <w:color w:val="000000"/>
          <w:position w:val="-4"/>
        </w:rPr>
        <w:drawing>
          <wp:inline distT="0" distB="0" distL="0" distR="0">
            <wp:extent cx="76200" cy="190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должны быть предусмотрены устройства релейной защиты от следующих видов повреждений и ненормальных режимов работы:</w:t>
      </w:r>
    </w:p>
    <w:p w:rsidR="00820699" w:rsidRDefault="00820699" w:rsidP="00820699">
      <w:pPr>
        <w:rPr>
          <w:color w:val="000000"/>
        </w:rPr>
      </w:pPr>
      <w:r>
        <w:rPr>
          <w:color w:val="000000"/>
        </w:rPr>
        <w:t>_________________</w:t>
      </w:r>
    </w:p>
    <w:p w:rsidR="00820699" w:rsidRDefault="00BA4400" w:rsidP="00820699">
      <w:pPr>
        <w:jc w:val="both"/>
        <w:rPr>
          <w:color w:val="000000"/>
        </w:rPr>
      </w:pPr>
      <w:r w:rsidRPr="002C2AB7">
        <w:rPr>
          <w:noProof/>
          <w:color w:val="000000"/>
          <w:position w:val="-4"/>
        </w:rPr>
        <w:drawing>
          <wp:inline distT="0" distB="0" distL="0" distR="0">
            <wp:extent cx="76200" cy="19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sidR="00820699">
        <w:rPr>
          <w:color w:val="000000"/>
        </w:rPr>
        <w:t xml:space="preserve">     Здесь и далее в разд. 3 термин "трансформаторы" распространяется и на автотрансформаторы (соответствующих напряжений и мощностей), если в тексте не делается специальной оговорки.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многофазных замыканий в обмотках и на выводах;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однофазных замыканий на землю в обмотке и на выводах, присоединенных к сети с глухозаземленной нейтралью;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витковых замыканий в обмотках;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токов в обмотках, обусловленных внешними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токов в обмотках, обусловленных перегрузкой;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6) понижения уровня масла;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7) частичного пробоя изоляции вводов 500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8) однофазных замыканий на землю в сетях 3-10 кВ с изолированной нейтралью, если трансформатор питает сеть, в которой отключение однофазных замыканий на землю необходимо по требованиям безопасности (см. 3.2.96).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Рекомендуется, кроме того, применение защиты от однофазных замыканий на землю на стороне 6-35 кВ автотрансформаторов с высшим напряжением 220 кВ и выше.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3.2.52. Для шунтирующих реакторов 500 кВ следует предусматривать устройства релейной защиты от следующих видов повреждений и ненормальных режимов работы: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однофазных и двухфазных замыканий на землю в обмотках и на выводах;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витковых замыканий в обмотках;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понижение уровня масла;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частичного пробоя изоляции вводов.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3.2.53. Газовая защита от повреждений внутри кожуха, сопровождающихся выделением газа, и от понижения уровня масла должна быть предусмотрена: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трансформаторов мощностью 6,3 МВ·А и более;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шунтирующих реакторов напряжением 500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внутрицеховых понижающих трансформаторов мощностью 630 кВ·А и более.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Газовую защиту можно устанавливать также на трансформаторах мощностью 1-4 МВ·А.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Газовая защита должна действовать на сигнал при слабом газообразовании и понижении уровня масла и на отключение при интенсивном газообразовании и дальнейшем понижении уровня масла.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от повреждений внутри кожуха трансформатора, сопровождающихся выделением газа, может быть выполнена также с использованием реле давления.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от понижения уровня масла может быть выполнена также в виде отдельного реле уровня в расширителе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защиты контакторного устройства РПН с разрывом дуги в масле следует предусматривать отдельное газовое реле и реле давления.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защиты избирателей РПН, размещаемых в отдельном баке, следует предусматривать отдельное газовое реле.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Должна быть предусмотрена возможность перевода действия отключающего элемента газовой защиты на сигнал и выполнения раздельной сигнализации от сигнального и отключающих элементов газового реле (различающейся характером сигнала).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выполнение газовой защиты с действием отключающего элемента только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трансформаторах, которые установлены в районах, подверженных землетрясениям;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внутрицеховых понижающих трансформаторах мощностью 2,5 МВ·А и менее, не имеющих выключателей со стороны высшего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3.2.54. Для защиты от повреждений на выводах, а также от внутренних повреждений должны быть предусмотрены: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Продольная дифференциальная токовая защита без выдержки времени на трансформаторах мощностью 6,3 МВ·А и более, на шунтирующих реакторах 500 кВ, а также на трансформаторах мощностью 4 МВ·А при параллельной работе последних с целью селективного отключения поврежденного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Дифференциальная защита может быть предусмотрена на трансформаторах меньшей мощности, но не менее 1 МВ·А, если: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токовая отсечка не удовлетворяет требованиям чувствительности, а максимальная токовая защита имеет выдержку времени более 0,5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трансформатор установлен в районе, подверженном землетрясениям.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Токовая отсечка без выдержки времени, устанавливаемая со стороны питания и охватывающая часть обмотки трансформатора, если не предусматривается дифференциальная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Указанные зашиты должны действовать на отключение всех выключателей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3.2.55. Продольная дифференциальная токовая защита должна осуществляться с применением специальных реле тока, отстроенных от бросков тока намагничивания, переходных и установившихся токов небаланса (например, насыщающиеся трансформаторы тока, тормозные  обмотки).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трансформаторах мощностью до 25 МВ·А допускается выполнение защиты с реле тока, отстроенными по току срабатывания от бросков тока намагничивания и переходных значений токов небаланса (дифференциальная отсечка), если при этом обеспечивается требуемая чувствительность.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Продольная дифференциальная защита должна быть выполнена так, чтобы в зону ее действия входили соединения трансформатора со сборными шинами.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использование для дифференциальной защиты трансформаторов тока, встроенных в трансформатор, при наличии защиты, обеспечивающей отключение (с требуемым быстродействием) КЗ в соединениях трансформатора со сборными шинами.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в цепи низшего напряжения трансформатора установлен реактор и защита трансформатора не обеспечивает требования чувствительности при КЗ за реактором, допускается установка трансформаторов тока со стороны выводов низшего напряжения трансформатора для осуществления защиты реактора.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3.2.56. На дифференциальную и газовую защиты трансформаторов, автотрансформаторов и шунтирующих реакторов не должны возлагаться функции датчиков пуска установки пожаротушения. Пуск схемы пожаротушения указанных элементов должен осуществляться от специального устройства обнаружения пожара.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3.2.57. Устройство контроля изоляции вводов (КИВ) 500 кВ должно быть выполнено с действием на сигнал при частичном пробое изоляции вводов, не требующем немедленного отключения, и на отключение при повреждении изоляции ввода (до того, как произойдет полный пробой изоляции).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Должна быть предусмотрена блокировка, предотвращающая ложные срабатывания устройства КИВ при обрывах в цепях присоединения КИВ к выводам.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3.2.58. В случаях присоединения трансформаторов (кроме внутрицеховых) к линиям без выключателей (например, по схеме блока линия - трансформатор) для отключения повреждений в трансформаторе должно быть предусмотрено одно из следующих мероприятий: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Установка короткозамыкателя для искусственного замыкания на землю одной фазы (для сети с глухозаземленной нейтралью) или двух фаз между собой (для сети с изолированной нейтралью) и, если это необходимо, отделителя, автоматически отключающегося в бестоковую паузу АПВ линии. Коротко замыкатель должен быть установлен вне зоны дифференциальной защиты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Установка на стороне высшего напряжения понижающего трансформатора открытых плавких вставок, выполняющих функции короткозамыкателя и отделителя, в сочетании с АПВ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Передача отключающего сигнала на выключатель (или выключатели) линии; при этом, если необходимо, устанавливается отделитель; для резервирования передачи отключающего сигнала допускается установка короткозамыкателя.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решении вопроса о необходимости применения передачи отключающего сигнала взамен мероприятий п. 1 и 2 должно учитываться следующее: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ответственность линии и допустимость искусственного создания на ней металлического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мощность трансформатора и допустимое время ликвидации повреждения в нем;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удаленность подстанции от питающего конца линии и способность выключателя отключать неудаленные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характер потребителя с точки зрения требуемой быстроты восстановления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вероятность отказов короткозамыкателя при низких температурах и гололеде.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Установка предохранителей на стороне высшего напряжения понижающего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Мероприятия п. 1-4 могут не предусматриваться для блоков линия - трансформатор, если при двустороннем питании трансформатор защищается общей защитой блока (высокочастотной или продольной дифференциальной специального назначения), а также при мощности трансформатора 25 МВ·А и менее при одностороннем питании, если защита питающей линии обеспечивает также защиту трансформатора (быстродействующая защита линии частично защищает трансформатор и резервная защита линии с временем не более 1 с защищает весь трансформатор); при этом газовая защита выполняется с действием отключающего элемента только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случае применения мероприятий п. 1 или 3 на трансформаторе должны быть установлены: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при наличии на стороне высшего напряжения трансформатора (110 кВ и выше) встроенных трансформаторов тока - защиты по 3.2.53, 3.2.54, 3.2.59 и 3.2.60;</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отсутствии встроенных трансформаторов тока - дифференциальная (в соответствии с 3.2.54) или максимальная токовая защита, выполненная с использованием накладных или магнитных трансформаторов тока, и газовая защита по 3.2.53.</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Повреждения на выводах высшего напряжения трансформаторов допускается ликвидировать защитой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отдельных случаях при отсутствии встроенных трансформаторов тока допускается применение выносных трансформаторов тока, если при использовании накладных или магнитных трансформаторов тока не обеспечиваются требуемые характеристики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защиты трансформаторов с высшим напряжением 35 кВ в случае применения мероприятия п. 1 должны предусматриваться выносные трансформаторы тока; при этом целесообразность установки короткозамыкателя и выносных трансформаторов тока или выключателя с встроенными трансформаторами тока должна быть обоснована технико-экономическим расчетом.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применены открытые плавкие вставки (см. п. 2), то для повышения чувствительности действие газовой защиты может осуществляться на выполнение механическим путем искусственного КЗ на вставках.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в нагрузках трансформаторов подстанций содержатся синхронные электродвигатели, то должны быть приняты меры по предотвращению отключения отделителем (при КЗ в одном из трансформаторов) тока от синхронных электродвигателей, идущего через другие трансформаторы.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3.2.59. На трансформаторах мощностью 1 МВ·А и более в качестве защиты от токов в обмотках, обусловленных внешними многофазными КЗ, должны быть предусмотрены следующие защиты с действием на отключение: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На повышающих трансформаторах с двусторонним питанием - токовая защита обратной последовательности от несимметричных КЗ и максимальная токовая защита с минимальным пуском напряжения от симметричных КЗ или максимальная токовая защита с комбинированным пуском напряжения (см. 3.2.43).</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На понижающих трансформаторах - максимальная токовая защита с комбинированным пуском напряжения или без него; на мощных понижающих трансформаторах при наличии двустороннего питания можно применять токовую защиту обратной последовательности от несимметричных КЗ и максимальную токовую защиту с минимальным пуском напряжения от симметричных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выборе тока срабатывания максимальной токовой защиты необходимо учитывать возможные токи перегрузки при отключении параллельно работающих трансформаторов и ток самозапуска электродвигателей, питающихся от трансформаторов.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На понижающих автотрансформаторах 330 кВ и выше следует предусматривать дистанционную защиту для действия при внешних многофазных КЗ в случаях, когда это требуется для обеспечения дальнего резервирования или согласования защит смежных напряжений; в этих случаях указанную защиту допускается устанавливать на автотрансформаторах 220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3.2.60. На трансформаторах мощностью менее 1 МВ·А (повышающих и понижающих) в качестве защиты от токов, обусловленных внешними многофазными КЗ, должна быть предусмотрена действующая на отключение максимальная токовая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3.2.61. Защиту от токов, обусловленных внешними многофазными КЗ, следует устанавливать: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на двухобмоточных трансформаторах - со стороны основного питания;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на многообмоточных трансформаторах, присоединенных тремя и более выключателями, - со всех сторон трансформатора; допускается не устанавливать защиту на одной из сторон трансформатора, а выполнять ее со стороны основного питания, так чтобы она с меньшей выдержкой времени отключала выключатели с той стороны, на которой защита отсутствует;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на понижающем двухобмоточном трансформаторе, питающем раздельно работающие секции, - со стороны питания и со стороны каждой секции;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при применении накладных трансформаторов тока на стороне высшего напряжения - со стороны низшего напряжения на двухобмоточном трансформаторе и со стороны низшего и среднего напряжений на трехобомоточном трансформаторе.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защиту от токов, обусловленных внешними многофазными КЗ, предусматривать только для резервирования защит смежных элементов и не предусматривать для действия при отказе основных защит трансформаторов, если выполнение для такого действия приводит к значительному усложнению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выполнении защиты от токов, обусловленных внешними многофазными КЗ, по 3.2.59, п. 2, должны также рассматриваться необходимость и возможность дополнения ее токовой отсечкой, предназначенной для отключения с меньшей выдержкой времени КЗ на шинах среднего и низшего напряжений (исходя из уровня токов КЗ, наличия отдельной защиты шин, возможности согласования с защитами отходящих элементов).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3.2.62. Если защита повышающих трансформаторов от токов, обусловленных внешними многофазными КЗ, не обеспечивает требуемых чувствительности и селективности, то для защиты трансформатора допускается использовать реле тока соответствующей защиты 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3.2.63. На повышающих трансформаторах мощностью 1 МВ·А и более, на трансформаторах с двух- и трехсторонним питанием и на автотрансформаторах по условию необходимости резервирования отключения замыканий на землю на смежных элементах, а на автотрансформаторах, кроме того, и по условию обеспечения селективности защит от замыканий на землю сетей разных напряжений должна быть предусмотрена токовая защита </w:t>
      </w:r>
      <w:r>
        <w:rPr>
          <w:color w:val="000000"/>
        </w:rPr>
        <w:lastRenderedPageBreak/>
        <w:t>нулевой последовательности от внешних замыканий на землю, устанавливаемая со стороны обмотки, присоединенной к сети с большими токами замыкания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наличии части трансформаторов (из числа имеющих неполную изоляцию обмотки со стороны нулевого вывода) с изолированной нейтралью должно обеспечиваться предотвращение недопустимого режима нейтрали этих трансформаторов в соответствии с 3.2.28. С этой целью в случаях, когда на электростанции или подстанции установлены трансформаторы с заземленной и изолированной нейтралью, имеющие питание со сторон низших напряжений, должна быть предусмотрена защита, обеспечивающая отключение трансформатора с изолированной нейтралью или ее автоматическое заземление до отключения трансформаторов с заземленной нейтралью, работающих на те же шины или участок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3.2.64. На автотрансформаторах (многообмоточных трансформаторах) с питанием с нескольких сторон защиту от токов, вызванных внешними КЗ, необходимо выполнять направленной, если это требуется по условиям селективности.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3.2.65. На автотрансформаторах 220-500 кВ подстанций, блоках генератор - трансформатор 330-500 кВ и автотрансформаторах связи 220-500 кВ электростанций должна быть предусмотрена возможность оперативного ускорения защит от токов, обусловленных внешними КЗ, при выводе из действия дифференциальных защит шин или ошиновки, обеспечивающего отключение повреждений на элементах, оставшихся без быстродействующей защиты с выдержкой времени около 0,5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3.2.66. На понижающих трансформаторах и блоках трансформатор - магистраль с высшим напряжением до 35 кВ и соединением обмотки низшего напряжения в звезду с заземленной нейтралью следует предусматривать защиту от однофазных замыканий на землю в сети низшего напряжения, осуществляемую применением: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максимальной токовой защиты от внешних КЗ, устанавливаемой на стороне высшего напряжения, и, если это требуется по условию чувствительности, в трехрелейном исполнении;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автоматических выключателей или предохранителей на выводах низшего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специальной защиты нулевой последовательности, устанавливаемой в нулевом проводе трансформатора (при недостаточной чувствительности защит по п. 1 и 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промышленных электроустановок, если сборка на стороне низшего напряжения с аппаратами защиты присоединений находится в непосредственной близости от трансформатора (до 30 м) или соединение между трансформатором и сборкой выполнено трехфазными кабелями, допускается защиту по п. 3 не применять.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применении защиты по п. 3 допускается не согласовывать ее с защитами элементов, отходящих от сборки на стороне низшего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Для схемы линия - трансформатор в случае применения защиты по п. 3 допускается не прокладывать специальный контрольный кабель для обеспечения действия этой защиты на </w:t>
      </w:r>
      <w:r>
        <w:rPr>
          <w:color w:val="000000"/>
        </w:rPr>
        <w:lastRenderedPageBreak/>
        <w:t>выключатель со стороны высшего напряжения и выполнять ее с действием на автоматический выключатель, установленный на стороне низшего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Требования настоящего параграфа распространяются также на защиту указанных трансформаторов предохранителями, установленными на стороне высшего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3.2.67. На стороне низшего напряжения понижающих трансформаторов с высшим напряжением 3-10 кВ, питающих сборки с присоединениями, защищенными предохранителями, следует устанавливать главный предохранитель или автоматический выключатель.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предохранители на присоединениях низшего напряжения и предохранители (или релейная защита) на стороне высшего напряжения обслуживаются и находятся в ведении одного и того же персонала (например, только персонала энергосистемы или только персонала потребителя), то главный предохранитель или автоматический выключатель на стороне низшего напряжения трансформатора может не устанавливаться.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3.2.68. Защита от однофазных замыканий на землю по 3.2.51, п. 8, должна быть выполнена в соответствии с 3.2.97.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3.2.69. На трансформаторах мощностью 0,4 МВ·А и более в зависимости от вероятности и значения возможной перегрузки следует предусматривать максимальную токовую защиту от токов, обусловленных перегрузкой, с действием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подстанций без постоянного дежурства персонала допускается предусматривать действие этой защиты на автоматическую разгрузку или отключение (при невозможности ликвидации перегрузки другими средствами).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3.2.70. При наличии со стороны нейтрали трансформатора отдельного добавочного трансформатора для регулирования напряжения под нагрузкой необходимо предусматривать в дополнение к указанным в 3.2.51-3.2.57, 3.2.59, 3.2.63 следующие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газовую защиту добавочного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максимальную токовую защиту с торможением при внешних КЗ от повреждений в первичной обмотке добавочного трансформатора, за исключением случаев, когда эта обмотка включается в зону действия дифференциальной токовой защиты цепей стороны низшего напряжения автотрансформатора;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дифференциальную защиту, которая охватывает вторичную обмотку добавочного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3.2.71. Защиту линейного добавочного трансформатора, установленного со стороны низшего напряжения автотрансформатора, следует осуществлять: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газовой защитой собственно добавочного трансформатора и защитой контакторного устройства РПН, которая может быть выполнена с применением реле давления или отдельного газового реле;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lastRenderedPageBreak/>
        <w:t>дифференциальной токовой защитой цепей стороны низшего напряжения автотрансформатора.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pStyle w:val="Heading"/>
        <w:jc w:val="center"/>
        <w:rPr>
          <w:color w:val="000000"/>
        </w:rPr>
      </w:pPr>
      <w:r>
        <w:rPr>
          <w:color w:val="000000"/>
        </w:rPr>
        <w:t xml:space="preserve">ЗАЩИТА БЛОКОВ ГЕНЕРАТОР - ТРАНСФОРМАТОР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3.2.72. Для блоков генератор - трансформатор с генераторами мощностью более 10 МВт должны быть предусмотрены устройства релейной защиты от следующих видов повреждений и ненормальных режимов работы: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замыканий на землю на стороне генераторного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многофазных замыканий в обмотке статора генератора и на его выводах;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замыканий между витками одной фазы в обмотке статора турбогенератора (в соответствии с 3.2.76);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многофазных замыканий в обмотках и на выводах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однофазных замыканий на землю в обмотке трансформатора и на ее выводах, присоединенных к сети с большими токами замыкания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6) замыканий между витками в обмотках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7) внешних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8) перегрузки генератора токами обратной последовательности (для блоков с генераторами мощностью более 30 МВт);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9) симметричной перегрузки обмотки статора генератора и обмоток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10) перегрузки обмотки ротора генератора током возбуждения (для турбогенераторов с непосредственным охлаждением проводников обмоток и для гидрогенераторов);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11) повышения напряжения на статоре генератора и трансформаторе блока (для блоков с турбогенераторами мощностью 160 МВт и более и для всех блоков с гидрогенераторами);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12) замыканий на землю в одной точке цепи возбуждения (в соответствии с 3.2.85);</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13) замыканий на землю во второй точке цепи возбуждения турбогенератора мощностью менее 160 МВт;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14) асинхронного режима с потерей возбуждения</w:t>
      </w:r>
      <w:r w:rsidR="00BA4400" w:rsidRPr="002C2AB7">
        <w:rPr>
          <w:noProof/>
          <w:color w:val="000000"/>
          <w:position w:val="-4"/>
        </w:rPr>
        <w:drawing>
          <wp:inline distT="0" distB="0" distL="0" distR="0">
            <wp:extent cx="76200" cy="1905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Pr>
          <w:color w:val="000000"/>
        </w:rPr>
        <w:t xml:space="preserve"> (в соответствии с 3.2.86);</w:t>
      </w:r>
    </w:p>
    <w:p w:rsidR="00820699" w:rsidRDefault="00820699" w:rsidP="00820699">
      <w:pPr>
        <w:rPr>
          <w:color w:val="000000"/>
        </w:rPr>
      </w:pPr>
      <w:r>
        <w:rPr>
          <w:color w:val="000000"/>
        </w:rPr>
        <w:t>______________</w:t>
      </w:r>
    </w:p>
    <w:p w:rsidR="00820699" w:rsidRDefault="00BA4400" w:rsidP="00820699">
      <w:pPr>
        <w:jc w:val="both"/>
        <w:rPr>
          <w:color w:val="000000"/>
        </w:rPr>
      </w:pPr>
      <w:r w:rsidRPr="002C2AB7">
        <w:rPr>
          <w:noProof/>
          <w:color w:val="000000"/>
          <w:position w:val="-4"/>
        </w:rPr>
        <w:drawing>
          <wp:inline distT="0" distB="0" distL="0" distR="0">
            <wp:extent cx="76200" cy="1905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90500"/>
                    </a:xfrm>
                    <a:prstGeom prst="rect">
                      <a:avLst/>
                    </a:prstGeom>
                    <a:noFill/>
                    <a:ln>
                      <a:noFill/>
                    </a:ln>
                  </pic:spPr>
                </pic:pic>
              </a:graphicData>
            </a:graphic>
          </wp:inline>
        </w:drawing>
      </w:r>
      <w:r w:rsidR="00820699">
        <w:rPr>
          <w:color w:val="000000"/>
        </w:rPr>
        <w:t xml:space="preserve">     О предотвращении асинхронного режима без потери возбуждения см. гл. 3.3.</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15) понижения уровня масла в баке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16) частичного пробоя изоляции вводов 500 кВ трансформаторов.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3.2.73. Указания по выполнению защиты генераторов и повышающих трансформаторов, относящихся к их раздельной работе, действительны и для того случая, когда они объединены в блок генератор-трансформатор (автотрансформатор), с учетом требований, приведенных в 3.2.74-3.2.90.</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3.2.74. На блоках с генераторами мощностью более 30 МВт, как правило, должна быть предусмотрена защита от замыканий на землю в цепи генераторного напряжения, охватывающая всю обмотку статора.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мощности генератора блоков 30 МВт и менее следует применять устройства, защищающие не менее 85% обмотки статора. Применение таких устройств допускается также на блоках с турбогенераторами мощностью от 30 до 160 МВт, если для защиты всей обмотки статора требуется включение в цепь генератора дополнительной аппаратуры.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должна быть выполнена с действием на отключение с выдержкой времени не более 0,5 с на всех блоках без ответвлений на генераторном напряжении и с ответвлениями к трансформаторам собственных нужд. На блоках, имеющих электрическую связь с сетью собственных нужд или потребителей, питающихся по линиям от ответвлений между генератором и трансформатором, если емкостный ток замыканий на землю составляет 5 А и более, должны быть установлены действующие на отключение защиты от замыканий на землю в обмотке статора генератора и от двойных замыканий на землю, как это предусматривается на генераторах, работающих на сборные шины (см. 3.2.38 и 3.2.39); если емкостный ток замыкания на землю составляет менее 5 А, то защита от замыканий на землю может быть выполнена так же, как на блоках без ответвлений на генераторном напряжении, но с действием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наличии выключателя в цепи генератора должна быть дополнительно предусмотрена сигнализация замыканий на землю на стороне генераторного напряжения трансформатора блока.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3.2.75. На блоке с генератором, имеющим косвенное охлаждение, состоящем из одного генератора и одного трансформатора, при отсутствии выключателя в цепи генератора рекомендуется предусматривать одну общую продольную дифференциальную защиту блока. При наличии выключателя в цепи генератора на генераторе и трансформаторе должны быть установлены отдельные дифференциальные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использовании в блоке двух трансформаторов вместо одного, а также при работе двух и более генераторов без выключателей в блоке с одним трансформатором (укрупненный блок) на каждом генераторе и трансформаторе мощностью 125 МВ·А и более должна быть предусмотрена отдельная продольная дифференциальная защита. При отсутствии встроенных трансформаторов тока на вводах низшего напряжения этих трансформаторов допускается применение общей дифференциальной защиты для двух трансформаторов.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На блоке с генератором, имеющим непосредственное охлаждение проводников обмоток, следует предусматривать отдельную продольную дифференциальную защиту генератора. При этом, если в цепи генератора имеется выключатель, то должна быть установлена </w:t>
      </w:r>
      <w:r>
        <w:rPr>
          <w:color w:val="000000"/>
        </w:rPr>
        <w:lastRenderedPageBreak/>
        <w:t>отдельная дифференциальная защита трансформатора блока (или каждого трансформатора если в блоке с генератором работают два трансформатора или более; при отсутствии встроенных трансформаторов тока на вводах низшего напряжения этих трансформаторов допускается применение общей дифференциальной защиты для трансформаторов блока); при отсутствии выключателя для защиты трансформатора блока следует установить либо отдельную дифференциальную защиту, либо общую продольную дифференциальную защиту блока (для блоков, состоящих из одного генератора и одного трансформатора, предпочтительна общая дифференциальная защита блока).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Со стороны высшего напряжения дифференциальная защита трансформатора (блока) может быть включена на трансформаторы тока, встроенные в трансформатор блока. При этом для защиты ошиновки между выключателями на стороне высшего напряжения и трансформатором блока должна быть установлена отдельная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Отдельная дифференциальная защита генераторов должна быть выполнена трехфазной трехрелейной с током срабатывания аналогично указанному в 3.2.36.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резервирования указанных дифференциальных защит на блоках с генераторами мощностью 160 МВт и более, имеющими непосредственное охлаждение проводников обмоток, следует предусматривать резервную дифференциальную защиту, охватывающую генератор и трансформатор блока вместе с ошиновкой на стороне высшего напряжения.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Рекомендуется установка резервной дифференциальной защиты блоков и при мощности генераторов с непосредственным охлаждением проводников обмоток менее 160 МВт.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применении резервной дифференциальной защиты на блоках без выключателя в цепи генератора рекомендуется предусматривать отдельные основные дифференциальные защиты генератора и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наличии выключателя в цепи генератора резервная дифференциальная защита должна выполняться с выдержкой времени 0,35-0,5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3.2.76. На турбогенераторах с двумя или тремя параллельными ветвями обмотки статора должна быть предусмотрена односистемная поперечная дифференциальная защита от витковых замыканий в одной фазе, действующая без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3.2.77. На блоках с генераторами мощностью 160 МВт и более с непосредственным охлаждением проводников обмоток должна быть предусмотрена токовая защита обратной последовательности с интегральной зависимой характеристикой, соответствующей характеристике допустимых перегрузок защищаемого генератора токами обратной последовательности. Защита должна действовать на отключение выключателя генератора, а при его отсутствии - на отключение блока от сети. Для резервирования защит смежных с блоками элементов указанная защита должна иметь орган с независимой выдержкой времени, действующий на отключение блока от сети и двухступенчатым действием согласно 3.2.81.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На блоках с генераторами мощностью менее 160 МВт, имеющими непосредственное охлаждение проводников обмоток, а также на блоках с гидрогенераторами мощностью более 30 МВт, имеющими косвенное охлаждение, токовую защиту обратной последовательности </w:t>
      </w:r>
      <w:r>
        <w:rPr>
          <w:color w:val="000000"/>
        </w:rPr>
        <w:lastRenderedPageBreak/>
        <w:t>следует выполнять со ступенчатой или зависимой выдержкой времени. При этом разные ступени защиты могут иметь одну или более выдержек времени (см. 3.2.81, п. 4). Указанная ступенчатая или зависимая выдержка времени должна быть согласована с характеристикой допустимых перегрузок генератора током обратной последовательности (см. 3.2.41).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блоках с турбогенераторами с косвенным охлаждением мощностью более 30 МВт защита должна быть выполнена согласно 3.2.41.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Кроме защит, действующих на отключение, на всех блоках с турбогенераторами мощностью более 30 МВт должна быть предусмотрена сигнализация перегрузки токами обратной последовательности, выполняемая в соответствии с 3.2.41.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3.2.78. На блоках с генераторами мощностью более 30 МВт защита от внешних симметричных КЗ должна быть выполнена, как указано в 3.2.42. При этом для гидрогенераторов напряжение срабатывания защиты следует принимать около 0,6-0,7 номинального. На блоках с турбогенераторами, имеющими резервный возбудитель, указанная защита должна быть дополнена токовым реле, включенным на ток со стороны высшего напряжения блока.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блоках с генераторами мощностью 60 МВт и более вместо указанной защиты рекомендуется применять дистанционную защиту. На блоках с генераторами, имеющими непосредственное охлаждение проводников обмоток, вместо резервной дифференциальной защиты (см. 3.2.75) допускается устанавливать двухступенчатую дистанционную защиту от междуфазных коротких замыканий.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Первая ступень этой защиты, осуществляющая ближнее резервирование, должна выполняться с блокировкой при качаниях и действовать, как указано в 3.2.81, п. 3, с выдержкой времени не более 1 с. Первая ступень должна надежно охватывать трансформатор блока при обеспечении селективности с защитами смежных элементов. Резервирование первой ступенью защит генератора обязательно, если на блоке применяются отдельные дифференциальные защиты трансформатора и генератора.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Вторая ступень, осуществляющая дальнее резервирование, должна действовать, как указано в 3.2.81, п. 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Рекомендуется установка двухступенчатой дистанционной защиты и при наличии резервной дифференциальной защиты с целью увеличения эффективности дальнего резервирования. Обе ступени дистанционной защиты в этом случае должны действовать, как указано в 3.2.81, п. 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3.2.79. Защиту от внешних КЗ на блоках с генераторами мощностью 30 МВт и менее следует выполнять в соответствии с 3.2.43. Параметры срабатывания защиты на блоках с гидрогенераторами следует принимать согласно 3.2.42, 3.2.43 и 3.2.78.</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3.2.80. На блоках генератор - трансформатор с выключателем в цепи генератора при отсутствии резервной дифференциальной защиты блока должна быть предусмотрена максимальная токовая защита со стороны высшего напряжения блока, предназначенная для резервирования основных защит трансформатора блока при работе с отключенным генератором.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3.2.81. Резервная защита блоков генератор - трансформатор должна быть выполнена с учетом следующего: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На стороне генераторного напряжения трансформатора блока защита не устанавливается, а используется защита генератора.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При дальнем резервировании защита должна действовать, как правило, с двумя выдержками времени: с первой - на деление схемы на стороне высшего напряжения блока (например, на отключение шиносоединительного и секционного выключателей), со второй - на отключение блока от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При ближнем резервировании должны производиться отключение блока (генератора) от сети, гашение поля генератора и останов блока, если это требуется по 3.2.89.</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Отдельные ступени или устройства резервной защиты в зависимости от их назначения и целесообразности использования при дальнем и ближнем резервировании могут иметь одну, две или три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Органы пуска напряжения защит по 3.2.78 и 3.2.79 рекомендуется предусматривать со стороны генераторного напряжения и со стороны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6. Для основных и резервных защит блока, как правило, должны быть предусмотрены отдельные выходные реле и питание оперативным постоянным током от разных автоматических выключателей.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3.2.82. На блоках с турбогенераторами защиту от симметричных перегрузок статора следует выполнять так же, как на генераторах, работающих на сборные шины (см. 3.2.47).</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гидроэлектростанциях без постоянного дежурства оперативного персонала кроме сигнализации симметричных перегрузок должна быть предусмотрена защита с независимой характеристикой, действующая с большей выдержкой времени на отключение блока (генератора) и с меньшей - на разгрузку. Вместо указанной защиты могут быть использованы соответствующие устройства в системе регулирования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3.2.83. На генераторах мощностью 160 МВт и более с непосредственным охлаждением проводников обмоток защита от перегрузки обмотки ротора током возбуждения должна быть выполнена с интегральной зависимой выдержкой времени, которая соответствует характеристике допустимых перегрузок генератора током возбуждения. Эта защита должна действовать на отключение.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невозможности включения защиты на ток ротора (например, при бесщеточном возбуждении) допускается применение защиты с независимой выдержкой времени, реагирующей на повышение напряжения в цепи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В защите должна быть предусмотрена возможность действия с меньшей выдержкой времени на снижение тока возбуждения. При наличии устройств ограничения перегрузки в регуляторе возбуждения действие на разгрузку может осуществляться одновременно от этих устройств и от защиты ротора. Допускается также использовать устройство ограничения </w:t>
      </w:r>
      <w:r>
        <w:rPr>
          <w:color w:val="000000"/>
        </w:rPr>
        <w:lastRenderedPageBreak/>
        <w:t>перегрузки в АРВ для действия на разгрузку (с двумя выдержками времени) и отключение. При этом защита с интегральной зависимой выдержкой времени может не устанавливаться.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турбогенераторах мощностью менее 160 МВт с непосредственным охлаждением проводников обмоток и на гидрогенераторах мощностью более 30 МВт с косвенным охлаждением защиту следует выполнять аналогично тому, как указано в 3.2.46.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наличии устройств группового управления возбуждением на генераторах рекомендуется выполнять защиту с зависимой выдержкой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работе генераторов с резервным возбудителем защита ротора от перегрузки должна оставаться в работе. При невозможности использования защиты с зависимой выдержкой времени допускается предусматривать на резервном возбудителе защиту с независимой выдержкой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3.2.84. На блоках с турбогенераторами мощностью 160 МВт и более для предотвращения повышения напряжения в режиме холостого хода должна быть предусмотрена защита от повышения напряжения, которая автоматически выводится из действия при работе генератора на сеть. При действии защиты должно быть обеспечено гашение поля генератора и возбудителя.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блоках с гидрогенераторами для предотвращения повышения напряжения при сбросах нагрузки должна быть предусмотрена защита от повышения напряжения. Защита должна действовать на отключение блока (генератора) и гашение поля генератора. Допускается действие защиты на останов агрегата.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3.2.85. Защита от замыканий на землю в одной точке цепи возбуждения должна быть предусмотрена на гидрогенераторах, на турбогенераторах с водяным охлаждением обмотки ротора и на всех турбогенераторах мощностью 300 МВт и выше. На гидрогенераторах защита должна действовать на отключение, а на турбогенераторах -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от замыканий на землю во второй точке цепи возбуждения турбогенераторов должна быть установлена на блоках мощностью менее 160 МВт в соответствии с 3.2.48.</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3.2.86. На блоках с турбогенераторами мощностью 160 МВт и более, имеющими непосредственное охлаждение проводников обмоток, и с гидрогенераторами следует предусматривать устройства защиты от асинхронного режима с потерей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Указанные устройства рекомендуется применять и на турбогенераторах мощностью менее 160 МВт с непосредственным охлаждением проводников обмоток. На этих турбогенераторах допускается также предусматривать автоматическое выявление асинхронного режима только по отключенному положению устройств автоматического гашения поля (без применения защиты от асинхронного режима).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переводе в асинхронный режим турбогенератора, потерявшего возбуждение, указанные выше устройства защиты или автоматического гашения поля должны действовать на сигнал о потере возбуждения и производить автоматическое переключение нагрузки собственных нужд в ответвлением блока, генератор которого потерял возбуждение, на резервный источник питания.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Все гидрогенераторы и турбогенераторы, не допускающие асинхронного режима, а также остальные турбогенераторы в условиях дефицита реактивной мощности в системе при действии указанных устройств должны отключаться от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3.2.87. При наличии выключателя в цепи генератора с непосредственным охлаждением проводников обмоток следует предусматривать резервирование при отказе этого выключателя (например, применением УРОВ).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3.2.88. УРОВ 110 кВ и выше на электростанциях должно быть выполнено с учетом следующего:</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Для предотвращения излишнего отключения нескольких блоков резервной защитой при возникновении на одном из них неполнофазного режима в результате отказа выключателя с пофазным приводом при его отключении на электростанциях с генераторами, имеющими непосредственное охлаждение проводников обмоток, должен быть предусмотрен ускоренный запуск УРОВ (например, от токовой защиты нулевой последовательности трансформатора блока со стороны сети с большим током замыкания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Для электростанций, на которых блоки генератор - трансформатор и линии имеют общие выключатели (например, при применении полуторной схемы или схемы многоугольника), необходимо предусматривать устройство телеотключения для отключения выключателя и запрета АПВ на противоположном конце линии при действии УРОВ в случае его пуска от защиты блока. Кроме того, следует предусматривать действие УРОВ на останов передатчика высокочастотной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3.2.89. При действии на отключение защит статора генератора и трансформатора блока от внутренних повреждений, а также защит ротора генератора должно производиться отключение поврежденного элемента от сети, гашение поля генератора и возбудителя, пуск УРОВ и осуществляться воздействие на технологические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отключение от защиты приводит к обесточиванию нагрузки собственных нужд, присоединенной ответвлением к блоку, защита должна действовать также на отключение выключателей в цепи рабочего источника питания собственных нужд для их перевода на питание от резервного источника с помощью АВР.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Резервные защиты генератора и трансформатора блока при внешних повреждениях должны действовать в соответствии с 3.2.81, п. 2-4.</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тепловых электростанциях с блочной схемой в тепловой части в случаях отключения блока при внутренних повреждениях должен обеспечиваться полный останов блока. При внешних повреждениях, а также при действии защит в тех случаях, когда может быть быстро восстановлена работа блока, блок должен переводиться в режим холостого хода, если этот режим допускается тепломеханическим оборудованием.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гидроэлектростанциях при внутренних повреждениях блока кроме отключения блока должен производиться останов агрегата. Действие на останов агрегата допускается осуществлять также при отключении блока в результате внешних повреждений.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3.2.90. На блоках генератор - трансформатор - линия основная защита линии и резервная защита со стороны энергосистемы должны быть выполнены в соответствии с требованиями настоящей главы по защите линий, а со стороны блока функции резервной защиты линии должны выполняться резервными защитами блока.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блока должна быть выполнена согласно приведенным выше требованиям.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Действие защиты блока на отключение выключателя и пуск УРОВ со стороны энергосистемы должно передаваться с помощью двух взаиморезервируемых устройств телеотключения по высокочастотному каналу или по проводам связи. Кроме того, рекомендуется предусматривать одновременное действие защиты блока на останов передатчика высокочастотной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блоках с турбогенераторами (при блочной схеме в тепловой части) со стороны энергосистемы должно передаваться с помощью устройства телеотключения на противоположный конец линии действие защиты шин (при двойной системе шин) или действие УРОВ (при полуторной схеме или схеме многоугольника) соответственно на перевод блока в режим холостого хода или на гашение поля генератора и останов блока. Кроме того, рекомендуется использовать устройство телеотключения для ускорения гашения поля генератора и отключение собственных нужд при действии резервных защит со стороны энергосистемы.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неполнофазном отключении выключателя со стороны сети с большим током замыкания на землю, должен производиться ускоренный запуск УРОВ так же, как это предусмотрено в 3.2.88, п. 1.</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ЗАЩИТА ВОЗДУШНЫХ И КАБЕЛЬНЫХ ЛИНИЙ В СЕТЯХ НАПРЯЖЕНИЕМ 3-10 кВ С ИЗОЛИРОВАННОЙ НЕЙТРАЛЬЮ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3.2.91. Для линий в сетях 3-10 кВ с изолированной нейтралью (в том числе и с нейтралью, заземленной через дугогасительный реактор) должны быть предусмотрены устройства релейной защиты от многофазных замыканий и от однофазных замыканий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3.2.92. Защиту от многофазных замыканий следует предусматривать в двухфазном исполнении и включать в одни и те же фазы по всей сети данного напряжения для обеспечения отключения в большинстве случаев двойных замыканий на землю только одного места повреждения.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должна быть выполнена одно-, двух- или трехрелейной в зависимости от требований чувствительности и надежности.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3.2.93. На одиночных линиях с односторонним питанием от многофазных замыканий должна устанавливаться, как правило, двухступенчатая токовая защита, первая ступень которой выполнена в виде токовой отсечки, а вторая - в виде максимальной токовой защиты с независимой или зависимой характеристикой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нереактированных кабельных линиях с односторонним питанием, отходящих от шин электростанций, токовые отсечки должны быть выполнены без выдержки времени и зона их действия должна быть определена из условия отключения КЗ, сопровождающихся остаточным напряжением на шинах указанных электростанций ниже 0,5-0,6 номинального. Для выполнения указанного условия допускается выполнять защиту неселективной в сочетании с устройствами АПВ или АВР, исправляющими полностью или частично неселективное действие защиты. Допускается устанавливать указанные отсечки также на линиях, отходящих от шин подстанций и питающих крупные синхронные электродвигатели.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на нереактированных кабельных линиях с односторонним питанием, отходящих от шин электростанций, токовые отсечки не могут быть применены по требованиям селективности, то для обеспечения быстродействия допускается предусматривать защиты по 3.2.94, п. 2 или 3. Применение этих защит допускается также для рабочих линий собственных нужд тепловых электростанций.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реактированных линиях, выключатели которых не рассчитаны на отключение КЗ до реактора, токовые отсечки не допускаются.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3.2.94. На одиночных линиях с двусторонним питанием при наличии или отсутствии обходных связей, а также на линиях, входящих в кольцевую сеть с одной точкой питания, рекомендуется применять те же защиты, что и на одиночных линиях с односторонним питанием (см. 3.2.93), выполняя их при необходимости направленными.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целях упрощения защит и обеспечения их селективного действия допускается применять автоматическое деление сети на радиальные участки в момент возникновения повреждения с последующим автоматическим ее восстановлением.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ненаправленная или направленная токовая ступенчатая защита не обеспечивает требуемых быстродействия и селективности, допускается предусматривать следующие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дистанционную защиту в простейшем исполнении;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поперечную дифференциальную токовую защиту (для сдвоенных кабельных линий);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продольную дифференциальную токовую защиту для коротких участков линий; при необходимости прокладки специального кабеля только для продольной дифференциальной защиты длина его должна быть не более 3 км.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защит, указанных в п. 2 и 3, в качестве резервной защиты следует предусматривать токовую защиту.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3.2.95. При выполнении защиты параллельных линий 3-10 кВ следует руководствоваться указаниями для параллельных линий в сетях 35 кВ (см. 3.2.104).</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3.2.96. Защита от однофазных замыканий на землю должна быть выполнена в виде: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селективной защиты (устанавливающей поврежденное направление), действующей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селективной защиты (устанавливающей поврежденное направление), действующей на отключение, когда это необходимо по требованиям безопасности; защита должна быть установлена на питающих элементах во всей электрически связанной сети;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устройства контроля изоляции; при этом отыскание поврежденного элемента должно осуществляться специальными устройствами; допускается отыскание поврежденного элемента поочередным отключением присоединений.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3.2.97. Защита от однофазных замыканий на землю должна быть выполнена, как правило, с использованием трансформаторов тока нулевой последовательности. Защита в первую очередь должна реагировать на  установившиеся замыкания на землю; допускается также применение устройств, регистрирующих кратковременные замыкания, без обеспечения повторности действия.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Защита от однофазных замыканий на землю, действующая на отключение без выдержки времени по требованиям безопасности (см. 3.2.96), должна отключать только элемент, питающий поврежденный участок; при этом в качестве резервной должна быть предусмотрена защита, выполняемая в виде защиты нулевой последовательности с выдержкой времени около 0,5 с, действующая на отключение всей электрически связанной сети - системы (секции) шин или питающего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Увеличение тока промышленной частоты специально для обеспечения действия защиты в сети с нейтралью, заземленной через дугогасительный реактор (например, с помощью расстройки реактора), как правило, не допускается предусматривать.</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ЗАЩИТА ВОЗДУШНЫХ И КАБЕЛЬНЫХ ЛИНИЙ В СЕТЯХ НАПРЯЖЕНИЕМ 20 И 35 кВ С ИЗОЛИРОВАННОЙ НЕЙТРАЛЬЮ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3.2.98. Для линий в сетях 20 и 35 кВ с изолированной нейтралью должны быть предусмотрены устройства релейной зашиты от многофазных замыканий и от однофазных замыканий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3.2.99. Защиту от многофазных замыканий следует предусматривать в двухфазном двухрелейном исполнении и включать в одни и те же фазы по всей сети данного напряжения для обеспечения отключения в большинстве случаев двойных замыканий на землю только одного места повреждения. В целях повышения чувствительности к повреждениям за трансформаторами с соединением обмоток звезда-треугольник допускается выполнение трехрелейной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Защиту от однофазных замыканий на землю следует выполнять, как правило, с действием на сигнал. Для осуществления защиты допускается использовать устройство контроля изоляции.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3.2.100. При выборе типа основной защиты следует учитывать требования обеспечения устойчивости работы энергосистемы и надежной работы потребителя аналогично тому, как это учитывается для защиты линий напряжением 110 кВ (см. 3.2.108).</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3.2.101. На одиночных линиях с односторонним питанием от многофазных замыканий должны быть установлены преимущественно ступенчатые защиты тока или ступенчатые защиты тока и напряжения, а если такие защиты не удовлетворяют требованиям чувствительности или быстроты отключения повреждения (см. 3.2.108), например на головных участках, - дистанционная ступенчатая защита преимущественно с пуском по току. В последнем случае в качестве дополнительной защиты рекомендуется использовать токовую отсечку без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линий, состоящих из нескольких последовательных участков, в целях упрощения допускается использование неселективных ступенчатых защит тока и напряжения в сочетании с устройствами поочередного АПВ.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3.2.102. На одиночных линиях, имеющих питание с двух или более сторон (последнее - на линиях с ответвлениями), как при наличии, так и при отсутствии обходных связей, а также на линиях, входящих в кольцевую сеть с одной точкой питания, рекомендуется применять те же защиты, что и на одиночных линиях с односторонним питанием (см. 3.2.101), выполняя их при необходимости направленными, а дистанционные - с пуском от реле сопротивления. При этом допускается неселективное отключение смежных элементов при КЗ в "мертвой" зоне по напряжению реле направления мощности, когда токовая отсечка, используемая в качестве дополнительной защиты (см. 3.2.101), не устанавливается, например из-за недостаточной ее чувствительности. Защита устанавливается, как правило, только с тех сторон, откуда может быть подано питание.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3.2.103. На коротких одиночных линиях с двухсторонним питанием, когда это требуется по условию быстроты действия, допускается применение продольной дифференциальной защиты в качестве основной. При этом длина кабеля, прокладываемого специально для этой защиты, не должна превышать 4 км. Для контроля исправности вспомогательных проводов защиты следует предусматривать специальные устройства. В дополнение к продольной дифференциальной защите в качестве резервной должна быть применена одна из защит по 3.2.102.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3.2.104. На параллельных линиях, имеющих питание с двух или более сторон, а также на питающем конце параллельных линий с односторонним питанием могут быть использованы те же защиты, что и на соответствующих одиночных линиях (см. 3.2.101 и 3.2.102).</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ускорения отключения повреждения, особенно при использовании токовых ступенчатых защит или ступенчатых защит тока и напряжения, на линиях с двусторонним питанием может быть применена дополнительно защита с контролем направления мощности в параллельной линии. Эта защита может быть выполнена в виде отдельной поперечной токовой направленной защиты или только в виде цепи ускорения установленных защит (максимальной токовой, дистанционной) с контролем направления мощности в параллельной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приемном конце двух параллельных линий с односторонним питанием, как правило, должна быть использована поперечная дифференциальная направленная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3.2.105. Если защита по 3.2.104 не удовлетворяет требованиям быстродействия (см. 3.2.108), а защита с контролем направления мощности в параллельной линии неприменима или нежелательна, в качестве основной защиты (при работе двух параллельных линий) на двух параллельных линиях с двусторонним питанием и на питающем конце двух параллельных линий с односторонним питанием следует применять поперечную дифференциальную направленную защиту.</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этом в режиме работы одной линии, а также в качестве резервной при работе двух линий следует использовать ступенчатую защиту по 3.2.101 и 3.2.102. Допускается включение этой защиты или отдельных ее ступеней на сумму токов обеих линий (например, резервной ступени в целях увеличения ее чувствительности к повреждениям на смежных элементах). Допускается также использование поперечной дифференциальной направленной защиты в дополнение к ступенчатым токовым защитам для уменьшения времени отключения повреждения на защищаемых линиях, если по условию быстроты действия (см. 3.2.108) ее установка не обязательна.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отдельных случаях на коротких параллельных линиях допускается применение продольной дифференциальной защиты (см. 3.2.103).</w:t>
      </w: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ЗАЩИТА ВОЗДУШНЫХ ЛИНИЙ В СЕТЯХ НАПРЯЖЕНИЕМ 110-500 кВ С ЭФФЕКТИВНО ЗАЗЕМЛЕННОЙ НЕЙТРАЛЬЮ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3.2.106. Для линий в сетях 110-500 кВ с эффективно заземленной нейтралью должны быть предусмотрены устройства релейной защиты от многофазных замыканий и от замыканий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3.2.107. Защиты должны быть оборудованы устройствами, блокирующими их действие при качаниях, если в сети возможны качания или асинхронный ход, при которых вероятны излишние срабатывания защиты. Допускается выполнение защиты без блокирующих устройств, если она отстроена от качаний по времени (около 1,5-2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3.2.108. Для линий 330 кВ и выше в качестве основной должна быть предусмотрена защита, действующая без замедления при КЗ в любой точке защищаемого участка.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Для линий напряжением 110-220 кВ вопрос о типе основной защиты, в том числе о необходимости применения защиты, действующей без замедления при КЗ в любой точке защищаемого участка, должен решаться в первую очередь с учетом требования сохранения устойчивости работы энергосистемы. При этом, если по расчетам устойчивости работы энергосистемы не предъявляются другие, более жесткие требования, может быть принято, что указанное требование, как правило, удовлетворяется, когда трехфазные КЗ, при которых остаточное напряжение на шинах электростанций и подстанций ниже 0,6-0,7 </w:t>
      </w:r>
      <w:r w:rsidR="00BA4400" w:rsidRPr="002C2AB7">
        <w:rPr>
          <w:noProof/>
          <w:color w:val="000000"/>
          <w:position w:val="-12"/>
        </w:rPr>
        <w:drawing>
          <wp:inline distT="0" distB="0" distL="0" distR="0">
            <wp:extent cx="314325" cy="228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отключаются без выдержки времени. Меньшее значение остаточного напряжения (0,6 </w:t>
      </w:r>
      <w:r w:rsidR="00BA4400" w:rsidRPr="002C2AB7">
        <w:rPr>
          <w:noProof/>
          <w:color w:val="000000"/>
          <w:position w:val="-12"/>
        </w:rPr>
        <w:drawing>
          <wp:inline distT="0" distB="0" distL="0" distR="0">
            <wp:extent cx="314325" cy="2286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может быть допущено для линий 110 кВ, менее ответственных линий 220 кВ (в сильно разветвленных сетях, где питание потребителей надежно обеспечивается с нескольких сторон), а также для более ответственных линий 220 кВ в случаях, когда рассматриваемое КЗ не приводит к значительному сбросу нагрузки.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выборе типа защит, устанавливаемых на линиях 110-220 кВ, кроме требования сохранения устойчивости работы энергосистемы должно быть учтено следующее: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На линиях 110 кВ и выше, отходящих от АЭС, а также на всех элементах прилегающей сети, на которых при многофазных КЗ остаточное напряжение прямой последовательности на стороне высшего напряжения блоков АЭС может снижаться более чем до 0,45 номинального, следует обеспечивать резервирование быстродействующих защит с выдержкой времени, не превышающей 1,5 с с учетом действия УРОВ.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2. Повреждения, отключение которых с выдержкой времени может привести к нарушению работы ответственных потребителей, должны отключаться без выдержки времени (например, повреждения, при которых остаточное напряжение на шинах электростанций и подстанций будет ниже 0,6 </w:t>
      </w:r>
      <w:r w:rsidR="00BA4400" w:rsidRPr="002C2AB7">
        <w:rPr>
          <w:noProof/>
          <w:color w:val="000000"/>
          <w:position w:val="-12"/>
        </w:rPr>
        <w:drawing>
          <wp:inline distT="0" distB="0" distL="0" distR="0">
            <wp:extent cx="314325" cy="228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если отключение их с выдержкой времени может привести к саморазгрузке вследствие лавины напряжения, или повреждения с остаточным напряжением 0,6 </w:t>
      </w:r>
      <w:r w:rsidR="00BA4400" w:rsidRPr="002C2AB7">
        <w:rPr>
          <w:noProof/>
          <w:color w:val="000000"/>
          <w:position w:val="-12"/>
        </w:rPr>
        <w:drawing>
          <wp:inline distT="0" distB="0" distL="0" distR="0">
            <wp:extent cx="314325" cy="228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xml:space="preserve"> и более, если отключение их с выдержкой времени может привести к нарушению технологии).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При необходимости осуществления быстродействующего АПВ на линии должна быть установлена быстродействующая защита, обеспечивающая отключение поврежденной линии без выдержки времени с обеих сторон.</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При отключении с выдержкой времени повреждений с токами, в несколько раз превосходящими номинальный, возможен недопустимый перегрев проводников.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применение быстродействующих защит в сложных сетях и при отсутствии изложенных выше условий, если это необходимо для обеспечения селективности.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3.2.109. При оценке обеспечения требований устойчивости, исходя из значений остаточного напряжения по 3.2.108, необходимо руководствоваться следующим: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Для одиночной связи между электростанциями или энергосистемами указанное в 3.2.108 остаточное напряжение должно быть проверено на шинах подстанций и электростанций, входящих в данную связь, при КЗ на линиях, отходящих от этих шин, кроме линий, образующих связь; для одиночной связи, содержащей часть участков с параллельными линиями, - также при КЗ на каждой из этих параллельных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При наличии нескольких связей между электростанциями или энергосистемами указанное в 3.2.108 значение остаточного напряжения должно быть проверено на шинах только тех подстанций или электростанций, где соединяются эти связи, при КЗ на связях и на других линиях, питающихся от этих шин, а также на линиях, питающихся от шин подстанций связей.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Остаточное напряжение должно быть проверено при КЗ в конце зоны, охватываемой первой ступенью защиты в режиме каскадного отключения повреждения, т. е. после отключения выключателя с противоположного конца линии защитой без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3.2.110. На одиночных линиях с односторонним питанием от многофазных замыканий следует устанавливать ступенчатые токовые защиты или ступенчатые защиты тока и напряжения. Если такие защиты не удовлетворяют требованиям чувствительности или быстроты отключения повреждения (см. 3.2.108), например на головных участках, или если это целесообразно по условию согласования защит смежных участков с защитой рассматриваемого участка, должна быть предусмотрена ступенчатая дистанционная защита. В последнем случае в качестве дополнительной защиты рекомендуется использовать токовую отсечку без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 замыканий на землю должна быть предусмотрена, как правило, ступенчатая токовая направленная или ненаправленная защита нулевой последовательности. Защита должна быть установлена, как правило, только с тех сторон, откуда может быть подано питание.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линий, состоящих из нескольких последовательных участков, с целью упрощения допускается использование неселективных ступенчатых защит тока и напряжения (от многофазных замыканий) и ступенчатых токовых защит нулевой последовательности (от замыканий на землю) в сочетании с устройствами поочередного АПВ.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3.2.111. На одиночных линиях, имеющих питание с двух или более сторон (последнее - на линиях с ответвлениями), как при наличии, так и при отсутствии обходных связей, а также на линиях, входящих в кольцевую сеть с одной точкой питания, от многофазных замыканий должна быть применена дистанционная защита (преимущественно трехступенчатая), используемая в качестве резервной или основной (последнее - только на линиях 110-220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качестве дополнительной защиты рекомендуется использовать токовую отсечку без выдержки времени. В отдельных случаях допускается использовать токовую отсечку для действия при ошибочном включении на трехфазную закоротку в месте установки защиты, когда токовая отсечка, выполненная для действия в других режимах, не удовлетворяет требованию чувствительности (см. 3.2.26).</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 замыканий на землю должна быть предусмотрена, как правило, ступенчатая токовая направленная или ненаправленная защита нулевой последовательности.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3.2.112. В качестве основной защиты от многофазных замыканий на приемном конце головных участков кольцевой сети с одной точкой питания рекомендуется применять одноступенчатую токовую направленную защиту; на других одиночных линиях (преимущественно 110 кВ) допускается в отдельных случаях применять ступенчатые токовые защиты или ступенчатую защиту тока и напряжения, выполняя их в случае необходимости направленными. Защиту следует устанавливать, как правило, только с тех сторон, откуда может быть подано питание.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3.2.113. На параллельных линиях, имеющих питание с двух или более сторон, а также на питающем конце параллельных линий с односторонним питанием могут быть использованы те же защиты, что и на соответствующих одиночных линиях (см. 3.2.110 и 3.2.111).</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ускорения отключения замыканий на землю, а в отдельных случаях и замыканий между фазами на линиях с двусторонним питанием может быть применена дополнительная защита с контролем направления мощности в параллельной линии. Эта защита может быть выполнена в виде отдельной поперечной токовой защиты (с включением реле на ток нулевой последовательности или на фазные токи) или только в виде цепи ускорения установленных защит (токовой нулевой последовательности, максимальной токовой, дистанционной и т. п.) с контролем направления мощности в параллельных линиях.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С целью повышения чувствительности защиты нулевой последовательности допускается предусматривать выведение из работы отдельных ее ступеней при отключении выключателя параллельной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приемном конце двух параллельных линий с односторонним питанием, как правило, должна быть предусмотрена поперечная дифференциальная направленная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3.2.114. Если защита по 3.2.113 не удовлетворяет требованиям быстродействия (см. 3.2.108), в качестве основной защиты (при работе двух параллельных линий) на питающем конце двух параллельных линий 110-220 кВ с односторонним питанием и на двух параллельных линиях 110 кВ с двусторонним питанием преимущественно в распределительных сетях может быть применена поперечная дифференциальная направленная защита.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этом в режиме работы одной линии, а также в качестве резервной при работе двух линий используется защита по 3.2.110 и 3.2.111. Допускается включение этой защиты или отдельных ее ступеней на сумму токов обеих линий (например, последней ступени токовой защиты нулевой последовательности) с целью повышения ее чувствительности к повреждениям на смежных элементах.</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использование поперечной дифференциальной направленной защиты в дополнение к ступенчатым токовым защитам параллельных линий 110 кВ для уменьшения времени отключения повреждения на защищаемых линиях в случаях, когда по условиям быстродействия (см. 3.2.108) ее использование не является обязательным.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3.2.115. Если защита по 3.2.111-3.2.113 не удовлетворяет требованию быстродействия (см. 3.2.108), в качестве основных защит одиночных и параллельных линий с двусторонним питанием следует предусматривать высокочастотные и продольные дифференциальные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линий 110-220 кВ рекомендуется осуществлять основную защиту с использованием высокочастотной блокировки дистанционной и токовой направленной нулевой последовательности защит, когда это целесообразно по условиям чувствительности (например, на линиях с ответвлениями) или упрощения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необходимости прокладки специального кабеля использование продольной дифференциальной защиты должно быть обосновано технико-экономическим расчетом.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контроля исправность вспомогательных проводов защиты должны быть предусмотрены специальные устройства.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линиях 330-350 кВ в дополнение к высокочастотной защите следует предусматривать использование устройства передачи отключающего или разрешающего высокочастотного сигнала (для ускорения действия ступенчатой резервной защиты), если это устройство предусмотрено для других целей. На линиях 500 кВ допускается устанавливать указанное устройство специально для релейной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в случаях, когда это требуется по условиям быстродействия (см. 3.2.108) или чувствительности (например, на линиях с ответвлениями), использование передачи отключающего сигнала для ускорения действия ступенчатых защит линий 110-220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3.2.116. При выполнении основной защиты по 3.2.115 в качестве резервных следует применять: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 многофазных КЗ, как правило, дистанционные защиты, преимущественно трехступенчатые;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от замыканий на землю ступенчатые токовые направленные или ненаправленные защиты нулевой последовательности.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случай длительного выведения из действия основной защиты, указанной в 3.2.115, когда эта защита установлена по требованию быстроты отключения повреждения (см. 3.2.108), допускается предусматривать неселективное ускорение резервной защиты от замыканий между фазами (например, с контролем значения напряжения прямой последовательности).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3.2.117. Основные защиты, быстродействующие ступени резервных защит от многофазных замыканий и измерительные органы устройства ОАПВ для линий 330-350 кВ должны быть специального исполнения, обеспечивающего их нормальное функционирование (с заданными параметрами) в условиях интенсивных переходных электромагнитных процессов и значительных емкостных проводимостей линий. Для этого должны быть предусмотрены: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комплектах защит и измерительных органах ОАПВ - мероприятия ограничивающие влияние переходных электромагнитных процессов (например, низкочастотные фильтры);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дифференциально-фазной высокочастотной защите, установленной на линиях длиной более 150 км, - устройства компенсации токов, обусловленных емкостной проводимостью линии.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включении быстродействующих защит на сумму токов двух или более трансформаторов тока в случае невозможности выполнения требований 3.2.29 рекомендуется предусматривать специальные мероприятия для исключения излишнего срабатывания защит при внешних повреждениях (например, загрубление защит) или устанавливать в цепи линии отдельный комплект трансформаторов тока для питания защиты.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защитах, установленных на линиях 330-500 кВ, оборудованных устройствами продольной емкостной компенсации, должны быть предусмотрены мероприятия для предотвращения излишнего срабатывания защиты при внешних повреждениях, обусловленного влиянием указанных устройств. Например, могут быть использованы реле направления мощности обратной последовательности или передача разрешающего сигнала.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3.2.118. В случае применения ОАПВ устройства релейной защиты должны быть выполнены так, чтобы: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при замыканиях на землю одной фазы, а в отдельных случаях и при замыканиях между двумя фазами было обеспечено отключение только одной фазы (с последующим ее автоматическим повторным включением);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при неуспешном повторном включении на повреждения, указанные в п. 1, производилось отключение одной или трех фаз в зависимости от того, предусматривается длительный неполнофазный режим работы линии или не предусматривается;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при других видах повреждения защита действовала на отключение трех фаз.</w:t>
      </w:r>
    </w:p>
    <w:p w:rsidR="00820699" w:rsidRDefault="00820699" w:rsidP="00820699">
      <w:pPr>
        <w:ind w:firstLine="225"/>
        <w:jc w:val="both"/>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ЗАЩИТА ШИН, ЗАЩИТА НА ОБХОДНОМ, ШИНОСОЕДИНИТЕЛЬНОМ И СЕКЦИОННОМ ВЫКЛЮЧАТЕЛЯХ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3.2.119. Для сборных шин 110 кВ и выше электростанций и подстанций отдельные устройства релейной защиты должны быть предусмотрены: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для двух систем шин (двойная система шин, полуторная схема и др.) и одиночной секционированной системы шин;</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2) для одиночной несекционированной системы шин, если отключение повреждений на шинах действием защит присоединенных элементов недопустимо по условиям, которые аналогичны приведенным в 3.2.108, или если на линиях, питающих рассматриваемые шины, имеются ответвления.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3.2.120. Для сборных шин 35 кВ электростанций и подстанций отдельные устройства релейной защиты должны быть предусмотрены: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по условиям, приведенным в 3.2.108;</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для двух систем или секций шин, если при использовании для их разделения защиты, установленной на шиносоединительном (секционном) выключателе, или защит, установленных на элементах, которые питают данные шины, не удовлетворяются требования надежности питания потребителей (с учетом возможностей, обеспечиваемых устройствами АПВ и АВР).</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3.2.121. В качестве защиты сборных шин электростанций и подстанций 35 кВ и выше следует предусматривать, как правило, дифференциальную токовую защиту без выдержки времени, охватывающую все элементы, которые присоединены к системе или секции шин. Защита должна осуществляться с применением специальных реле тока, отстроенных от переходных и установившихся токов небаланса (например, реле, включенных через насыщающиеся трансформаторы тока, реле с торможением).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присоединении трансформатора (автотрансформатора) 330 кВ и выше более чем через один выключатель рекомендуется предусматривать дифференциальную токовую защиту ошиновки.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3.2.122. Для двойной системы шин электростанций и подстанций 35 кВ и выше с одним выключателем на присоединенный элемент дифференциальная защита должна быть предусмотрена в исполнении для фиксированного распределения элементов.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В защите шин 110 кВ и выше следует предусматривать возможность изменения фиксации при переводе присоединения с одной системы шин на другую на рядах зажимов.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3.2.123. Дифференциальная защита, указанная в 3.2.121 и 3.2.122, должна быть выполнена с устройством, контроля исправности вторичных цепей задействованных трансформаторов тока, действующим с выдержкой времени на вывод защиты из работы и на сигнал.</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3.2.124. Для секционированных шин 6-10 кВ электростанций должна быть предусмотрена двухступенчатая неполная дифференциальная защита, первая ступень которой выполнена в виде токовой отсечки по току и напряжению или дистанционной защиты, а вторая - в виде максимальной токовой защиты. Защита должна действовать на отключение питающих элементов и трансформатора собственных нужд.</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при указанном выполнении второй ступени защиты не обеспечивается требуемая чувствительность при КЗ в конце питаемых реактированных линий (нагрузка на шинах генераторного напряжения большая, выключатели питаемых линий установлены за реакторами), следует выполнять ее в виде отдельных комплектов максимальных токовых защит с пуском или без пуска напряжения, устанавливаемых в цепях реакторов; действие этих комплектов на отключение питающих элементов должно контролироваться дополнительным устройством, срабатывающим при возникновении КЗ. При этом на секционном выключателе должна быть предусмотрена защита (предназначенная для ликвидации повреждений между реактором и выключателем), вводимая в действие при отключении этого выключателя. При выделении части питающих элементов на резервную систему шин должна быть предусмотрена неполная дифференциальная защита шин в исполнении для фиксированного распределения элементов.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возможны частые режимы работы с разделением питающих элементов на разные системы шин, допускается предусматривать отдельные дистанционные защиты, устанавливаемые на всех питающих элементах, кроме 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3.2.125. Для секционированных шин 6-10 кВ электростанций с генераторами мощностью 12 МВт и менее допускается не предусматривать специальную защиту; при этом ликвидация КЗ на шинах должна осуществляться действием максимальных токовых защит генераторов.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3.2.126. Специальные устройства релейной защиты для одиночной секционированной и двойной систем шин 6-10 кВ понижающих подстанций, как правило, не следует предусматривать, а ликвидация КЗ на шинах должна осуществляться действием защит трансформаторов от внешних КЗ и защит, установленных на секционном или шиносоединительном выключателе. В целях повышения чувствительности и ускорения действия защиты шин мощных подстанций допускается применять защиту, включенную на сумму токов питающих элементов. При наличии реакторов на линиях, отходящих от шин подстанций, допускается защиту шин выполнять по аналогии с защитой шин электростанций.</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3.2.127. При наличии трансформаторов тока, встроенных в выключатели, для дифференциальной защиты шин и для защит присоединений, отходящих от этих шин, должны быть использованы трансформаторы тока, размещенные с разных сторон выключателя, чтобы повреждения в выключателе входили в зоны действия этих защит.</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выключатели не имеют встроенных трансформаторов тока, то в целях экономии следует предусматривать выносные трансформаторы тока только с одной стороны выключателя и устанавливать их по возможности так, чтобы выключатели входили в зону действия дифференциальной защиты шин. При этом в защите двойной системы шин с фиксированным распределением элементов должно быть предусмотрено использование двух сердечников трансформаторов тока в цепи шиносоединительного выключателя.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применении отдельных дистанционных защит в качестве защиты шин трансформаторы тока этих защит в цепи секционного выключателя должны быть установлены между секцией шин и реактором.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3.2.128. Защиту шин следует выполнять так, чтобы при опробовании поврежденной системы или секции шин обеспечивалось селективное отключение системы (секции) без выдержки времени.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3.2.129. На обходном выключателе 110 кВ и выше при наличии шиносоединительного (секционного) выключателя должны быть предусмотрены защиты (используемые при проверке и ремонте защиты, выключателя и трансформаторов тока любого из элементов, присоединенных к шинам);</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трехступенчатая дистанционная защита и токовая отсечка от многофазных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четырехступенчатая токовая направленная защита нулевой последовательности от замыкания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этом на шиносоединительном (секционном) выключателе должны быть предусмотрены защиты (используемые для разделения систем или секций шин при отсутствии УРОВ или выведении его или защиты шин из действия, а также для повышения эффективности дальнего резервирования):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двухступенчатая токовая защита от многофазных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трехступенчатая токовая защита нулевой последовательности от замыканий на землю.</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установка более сложных защит на шиносоединительном (секционном) выключателе, если это требуется для повышения эффективности дальнего резервирования.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шиносоединительном (секционном) выключателе 110 кВ и выше, предназначенном и для выполнения функции обходного выключателя, должны быть предусмотрены те же защиты, что на обходном и шиносоединительном (секционном) выключателях при их раздельном исполнении.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Рекомендуется предусматривать перевод основных быстродействующих защит линий 110 кВ и выше на обходной выключатель.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На шиносоединительном (секционном) выключателе 3-35 кВ должна быть предусмотрена двухступенчатая токовая защита от многофазных КЗ.</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3.2.130. Отдельную панель защиты, предназначенную специально для использования вместо выводимой на проверку защиты линии, следует предусматривать при схемах электрических соединений, в которых отсутствует обходной выключатель (например, четырехугольник, полуторная схема и т. п.); такую отдельную панель защиты следует предусматривать для линий 220 кВ, не имеющих отдельной основной защиты; для линий 330-500 кВ.</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Допускается предусматривать отдельную панель защиты для линий 110 кВ, не имеющих отдельной основной защиты, при схемах электрических соединений "мостик" с выключателями в цепях линий и "многоугольник", если при проверке защиты линии ликвидировать повреждения на ней в соответствии с предъявляемыми требованиями более простыми средствами технически невозможно.</w:t>
      </w: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p>
    <w:p w:rsidR="00820699" w:rsidRDefault="00820699" w:rsidP="00820699">
      <w:pPr>
        <w:pStyle w:val="Heading"/>
        <w:jc w:val="center"/>
        <w:rPr>
          <w:color w:val="000000"/>
        </w:rPr>
      </w:pPr>
      <w:r>
        <w:rPr>
          <w:color w:val="000000"/>
        </w:rPr>
        <w:t xml:space="preserve">ЗАЩИТА СИНХРОННЫХ КОМПЕНСАТОРОВ </w:t>
      </w:r>
    </w:p>
    <w:p w:rsidR="00820699" w:rsidRDefault="00820699" w:rsidP="00820699">
      <w:pPr>
        <w:ind w:firstLine="225"/>
        <w:jc w:val="both"/>
        <w:rPr>
          <w:color w:val="000000"/>
        </w:rPr>
      </w:pP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3.2.131. Устройства релейной защиты синхронных компенсаторов следует выполнять аналогично предусматриваемым для турбогенераторов соответствующих мощностей со следующими отличиями:</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1. Защита от токов, обусловленных симметричной перегрузкой, действующая на сигнал, должна выводиться на период пуска, если в этом режиме возможно ее действие.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 xml:space="preserve">2. Следует предусматривать минимальную защиту напряжения, действующую на отключение выключателя синхронного компенсатора. Напряжение срабатывания защиты должно быть принято равным 0,1-0,2 </w:t>
      </w:r>
      <w:r w:rsidR="00BA4400" w:rsidRPr="002C2AB7">
        <w:rPr>
          <w:noProof/>
          <w:color w:val="000000"/>
          <w:position w:val="-12"/>
        </w:rPr>
        <w:drawing>
          <wp:inline distT="0" distB="0" distL="0" distR="0">
            <wp:extent cx="314325" cy="228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325" cy="228600"/>
                    </a:xfrm>
                    <a:prstGeom prst="rect">
                      <a:avLst/>
                    </a:prstGeom>
                    <a:noFill/>
                    <a:ln>
                      <a:noFill/>
                    </a:ln>
                  </pic:spPr>
                </pic:pic>
              </a:graphicData>
            </a:graphic>
          </wp:inline>
        </w:drawing>
      </w:r>
      <w:r>
        <w:rPr>
          <w:color w:val="000000"/>
        </w:rPr>
        <w:t>, выдержка времени - около 10 с.</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 Должна быть предусмотрена защита, действующая при кратковременном исчезновении питания подстанции (например, в бестоковую паузу АПВ питающей линии). Защита должна выполняться в виде минимальной защиты частоты и действовать на отключение выключателя синхронного компенсатора или на АГП. Допускается использование защиты, выполненной на других принципах, например реагирующей на скорость снижения частоты.</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4. На синхронных компенсаторах мощностью 50 Мвар и более следует предусматривать защиту от потери возбуждения (снижения тока возбуждения ниже допустимого предела) с действием на отключение синхронного компенсатора или на сигнал. Для синхронных компенсаторов, на которых предусматривается возможность перевода на режим работы с отрицательным током ротора, эту защиту допускается не применять.</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5. Для синхронного компенсатора, работающего в блоке с трансформатором, при замыкании на землю в обмотке статора должно быть предусмотрено действие защиты, установленной на стороне низшего напряжения трансформатора.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Если ток замыкания на землю на стороне низшего напряжения трансформатора превышает 5 А, допускается не устанавливать дугогасящий реактор и выполнять защиту с двумя выдержками времени; с меньшей выдержкой времени предусматривается отключение выключателя синхронного компенсатора, а с большей - подача сигнала.</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При токе замыкания на землю до 5 А защита должна быть выполнена с одной выдержкой времени и с действием на сигнал. Для синхронных компенсаторов мощностью 50 Мвар и более должна быть предусмотрена возможность действия защиты на сигнал или на отключение.</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3.2.132. На подстанциях без постоянного дежурства персонала защита от перегрузки синхронного компенсатора должна выполняться с независимой выдержкой времени и действовать с меньшей выдержкой времени на сигнал и снижение тока возбуждения, а с большей - на отключение синхронного компенсатора (если предотвращение длительных перегрузок не обеспечивается устройствами автоматического регулирования возбуждения).</w:t>
      </w:r>
    </w:p>
    <w:p w:rsidR="00820699" w:rsidRDefault="00820699" w:rsidP="00820699">
      <w:pPr>
        <w:ind w:firstLine="225"/>
        <w:jc w:val="both"/>
        <w:rPr>
          <w:color w:val="000000"/>
        </w:rPr>
      </w:pPr>
    </w:p>
    <w:p w:rsidR="00820699" w:rsidRDefault="00820699" w:rsidP="00820699">
      <w:pPr>
        <w:ind w:firstLine="225"/>
        <w:jc w:val="both"/>
        <w:rPr>
          <w:color w:val="000000"/>
        </w:rPr>
      </w:pPr>
      <w:r>
        <w:rPr>
          <w:color w:val="000000"/>
        </w:rPr>
        <w:t>3.2.133. Защиту от замыканий на землю в цепи возбуждения синхронного компенсатора следует выполнять так же, как для гидрогенераторов (см. 3.2.85).</w:t>
      </w:r>
    </w:p>
    <w:p w:rsidR="00820699" w:rsidRDefault="00820699" w:rsidP="00820699">
      <w:pPr>
        <w:pStyle w:val="Heading"/>
        <w:jc w:val="center"/>
        <w:rPr>
          <w:color w:val="000000"/>
        </w:rPr>
      </w:pPr>
    </w:p>
    <w:p w:rsidR="00820699" w:rsidRDefault="00820699"/>
    <w:sectPr w:rsidR="00820699" w:rsidSect="00820699">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699"/>
    <w:rsid w:val="00820699"/>
    <w:rsid w:val="00BA4400"/>
    <w:rsid w:val="00F566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4FB6B0B-0624-4630-9373-F5D32845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820699"/>
    <w:pPr>
      <w:autoSpaceDE w:val="0"/>
      <w:autoSpaceDN w:val="0"/>
      <w:adjustRightInd w:val="0"/>
    </w:pPr>
    <w:rPr>
      <w:rFonts w:ascii="Arial" w:hAnsi="Arial" w:cs="Arial"/>
      <w:b/>
      <w:bCs/>
      <w:sz w:val="22"/>
      <w:szCs w:val="22"/>
    </w:rPr>
  </w:style>
  <w:style w:type="paragraph" w:customStyle="1" w:styleId="Preformat">
    <w:name w:val="Preformat"/>
    <w:rsid w:val="00820699"/>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16771</Words>
  <Characters>95601</Characters>
  <Application>Microsoft Office Word</Application>
  <DocSecurity>0</DocSecurity>
  <Lines>796</Lines>
  <Paragraphs>224</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112148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2026-01-29T19:39:00Z</dcterms:created>
  <dcterms:modified xsi:type="dcterms:W3CDTF">2026-01-29T19:39:00Z</dcterms:modified>
</cp:coreProperties>
</file>