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D09656" w14:textId="77777777" w:rsidR="004346FF" w:rsidRPr="005E72F5" w:rsidRDefault="004346FF" w:rsidP="004346FF">
      <w:pPr>
        <w:spacing w:after="0" w:line="288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5E72F5">
        <w:rPr>
          <w:rFonts w:ascii="Times New Roman" w:hAnsi="Times New Roman" w:cs="Times New Roman"/>
          <w:sz w:val="24"/>
          <w:szCs w:val="28"/>
        </w:rPr>
        <w:t>Министерство просвещения Приднестровской Молдавской Республики</w:t>
      </w:r>
    </w:p>
    <w:p w14:paraId="2324651E" w14:textId="77777777" w:rsidR="004346FF" w:rsidRPr="005E72F5" w:rsidRDefault="004346FF" w:rsidP="004346FF">
      <w:pPr>
        <w:spacing w:after="0" w:line="288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5E72F5">
        <w:rPr>
          <w:rFonts w:ascii="Times New Roman" w:hAnsi="Times New Roman" w:cs="Times New Roman"/>
          <w:sz w:val="24"/>
          <w:szCs w:val="28"/>
        </w:rPr>
        <w:t>ГОУ СПО «Тираспольский техникум информатики и права»</w:t>
      </w:r>
    </w:p>
    <w:p w14:paraId="4647FDC0" w14:textId="77777777" w:rsidR="004346FF" w:rsidRPr="009B0C7D" w:rsidRDefault="004346FF" w:rsidP="004346FF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2DE7E06" w14:textId="77777777" w:rsidR="004346FF" w:rsidRPr="009B0C7D" w:rsidRDefault="004346FF" w:rsidP="004346FF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C958CC3" w14:textId="77777777" w:rsidR="004346FF" w:rsidRPr="009B0C7D" w:rsidRDefault="004346FF" w:rsidP="004346FF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045F3D9" w14:textId="77777777" w:rsidR="004346FF" w:rsidRDefault="004346FF" w:rsidP="004346FF">
      <w:pPr>
        <w:spacing w:after="0" w:line="312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6A8B1F6" w14:textId="77777777" w:rsidR="004346FF" w:rsidRDefault="004346FF" w:rsidP="004346FF">
      <w:pPr>
        <w:spacing w:after="0" w:line="312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0BFF3F3" w14:textId="77777777" w:rsidR="004346FF" w:rsidRDefault="004346FF" w:rsidP="004346FF">
      <w:pPr>
        <w:spacing w:after="0" w:line="312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EFE72FD" w14:textId="77777777" w:rsidR="004346FF" w:rsidRPr="009B0C7D" w:rsidRDefault="004346FF" w:rsidP="004346FF">
      <w:pPr>
        <w:spacing w:after="0" w:line="312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28E3937" w14:textId="77777777" w:rsidR="004346FF" w:rsidRPr="009B0C7D" w:rsidRDefault="004346FF" w:rsidP="004346FF">
      <w:pPr>
        <w:spacing w:after="0" w:line="312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9B0C7D">
        <w:rPr>
          <w:rFonts w:ascii="Times New Roman" w:hAnsi="Times New Roman" w:cs="Times New Roman"/>
          <w:b/>
          <w:sz w:val="36"/>
          <w:szCs w:val="36"/>
        </w:rPr>
        <w:t>ОТЧЕТ</w:t>
      </w:r>
    </w:p>
    <w:p w14:paraId="7535BCA2" w14:textId="77777777" w:rsidR="004346FF" w:rsidRPr="009B0C7D" w:rsidRDefault="004346FF" w:rsidP="004346FF">
      <w:pPr>
        <w:spacing w:after="0" w:line="312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B0C7D">
        <w:rPr>
          <w:rFonts w:ascii="Times New Roman" w:hAnsi="Times New Roman" w:cs="Times New Roman"/>
          <w:b/>
          <w:sz w:val="28"/>
          <w:szCs w:val="28"/>
        </w:rPr>
        <w:t>по производственной практике</w:t>
      </w:r>
    </w:p>
    <w:p w14:paraId="299281E6" w14:textId="77777777" w:rsidR="004346FF" w:rsidRPr="009B0C7D" w:rsidRDefault="004346FF" w:rsidP="004346F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48E0F85" w14:textId="77777777" w:rsidR="004346FF" w:rsidRPr="009B0C7D" w:rsidRDefault="004346FF" w:rsidP="004346F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EB64A7">
        <w:rPr>
          <w:rFonts w:ascii="Times New Roman" w:hAnsi="Times New Roman" w:cs="Times New Roman"/>
          <w:sz w:val="28"/>
          <w:szCs w:val="28"/>
          <w:u w:val="single"/>
        </w:rPr>
        <w:t>09.02.07</w:t>
      </w:r>
      <w:proofErr w:type="gramStart"/>
      <w:r w:rsidRPr="00EB64A7">
        <w:rPr>
          <w:rFonts w:ascii="Times New Roman" w:hAnsi="Times New Roman" w:cs="Times New Roman"/>
          <w:sz w:val="28"/>
          <w:szCs w:val="28"/>
          <w:u w:val="single"/>
        </w:rPr>
        <w:t xml:space="preserve">   «</w:t>
      </w:r>
      <w:proofErr w:type="gramEnd"/>
      <w:r w:rsidRPr="00EB64A7">
        <w:rPr>
          <w:rFonts w:ascii="Times New Roman" w:hAnsi="Times New Roman" w:cs="Times New Roman"/>
          <w:sz w:val="28"/>
          <w:szCs w:val="28"/>
          <w:u w:val="single"/>
        </w:rPr>
        <w:t>Информационные системы и программирование</w:t>
      </w:r>
      <w:r>
        <w:rPr>
          <w:rFonts w:ascii="Times New Roman" w:hAnsi="Times New Roman" w:cs="Times New Roman"/>
          <w:sz w:val="28"/>
          <w:szCs w:val="28"/>
          <w:u w:val="single"/>
        </w:rPr>
        <w:t>»</w:t>
      </w:r>
    </w:p>
    <w:p w14:paraId="08F65FA6" w14:textId="77777777" w:rsidR="004346FF" w:rsidRPr="009B0C7D" w:rsidRDefault="004346FF" w:rsidP="004346F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>Код и наименование специальности</w:t>
      </w:r>
    </w:p>
    <w:p w14:paraId="6EC0205E" w14:textId="77777777" w:rsidR="004346FF" w:rsidRPr="009B0C7D" w:rsidRDefault="004346FF" w:rsidP="004346FF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5E72F5">
        <w:rPr>
          <w:rFonts w:ascii="Times New Roman" w:hAnsi="Times New Roman" w:cs="Times New Roman"/>
          <w:sz w:val="28"/>
          <w:szCs w:val="28"/>
        </w:rPr>
        <w:t>в рамках осво</w:t>
      </w:r>
      <w:r>
        <w:rPr>
          <w:rFonts w:ascii="Times New Roman" w:hAnsi="Times New Roman" w:cs="Times New Roman"/>
          <w:sz w:val="28"/>
          <w:szCs w:val="28"/>
        </w:rPr>
        <w:t xml:space="preserve">ения профессионального модуля </w:t>
      </w:r>
      <w:r w:rsidRPr="00EB64A7">
        <w:rPr>
          <w:rFonts w:ascii="Times New Roman" w:hAnsi="Times New Roman" w:cs="Times New Roman"/>
          <w:sz w:val="28"/>
          <w:szCs w:val="28"/>
          <w:u w:val="single"/>
        </w:rPr>
        <w:t>ПМ.01 Разработка модулей программного обеспечения для комп</w:t>
      </w:r>
      <w:r>
        <w:rPr>
          <w:rFonts w:ascii="Times New Roman" w:hAnsi="Times New Roman" w:cs="Times New Roman"/>
          <w:sz w:val="28"/>
          <w:szCs w:val="28"/>
          <w:u w:val="single"/>
        </w:rPr>
        <w:t>ьютерных систем</w:t>
      </w:r>
    </w:p>
    <w:p w14:paraId="5BA6B7C6" w14:textId="1609785E" w:rsidR="004346FF" w:rsidRPr="009B0C7D" w:rsidRDefault="004346FF" w:rsidP="004346F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Выполнил студент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Pr="00295915"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</w:t>
      </w:r>
      <w:r w:rsidRPr="00295915"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</w:t>
      </w:r>
      <w:r w:rsidRPr="00295915"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  <w:r w:rsidR="00AB0149" w:rsidRPr="00AB0149">
        <w:rPr>
          <w:rFonts w:ascii="Times New Roman" w:hAnsi="Times New Roman" w:cs="Times New Roman"/>
          <w:sz w:val="28"/>
          <w:szCs w:val="28"/>
          <w:u w:val="single"/>
        </w:rPr>
        <w:t>Шеленков Кирилл Вячеславович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</w:t>
      </w:r>
      <w:r w:rsidRPr="00295915">
        <w:rPr>
          <w:rFonts w:ascii="Times New Roman" w:hAnsi="Times New Roman" w:cs="Times New Roman"/>
          <w:color w:val="FFFFFF" w:themeColor="background1"/>
          <w:sz w:val="28"/>
          <w:szCs w:val="28"/>
          <w:u w:val="single"/>
        </w:rPr>
        <w:t>п</w:t>
      </w:r>
    </w:p>
    <w:p w14:paraId="25E50A10" w14:textId="77777777" w:rsidR="004346FF" w:rsidRPr="009B0C7D" w:rsidRDefault="004346FF" w:rsidP="004346FF">
      <w:pPr>
        <w:tabs>
          <w:tab w:val="left" w:pos="7185"/>
        </w:tabs>
        <w:spacing w:after="0" w:line="240" w:lineRule="auto"/>
        <w:ind w:left="4956" w:firstLine="708"/>
        <w:rPr>
          <w:rFonts w:ascii="Times New Roman" w:hAnsi="Times New Roman" w:cs="Times New Roman"/>
          <w:sz w:val="28"/>
          <w:szCs w:val="28"/>
          <w:vertAlign w:val="superscript"/>
        </w:rPr>
      </w:pP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>Ф.И.О.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ab/>
      </w:r>
    </w:p>
    <w:p w14:paraId="5EBFC733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групп</w:t>
      </w:r>
      <w:r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313     </w:t>
      </w:r>
      <w:r w:rsidRPr="009B0C7D">
        <w:rPr>
          <w:rFonts w:ascii="Times New Roman" w:hAnsi="Times New Roman" w:cs="Times New Roman"/>
          <w:sz w:val="28"/>
          <w:szCs w:val="28"/>
        </w:rPr>
        <w:t>курса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3         </w:t>
      </w:r>
      <w:r w:rsidRPr="00295915">
        <w:rPr>
          <w:rFonts w:ascii="Times New Roman" w:hAnsi="Times New Roman" w:cs="Times New Roman"/>
          <w:color w:val="FFFFFF" w:themeColor="background1"/>
          <w:sz w:val="28"/>
          <w:szCs w:val="28"/>
        </w:rPr>
        <w:t>м</w:t>
      </w:r>
    </w:p>
    <w:p w14:paraId="7E49E2FD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960097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A18449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Заключение и оценка руководителя практики от предприятия _______________</w:t>
      </w:r>
    </w:p>
    <w:p w14:paraId="3B5CBFDC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0391E81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5434EC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 xml:space="preserve">Руководитель практики </w:t>
      </w:r>
    </w:p>
    <w:p w14:paraId="6B7F1786" w14:textId="77777777" w:rsidR="004346FF" w:rsidRPr="002B152E" w:rsidRDefault="004346FF" w:rsidP="004346FF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9B0C7D">
        <w:rPr>
          <w:rFonts w:ascii="Times New Roman" w:hAnsi="Times New Roman" w:cs="Times New Roman"/>
          <w:sz w:val="28"/>
          <w:szCs w:val="28"/>
        </w:rPr>
        <w:t>от предприятия</w:t>
      </w:r>
      <w:r w:rsidRPr="004B3291"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 w:rsidRPr="004346FF">
        <w:rPr>
          <w:rFonts w:ascii="Times New Roman" w:hAnsi="Times New Roman" w:cs="Times New Roman"/>
          <w:sz w:val="28"/>
          <w:szCs w:val="28"/>
        </w:rPr>
        <w:t>___________________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  <w:r w:rsidRPr="004B3291">
        <w:rPr>
          <w:rFonts w:ascii="Times New Roman" w:hAnsi="Times New Roman" w:cs="Times New Roman"/>
          <w:color w:val="FFFFFF" w:themeColor="background1"/>
          <w:sz w:val="28"/>
          <w:szCs w:val="28"/>
          <w:u w:val="single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9B0C7D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__________   </w:t>
      </w:r>
      <w:r>
        <w:rPr>
          <w:rFonts w:ascii="Times New Roman" w:hAnsi="Times New Roman" w:cs="Times New Roman"/>
          <w:sz w:val="28"/>
          <w:szCs w:val="24"/>
        </w:rPr>
        <w:t>________________________</w:t>
      </w:r>
    </w:p>
    <w:p w14:paraId="05B66F10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должность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 подпи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сь                         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Ф.И.О.</w:t>
      </w:r>
    </w:p>
    <w:p w14:paraId="42CF6432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943B286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М.П.                                                                     «___»___</w:t>
      </w:r>
      <w:r>
        <w:rPr>
          <w:rFonts w:ascii="Times New Roman" w:hAnsi="Times New Roman" w:cs="Times New Roman"/>
          <w:sz w:val="28"/>
          <w:szCs w:val="28"/>
        </w:rPr>
        <w:t>______</w:t>
      </w:r>
      <w:r w:rsidRPr="009B0C7D">
        <w:rPr>
          <w:rFonts w:ascii="Times New Roman" w:hAnsi="Times New Roman" w:cs="Times New Roman"/>
          <w:sz w:val="28"/>
          <w:szCs w:val="28"/>
        </w:rPr>
        <w:t>______20__ г.</w:t>
      </w:r>
    </w:p>
    <w:p w14:paraId="252488C9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A05327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2A2A142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Оценка руководителя</w:t>
      </w:r>
    </w:p>
    <w:p w14:paraId="6411539D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практики от техникума  ________________________________________________</w:t>
      </w:r>
    </w:p>
    <w:p w14:paraId="07C1AAF2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BC7B186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 xml:space="preserve">Руководитель </w:t>
      </w:r>
    </w:p>
    <w:p w14:paraId="26F23095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практики от техникума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4B329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4B3291"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________________</w:t>
      </w:r>
      <w:r w:rsidRPr="004B329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B0C7D">
        <w:rPr>
          <w:rFonts w:ascii="Times New Roman" w:hAnsi="Times New Roman" w:cs="Times New Roman"/>
          <w:sz w:val="28"/>
          <w:szCs w:val="28"/>
        </w:rPr>
        <w:t xml:space="preserve"> _____________   _________________</w:t>
      </w:r>
    </w:p>
    <w:p w14:paraId="343E81DF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должность       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подпись            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>Ф.И.О.</w:t>
      </w:r>
    </w:p>
    <w:p w14:paraId="5D091543" w14:textId="77777777" w:rsidR="004346FF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0818F98" w14:textId="77777777" w:rsidR="004346FF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56E9568" w14:textId="77777777" w:rsidR="00D1288C" w:rsidRDefault="00D1288C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E6692CB" w14:textId="77777777" w:rsidR="00D1288C" w:rsidRDefault="00D1288C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01A51B0" w14:textId="77777777" w:rsidR="00D1288C" w:rsidRDefault="00D1288C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CBC7B8C" w14:textId="77777777" w:rsidR="00D1288C" w:rsidRDefault="00D1288C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5DC5C97" w14:textId="77777777" w:rsidR="00D1288C" w:rsidRDefault="00D1288C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1D8CD95" w14:textId="77777777" w:rsidR="00D1288C" w:rsidRDefault="00D1288C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553BBA6" w14:textId="77777777" w:rsidR="004346FF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852A613" w14:textId="77777777" w:rsidR="004346FF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5B9E76A" w14:textId="77777777" w:rsidR="004346FF" w:rsidRPr="005E72F5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7EFB669" w14:textId="77777777" w:rsidR="004346FF" w:rsidRDefault="004346FF" w:rsidP="004346FF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 w:rsidRPr="005E72F5">
        <w:rPr>
          <w:rFonts w:ascii="Times New Roman" w:hAnsi="Times New Roman" w:cs="Times New Roman"/>
          <w:sz w:val="24"/>
          <w:szCs w:val="28"/>
        </w:rPr>
        <w:t>Тирасполь, 202</w:t>
      </w:r>
      <w:r w:rsidR="00F3213B">
        <w:rPr>
          <w:rFonts w:ascii="Times New Roman" w:hAnsi="Times New Roman" w:cs="Times New Roman"/>
          <w:sz w:val="24"/>
          <w:szCs w:val="28"/>
        </w:rPr>
        <w:t>5</w:t>
      </w:r>
      <w:r w:rsidRPr="005E72F5">
        <w:rPr>
          <w:rFonts w:ascii="Times New Roman" w:hAnsi="Times New Roman" w:cs="Times New Roman"/>
          <w:sz w:val="24"/>
          <w:szCs w:val="28"/>
        </w:rPr>
        <w:t xml:space="preserve"> г.</w:t>
      </w:r>
      <w:r>
        <w:rPr>
          <w:rFonts w:ascii="Times New Roman" w:hAnsi="Times New Roman" w:cs="Times New Roman"/>
          <w:b/>
          <w:sz w:val="24"/>
          <w:szCs w:val="28"/>
        </w:rPr>
        <w:br w:type="page"/>
      </w:r>
    </w:p>
    <w:p w14:paraId="32359903" w14:textId="77777777" w:rsidR="00D1288C" w:rsidRDefault="00D1288C" w:rsidP="00D1288C">
      <w:pPr>
        <w:pStyle w:val="3"/>
        <w:tabs>
          <w:tab w:val="left" w:pos="7635"/>
        </w:tabs>
        <w:spacing w:before="0" w:line="24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4D3BCAC7" w14:textId="77777777" w:rsidR="00D1288C" w:rsidRPr="009B0C7D" w:rsidRDefault="00D1288C" w:rsidP="00D1288C">
      <w:pPr>
        <w:pStyle w:val="3"/>
        <w:tabs>
          <w:tab w:val="left" w:pos="7635"/>
        </w:tabs>
        <w:spacing w:before="0" w:line="24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B0C7D">
        <w:rPr>
          <w:rFonts w:ascii="Times New Roman" w:hAnsi="Times New Roman" w:cs="Times New Roman"/>
          <w:color w:val="auto"/>
          <w:sz w:val="28"/>
          <w:szCs w:val="28"/>
        </w:rPr>
        <w:t>Перечень материалов отчета</w:t>
      </w:r>
    </w:p>
    <w:p w14:paraId="09DF0119" w14:textId="77777777" w:rsidR="00D1288C" w:rsidRPr="009B0C7D" w:rsidRDefault="00D1288C" w:rsidP="00D1288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39D687" w14:textId="7EF61CD3" w:rsidR="00D1288C" w:rsidRPr="009B0C7D" w:rsidRDefault="00D1288C" w:rsidP="00D1288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CC5334">
        <w:rPr>
          <w:rFonts w:ascii="Times New Roman" w:hAnsi="Times New Roman" w:cs="Times New Roman"/>
          <w:sz w:val="24"/>
          <w:szCs w:val="24"/>
        </w:rPr>
        <w:t>студент</w:t>
      </w:r>
      <w:r w:rsidR="00AB0149">
        <w:rPr>
          <w:rFonts w:ascii="Times New Roman" w:hAnsi="Times New Roman" w:cs="Times New Roman"/>
          <w:sz w:val="24"/>
          <w:szCs w:val="24"/>
        </w:rPr>
        <w:t>а</w:t>
      </w:r>
      <w:r w:rsidRPr="00CC5334">
        <w:rPr>
          <w:rFonts w:ascii="Times New Roman" w:hAnsi="Times New Roman" w:cs="Times New Roman"/>
          <w:sz w:val="24"/>
          <w:szCs w:val="24"/>
        </w:rPr>
        <w:t>_____</w:t>
      </w:r>
      <w:proofErr w:type="spellStart"/>
      <w:r w:rsidR="00AB0149" w:rsidRPr="00AB0149">
        <w:rPr>
          <w:rFonts w:ascii="Times New Roman" w:hAnsi="Times New Roman" w:cs="Times New Roman"/>
          <w:sz w:val="24"/>
          <w:szCs w:val="24"/>
          <w:u w:val="single"/>
        </w:rPr>
        <w:t>Шеленкова</w:t>
      </w:r>
      <w:proofErr w:type="spellEnd"/>
      <w:r w:rsidR="00AB0149" w:rsidRPr="00AB0149">
        <w:rPr>
          <w:rFonts w:ascii="Times New Roman" w:hAnsi="Times New Roman" w:cs="Times New Roman"/>
          <w:sz w:val="24"/>
          <w:szCs w:val="24"/>
          <w:u w:val="single"/>
        </w:rPr>
        <w:t xml:space="preserve"> Кирилла Вячеславовича</w:t>
      </w:r>
      <w:r>
        <w:rPr>
          <w:rFonts w:ascii="Times New Roman" w:hAnsi="Times New Roman" w:cs="Times New Roman"/>
          <w:sz w:val="28"/>
          <w:szCs w:val="24"/>
        </w:rPr>
        <w:t>__</w:t>
      </w:r>
      <w:r w:rsidRPr="009B0C7D">
        <w:rPr>
          <w:rFonts w:ascii="Times New Roman" w:hAnsi="Times New Roman" w:cs="Times New Roman"/>
          <w:sz w:val="24"/>
          <w:szCs w:val="28"/>
        </w:rPr>
        <w:t>____гр.______</w:t>
      </w:r>
      <w:r w:rsidRPr="00CC5334">
        <w:rPr>
          <w:rFonts w:ascii="Times New Roman" w:hAnsi="Times New Roman" w:cs="Times New Roman"/>
          <w:sz w:val="24"/>
          <w:szCs w:val="28"/>
          <w:u w:val="single"/>
        </w:rPr>
        <w:t>313</w:t>
      </w:r>
      <w:r w:rsidRPr="009B0C7D">
        <w:rPr>
          <w:rFonts w:ascii="Times New Roman" w:hAnsi="Times New Roman" w:cs="Times New Roman"/>
          <w:sz w:val="24"/>
          <w:szCs w:val="28"/>
        </w:rPr>
        <w:t>________</w:t>
      </w:r>
    </w:p>
    <w:p w14:paraId="04E7C699" w14:textId="77777777" w:rsidR="00D1288C" w:rsidRPr="009B0C7D" w:rsidRDefault="00D1288C" w:rsidP="00D1288C">
      <w:pPr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ABA8EFC" w14:textId="77777777" w:rsidR="00D1288C" w:rsidRPr="009B0C7D" w:rsidRDefault="00D1288C" w:rsidP="00D1288C">
      <w:pPr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57"/>
        <w:gridCol w:w="6738"/>
        <w:gridCol w:w="1560"/>
      </w:tblGrid>
      <w:tr w:rsidR="00D1288C" w:rsidRPr="009B0C7D" w14:paraId="4FED26FC" w14:textId="77777777" w:rsidTr="00AE446A">
        <w:trPr>
          <w:trHeight w:val="327"/>
          <w:jc w:val="center"/>
        </w:trPr>
        <w:tc>
          <w:tcPr>
            <w:tcW w:w="1157" w:type="dxa"/>
            <w:vAlign w:val="center"/>
          </w:tcPr>
          <w:p w14:paraId="720C243F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  <w:p w14:paraId="56D788C2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п/п</w:t>
            </w:r>
          </w:p>
        </w:tc>
        <w:tc>
          <w:tcPr>
            <w:tcW w:w="6738" w:type="dxa"/>
            <w:vAlign w:val="center"/>
          </w:tcPr>
          <w:p w14:paraId="25A66EB1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Наименование документа</w:t>
            </w:r>
          </w:p>
        </w:tc>
        <w:tc>
          <w:tcPr>
            <w:tcW w:w="1560" w:type="dxa"/>
            <w:vAlign w:val="center"/>
          </w:tcPr>
          <w:p w14:paraId="7CF14B92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Страницы</w:t>
            </w:r>
          </w:p>
        </w:tc>
      </w:tr>
      <w:tr w:rsidR="00D1288C" w:rsidRPr="009B0C7D" w14:paraId="177C9ABB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57FD70A1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30D6BD96" w14:textId="77777777" w:rsidR="00D1288C" w:rsidRPr="009B0C7D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Индивидуальное задание</w:t>
            </w:r>
          </w:p>
        </w:tc>
        <w:tc>
          <w:tcPr>
            <w:tcW w:w="1560" w:type="dxa"/>
            <w:vAlign w:val="center"/>
          </w:tcPr>
          <w:p w14:paraId="3933E8F4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3</w:t>
            </w:r>
          </w:p>
        </w:tc>
      </w:tr>
      <w:tr w:rsidR="00D1288C" w:rsidRPr="009B0C7D" w14:paraId="58A6D225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2248B35B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5A155F1B" w14:textId="77777777" w:rsidR="00D1288C" w:rsidRPr="009B0C7D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Аттестационный лист по практике</w:t>
            </w:r>
          </w:p>
        </w:tc>
        <w:tc>
          <w:tcPr>
            <w:tcW w:w="1560" w:type="dxa"/>
            <w:vAlign w:val="center"/>
          </w:tcPr>
          <w:p w14:paraId="00EE7FBB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4</w:t>
            </w:r>
          </w:p>
        </w:tc>
      </w:tr>
      <w:tr w:rsidR="00D1288C" w:rsidRPr="009B0C7D" w14:paraId="18DE8724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12D8AB8A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1D3980C3" w14:textId="77777777" w:rsidR="00D1288C" w:rsidRPr="009B0C7D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Характеристика</w:t>
            </w:r>
          </w:p>
        </w:tc>
        <w:tc>
          <w:tcPr>
            <w:tcW w:w="1560" w:type="dxa"/>
            <w:vAlign w:val="center"/>
          </w:tcPr>
          <w:p w14:paraId="420D7216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5</w:t>
            </w:r>
          </w:p>
        </w:tc>
      </w:tr>
      <w:tr w:rsidR="00D1288C" w:rsidRPr="009B0C7D" w14:paraId="5624D7CA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2BF33F0E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2DC6C0CC" w14:textId="77777777" w:rsidR="00D1288C" w:rsidRPr="009B0C7D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Календарно-тематический план</w:t>
            </w:r>
          </w:p>
        </w:tc>
        <w:tc>
          <w:tcPr>
            <w:tcW w:w="1560" w:type="dxa"/>
            <w:vAlign w:val="center"/>
          </w:tcPr>
          <w:p w14:paraId="3CDF1B3D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6</w:t>
            </w:r>
          </w:p>
        </w:tc>
      </w:tr>
      <w:tr w:rsidR="00D1288C" w:rsidRPr="009B0C7D" w14:paraId="1D53D0D6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5E77380C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1EAE1222" w14:textId="77777777" w:rsidR="00D1288C" w:rsidRPr="009B0C7D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Содержание отчета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по дням</w:t>
            </w:r>
          </w:p>
        </w:tc>
        <w:tc>
          <w:tcPr>
            <w:tcW w:w="1560" w:type="dxa"/>
            <w:vAlign w:val="center"/>
          </w:tcPr>
          <w:p w14:paraId="16FA59CD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8</w:t>
            </w:r>
          </w:p>
        </w:tc>
      </w:tr>
      <w:tr w:rsidR="00D1288C" w:rsidRPr="009B0C7D" w14:paraId="2168F450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337F6088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38A7237D" w14:textId="77777777" w:rsidR="00D1288C" w:rsidRPr="009B0C7D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Используемая литература</w:t>
            </w:r>
          </w:p>
        </w:tc>
        <w:tc>
          <w:tcPr>
            <w:tcW w:w="1560" w:type="dxa"/>
            <w:vAlign w:val="center"/>
          </w:tcPr>
          <w:p w14:paraId="7F094354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30</w:t>
            </w:r>
          </w:p>
        </w:tc>
      </w:tr>
      <w:tr w:rsidR="00D1288C" w:rsidRPr="009B0C7D" w14:paraId="3C39C297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52717236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65375097" w14:textId="77777777" w:rsidR="00D1288C" w:rsidRPr="001447B7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Приложение</w:t>
            </w:r>
          </w:p>
        </w:tc>
        <w:tc>
          <w:tcPr>
            <w:tcW w:w="1560" w:type="dxa"/>
            <w:vAlign w:val="center"/>
          </w:tcPr>
          <w:p w14:paraId="161B9BEE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31</w:t>
            </w:r>
          </w:p>
        </w:tc>
      </w:tr>
    </w:tbl>
    <w:p w14:paraId="0EEAFF7D" w14:textId="77777777" w:rsidR="00D1288C" w:rsidRDefault="00D1288C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8"/>
        </w:rPr>
      </w:pPr>
    </w:p>
    <w:p w14:paraId="68580FB6" w14:textId="77777777" w:rsidR="00D1288C" w:rsidRDefault="00D1288C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br w:type="page"/>
      </w:r>
    </w:p>
    <w:p w14:paraId="49019F00" w14:textId="77777777" w:rsidR="003C614C" w:rsidRDefault="003C614C" w:rsidP="003C614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ГОУ СПО «Тираспольский техникум информатики и права»</w:t>
      </w:r>
    </w:p>
    <w:tbl>
      <w:tblPr>
        <w:tblStyle w:val="a3"/>
        <w:tblW w:w="105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8"/>
        <w:gridCol w:w="1275"/>
        <w:gridCol w:w="4536"/>
      </w:tblGrid>
      <w:tr w:rsidR="003C614C" w14:paraId="13214B7F" w14:textId="77777777" w:rsidTr="003C614C">
        <w:trPr>
          <w:jc w:val="center"/>
        </w:trPr>
        <w:tc>
          <w:tcPr>
            <w:tcW w:w="4778" w:type="dxa"/>
            <w:hideMark/>
          </w:tcPr>
          <w:p w14:paraId="5E3DAB99" w14:textId="77777777" w:rsidR="003C614C" w:rsidRDefault="003C614C">
            <w:pPr>
              <w:spacing w:line="312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РАССМОТРЕНО</w:t>
            </w:r>
          </w:p>
          <w:p w14:paraId="7EECFC4C" w14:textId="77777777" w:rsidR="003C614C" w:rsidRDefault="003C614C">
            <w:pPr>
              <w:spacing w:line="312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 заседании ЦМК дисциплин</w:t>
            </w:r>
          </w:p>
          <w:p w14:paraId="6497E924" w14:textId="77777777" w:rsidR="003C614C" w:rsidRDefault="003C614C">
            <w:pPr>
              <w:spacing w:line="312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профессионального цикла</w:t>
            </w:r>
          </w:p>
          <w:p w14:paraId="32D7FBE5" w14:textId="77777777" w:rsidR="003C614C" w:rsidRDefault="003C614C">
            <w:pPr>
              <w:spacing w:line="312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№ ____ от «_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________20___ г.</w:t>
            </w:r>
          </w:p>
          <w:p w14:paraId="22E756A9" w14:textId="77777777" w:rsidR="003C614C" w:rsidRDefault="003C614C">
            <w:pPr>
              <w:spacing w:line="312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Председатель ЦМК ______ Белоус Е.Г.</w:t>
            </w:r>
          </w:p>
        </w:tc>
        <w:tc>
          <w:tcPr>
            <w:tcW w:w="1275" w:type="dxa"/>
          </w:tcPr>
          <w:p w14:paraId="1FF45C66" w14:textId="77777777" w:rsidR="003C614C" w:rsidRDefault="003C614C">
            <w:pPr>
              <w:spacing w:line="312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36" w:type="dxa"/>
            <w:hideMark/>
          </w:tcPr>
          <w:p w14:paraId="7C898812" w14:textId="77777777" w:rsidR="003C614C" w:rsidRDefault="003C614C">
            <w:pPr>
              <w:spacing w:line="312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СОГЛАСОВАНО</w:t>
            </w:r>
          </w:p>
          <w:p w14:paraId="433624A2" w14:textId="77777777" w:rsidR="003C614C" w:rsidRDefault="003C614C">
            <w:pPr>
              <w:spacing w:line="312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Зам. руководителя по УР</w:t>
            </w:r>
          </w:p>
          <w:p w14:paraId="0F282BB4" w14:textId="77777777" w:rsidR="003C614C" w:rsidRDefault="003C614C">
            <w:pPr>
              <w:spacing w:line="312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 Гончарук Л.И. «____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____________20______ г.</w:t>
            </w:r>
          </w:p>
        </w:tc>
      </w:tr>
    </w:tbl>
    <w:p w14:paraId="393DF2BA" w14:textId="77777777" w:rsidR="003C614C" w:rsidRDefault="003C614C" w:rsidP="003C614C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89595ED" w14:textId="77777777" w:rsidR="003C614C" w:rsidRDefault="003C614C" w:rsidP="003C614C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DA55C18" w14:textId="77777777" w:rsidR="003C614C" w:rsidRDefault="003C614C" w:rsidP="003C614C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Индивидуальное задание</w:t>
      </w:r>
    </w:p>
    <w:p w14:paraId="0BCAEB00" w14:textId="77777777" w:rsidR="003C614C" w:rsidRDefault="003C614C" w:rsidP="003C614C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A61028" w14:textId="77777777" w:rsidR="003C614C" w:rsidRDefault="003C614C" w:rsidP="003C614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 практику _______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ПП.01.01 ПРОИЗВОДСТВЕННАЯ ПРАКТИКА</w:t>
      </w:r>
      <w:r>
        <w:rPr>
          <w:rFonts w:ascii="Times New Roman" w:hAnsi="Times New Roman" w:cs="Times New Roman"/>
          <w:b/>
          <w:sz w:val="28"/>
          <w:szCs w:val="28"/>
        </w:rPr>
        <w:t>________</w:t>
      </w:r>
    </w:p>
    <w:p w14:paraId="37C68801" w14:textId="77777777" w:rsidR="003C614C" w:rsidRDefault="003C614C" w:rsidP="003C614C">
      <w:pPr>
        <w:spacing w:after="0" w:line="24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             индекс практики, вид практики</w:t>
      </w:r>
    </w:p>
    <w:p w14:paraId="565C4E0E" w14:textId="77777777" w:rsidR="003C614C" w:rsidRDefault="003C614C" w:rsidP="003C614C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2E2B48B4" w14:textId="77777777" w:rsidR="003C614C" w:rsidRDefault="003C614C" w:rsidP="003C614C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по профессиональному модулю (междисциплинарному курсу) </w:t>
      </w:r>
    </w:p>
    <w:p w14:paraId="4D90DE28" w14:textId="77777777" w:rsidR="003C614C" w:rsidRDefault="003C614C" w:rsidP="003C614C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  <w:u w:val="single"/>
        </w:rPr>
        <w:t>____ПМ.</w:t>
      </w:r>
      <w:proofErr w:type="gramStart"/>
      <w:r>
        <w:rPr>
          <w:rFonts w:ascii="Times New Roman" w:hAnsi="Times New Roman" w:cs="Times New Roman"/>
          <w:b/>
          <w:sz w:val="26"/>
          <w:szCs w:val="26"/>
          <w:u w:val="single"/>
        </w:rPr>
        <w:t>01.Разработка</w:t>
      </w:r>
      <w:proofErr w:type="gramEnd"/>
      <w:r>
        <w:rPr>
          <w:rFonts w:ascii="Times New Roman" w:hAnsi="Times New Roman" w:cs="Times New Roman"/>
          <w:b/>
          <w:sz w:val="26"/>
          <w:szCs w:val="26"/>
          <w:u w:val="single"/>
        </w:rPr>
        <w:t xml:space="preserve"> модулей программного обеспечения для компьютерных систем___</w:t>
      </w:r>
    </w:p>
    <w:p w14:paraId="49A78A49" w14:textId="77777777" w:rsidR="003C614C" w:rsidRDefault="003C614C" w:rsidP="003C614C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_______</w:t>
      </w:r>
      <w:r>
        <w:rPr>
          <w:rFonts w:ascii="Times New Roman" w:hAnsi="Times New Roman" w:cs="Times New Roman"/>
          <w:sz w:val="26"/>
          <w:szCs w:val="26"/>
          <w:u w:val="single"/>
        </w:rPr>
        <w:t>МДК 01.01. Разработка программных модулей</w:t>
      </w:r>
      <w:r>
        <w:rPr>
          <w:rFonts w:ascii="Times New Roman" w:hAnsi="Times New Roman" w:cs="Times New Roman"/>
          <w:sz w:val="26"/>
          <w:szCs w:val="26"/>
        </w:rPr>
        <w:t>__________________________________</w:t>
      </w:r>
    </w:p>
    <w:p w14:paraId="3B70DF9F" w14:textId="77777777" w:rsidR="003C614C" w:rsidRDefault="003C614C" w:rsidP="003C614C">
      <w:pPr>
        <w:spacing w:after="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____</w:t>
      </w:r>
      <w:r>
        <w:rPr>
          <w:rFonts w:ascii="Times New Roman" w:hAnsi="Times New Roman" w:cs="Times New Roman"/>
          <w:sz w:val="26"/>
          <w:szCs w:val="26"/>
          <w:u w:val="single"/>
        </w:rPr>
        <w:t>МДК 01.02. Поддержка и тестирование программных модулей</w:t>
      </w:r>
      <w:r>
        <w:rPr>
          <w:rFonts w:ascii="Times New Roman" w:hAnsi="Times New Roman" w:cs="Times New Roman"/>
          <w:sz w:val="26"/>
          <w:szCs w:val="26"/>
        </w:rPr>
        <w:t>________________________</w:t>
      </w:r>
    </w:p>
    <w:p w14:paraId="743FAD14" w14:textId="77777777" w:rsidR="003C614C" w:rsidRDefault="003C614C" w:rsidP="003C614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DFBBB2" w14:textId="77777777" w:rsidR="003C614C" w:rsidRDefault="003C614C" w:rsidP="003C614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Ф.И.О. студента _________________</w:t>
      </w: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Шеленков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Кириил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 Вячеславович</w:t>
      </w:r>
      <w:r>
        <w:rPr>
          <w:rFonts w:ascii="Times New Roman" w:hAnsi="Times New Roman" w:cs="Times New Roman"/>
          <w:sz w:val="28"/>
          <w:szCs w:val="28"/>
        </w:rPr>
        <w:t>______________,</w:t>
      </w:r>
    </w:p>
    <w:p w14:paraId="27307701" w14:textId="77777777" w:rsidR="003C614C" w:rsidRDefault="003C614C" w:rsidP="003C614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группа _______</w:t>
      </w:r>
      <w:r>
        <w:rPr>
          <w:rFonts w:ascii="Times New Roman" w:hAnsi="Times New Roman" w:cs="Times New Roman"/>
          <w:sz w:val="28"/>
          <w:szCs w:val="28"/>
          <w:u w:val="single"/>
        </w:rPr>
        <w:t>313</w:t>
      </w:r>
      <w:r>
        <w:rPr>
          <w:rFonts w:ascii="Times New Roman" w:hAnsi="Times New Roman" w:cs="Times New Roman"/>
          <w:sz w:val="28"/>
          <w:szCs w:val="28"/>
        </w:rPr>
        <w:t>_______ курс _____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III</w:t>
      </w:r>
      <w:r>
        <w:rPr>
          <w:rFonts w:ascii="Times New Roman" w:hAnsi="Times New Roman" w:cs="Times New Roman"/>
          <w:sz w:val="28"/>
          <w:szCs w:val="28"/>
        </w:rPr>
        <w:t>________</w:t>
      </w:r>
    </w:p>
    <w:p w14:paraId="095224F4" w14:textId="77777777" w:rsidR="003C614C" w:rsidRDefault="003C614C" w:rsidP="003C614C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  <w:u w:val="single"/>
        </w:rPr>
      </w:pPr>
      <w:proofErr w:type="gramStart"/>
      <w:r>
        <w:rPr>
          <w:rFonts w:ascii="Times New Roman" w:hAnsi="Times New Roman" w:cs="Times New Roman"/>
          <w:sz w:val="28"/>
          <w:szCs w:val="28"/>
          <w:u w:val="single"/>
        </w:rPr>
        <w:t xml:space="preserve">Специальность  </w:t>
      </w:r>
      <w:r>
        <w:rPr>
          <w:rFonts w:ascii="Times New Roman" w:hAnsi="Times New Roman" w:cs="Times New Roman"/>
          <w:sz w:val="28"/>
          <w:szCs w:val="28"/>
        </w:rPr>
        <w:t>_</w:t>
      </w:r>
      <w:proofErr w:type="gramEnd"/>
      <w:r>
        <w:rPr>
          <w:rFonts w:ascii="Times New Roman" w:hAnsi="Times New Roman" w:cs="Times New Roman"/>
          <w:sz w:val="28"/>
          <w:szCs w:val="28"/>
        </w:rPr>
        <w:t>__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09.02.07 Информационные системы и программирование</w:t>
      </w:r>
    </w:p>
    <w:p w14:paraId="2F6051F9" w14:textId="77777777" w:rsidR="003C614C" w:rsidRDefault="003C614C" w:rsidP="003C614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>код и наименование специальности</w:t>
      </w:r>
    </w:p>
    <w:p w14:paraId="1D35932D" w14:textId="77777777" w:rsidR="003C614C" w:rsidRDefault="003C614C" w:rsidP="003C614C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Объем 72 часов с «12» декабря   2025 г. по «25» декабря 2025 г.</w:t>
      </w:r>
    </w:p>
    <w:tbl>
      <w:tblPr>
        <w:tblStyle w:val="a3"/>
        <w:tblW w:w="10366" w:type="dxa"/>
        <w:jc w:val="center"/>
        <w:tblLook w:val="04A0" w:firstRow="1" w:lastRow="0" w:firstColumn="1" w:lastColumn="0" w:noHBand="0" w:noVBand="1"/>
      </w:tblPr>
      <w:tblGrid>
        <w:gridCol w:w="1014"/>
        <w:gridCol w:w="7910"/>
        <w:gridCol w:w="1442"/>
      </w:tblGrid>
      <w:tr w:rsidR="003C614C" w14:paraId="4BE62274" w14:textId="77777777" w:rsidTr="003C614C">
        <w:trPr>
          <w:trHeight w:val="615"/>
          <w:jc w:val="center"/>
        </w:trPr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5BF765" w14:textId="77777777" w:rsidR="003C614C" w:rsidRDefault="003C61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 задания</w:t>
            </w:r>
          </w:p>
        </w:tc>
        <w:tc>
          <w:tcPr>
            <w:tcW w:w="7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EB390" w14:textId="77777777" w:rsidR="003C614C" w:rsidRDefault="003C61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 задания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B54EE" w14:textId="77777777" w:rsidR="003C614C" w:rsidRDefault="003C61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ОК, ПК</w:t>
            </w:r>
          </w:p>
        </w:tc>
      </w:tr>
      <w:tr w:rsidR="003C614C" w14:paraId="30ED9BB0" w14:textId="77777777" w:rsidTr="003C614C">
        <w:trPr>
          <w:jc w:val="center"/>
        </w:trPr>
        <w:tc>
          <w:tcPr>
            <w:tcW w:w="10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48D83" w14:textId="77777777" w:rsidR="003C614C" w:rsidRDefault="003C614C" w:rsidP="003C614C">
            <w:pPr>
              <w:pStyle w:val="a5"/>
              <w:numPr>
                <w:ilvl w:val="0"/>
                <w:numId w:val="7"/>
              </w:numPr>
              <w:ind w:left="0" w:firstLine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5BE78" w14:textId="77777777" w:rsidR="003C614C" w:rsidRDefault="003C614C">
            <w:pPr>
              <w:ind w:firstLine="24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Выполнить задания по проектированию и разработке сайта на основе шаблона MVC «Каталог музыкальных инструментов с прокатом».</w:t>
            </w:r>
          </w:p>
          <w:p w14:paraId="3918E04E" w14:textId="77777777" w:rsidR="003C614C" w:rsidRDefault="003C614C">
            <w:pPr>
              <w:ind w:firstLine="24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Добавить на страницу с каталогом инструментов поиск.</w:t>
            </w:r>
          </w:p>
          <w:p w14:paraId="0A61DA98" w14:textId="77777777" w:rsidR="003C614C" w:rsidRDefault="003C614C">
            <w:pPr>
              <w:ind w:firstLine="24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Разработать меню пользователя, в котором будут ссылки на корзину/архив и профиль пользователя. Меню должно открываться по нажатию на иконку с картинкой пользователя вверху шапки сайта. Добавить возможность редактирования профиля пользователя. Для корзины/архива необходимо реализовать функционал добавления элементов из каталога и впоследствии возможность удаление элемента из корзины/каталога.</w:t>
            </w:r>
          </w:p>
          <w:p w14:paraId="670BACEB" w14:textId="77777777" w:rsidR="003C614C" w:rsidRDefault="003C614C">
            <w:pPr>
              <w:ind w:firstLine="24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Разработать схему пагинации на странице каталога инструментов.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599F3" w14:textId="77777777" w:rsidR="003C614C" w:rsidRDefault="003C61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ПК 1.1-</w:t>
            </w:r>
          </w:p>
          <w:p w14:paraId="7A1FCC4D" w14:textId="77777777" w:rsidR="003C614C" w:rsidRDefault="003C614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ПК 1.5</w:t>
            </w:r>
          </w:p>
        </w:tc>
      </w:tr>
      <w:tr w:rsidR="003C614C" w14:paraId="68A2FFB1" w14:textId="77777777" w:rsidTr="003C614C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A7034" w14:textId="77777777" w:rsidR="003C614C" w:rsidRDefault="003C614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F3662" w14:textId="77777777" w:rsidR="003C614C" w:rsidRDefault="003C614C" w:rsidP="003C614C">
            <w:pPr>
              <w:pStyle w:val="a5"/>
              <w:numPr>
                <w:ilvl w:val="0"/>
                <w:numId w:val="8"/>
              </w:numPr>
              <w:ind w:left="0" w:firstLine="2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Разработать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Frontend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 использованием CSS и JS: меню пользователя, вкладку с корзиной/архивом заказов, профиль пользователя.</w:t>
            </w:r>
          </w:p>
          <w:p w14:paraId="28462FFC" w14:textId="77777777" w:rsidR="003C614C" w:rsidRDefault="003C614C" w:rsidP="003C614C">
            <w:pPr>
              <w:pStyle w:val="a5"/>
              <w:numPr>
                <w:ilvl w:val="0"/>
                <w:numId w:val="8"/>
              </w:numPr>
              <w:ind w:left="-43" w:firstLine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Доработать базу данных.</w:t>
            </w:r>
          </w:p>
          <w:p w14:paraId="27AB9CFB" w14:textId="77777777" w:rsidR="003C614C" w:rsidRDefault="003C614C" w:rsidP="003C614C">
            <w:pPr>
              <w:pStyle w:val="a5"/>
              <w:numPr>
                <w:ilvl w:val="0"/>
                <w:numId w:val="8"/>
              </w:numPr>
              <w:ind w:left="-43" w:firstLine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Доработать проект с моделями.</w:t>
            </w:r>
          </w:p>
          <w:p w14:paraId="7DB21921" w14:textId="77777777" w:rsidR="003C614C" w:rsidRDefault="003C614C" w:rsidP="003C614C">
            <w:pPr>
              <w:pStyle w:val="a5"/>
              <w:numPr>
                <w:ilvl w:val="0"/>
                <w:numId w:val="8"/>
              </w:numPr>
              <w:ind w:left="-43" w:firstLine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Доработать проект с сервисами, реализующими бизнес-логику приложения.</w:t>
            </w:r>
          </w:p>
          <w:p w14:paraId="347AFFEC" w14:textId="77777777" w:rsidR="003C614C" w:rsidRDefault="003C614C" w:rsidP="003C614C">
            <w:pPr>
              <w:pStyle w:val="a5"/>
              <w:numPr>
                <w:ilvl w:val="0"/>
                <w:numId w:val="8"/>
              </w:numPr>
              <w:ind w:left="-43" w:firstLine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Реализовать контроллеры для новых страниц.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8E12A" w14:textId="77777777" w:rsidR="003C614C" w:rsidRDefault="003C614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8FD24A4" w14:textId="77777777" w:rsidR="003C614C" w:rsidRDefault="003C614C" w:rsidP="003C614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46945E" w14:textId="77777777" w:rsidR="003C614C" w:rsidRDefault="003C614C" w:rsidP="003C614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818B58" w14:textId="77777777" w:rsidR="003C614C" w:rsidRDefault="003C614C" w:rsidP="003C614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04B91F" w14:textId="77777777" w:rsidR="003C614C" w:rsidRDefault="003C614C" w:rsidP="003C614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03817D2" w14:textId="09B6AB26" w:rsidR="003C614C" w:rsidRDefault="003C614C" w:rsidP="003C614C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практики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С.Г. Патеров.</w:t>
      </w:r>
    </w:p>
    <w:p w14:paraId="302C2AA6" w14:textId="77777777" w:rsidR="00D1288C" w:rsidRDefault="00D1288C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br w:type="page"/>
      </w:r>
    </w:p>
    <w:p w14:paraId="296CE105" w14:textId="77777777" w:rsidR="00A47CA4" w:rsidRPr="00D1288C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1288C">
        <w:rPr>
          <w:rFonts w:ascii="Times New Roman" w:hAnsi="Times New Roman" w:cs="Times New Roman"/>
          <w:b/>
          <w:sz w:val="28"/>
          <w:szCs w:val="28"/>
        </w:rPr>
        <w:lastRenderedPageBreak/>
        <w:t>Аттестационный лист по практике</w:t>
      </w:r>
    </w:p>
    <w:p w14:paraId="510157EE" w14:textId="77777777" w:rsidR="00A47CA4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8"/>
        </w:rPr>
      </w:pPr>
    </w:p>
    <w:p w14:paraId="3B971A81" w14:textId="77777777" w:rsidR="00D1288C" w:rsidRPr="009F009F" w:rsidRDefault="00D1288C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8"/>
        </w:rPr>
      </w:pPr>
    </w:p>
    <w:p w14:paraId="2EE0A6EC" w14:textId="67C3E607" w:rsidR="00A47CA4" w:rsidRPr="00663770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3770">
        <w:rPr>
          <w:rFonts w:ascii="Times New Roman" w:hAnsi="Times New Roman" w:cs="Times New Roman"/>
          <w:sz w:val="24"/>
          <w:szCs w:val="24"/>
        </w:rPr>
        <w:t>Обучающийся____________</w:t>
      </w:r>
      <w:proofErr w:type="spellStart"/>
      <w:r w:rsidR="00AB0149" w:rsidRPr="00AB0149">
        <w:rPr>
          <w:rFonts w:ascii="Times New Roman" w:hAnsi="Times New Roman" w:cs="Times New Roman"/>
          <w:sz w:val="24"/>
          <w:szCs w:val="24"/>
          <w:u w:val="single"/>
        </w:rPr>
        <w:t>Шеленкова</w:t>
      </w:r>
      <w:proofErr w:type="spellEnd"/>
      <w:r w:rsidR="00AB0149" w:rsidRPr="00AB0149">
        <w:rPr>
          <w:rFonts w:ascii="Times New Roman" w:hAnsi="Times New Roman" w:cs="Times New Roman"/>
          <w:sz w:val="24"/>
          <w:szCs w:val="24"/>
          <w:u w:val="single"/>
        </w:rPr>
        <w:t xml:space="preserve"> Кирилла Вячеславовича</w:t>
      </w:r>
      <w:r w:rsidRPr="00663770">
        <w:rPr>
          <w:rFonts w:ascii="Times New Roman" w:hAnsi="Times New Roman" w:cs="Times New Roman"/>
          <w:sz w:val="24"/>
          <w:szCs w:val="24"/>
        </w:rPr>
        <w:t>______________________</w:t>
      </w:r>
    </w:p>
    <w:p w14:paraId="7B708053" w14:textId="77777777" w:rsidR="00A47CA4" w:rsidRPr="009F009F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0"/>
          <w:szCs w:val="28"/>
          <w:vertAlign w:val="superscript"/>
        </w:rPr>
      </w:pPr>
      <w:r w:rsidRPr="009F009F">
        <w:rPr>
          <w:rFonts w:ascii="Times New Roman" w:hAnsi="Times New Roman" w:cs="Times New Roman"/>
          <w:sz w:val="20"/>
          <w:szCs w:val="28"/>
          <w:vertAlign w:val="superscript"/>
        </w:rPr>
        <w:t>Ф.И.О.</w:t>
      </w:r>
    </w:p>
    <w:p w14:paraId="25F7F321" w14:textId="77777777" w:rsidR="00A47CA4" w:rsidRPr="00663770" w:rsidRDefault="00A47CA4" w:rsidP="00A47CA4">
      <w:pPr>
        <w:widowControl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63770">
        <w:rPr>
          <w:rFonts w:ascii="Times New Roman" w:hAnsi="Times New Roman" w:cs="Times New Roman"/>
          <w:sz w:val="24"/>
          <w:szCs w:val="24"/>
        </w:rPr>
        <w:t>Курс _</w:t>
      </w:r>
      <w:r w:rsidR="00B83DAF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66377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663770">
        <w:rPr>
          <w:rFonts w:ascii="Times New Roman" w:hAnsi="Times New Roman" w:cs="Times New Roman"/>
          <w:sz w:val="24"/>
          <w:szCs w:val="24"/>
        </w:rPr>
        <w:t xml:space="preserve"> № </w:t>
      </w:r>
      <w:proofErr w:type="gramStart"/>
      <w:r w:rsidRPr="00663770">
        <w:rPr>
          <w:rFonts w:ascii="Times New Roman" w:hAnsi="Times New Roman" w:cs="Times New Roman"/>
          <w:sz w:val="24"/>
          <w:szCs w:val="24"/>
        </w:rPr>
        <w:t xml:space="preserve">группы  </w:t>
      </w:r>
      <w:r w:rsidR="00B83DAF">
        <w:rPr>
          <w:rFonts w:ascii="Times New Roman" w:hAnsi="Times New Roman" w:cs="Times New Roman"/>
          <w:sz w:val="24"/>
          <w:szCs w:val="24"/>
          <w:u w:val="single"/>
        </w:rPr>
        <w:t>31</w:t>
      </w:r>
      <w:r w:rsidR="00E9701A">
        <w:rPr>
          <w:rFonts w:ascii="Times New Roman" w:hAnsi="Times New Roman" w:cs="Times New Roman"/>
          <w:sz w:val="24"/>
          <w:szCs w:val="24"/>
          <w:u w:val="single"/>
        </w:rPr>
        <w:t>3</w:t>
      </w:r>
      <w:proofErr w:type="gramEnd"/>
      <w:r w:rsidRPr="0066377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B83DAF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="00E9701A">
        <w:rPr>
          <w:rFonts w:ascii="Times New Roman" w:hAnsi="Times New Roman" w:cs="Times New Roman"/>
          <w:sz w:val="24"/>
          <w:szCs w:val="24"/>
        </w:rPr>
        <w:t xml:space="preserve"> </w:t>
      </w:r>
      <w:r w:rsidRPr="00663770">
        <w:rPr>
          <w:rFonts w:ascii="Times New Roman" w:hAnsi="Times New Roman" w:cs="Times New Roman"/>
          <w:sz w:val="24"/>
          <w:szCs w:val="24"/>
        </w:rPr>
        <w:t>_</w:t>
      </w:r>
      <w:r w:rsidR="00B83DAF" w:rsidRPr="00B83DAF">
        <w:rPr>
          <w:rFonts w:ascii="Times New Roman" w:hAnsi="Times New Roman"/>
          <w:sz w:val="24"/>
          <w:szCs w:val="28"/>
          <w:u w:val="single"/>
        </w:rPr>
        <w:t>09.02.0</w:t>
      </w:r>
      <w:r w:rsidR="00E9701A">
        <w:rPr>
          <w:rFonts w:ascii="Times New Roman" w:hAnsi="Times New Roman"/>
          <w:sz w:val="24"/>
          <w:szCs w:val="28"/>
          <w:u w:val="single"/>
        </w:rPr>
        <w:t>7</w:t>
      </w:r>
      <w:r w:rsidR="00B83DAF">
        <w:rPr>
          <w:rFonts w:ascii="Times New Roman" w:hAnsi="Times New Roman"/>
          <w:sz w:val="24"/>
          <w:szCs w:val="28"/>
          <w:u w:val="single"/>
        </w:rPr>
        <w:t xml:space="preserve">  </w:t>
      </w:r>
      <w:r w:rsidR="00B83DAF" w:rsidRPr="00B83DAF">
        <w:rPr>
          <w:rFonts w:ascii="Times New Roman" w:hAnsi="Times New Roman"/>
          <w:sz w:val="24"/>
          <w:szCs w:val="28"/>
          <w:u w:val="single"/>
        </w:rPr>
        <w:t xml:space="preserve"> «</w:t>
      </w:r>
      <w:r w:rsidR="00E9701A">
        <w:rPr>
          <w:rFonts w:ascii="Times New Roman" w:hAnsi="Times New Roman"/>
          <w:sz w:val="24"/>
          <w:szCs w:val="28"/>
          <w:u w:val="single"/>
        </w:rPr>
        <w:t>Информационные системы и программирование</w:t>
      </w:r>
      <w:r w:rsidR="00B83DAF" w:rsidRPr="00B83DAF">
        <w:rPr>
          <w:rFonts w:ascii="Times New Roman" w:hAnsi="Times New Roman"/>
          <w:sz w:val="24"/>
          <w:szCs w:val="28"/>
          <w:u w:val="single"/>
        </w:rPr>
        <w:t>»</w:t>
      </w:r>
      <w:r w:rsidR="00B83DAF">
        <w:rPr>
          <w:rFonts w:ascii="Times New Roman" w:hAnsi="Times New Roman" w:cs="Times New Roman"/>
          <w:sz w:val="24"/>
          <w:szCs w:val="24"/>
        </w:rPr>
        <w:t>_</w:t>
      </w:r>
    </w:p>
    <w:p w14:paraId="3436FFF2" w14:textId="77777777" w:rsidR="00A47CA4" w:rsidRPr="009F009F" w:rsidRDefault="00A47CA4" w:rsidP="00A47CA4">
      <w:pPr>
        <w:widowControl w:val="0"/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9F009F">
        <w:rPr>
          <w:rFonts w:ascii="Times New Roman" w:hAnsi="Times New Roman" w:cs="Times New Roman"/>
          <w:szCs w:val="24"/>
        </w:rPr>
        <w:t xml:space="preserve">                                                                                      </w:t>
      </w:r>
      <w:r w:rsidRPr="009F009F">
        <w:rPr>
          <w:rFonts w:ascii="Times New Roman" w:hAnsi="Times New Roman" w:cs="Times New Roman"/>
          <w:sz w:val="24"/>
          <w:szCs w:val="28"/>
          <w:vertAlign w:val="superscript"/>
        </w:rPr>
        <w:t>курс, группа, код и наименование специальности</w:t>
      </w:r>
    </w:p>
    <w:p w14:paraId="3D05C147" w14:textId="77777777" w:rsidR="00A47CA4" w:rsidRPr="00663770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663770">
        <w:rPr>
          <w:rFonts w:ascii="Times New Roman" w:hAnsi="Times New Roman" w:cs="Times New Roman"/>
          <w:sz w:val="24"/>
          <w:szCs w:val="28"/>
        </w:rPr>
        <w:t>прошел(а) практику</w:t>
      </w:r>
      <w:r w:rsidR="00B83DAF">
        <w:rPr>
          <w:rFonts w:ascii="Times New Roman" w:hAnsi="Times New Roman" w:cs="Times New Roman"/>
          <w:sz w:val="24"/>
          <w:szCs w:val="28"/>
        </w:rPr>
        <w:t xml:space="preserve"> по профессиональному модулю __</w:t>
      </w:r>
      <w:r w:rsidR="00B83DAF" w:rsidRPr="00B83DAF">
        <w:rPr>
          <w:rFonts w:ascii="Times New Roman" w:hAnsi="Times New Roman" w:cs="Times New Roman"/>
          <w:sz w:val="24"/>
          <w:u w:val="single"/>
        </w:rPr>
        <w:t xml:space="preserve">ПМ.01 </w:t>
      </w:r>
      <w:r w:rsidR="00E9701A" w:rsidRPr="00E9701A">
        <w:rPr>
          <w:rFonts w:ascii="Times New Roman" w:eastAsia="Calibri" w:hAnsi="Times New Roman" w:cs="Times New Roman"/>
          <w:sz w:val="24"/>
          <w:u w:val="single"/>
        </w:rPr>
        <w:t>Разработка модулей программного обеспечения для компьютерных систем</w:t>
      </w:r>
      <w:r w:rsidR="00B83DAF">
        <w:rPr>
          <w:rFonts w:ascii="Times New Roman" w:hAnsi="Times New Roman" w:cs="Times New Roman"/>
          <w:sz w:val="24"/>
          <w:szCs w:val="28"/>
        </w:rPr>
        <w:t>____</w:t>
      </w:r>
      <w:r>
        <w:rPr>
          <w:rFonts w:ascii="Times New Roman" w:hAnsi="Times New Roman" w:cs="Times New Roman"/>
          <w:sz w:val="24"/>
          <w:szCs w:val="28"/>
        </w:rPr>
        <w:t>_________________________________________</w:t>
      </w:r>
      <w:r w:rsidR="00B83DAF">
        <w:rPr>
          <w:rFonts w:ascii="Times New Roman" w:hAnsi="Times New Roman" w:cs="Times New Roman"/>
          <w:sz w:val="24"/>
          <w:szCs w:val="28"/>
        </w:rPr>
        <w:t>________</w:t>
      </w:r>
    </w:p>
    <w:p w14:paraId="20D49CE2" w14:textId="77777777" w:rsidR="00A47CA4" w:rsidRPr="009F009F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szCs w:val="28"/>
          <w:vertAlign w:val="superscript"/>
        </w:rPr>
      </w:pPr>
      <w:r>
        <w:rPr>
          <w:rFonts w:ascii="Times New Roman" w:hAnsi="Times New Roman" w:cs="Times New Roman"/>
          <w:szCs w:val="28"/>
          <w:vertAlign w:val="superscript"/>
        </w:rPr>
        <w:t xml:space="preserve">                                                                                                         </w:t>
      </w:r>
      <w:r w:rsidRPr="009F009F">
        <w:rPr>
          <w:rFonts w:ascii="Times New Roman" w:hAnsi="Times New Roman" w:cs="Times New Roman"/>
          <w:szCs w:val="28"/>
          <w:vertAlign w:val="superscript"/>
        </w:rPr>
        <w:t>индекс и наименование профессионального модуля в соответствии со стандартом по специальности</w:t>
      </w:r>
    </w:p>
    <w:p w14:paraId="179346A5" w14:textId="77777777" w:rsidR="00A47CA4" w:rsidRPr="00663770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663770">
        <w:rPr>
          <w:rFonts w:ascii="Times New Roman" w:hAnsi="Times New Roman" w:cs="Times New Roman"/>
          <w:sz w:val="24"/>
          <w:szCs w:val="28"/>
        </w:rPr>
        <w:t xml:space="preserve">в объеме </w:t>
      </w:r>
      <w:r w:rsidR="00E9701A">
        <w:rPr>
          <w:rFonts w:ascii="Times New Roman" w:hAnsi="Times New Roman" w:cs="Times New Roman"/>
          <w:sz w:val="24"/>
          <w:szCs w:val="28"/>
          <w:u w:val="single"/>
        </w:rPr>
        <w:t>72</w:t>
      </w:r>
      <w:r>
        <w:rPr>
          <w:rFonts w:ascii="Times New Roman" w:hAnsi="Times New Roman" w:cs="Times New Roman"/>
          <w:sz w:val="24"/>
          <w:szCs w:val="28"/>
        </w:rPr>
        <w:t xml:space="preserve"> час</w:t>
      </w:r>
      <w:r w:rsidR="00B83DAF">
        <w:rPr>
          <w:rFonts w:ascii="Times New Roman" w:hAnsi="Times New Roman" w:cs="Times New Roman"/>
          <w:sz w:val="24"/>
          <w:szCs w:val="28"/>
        </w:rPr>
        <w:t>ов</w:t>
      </w:r>
      <w:r>
        <w:rPr>
          <w:rFonts w:ascii="Times New Roman" w:hAnsi="Times New Roman" w:cs="Times New Roman"/>
          <w:sz w:val="24"/>
          <w:szCs w:val="28"/>
        </w:rPr>
        <w:t xml:space="preserve">  </w:t>
      </w:r>
      <w:r w:rsidRPr="00663770">
        <w:rPr>
          <w:rFonts w:ascii="Times New Roman" w:hAnsi="Times New Roman" w:cs="Times New Roman"/>
          <w:sz w:val="24"/>
          <w:szCs w:val="28"/>
        </w:rPr>
        <w:t xml:space="preserve"> с «_</w:t>
      </w:r>
      <w:r w:rsidR="006E604E" w:rsidRPr="006E604E">
        <w:rPr>
          <w:rFonts w:ascii="Times New Roman" w:hAnsi="Times New Roman" w:cs="Times New Roman"/>
          <w:sz w:val="24"/>
          <w:szCs w:val="28"/>
          <w:u w:val="single"/>
        </w:rPr>
        <w:t>1</w:t>
      </w:r>
      <w:r w:rsidR="00F3213B">
        <w:rPr>
          <w:rFonts w:ascii="Times New Roman" w:hAnsi="Times New Roman" w:cs="Times New Roman"/>
          <w:sz w:val="24"/>
          <w:szCs w:val="28"/>
          <w:u w:val="single"/>
        </w:rPr>
        <w:t>2</w:t>
      </w:r>
      <w:proofErr w:type="gramStart"/>
      <w:r w:rsidRPr="00663770">
        <w:rPr>
          <w:rFonts w:ascii="Times New Roman" w:hAnsi="Times New Roman" w:cs="Times New Roman"/>
          <w:sz w:val="24"/>
          <w:szCs w:val="28"/>
        </w:rPr>
        <w:t>_»_</w:t>
      </w:r>
      <w:proofErr w:type="gramEnd"/>
      <w:r w:rsidR="006E604E">
        <w:rPr>
          <w:rFonts w:ascii="Times New Roman" w:hAnsi="Times New Roman" w:cs="Times New Roman"/>
          <w:sz w:val="24"/>
          <w:szCs w:val="28"/>
          <w:u w:val="single"/>
        </w:rPr>
        <w:t>декабря</w:t>
      </w:r>
      <w:r w:rsidRPr="00663770">
        <w:rPr>
          <w:rFonts w:ascii="Times New Roman" w:hAnsi="Times New Roman" w:cs="Times New Roman"/>
          <w:sz w:val="24"/>
          <w:szCs w:val="28"/>
        </w:rPr>
        <w:t>_ 20_</w:t>
      </w:r>
      <w:r w:rsidR="006E604E">
        <w:rPr>
          <w:rFonts w:ascii="Times New Roman" w:hAnsi="Times New Roman" w:cs="Times New Roman"/>
          <w:sz w:val="24"/>
          <w:szCs w:val="28"/>
          <w:u w:val="single"/>
        </w:rPr>
        <w:t>2</w:t>
      </w:r>
      <w:r w:rsidR="00F3213B">
        <w:rPr>
          <w:rFonts w:ascii="Times New Roman" w:hAnsi="Times New Roman" w:cs="Times New Roman"/>
          <w:sz w:val="24"/>
          <w:szCs w:val="28"/>
          <w:u w:val="single"/>
        </w:rPr>
        <w:t>5</w:t>
      </w:r>
      <w:r w:rsidRPr="00663770">
        <w:rPr>
          <w:rFonts w:ascii="Times New Roman" w:hAnsi="Times New Roman" w:cs="Times New Roman"/>
          <w:sz w:val="24"/>
          <w:szCs w:val="28"/>
        </w:rPr>
        <w:t>_г. по «_</w:t>
      </w:r>
      <w:r w:rsidR="006E604E">
        <w:rPr>
          <w:rFonts w:ascii="Times New Roman" w:hAnsi="Times New Roman" w:cs="Times New Roman"/>
          <w:sz w:val="24"/>
          <w:szCs w:val="28"/>
          <w:u w:val="single"/>
        </w:rPr>
        <w:t>2</w:t>
      </w:r>
      <w:r w:rsidR="00F3213B">
        <w:rPr>
          <w:rFonts w:ascii="Times New Roman" w:hAnsi="Times New Roman" w:cs="Times New Roman"/>
          <w:sz w:val="24"/>
          <w:szCs w:val="28"/>
          <w:u w:val="single"/>
        </w:rPr>
        <w:t>5</w:t>
      </w:r>
      <w:r w:rsidRPr="00663770">
        <w:rPr>
          <w:rFonts w:ascii="Times New Roman" w:hAnsi="Times New Roman" w:cs="Times New Roman"/>
          <w:sz w:val="24"/>
          <w:szCs w:val="28"/>
        </w:rPr>
        <w:t>_»_</w:t>
      </w:r>
      <w:r w:rsidR="006E604E">
        <w:rPr>
          <w:rFonts w:ascii="Times New Roman" w:hAnsi="Times New Roman" w:cs="Times New Roman"/>
          <w:sz w:val="24"/>
          <w:szCs w:val="28"/>
          <w:u w:val="single"/>
        </w:rPr>
        <w:t>декабря</w:t>
      </w:r>
      <w:r w:rsidRPr="00663770">
        <w:rPr>
          <w:rFonts w:ascii="Times New Roman" w:hAnsi="Times New Roman" w:cs="Times New Roman"/>
          <w:sz w:val="24"/>
          <w:szCs w:val="28"/>
        </w:rPr>
        <w:t>_ 20_</w:t>
      </w:r>
      <w:r w:rsidR="006E604E">
        <w:rPr>
          <w:rFonts w:ascii="Times New Roman" w:hAnsi="Times New Roman" w:cs="Times New Roman"/>
          <w:sz w:val="24"/>
          <w:szCs w:val="28"/>
          <w:u w:val="single"/>
        </w:rPr>
        <w:t>2</w:t>
      </w:r>
      <w:r w:rsidR="00F3213B">
        <w:rPr>
          <w:rFonts w:ascii="Times New Roman" w:hAnsi="Times New Roman" w:cs="Times New Roman"/>
          <w:sz w:val="24"/>
          <w:szCs w:val="28"/>
          <w:u w:val="single"/>
        </w:rPr>
        <w:t>5</w:t>
      </w:r>
      <w:r w:rsidRPr="00663770">
        <w:rPr>
          <w:rFonts w:ascii="Times New Roman" w:hAnsi="Times New Roman" w:cs="Times New Roman"/>
          <w:sz w:val="24"/>
          <w:szCs w:val="28"/>
        </w:rPr>
        <w:t>_г.</w:t>
      </w:r>
    </w:p>
    <w:p w14:paraId="0809F8CB" w14:textId="392099F4" w:rsidR="00A47CA4" w:rsidRPr="00663770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63770">
        <w:rPr>
          <w:rFonts w:ascii="Times New Roman" w:hAnsi="Times New Roman" w:cs="Times New Roman"/>
          <w:sz w:val="24"/>
          <w:szCs w:val="28"/>
        </w:rPr>
        <w:t>Место проведения практики ____________</w:t>
      </w:r>
      <w:r w:rsidR="001B580A" w:rsidRPr="001B580A">
        <w:rPr>
          <w:rFonts w:ascii="Times New Roman" w:hAnsi="Times New Roman" w:cs="Times New Roman"/>
          <w:u w:val="single"/>
        </w:rPr>
        <w:t xml:space="preserve"> </w:t>
      </w:r>
      <w:r w:rsidR="001B580A" w:rsidRPr="001B580A">
        <w:rPr>
          <w:rFonts w:ascii="Times New Roman" w:hAnsi="Times New Roman" w:cs="Times New Roman"/>
          <w:sz w:val="24"/>
          <w:szCs w:val="28"/>
          <w:u w:val="single"/>
        </w:rPr>
        <w:t>ЗАО «</w:t>
      </w:r>
      <w:proofErr w:type="gramStart"/>
      <w:r w:rsidR="001B580A" w:rsidRPr="001B580A">
        <w:rPr>
          <w:rFonts w:ascii="Times New Roman" w:hAnsi="Times New Roman" w:cs="Times New Roman"/>
          <w:sz w:val="24"/>
          <w:szCs w:val="28"/>
          <w:u w:val="single"/>
        </w:rPr>
        <w:t>Агропромбанк»</w:t>
      </w:r>
      <w:r w:rsidRPr="00663770">
        <w:rPr>
          <w:rFonts w:ascii="Times New Roman" w:hAnsi="Times New Roman" w:cs="Times New Roman"/>
          <w:sz w:val="24"/>
          <w:szCs w:val="28"/>
        </w:rPr>
        <w:t>_</w:t>
      </w:r>
      <w:proofErr w:type="gramEnd"/>
      <w:r w:rsidRPr="00663770">
        <w:rPr>
          <w:rFonts w:ascii="Times New Roman" w:hAnsi="Times New Roman" w:cs="Times New Roman"/>
          <w:sz w:val="24"/>
          <w:szCs w:val="28"/>
        </w:rPr>
        <w:t>________________________________</w:t>
      </w:r>
    </w:p>
    <w:p w14:paraId="019A36DA" w14:textId="77777777" w:rsidR="00A47CA4" w:rsidRPr="008F58D0" w:rsidRDefault="00A47CA4" w:rsidP="00B83DAF">
      <w:pPr>
        <w:widowControl w:val="0"/>
        <w:spacing w:after="0" w:line="240" w:lineRule="auto"/>
        <w:jc w:val="center"/>
        <w:rPr>
          <w:rFonts w:ascii="Times New Roman" w:hAnsi="Times New Roman" w:cs="Times New Roman"/>
          <w:szCs w:val="28"/>
          <w:vertAlign w:val="superscript"/>
        </w:rPr>
      </w:pPr>
      <w:r w:rsidRPr="008F58D0">
        <w:rPr>
          <w:rFonts w:ascii="Times New Roman" w:hAnsi="Times New Roman" w:cs="Times New Roman"/>
          <w:szCs w:val="28"/>
          <w:vertAlign w:val="superscript"/>
        </w:rPr>
        <w:t>наименование базы практики, юридический адрес</w:t>
      </w:r>
    </w:p>
    <w:tbl>
      <w:tblPr>
        <w:tblStyle w:val="a3"/>
        <w:tblW w:w="11220" w:type="dxa"/>
        <w:jc w:val="center"/>
        <w:tblLook w:val="04A0" w:firstRow="1" w:lastRow="0" w:firstColumn="1" w:lastColumn="0" w:noHBand="0" w:noVBand="1"/>
      </w:tblPr>
      <w:tblGrid>
        <w:gridCol w:w="8743"/>
        <w:gridCol w:w="877"/>
        <w:gridCol w:w="1600"/>
      </w:tblGrid>
      <w:tr w:rsidR="00A47CA4" w:rsidRPr="006E604E" w14:paraId="37A85A8A" w14:textId="77777777" w:rsidTr="00AC37F9">
        <w:trPr>
          <w:trHeight w:val="443"/>
          <w:jc w:val="center"/>
        </w:trPr>
        <w:tc>
          <w:tcPr>
            <w:tcW w:w="8743" w:type="dxa"/>
            <w:vAlign w:val="center"/>
          </w:tcPr>
          <w:p w14:paraId="1436F807" w14:textId="77777777" w:rsidR="00A47CA4" w:rsidRPr="006E604E" w:rsidRDefault="00A47CA4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Виды работ, выполненных обучающимся во время практики согласно рабочей программе</w:t>
            </w:r>
          </w:p>
        </w:tc>
        <w:tc>
          <w:tcPr>
            <w:tcW w:w="877" w:type="dxa"/>
            <w:vAlign w:val="center"/>
          </w:tcPr>
          <w:p w14:paraId="1BD5EC2E" w14:textId="77777777" w:rsidR="00A47CA4" w:rsidRPr="006E604E" w:rsidRDefault="00A47CA4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Кол-во часов</w:t>
            </w:r>
          </w:p>
        </w:tc>
        <w:tc>
          <w:tcPr>
            <w:tcW w:w="1600" w:type="dxa"/>
            <w:vAlign w:val="center"/>
          </w:tcPr>
          <w:p w14:paraId="78D25233" w14:textId="77777777" w:rsidR="00A47CA4" w:rsidRPr="006E604E" w:rsidRDefault="00A47CA4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Оценка</w:t>
            </w:r>
          </w:p>
        </w:tc>
      </w:tr>
      <w:tr w:rsidR="00B83DAF" w:rsidRPr="006E604E" w14:paraId="59976086" w14:textId="77777777" w:rsidTr="006E604E">
        <w:trPr>
          <w:trHeight w:val="143"/>
          <w:jc w:val="center"/>
        </w:trPr>
        <w:tc>
          <w:tcPr>
            <w:tcW w:w="8743" w:type="dxa"/>
            <w:vAlign w:val="center"/>
          </w:tcPr>
          <w:p w14:paraId="50A6207F" w14:textId="77777777" w:rsidR="00B83DAF" w:rsidRPr="006E604E" w:rsidRDefault="00E9701A" w:rsidP="006E604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1. Формирование алгоритмов разработки программных модулей в соответствии с техническим заданием</w:t>
            </w:r>
          </w:p>
        </w:tc>
        <w:tc>
          <w:tcPr>
            <w:tcW w:w="877" w:type="dxa"/>
            <w:vAlign w:val="center"/>
          </w:tcPr>
          <w:p w14:paraId="1039831A" w14:textId="77777777" w:rsidR="00B83DAF" w:rsidRPr="006E604E" w:rsidRDefault="00E9701A" w:rsidP="006E604E">
            <w:pPr>
              <w:pStyle w:val="a4"/>
              <w:widowControl w:val="0"/>
              <w:suppressAutoHyphens/>
              <w:spacing w:before="0" w:beforeAutospacing="0" w:after="0" w:afterAutospacing="0"/>
              <w:jc w:val="center"/>
              <w:rPr>
                <w:sz w:val="22"/>
                <w:szCs w:val="22"/>
                <w:lang w:val="en-US"/>
              </w:rPr>
            </w:pPr>
            <w:r w:rsidRPr="006E604E">
              <w:rPr>
                <w:sz w:val="22"/>
                <w:szCs w:val="22"/>
                <w:lang w:val="en-US"/>
              </w:rPr>
              <w:t>18</w:t>
            </w:r>
          </w:p>
        </w:tc>
        <w:tc>
          <w:tcPr>
            <w:tcW w:w="1600" w:type="dxa"/>
          </w:tcPr>
          <w:p w14:paraId="0967438E" w14:textId="77777777" w:rsidR="00B83DAF" w:rsidRPr="006E604E" w:rsidRDefault="00B83DAF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83DAF" w:rsidRPr="006E604E" w14:paraId="70251BF9" w14:textId="77777777" w:rsidTr="006E604E">
        <w:trPr>
          <w:trHeight w:val="459"/>
          <w:jc w:val="center"/>
        </w:trPr>
        <w:tc>
          <w:tcPr>
            <w:tcW w:w="8743" w:type="dxa"/>
            <w:vAlign w:val="center"/>
          </w:tcPr>
          <w:p w14:paraId="1F5EC887" w14:textId="77777777" w:rsidR="00B83DAF" w:rsidRPr="006E604E" w:rsidRDefault="00E9701A" w:rsidP="006E604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2. Разработка программных модулей в соответствии с техническим заданием</w:t>
            </w:r>
          </w:p>
        </w:tc>
        <w:tc>
          <w:tcPr>
            <w:tcW w:w="877" w:type="dxa"/>
            <w:vAlign w:val="center"/>
          </w:tcPr>
          <w:p w14:paraId="123FA056" w14:textId="77777777" w:rsidR="00B83DAF" w:rsidRPr="006E604E" w:rsidRDefault="006E604E" w:rsidP="006E604E">
            <w:pPr>
              <w:pStyle w:val="a4"/>
              <w:widowControl w:val="0"/>
              <w:suppressAutoHyphens/>
              <w:spacing w:before="0" w:beforeAutospacing="0" w:after="0" w:afterAutospacing="0"/>
              <w:jc w:val="center"/>
              <w:rPr>
                <w:sz w:val="22"/>
                <w:szCs w:val="22"/>
                <w:lang w:val="en-US"/>
              </w:rPr>
            </w:pPr>
            <w:r w:rsidRPr="006E604E">
              <w:rPr>
                <w:sz w:val="22"/>
                <w:szCs w:val="22"/>
                <w:lang w:val="en-US"/>
              </w:rPr>
              <w:t>18</w:t>
            </w:r>
          </w:p>
        </w:tc>
        <w:tc>
          <w:tcPr>
            <w:tcW w:w="1600" w:type="dxa"/>
          </w:tcPr>
          <w:p w14:paraId="2DF6CD0C" w14:textId="77777777" w:rsidR="00B83DAF" w:rsidRPr="006E604E" w:rsidRDefault="00B83DAF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83DAF" w:rsidRPr="006E604E" w14:paraId="3752895C" w14:textId="77777777" w:rsidTr="006E604E">
        <w:trPr>
          <w:trHeight w:val="459"/>
          <w:jc w:val="center"/>
        </w:trPr>
        <w:tc>
          <w:tcPr>
            <w:tcW w:w="8743" w:type="dxa"/>
            <w:vAlign w:val="center"/>
          </w:tcPr>
          <w:p w14:paraId="5AAF1EC2" w14:textId="77777777" w:rsidR="00B83DAF" w:rsidRPr="006E604E" w:rsidRDefault="00E9701A" w:rsidP="006E604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3. Выполнение отладки программных модулей с использованием специализированных программных средств</w:t>
            </w:r>
          </w:p>
        </w:tc>
        <w:tc>
          <w:tcPr>
            <w:tcW w:w="877" w:type="dxa"/>
            <w:vAlign w:val="center"/>
          </w:tcPr>
          <w:p w14:paraId="0B3BE9B2" w14:textId="77777777" w:rsidR="00B83DAF" w:rsidRPr="006E604E" w:rsidRDefault="006E604E" w:rsidP="006E604E">
            <w:pPr>
              <w:pStyle w:val="2"/>
              <w:widowControl w:val="0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 w:rsidRPr="006E604E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600" w:type="dxa"/>
          </w:tcPr>
          <w:p w14:paraId="148116C0" w14:textId="77777777" w:rsidR="00B83DAF" w:rsidRPr="006E604E" w:rsidRDefault="00B83DAF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83DAF" w:rsidRPr="006E604E" w14:paraId="30EE724B" w14:textId="77777777" w:rsidTr="006E604E">
        <w:trPr>
          <w:trHeight w:val="459"/>
          <w:jc w:val="center"/>
        </w:trPr>
        <w:tc>
          <w:tcPr>
            <w:tcW w:w="8743" w:type="dxa"/>
            <w:vAlign w:val="center"/>
          </w:tcPr>
          <w:p w14:paraId="746C5E71" w14:textId="77777777" w:rsidR="00B83DAF" w:rsidRPr="006E604E" w:rsidRDefault="00E9701A" w:rsidP="006E604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4. Выполнение тестирования программных модулей</w:t>
            </w:r>
          </w:p>
        </w:tc>
        <w:tc>
          <w:tcPr>
            <w:tcW w:w="877" w:type="dxa"/>
            <w:vAlign w:val="center"/>
          </w:tcPr>
          <w:p w14:paraId="7C7014F3" w14:textId="77777777" w:rsidR="00B83DAF" w:rsidRPr="006E604E" w:rsidRDefault="006E604E" w:rsidP="006E604E">
            <w:pPr>
              <w:pStyle w:val="a4"/>
              <w:widowControl w:val="0"/>
              <w:suppressAutoHyphens/>
              <w:spacing w:before="0" w:beforeAutospacing="0" w:after="0" w:afterAutospacing="0"/>
              <w:jc w:val="center"/>
              <w:rPr>
                <w:sz w:val="22"/>
                <w:szCs w:val="22"/>
                <w:lang w:val="en-US"/>
              </w:rPr>
            </w:pPr>
            <w:r w:rsidRPr="006E604E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600" w:type="dxa"/>
          </w:tcPr>
          <w:p w14:paraId="72E0B0E0" w14:textId="77777777" w:rsidR="00B83DAF" w:rsidRPr="006E604E" w:rsidRDefault="00B83DAF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83DAF" w:rsidRPr="006E604E" w14:paraId="20CF5575" w14:textId="77777777" w:rsidTr="006E604E">
        <w:trPr>
          <w:trHeight w:val="459"/>
          <w:jc w:val="center"/>
        </w:trPr>
        <w:tc>
          <w:tcPr>
            <w:tcW w:w="8743" w:type="dxa"/>
            <w:vAlign w:val="center"/>
          </w:tcPr>
          <w:p w14:paraId="46A376E5" w14:textId="77777777" w:rsidR="00B83DAF" w:rsidRPr="006E604E" w:rsidRDefault="00E9701A" w:rsidP="006E604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5. Осуществление рефакторинга и оптимизации программного кода</w:t>
            </w:r>
          </w:p>
        </w:tc>
        <w:tc>
          <w:tcPr>
            <w:tcW w:w="877" w:type="dxa"/>
            <w:vAlign w:val="center"/>
          </w:tcPr>
          <w:p w14:paraId="08150C42" w14:textId="77777777" w:rsidR="00B83DAF" w:rsidRPr="006E604E" w:rsidRDefault="006E604E" w:rsidP="006E604E">
            <w:pPr>
              <w:pStyle w:val="a4"/>
              <w:widowControl w:val="0"/>
              <w:suppressAutoHyphens/>
              <w:spacing w:before="0" w:beforeAutospacing="0" w:after="0" w:afterAutospacing="0"/>
              <w:jc w:val="center"/>
              <w:rPr>
                <w:sz w:val="22"/>
                <w:szCs w:val="22"/>
                <w:lang w:val="en-US"/>
              </w:rPr>
            </w:pPr>
            <w:r w:rsidRPr="006E604E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600" w:type="dxa"/>
          </w:tcPr>
          <w:p w14:paraId="2A83E405" w14:textId="77777777" w:rsidR="00B83DAF" w:rsidRPr="006E604E" w:rsidRDefault="00B83DAF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9701A" w:rsidRPr="006E604E" w14:paraId="4ADBB0AB" w14:textId="77777777" w:rsidTr="006E604E">
        <w:trPr>
          <w:trHeight w:val="459"/>
          <w:jc w:val="center"/>
        </w:trPr>
        <w:tc>
          <w:tcPr>
            <w:tcW w:w="8743" w:type="dxa"/>
            <w:vAlign w:val="center"/>
          </w:tcPr>
          <w:p w14:paraId="4D0E217A" w14:textId="77777777" w:rsidR="00E9701A" w:rsidRPr="006E604E" w:rsidRDefault="00E9701A" w:rsidP="006E604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6. Разработка модулей программного обеспечения для мобильных платформ</w:t>
            </w:r>
          </w:p>
        </w:tc>
        <w:tc>
          <w:tcPr>
            <w:tcW w:w="877" w:type="dxa"/>
            <w:vAlign w:val="center"/>
          </w:tcPr>
          <w:p w14:paraId="32271319" w14:textId="77777777" w:rsidR="00E9701A" w:rsidRPr="006E604E" w:rsidRDefault="006E604E" w:rsidP="006E604E">
            <w:pPr>
              <w:pStyle w:val="a4"/>
              <w:widowControl w:val="0"/>
              <w:suppressAutoHyphens/>
              <w:spacing w:before="0" w:beforeAutospacing="0" w:after="0" w:afterAutospacing="0"/>
              <w:jc w:val="center"/>
              <w:rPr>
                <w:sz w:val="22"/>
                <w:szCs w:val="22"/>
                <w:lang w:val="en-US"/>
              </w:rPr>
            </w:pPr>
            <w:r w:rsidRPr="006E604E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600" w:type="dxa"/>
          </w:tcPr>
          <w:p w14:paraId="20146E64" w14:textId="77777777" w:rsidR="00E9701A" w:rsidRPr="006E604E" w:rsidRDefault="00E9701A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83DAF" w:rsidRPr="006E604E" w14:paraId="4F368A75" w14:textId="77777777" w:rsidTr="006E604E">
        <w:trPr>
          <w:trHeight w:val="459"/>
          <w:jc w:val="center"/>
        </w:trPr>
        <w:tc>
          <w:tcPr>
            <w:tcW w:w="8743" w:type="dxa"/>
            <w:vAlign w:val="center"/>
          </w:tcPr>
          <w:p w14:paraId="69156EC1" w14:textId="77777777" w:rsidR="00B83DAF" w:rsidRPr="006E604E" w:rsidRDefault="00B83DAF" w:rsidP="006E60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Times New Roman" w:hAnsi="Times New Roman"/>
              </w:rPr>
            </w:pPr>
            <w:r w:rsidRPr="006E604E">
              <w:rPr>
                <w:rFonts w:ascii="Times New Roman" w:hAnsi="Times New Roman"/>
              </w:rPr>
              <w:t>Оценка практических профессиональных умений и приобретения первоначального практического опыта при освоении общих и профессиональных компетенций; правильности и аккуратности ведения документации производственной практики</w:t>
            </w:r>
          </w:p>
        </w:tc>
        <w:tc>
          <w:tcPr>
            <w:tcW w:w="877" w:type="dxa"/>
            <w:vAlign w:val="center"/>
          </w:tcPr>
          <w:p w14:paraId="7646CBC2" w14:textId="77777777" w:rsidR="00B83DAF" w:rsidRPr="006E604E" w:rsidRDefault="00B83DAF" w:rsidP="006E604E">
            <w:pPr>
              <w:pStyle w:val="a4"/>
              <w:widowControl w:val="0"/>
              <w:suppressAutoHyphens/>
              <w:spacing w:before="0" w:beforeAutospacing="0" w:after="0" w:afterAutospacing="0"/>
              <w:jc w:val="center"/>
              <w:rPr>
                <w:sz w:val="22"/>
                <w:szCs w:val="22"/>
              </w:rPr>
            </w:pPr>
            <w:r w:rsidRPr="006E604E">
              <w:rPr>
                <w:sz w:val="22"/>
                <w:szCs w:val="22"/>
              </w:rPr>
              <w:t>2</w:t>
            </w:r>
          </w:p>
        </w:tc>
        <w:tc>
          <w:tcPr>
            <w:tcW w:w="1600" w:type="dxa"/>
          </w:tcPr>
          <w:p w14:paraId="1503D607" w14:textId="77777777" w:rsidR="00B83DAF" w:rsidRPr="006E604E" w:rsidRDefault="00B83DAF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A6A8204" w14:textId="77777777" w:rsidR="00A47CA4" w:rsidRPr="004E57E0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8"/>
          <w:szCs w:val="24"/>
        </w:rPr>
      </w:pPr>
    </w:p>
    <w:p w14:paraId="630AD9A6" w14:textId="77777777" w:rsidR="00A47CA4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24C9B6F" w14:textId="77777777" w:rsidR="00A47CA4" w:rsidRPr="009F009F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F009F">
        <w:rPr>
          <w:rFonts w:ascii="Times New Roman" w:hAnsi="Times New Roman" w:cs="Times New Roman"/>
          <w:b/>
          <w:sz w:val="24"/>
          <w:szCs w:val="24"/>
        </w:rPr>
        <w:t>Характеристика профессиональной деятельности обучающегося во время практики</w:t>
      </w:r>
    </w:p>
    <w:p w14:paraId="3FF3BAE7" w14:textId="77777777" w:rsidR="00A47CA4" w:rsidRPr="009F009F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9F009F">
        <w:rPr>
          <w:rFonts w:ascii="Times New Roman" w:hAnsi="Times New Roman" w:cs="Times New Roman"/>
          <w:szCs w:val="24"/>
        </w:rPr>
        <w:t>В ходе практики обучающимся освоены следующие профессиональные компетенции:</w:t>
      </w:r>
    </w:p>
    <w:tbl>
      <w:tblPr>
        <w:tblStyle w:val="a3"/>
        <w:tblW w:w="11158" w:type="dxa"/>
        <w:jc w:val="center"/>
        <w:tblLayout w:type="fixed"/>
        <w:tblLook w:val="04A0" w:firstRow="1" w:lastRow="0" w:firstColumn="1" w:lastColumn="0" w:noHBand="0" w:noVBand="1"/>
      </w:tblPr>
      <w:tblGrid>
        <w:gridCol w:w="1073"/>
        <w:gridCol w:w="8526"/>
        <w:gridCol w:w="1559"/>
      </w:tblGrid>
      <w:tr w:rsidR="00B83DAF" w:rsidRPr="006E604E" w14:paraId="7D220C0F" w14:textId="77777777" w:rsidTr="00B83DAF">
        <w:trPr>
          <w:trHeight w:val="314"/>
          <w:jc w:val="center"/>
        </w:trPr>
        <w:tc>
          <w:tcPr>
            <w:tcW w:w="1073" w:type="dxa"/>
            <w:vAlign w:val="center"/>
          </w:tcPr>
          <w:p w14:paraId="045617FF" w14:textId="77777777" w:rsidR="00B83DAF" w:rsidRPr="006E604E" w:rsidRDefault="00B83DAF" w:rsidP="00AC37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eastAsia="Calibri" w:hAnsi="Times New Roman"/>
              </w:rPr>
              <w:t>ПК 1.1.</w:t>
            </w:r>
          </w:p>
        </w:tc>
        <w:tc>
          <w:tcPr>
            <w:tcW w:w="8526" w:type="dxa"/>
            <w:vAlign w:val="center"/>
          </w:tcPr>
          <w:p w14:paraId="75E35093" w14:textId="77777777" w:rsidR="00B83DAF" w:rsidRPr="006E604E" w:rsidRDefault="00E9701A" w:rsidP="00E9701A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</w:rPr>
            </w:pPr>
            <w:r w:rsidRPr="006E604E">
              <w:rPr>
                <w:rFonts w:ascii="Times New Roman" w:hAnsi="Times New Roman" w:cs="Times New Roman"/>
              </w:rPr>
              <w:t>Формировать алгоритмы разработки программных модулей в соответствии с техническим заданием</w:t>
            </w:r>
          </w:p>
        </w:tc>
        <w:tc>
          <w:tcPr>
            <w:tcW w:w="1559" w:type="dxa"/>
            <w:vAlign w:val="center"/>
          </w:tcPr>
          <w:p w14:paraId="2C97076C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Освоена</w:t>
            </w:r>
            <w:r w:rsidRPr="006E604E">
              <w:rPr>
                <w:rFonts w:ascii="Times New Roman" w:hAnsi="Times New Roman" w:cs="Times New Roman"/>
                <w:lang w:val="en-US"/>
              </w:rPr>
              <w:t>/</w:t>
            </w:r>
          </w:p>
          <w:p w14:paraId="390482FE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не освоена</w:t>
            </w:r>
          </w:p>
        </w:tc>
      </w:tr>
      <w:tr w:rsidR="00B83DAF" w:rsidRPr="006E604E" w14:paraId="6C451B29" w14:textId="77777777" w:rsidTr="00B83DAF">
        <w:trPr>
          <w:trHeight w:val="314"/>
          <w:jc w:val="center"/>
        </w:trPr>
        <w:tc>
          <w:tcPr>
            <w:tcW w:w="1073" w:type="dxa"/>
            <w:vAlign w:val="center"/>
          </w:tcPr>
          <w:p w14:paraId="1E3587B9" w14:textId="77777777" w:rsidR="00B83DAF" w:rsidRPr="006E604E" w:rsidRDefault="00B83DAF" w:rsidP="00AC37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eastAsia="Calibri" w:hAnsi="Times New Roman"/>
              </w:rPr>
              <w:t>ПК 1.2.</w:t>
            </w:r>
          </w:p>
        </w:tc>
        <w:tc>
          <w:tcPr>
            <w:tcW w:w="8526" w:type="dxa"/>
            <w:vAlign w:val="center"/>
          </w:tcPr>
          <w:p w14:paraId="06A489D2" w14:textId="77777777" w:rsidR="00B83DAF" w:rsidRPr="006E604E" w:rsidRDefault="00E9701A" w:rsidP="00B83DAF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</w:rPr>
            </w:pPr>
            <w:r w:rsidRPr="006E604E">
              <w:rPr>
                <w:rFonts w:ascii="Times New Roman" w:hAnsi="Times New Roman" w:cs="Times New Roman"/>
              </w:rPr>
              <w:t>Разрабатывать программные модули в соответствии с техническим заданием</w:t>
            </w:r>
          </w:p>
        </w:tc>
        <w:tc>
          <w:tcPr>
            <w:tcW w:w="1559" w:type="dxa"/>
            <w:vAlign w:val="center"/>
          </w:tcPr>
          <w:p w14:paraId="7147E6F2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Освоена</w:t>
            </w:r>
            <w:r w:rsidRPr="006E604E">
              <w:rPr>
                <w:rFonts w:ascii="Times New Roman" w:hAnsi="Times New Roman" w:cs="Times New Roman"/>
                <w:lang w:val="en-US"/>
              </w:rPr>
              <w:t>/</w:t>
            </w:r>
          </w:p>
          <w:p w14:paraId="6E73D1D0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не освоена</w:t>
            </w:r>
          </w:p>
        </w:tc>
      </w:tr>
      <w:tr w:rsidR="00B83DAF" w:rsidRPr="006E604E" w14:paraId="077716C8" w14:textId="77777777" w:rsidTr="00B83DAF">
        <w:trPr>
          <w:trHeight w:val="314"/>
          <w:jc w:val="center"/>
        </w:trPr>
        <w:tc>
          <w:tcPr>
            <w:tcW w:w="1073" w:type="dxa"/>
            <w:vAlign w:val="center"/>
          </w:tcPr>
          <w:p w14:paraId="322FE4D0" w14:textId="77777777" w:rsidR="00B83DAF" w:rsidRPr="006E604E" w:rsidRDefault="00B83DAF" w:rsidP="00AC37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eastAsia="Calibri" w:hAnsi="Times New Roman"/>
              </w:rPr>
              <w:t>ПК 1.3.</w:t>
            </w:r>
          </w:p>
        </w:tc>
        <w:tc>
          <w:tcPr>
            <w:tcW w:w="8526" w:type="dxa"/>
            <w:vAlign w:val="center"/>
          </w:tcPr>
          <w:p w14:paraId="7269CF35" w14:textId="77777777" w:rsidR="00B83DAF" w:rsidRPr="006E604E" w:rsidRDefault="00E9701A" w:rsidP="00B83DAF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</w:rPr>
            </w:pPr>
            <w:r w:rsidRPr="006E604E">
              <w:rPr>
                <w:rFonts w:ascii="Times New Roman" w:hAnsi="Times New Roman" w:cs="Times New Roman"/>
              </w:rPr>
              <w:t>Выполнять отладку программных модулей с использованием специализированных программных средств</w:t>
            </w:r>
          </w:p>
        </w:tc>
        <w:tc>
          <w:tcPr>
            <w:tcW w:w="1559" w:type="dxa"/>
            <w:vAlign w:val="center"/>
          </w:tcPr>
          <w:p w14:paraId="603F27AD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Освоена</w:t>
            </w:r>
            <w:r w:rsidRPr="006E604E">
              <w:rPr>
                <w:rFonts w:ascii="Times New Roman" w:hAnsi="Times New Roman" w:cs="Times New Roman"/>
                <w:lang w:val="en-US"/>
              </w:rPr>
              <w:t>/</w:t>
            </w:r>
          </w:p>
          <w:p w14:paraId="71E208C3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не освоена</w:t>
            </w:r>
          </w:p>
        </w:tc>
      </w:tr>
      <w:tr w:rsidR="00B83DAF" w:rsidRPr="006E604E" w14:paraId="2E7862EA" w14:textId="77777777" w:rsidTr="00B83DAF">
        <w:trPr>
          <w:jc w:val="center"/>
        </w:trPr>
        <w:tc>
          <w:tcPr>
            <w:tcW w:w="1073" w:type="dxa"/>
            <w:vAlign w:val="center"/>
          </w:tcPr>
          <w:p w14:paraId="7EB1A688" w14:textId="77777777" w:rsidR="00B83DAF" w:rsidRPr="006E604E" w:rsidRDefault="00B83DAF" w:rsidP="00AC37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eastAsia="Calibri" w:hAnsi="Times New Roman"/>
              </w:rPr>
              <w:t>ПК 1.4.</w:t>
            </w:r>
          </w:p>
        </w:tc>
        <w:tc>
          <w:tcPr>
            <w:tcW w:w="8526" w:type="dxa"/>
            <w:vAlign w:val="center"/>
          </w:tcPr>
          <w:p w14:paraId="004EB23C" w14:textId="77777777" w:rsidR="00B83DAF" w:rsidRPr="006E604E" w:rsidRDefault="00E9701A" w:rsidP="00B83DAF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</w:rPr>
            </w:pPr>
            <w:r w:rsidRPr="006E604E">
              <w:rPr>
                <w:rFonts w:ascii="Times New Roman" w:hAnsi="Times New Roman" w:cs="Times New Roman"/>
              </w:rPr>
              <w:t>Выполнять тестирование программных модулей</w:t>
            </w:r>
          </w:p>
        </w:tc>
        <w:tc>
          <w:tcPr>
            <w:tcW w:w="1559" w:type="dxa"/>
            <w:vAlign w:val="center"/>
          </w:tcPr>
          <w:p w14:paraId="661860F7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Освоена</w:t>
            </w:r>
            <w:r w:rsidRPr="006E604E">
              <w:rPr>
                <w:rFonts w:ascii="Times New Roman" w:hAnsi="Times New Roman" w:cs="Times New Roman"/>
                <w:lang w:val="en-US"/>
              </w:rPr>
              <w:t>/</w:t>
            </w:r>
          </w:p>
          <w:p w14:paraId="504CD446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не освоена</w:t>
            </w:r>
          </w:p>
        </w:tc>
      </w:tr>
      <w:tr w:rsidR="00B83DAF" w:rsidRPr="006E604E" w14:paraId="2C73C858" w14:textId="77777777" w:rsidTr="00B83DAF">
        <w:trPr>
          <w:jc w:val="center"/>
        </w:trPr>
        <w:tc>
          <w:tcPr>
            <w:tcW w:w="1073" w:type="dxa"/>
            <w:vAlign w:val="center"/>
          </w:tcPr>
          <w:p w14:paraId="5B776A8C" w14:textId="77777777" w:rsidR="00B83DAF" w:rsidRPr="006E604E" w:rsidRDefault="00B83DAF" w:rsidP="00AC37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eastAsia="Calibri" w:hAnsi="Times New Roman"/>
              </w:rPr>
              <w:t>ПК 1.5.</w:t>
            </w:r>
          </w:p>
        </w:tc>
        <w:tc>
          <w:tcPr>
            <w:tcW w:w="8526" w:type="dxa"/>
            <w:vAlign w:val="center"/>
          </w:tcPr>
          <w:p w14:paraId="0F3F57E7" w14:textId="77777777" w:rsidR="00B83DAF" w:rsidRPr="006E604E" w:rsidRDefault="00E9701A" w:rsidP="00B83DAF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</w:rPr>
            </w:pPr>
            <w:r w:rsidRPr="006E604E">
              <w:rPr>
                <w:rFonts w:ascii="Times New Roman" w:hAnsi="Times New Roman" w:cs="Times New Roman"/>
              </w:rPr>
              <w:t>Осуществлять рефакторинг и оптимизацию программного кода</w:t>
            </w:r>
          </w:p>
        </w:tc>
        <w:tc>
          <w:tcPr>
            <w:tcW w:w="1559" w:type="dxa"/>
            <w:vAlign w:val="center"/>
          </w:tcPr>
          <w:p w14:paraId="0C1BE0A2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Освоена</w:t>
            </w:r>
            <w:r w:rsidRPr="006E604E">
              <w:rPr>
                <w:rFonts w:ascii="Times New Roman" w:hAnsi="Times New Roman" w:cs="Times New Roman"/>
                <w:lang w:val="en-US"/>
              </w:rPr>
              <w:t>/</w:t>
            </w:r>
          </w:p>
          <w:p w14:paraId="248564AB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не освоена</w:t>
            </w:r>
          </w:p>
        </w:tc>
      </w:tr>
      <w:tr w:rsidR="00E9701A" w:rsidRPr="006E604E" w14:paraId="5B641599" w14:textId="77777777" w:rsidTr="00B83DAF">
        <w:trPr>
          <w:jc w:val="center"/>
        </w:trPr>
        <w:tc>
          <w:tcPr>
            <w:tcW w:w="1073" w:type="dxa"/>
            <w:vAlign w:val="center"/>
          </w:tcPr>
          <w:p w14:paraId="70D991BC" w14:textId="77777777" w:rsidR="00E9701A" w:rsidRPr="006E604E" w:rsidRDefault="006E604E" w:rsidP="00AC37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imes New Roman" w:eastAsia="Calibri" w:hAnsi="Times New Roman"/>
              </w:rPr>
            </w:pPr>
            <w:r w:rsidRPr="006E604E">
              <w:rPr>
                <w:rFonts w:ascii="Times New Roman" w:hAnsi="Times New Roman" w:cs="Times New Roman"/>
              </w:rPr>
              <w:t>ПК 1.6.</w:t>
            </w:r>
          </w:p>
        </w:tc>
        <w:tc>
          <w:tcPr>
            <w:tcW w:w="8526" w:type="dxa"/>
            <w:vAlign w:val="center"/>
          </w:tcPr>
          <w:p w14:paraId="65B8DB38" w14:textId="77777777" w:rsidR="00E9701A" w:rsidRPr="006E604E" w:rsidRDefault="00E9701A" w:rsidP="00B83DAF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Разрабатывать модули программного обеспечения для мобильных платформ</w:t>
            </w:r>
          </w:p>
        </w:tc>
        <w:tc>
          <w:tcPr>
            <w:tcW w:w="1559" w:type="dxa"/>
            <w:vAlign w:val="center"/>
          </w:tcPr>
          <w:p w14:paraId="7FBEF258" w14:textId="77777777" w:rsidR="00E9701A" w:rsidRPr="006E604E" w:rsidRDefault="00E9701A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99D83B2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1AD219D6" w14:textId="77777777" w:rsidR="00D1288C" w:rsidRDefault="00D1288C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0935D5E0" w14:textId="77777777" w:rsidR="00D1288C" w:rsidRDefault="00D1288C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715AAF84" w14:textId="77777777" w:rsidR="00D1288C" w:rsidRDefault="00D1288C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3F0C3D2F" w14:textId="77777777" w:rsidR="00D1288C" w:rsidRPr="009F009F" w:rsidRDefault="00D1288C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53941302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663770">
        <w:rPr>
          <w:rFonts w:ascii="Times New Roman" w:hAnsi="Times New Roman" w:cs="Times New Roman"/>
          <w:sz w:val="24"/>
          <w:szCs w:val="28"/>
        </w:rPr>
        <w:t>«_</w:t>
      </w:r>
      <w:r w:rsidRPr="001B7174">
        <w:rPr>
          <w:rFonts w:ascii="Times New Roman" w:hAnsi="Times New Roman" w:cs="Times New Roman"/>
          <w:sz w:val="24"/>
          <w:szCs w:val="28"/>
        </w:rPr>
        <w:t>___</w:t>
      </w:r>
      <w:r w:rsidRPr="00663770">
        <w:rPr>
          <w:rFonts w:ascii="Times New Roman" w:hAnsi="Times New Roman" w:cs="Times New Roman"/>
          <w:sz w:val="24"/>
          <w:szCs w:val="28"/>
        </w:rPr>
        <w:t>_»__</w:t>
      </w:r>
      <w:r w:rsidRPr="001B7174">
        <w:rPr>
          <w:rFonts w:ascii="Times New Roman" w:hAnsi="Times New Roman" w:cs="Times New Roman"/>
          <w:sz w:val="24"/>
          <w:szCs w:val="28"/>
        </w:rPr>
        <w:t>____</w:t>
      </w:r>
      <w:r w:rsidRPr="00663770">
        <w:rPr>
          <w:rFonts w:ascii="Times New Roman" w:hAnsi="Times New Roman" w:cs="Times New Roman"/>
          <w:sz w:val="24"/>
          <w:szCs w:val="28"/>
        </w:rPr>
        <w:t>______ 20_</w:t>
      </w:r>
      <w:r>
        <w:rPr>
          <w:rFonts w:ascii="Times New Roman" w:hAnsi="Times New Roman" w:cs="Times New Roman"/>
          <w:sz w:val="24"/>
          <w:szCs w:val="28"/>
        </w:rPr>
        <w:t>___</w:t>
      </w:r>
      <w:r w:rsidRPr="00663770">
        <w:rPr>
          <w:rFonts w:ascii="Times New Roman" w:hAnsi="Times New Roman" w:cs="Times New Roman"/>
          <w:sz w:val="24"/>
          <w:szCs w:val="28"/>
        </w:rPr>
        <w:t>_г.</w:t>
      </w:r>
    </w:p>
    <w:p w14:paraId="72AA12E2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01A35C2B" w14:textId="77777777" w:rsidR="00A47CA4" w:rsidRPr="009F009F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73139F08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Руководитель практики </w:t>
      </w:r>
      <w:r w:rsidRPr="00061DC5">
        <w:rPr>
          <w:rFonts w:ascii="Times New Roman" w:hAnsi="Times New Roman" w:cs="Times New Roman"/>
          <w:sz w:val="24"/>
          <w:szCs w:val="24"/>
        </w:rPr>
        <w:t xml:space="preserve">от предприятия       </w:t>
      </w: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061DC5">
        <w:rPr>
          <w:rFonts w:ascii="Times New Roman" w:hAnsi="Times New Roman" w:cs="Times New Roman"/>
          <w:sz w:val="24"/>
          <w:szCs w:val="24"/>
        </w:rPr>
        <w:t>__________________     _____________________</w:t>
      </w:r>
    </w:p>
    <w:p w14:paraId="52C8E5B3" w14:textId="77777777" w:rsidR="00A47CA4" w:rsidRDefault="00A47CA4" w:rsidP="00A47CA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020E9B6" w14:textId="77777777" w:rsidR="00A47CA4" w:rsidRDefault="00A47CA4" w:rsidP="00A47CA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9B28AE4" w14:textId="77777777" w:rsidR="00A47CA4" w:rsidRDefault="00A47CA4" w:rsidP="00A47CA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18700E8" w14:textId="77777777" w:rsidR="00D1288C" w:rsidRDefault="00D1288C" w:rsidP="00A47CA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33A8F59" w14:textId="77777777" w:rsidR="00D1288C" w:rsidRDefault="00D1288C" w:rsidP="00A47CA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89A3A71" w14:textId="77777777" w:rsidR="00A47CA4" w:rsidRDefault="00A47CA4" w:rsidP="00A47CA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4"/>
          <w:szCs w:val="24"/>
        </w:rPr>
        <w:t>М.П.</w:t>
      </w:r>
    </w:p>
    <w:p w14:paraId="1FC0A877" w14:textId="77777777" w:rsidR="00A47CA4" w:rsidRDefault="00A47CA4" w:rsidP="00A47CA4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br w:type="page"/>
      </w:r>
    </w:p>
    <w:p w14:paraId="3D0BA589" w14:textId="77777777" w:rsidR="00A47CA4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DA5D7A" w14:textId="77777777" w:rsidR="00A47CA4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E40C998" w14:textId="77777777" w:rsidR="00A47CA4" w:rsidRPr="00744317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44317">
        <w:rPr>
          <w:rFonts w:ascii="Times New Roman" w:hAnsi="Times New Roman" w:cs="Times New Roman"/>
          <w:b/>
          <w:sz w:val="28"/>
          <w:szCs w:val="28"/>
        </w:rPr>
        <w:t>ХАРАКТЕРИСТИКА</w:t>
      </w:r>
    </w:p>
    <w:p w14:paraId="66828F81" w14:textId="77777777" w:rsidR="00A47CA4" w:rsidRPr="00744317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9C83D0D" w14:textId="6B443D9A" w:rsidR="00A47CA4" w:rsidRPr="00744317" w:rsidRDefault="00A47CA4" w:rsidP="00A47CA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4317">
        <w:rPr>
          <w:rFonts w:ascii="Times New Roman" w:hAnsi="Times New Roman" w:cs="Times New Roman"/>
          <w:sz w:val="28"/>
          <w:szCs w:val="28"/>
        </w:rPr>
        <w:t>на обучающегося ГОУ СПО «</w:t>
      </w:r>
      <w:proofErr w:type="spellStart"/>
      <w:r w:rsidRPr="00744317">
        <w:rPr>
          <w:rFonts w:ascii="Times New Roman" w:hAnsi="Times New Roman" w:cs="Times New Roman"/>
          <w:sz w:val="28"/>
          <w:szCs w:val="28"/>
        </w:rPr>
        <w:t>ТТИиП</w:t>
      </w:r>
      <w:proofErr w:type="spellEnd"/>
      <w:r w:rsidRPr="00744317">
        <w:rPr>
          <w:rFonts w:ascii="Times New Roman" w:hAnsi="Times New Roman" w:cs="Times New Roman"/>
          <w:sz w:val="28"/>
          <w:szCs w:val="28"/>
        </w:rPr>
        <w:t>» _____</w:t>
      </w:r>
      <w:proofErr w:type="spellStart"/>
      <w:r w:rsidR="003C614C" w:rsidRPr="002314CF">
        <w:rPr>
          <w:rFonts w:ascii="Times New Roman" w:hAnsi="Times New Roman" w:cs="Times New Roman"/>
          <w:u w:val="single"/>
        </w:rPr>
        <w:t>Шеленкова</w:t>
      </w:r>
      <w:proofErr w:type="spellEnd"/>
      <w:r w:rsidR="003C614C" w:rsidRPr="002314CF">
        <w:rPr>
          <w:rFonts w:ascii="Times New Roman" w:hAnsi="Times New Roman" w:cs="Times New Roman"/>
          <w:u w:val="single"/>
        </w:rPr>
        <w:t xml:space="preserve"> Кирилла Вячеславовича</w:t>
      </w:r>
      <w:r w:rsidRPr="00744317">
        <w:rPr>
          <w:rFonts w:ascii="Times New Roman" w:hAnsi="Times New Roman" w:cs="Times New Roman"/>
          <w:sz w:val="28"/>
          <w:szCs w:val="28"/>
        </w:rPr>
        <w:t>____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744317">
        <w:rPr>
          <w:rFonts w:ascii="Times New Roman" w:hAnsi="Times New Roman" w:cs="Times New Roman"/>
          <w:sz w:val="28"/>
          <w:szCs w:val="28"/>
        </w:rPr>
        <w:t>__</w:t>
      </w:r>
    </w:p>
    <w:p w14:paraId="51DAF8DC" w14:textId="77777777" w:rsidR="00A47CA4" w:rsidRPr="00744317" w:rsidRDefault="00A47CA4" w:rsidP="00A47CA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4317">
        <w:rPr>
          <w:rFonts w:ascii="Times New Roman" w:hAnsi="Times New Roman" w:cs="Times New Roman"/>
        </w:rPr>
        <w:t>__________________________________________________________________________</w:t>
      </w:r>
      <w:r>
        <w:rPr>
          <w:rFonts w:ascii="Times New Roman" w:hAnsi="Times New Roman" w:cs="Times New Roman"/>
        </w:rPr>
        <w:t>______</w:t>
      </w:r>
      <w:r w:rsidRPr="00744317">
        <w:rPr>
          <w:rFonts w:ascii="Times New Roman" w:hAnsi="Times New Roman" w:cs="Times New Roman"/>
        </w:rPr>
        <w:t>___</w:t>
      </w:r>
    </w:p>
    <w:p w14:paraId="5889E14B" w14:textId="77777777" w:rsidR="00A47CA4" w:rsidRPr="00744317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vertAlign w:val="superscript"/>
        </w:rPr>
      </w:pPr>
      <w:r w:rsidRPr="00744317">
        <w:rPr>
          <w:rFonts w:ascii="Times New Roman" w:hAnsi="Times New Roman" w:cs="Times New Roman"/>
          <w:sz w:val="20"/>
          <w:szCs w:val="20"/>
          <w:vertAlign w:val="superscript"/>
        </w:rPr>
        <w:t>(Ф.И.О.)</w:t>
      </w:r>
    </w:p>
    <w:p w14:paraId="3C94DE20" w14:textId="7BE7BAFA" w:rsidR="00A47CA4" w:rsidRPr="00744317" w:rsidRDefault="00A47CA4" w:rsidP="00A47CA4">
      <w:pPr>
        <w:spacing w:after="0" w:line="240" w:lineRule="auto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  <w:sz w:val="28"/>
          <w:szCs w:val="28"/>
        </w:rPr>
        <w:t>группы №</w:t>
      </w:r>
      <w:r w:rsidRPr="00744317">
        <w:rPr>
          <w:rFonts w:ascii="Times New Roman" w:hAnsi="Times New Roman" w:cs="Times New Roman"/>
        </w:rPr>
        <w:t xml:space="preserve"> _</w:t>
      </w:r>
      <w:r w:rsidR="003C614C" w:rsidRPr="003C614C">
        <w:rPr>
          <w:rFonts w:ascii="Times New Roman" w:hAnsi="Times New Roman" w:cs="Times New Roman"/>
          <w:u w:val="single"/>
        </w:rPr>
        <w:t>313</w:t>
      </w:r>
      <w:r w:rsidRPr="00744317">
        <w:rPr>
          <w:rFonts w:ascii="Times New Roman" w:hAnsi="Times New Roman" w:cs="Times New Roman"/>
        </w:rPr>
        <w:t xml:space="preserve">_, </w:t>
      </w:r>
      <w:r w:rsidRPr="00744317">
        <w:rPr>
          <w:rFonts w:ascii="Times New Roman" w:hAnsi="Times New Roman" w:cs="Times New Roman"/>
          <w:sz w:val="28"/>
          <w:szCs w:val="28"/>
        </w:rPr>
        <w:t>специальности</w:t>
      </w:r>
      <w:r w:rsidRPr="00744317">
        <w:rPr>
          <w:rFonts w:ascii="Times New Roman" w:hAnsi="Times New Roman" w:cs="Times New Roman"/>
        </w:rPr>
        <w:t xml:space="preserve"> ____</w:t>
      </w:r>
      <w:r w:rsidR="003C614C" w:rsidRPr="001B580A">
        <w:rPr>
          <w:rFonts w:ascii="Times New Roman" w:hAnsi="Times New Roman"/>
          <w:szCs w:val="24"/>
          <w:u w:val="single"/>
        </w:rPr>
        <w:t>09.02.07 «Информационные системы и программирование»</w:t>
      </w:r>
      <w:r w:rsidR="003D6CE3" w:rsidRPr="001B580A">
        <w:rPr>
          <w:rFonts w:ascii="Times New Roman" w:hAnsi="Times New Roman"/>
          <w:szCs w:val="24"/>
          <w:u w:val="single"/>
        </w:rPr>
        <w:t xml:space="preserve"> </w:t>
      </w:r>
      <w:r w:rsidRPr="00744317">
        <w:rPr>
          <w:rFonts w:ascii="Times New Roman" w:hAnsi="Times New Roman" w:cs="Times New Roman"/>
        </w:rPr>
        <w:t>____,</w:t>
      </w:r>
    </w:p>
    <w:p w14:paraId="361A5056" w14:textId="77777777" w:rsidR="00A47CA4" w:rsidRPr="00744317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744317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(код и наименование специальности)</w:t>
      </w:r>
    </w:p>
    <w:p w14:paraId="2A88BD7F" w14:textId="77777777" w:rsidR="00A47CA4" w:rsidRPr="00744317" w:rsidRDefault="00A47CA4" w:rsidP="00A47CA4">
      <w:pPr>
        <w:pStyle w:val="1"/>
        <w:rPr>
          <w:rFonts w:ascii="Times New Roman" w:hAnsi="Times New Roman"/>
          <w:sz w:val="28"/>
          <w:szCs w:val="28"/>
        </w:rPr>
      </w:pPr>
      <w:r w:rsidRPr="00744317">
        <w:rPr>
          <w:rFonts w:ascii="Times New Roman" w:hAnsi="Times New Roman"/>
          <w:sz w:val="28"/>
          <w:szCs w:val="28"/>
        </w:rPr>
        <w:t>по профессиональному модулю_______________________________</w:t>
      </w:r>
      <w:r>
        <w:rPr>
          <w:rFonts w:ascii="Times New Roman" w:hAnsi="Times New Roman"/>
          <w:sz w:val="28"/>
          <w:szCs w:val="28"/>
        </w:rPr>
        <w:t>__</w:t>
      </w:r>
      <w:r w:rsidRPr="00744317">
        <w:rPr>
          <w:rFonts w:ascii="Times New Roman" w:hAnsi="Times New Roman"/>
          <w:sz w:val="28"/>
          <w:szCs w:val="28"/>
        </w:rPr>
        <w:t>________</w:t>
      </w:r>
    </w:p>
    <w:p w14:paraId="5ADA8B33" w14:textId="77777777" w:rsidR="00A47CA4" w:rsidRPr="00744317" w:rsidRDefault="00A47CA4" w:rsidP="00A47CA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44317">
        <w:rPr>
          <w:rFonts w:ascii="Times New Roman" w:hAnsi="Times New Roman" w:cs="Times New Roman"/>
          <w:sz w:val="28"/>
          <w:szCs w:val="28"/>
        </w:rPr>
        <w:t>проходившего (шей) практику с «_</w:t>
      </w:r>
      <w:r>
        <w:rPr>
          <w:rFonts w:ascii="Times New Roman" w:hAnsi="Times New Roman" w:cs="Times New Roman"/>
          <w:sz w:val="28"/>
          <w:szCs w:val="28"/>
        </w:rPr>
        <w:t>__</w:t>
      </w:r>
      <w:r w:rsidRPr="00744317">
        <w:rPr>
          <w:rFonts w:ascii="Times New Roman" w:hAnsi="Times New Roman" w:cs="Times New Roman"/>
          <w:sz w:val="28"/>
          <w:szCs w:val="28"/>
        </w:rPr>
        <w:t>» _________ по «_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744317">
        <w:rPr>
          <w:rFonts w:ascii="Times New Roman" w:hAnsi="Times New Roman" w:cs="Times New Roman"/>
          <w:sz w:val="28"/>
          <w:szCs w:val="28"/>
        </w:rPr>
        <w:t>_» _________ 20____ г.</w:t>
      </w:r>
    </w:p>
    <w:p w14:paraId="0D1B0A1C" w14:textId="71248C88" w:rsidR="00A47CA4" w:rsidRPr="00744317" w:rsidRDefault="00A47CA4" w:rsidP="00A47CA4">
      <w:pPr>
        <w:spacing w:after="0" w:line="240" w:lineRule="auto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  <w:sz w:val="28"/>
          <w:szCs w:val="28"/>
        </w:rPr>
        <w:t>на базе</w:t>
      </w:r>
      <w:r w:rsidRPr="00744317">
        <w:rPr>
          <w:rFonts w:ascii="Times New Roman" w:hAnsi="Times New Roman" w:cs="Times New Roman"/>
        </w:rPr>
        <w:t xml:space="preserve"> ______________________</w:t>
      </w:r>
      <w:r w:rsidR="003D6CE3" w:rsidRPr="003D6CE3">
        <w:rPr>
          <w:rFonts w:ascii="Times New Roman" w:hAnsi="Times New Roman" w:cs="Times New Roman"/>
          <w:u w:val="single"/>
        </w:rPr>
        <w:t>ЗАО «Агропромбанк»</w:t>
      </w:r>
      <w:r w:rsidR="003D6CE3">
        <w:rPr>
          <w:rFonts w:ascii="Times New Roman" w:hAnsi="Times New Roman" w:cs="Times New Roman"/>
          <w:u w:val="single"/>
        </w:rPr>
        <w:t xml:space="preserve"> </w:t>
      </w:r>
      <w:r w:rsidRPr="00744317">
        <w:rPr>
          <w:rFonts w:ascii="Times New Roman" w:hAnsi="Times New Roman" w:cs="Times New Roman"/>
        </w:rPr>
        <w:t>__________</w:t>
      </w:r>
      <w:r>
        <w:rPr>
          <w:rFonts w:ascii="Times New Roman" w:hAnsi="Times New Roman" w:cs="Times New Roman"/>
        </w:rPr>
        <w:t>_________</w:t>
      </w:r>
      <w:r w:rsidRPr="00744317">
        <w:rPr>
          <w:rFonts w:ascii="Times New Roman" w:hAnsi="Times New Roman" w:cs="Times New Roman"/>
        </w:rPr>
        <w:t>_________</w:t>
      </w:r>
    </w:p>
    <w:p w14:paraId="615F7AD5" w14:textId="77777777" w:rsidR="00A47CA4" w:rsidRPr="00744317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vertAlign w:val="superscript"/>
        </w:rPr>
      </w:pPr>
      <w:r w:rsidRPr="00744317">
        <w:rPr>
          <w:rFonts w:ascii="Times New Roman" w:hAnsi="Times New Roman" w:cs="Times New Roman"/>
          <w:sz w:val="20"/>
          <w:szCs w:val="20"/>
          <w:vertAlign w:val="superscript"/>
        </w:rPr>
        <w:t>(название предприятия)</w:t>
      </w:r>
    </w:p>
    <w:p w14:paraId="26F83318" w14:textId="49C23B88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  <w:b/>
          <w:u w:val="single"/>
        </w:rPr>
      </w:pPr>
      <w:r w:rsidRPr="00744317">
        <w:rPr>
          <w:rFonts w:ascii="Times New Roman" w:hAnsi="Times New Roman" w:cs="Times New Roman"/>
          <w:sz w:val="28"/>
          <w:szCs w:val="28"/>
        </w:rPr>
        <w:t>по</w:t>
      </w:r>
      <w:r w:rsidRPr="00744317">
        <w:rPr>
          <w:rFonts w:ascii="Times New Roman" w:hAnsi="Times New Roman" w:cs="Times New Roman"/>
          <w:b/>
        </w:rPr>
        <w:t xml:space="preserve"> ______</w:t>
      </w:r>
      <w:r w:rsidR="003D6CE3" w:rsidRPr="003D6CE3">
        <w:rPr>
          <w:rFonts w:ascii="Times New Roman" w:hAnsi="Times New Roman" w:cs="Times New Roman"/>
          <w:b/>
          <w:u w:val="single"/>
        </w:rPr>
        <w:t>производственной практике</w:t>
      </w:r>
      <w:r w:rsidRPr="00744317">
        <w:rPr>
          <w:rFonts w:ascii="Times New Roman" w:hAnsi="Times New Roman" w:cs="Times New Roman"/>
          <w:b/>
        </w:rPr>
        <w:t>______________________________</w:t>
      </w:r>
      <w:r>
        <w:rPr>
          <w:rFonts w:ascii="Times New Roman" w:hAnsi="Times New Roman" w:cs="Times New Roman"/>
          <w:b/>
        </w:rPr>
        <w:t>______</w:t>
      </w:r>
      <w:r w:rsidRPr="00744317">
        <w:rPr>
          <w:rFonts w:ascii="Times New Roman" w:hAnsi="Times New Roman" w:cs="Times New Roman"/>
          <w:b/>
        </w:rPr>
        <w:t>________</w:t>
      </w:r>
    </w:p>
    <w:p w14:paraId="1ACCE0E9" w14:textId="77777777" w:rsidR="00A47CA4" w:rsidRPr="00744317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vertAlign w:val="superscript"/>
        </w:rPr>
      </w:pPr>
      <w:r w:rsidRPr="00744317">
        <w:rPr>
          <w:rFonts w:ascii="Times New Roman" w:hAnsi="Times New Roman" w:cs="Times New Roman"/>
          <w:vertAlign w:val="superscript"/>
        </w:rPr>
        <w:t>(</w:t>
      </w:r>
      <w:r w:rsidRPr="00744317">
        <w:rPr>
          <w:rFonts w:ascii="Times New Roman" w:hAnsi="Times New Roman" w:cs="Times New Roman"/>
          <w:sz w:val="20"/>
          <w:szCs w:val="20"/>
          <w:vertAlign w:val="superscript"/>
        </w:rPr>
        <w:t>вид практики)</w:t>
      </w:r>
    </w:p>
    <w:p w14:paraId="40DCFF2B" w14:textId="77777777" w:rsidR="00A47CA4" w:rsidRPr="00744317" w:rsidRDefault="00A47CA4" w:rsidP="00A47CA4">
      <w:pPr>
        <w:pStyle w:val="a7"/>
        <w:ind w:left="0" w:firstLine="0"/>
        <w:jc w:val="center"/>
        <w:rPr>
          <w:b/>
          <w:szCs w:val="28"/>
        </w:rPr>
      </w:pPr>
    </w:p>
    <w:p w14:paraId="7935FB1F" w14:textId="77777777" w:rsidR="00A47CA4" w:rsidRPr="00744317" w:rsidRDefault="00A47CA4" w:rsidP="00A47CA4">
      <w:pPr>
        <w:pStyle w:val="a7"/>
        <w:ind w:left="0" w:firstLine="0"/>
        <w:jc w:val="center"/>
        <w:rPr>
          <w:b/>
          <w:szCs w:val="28"/>
        </w:rPr>
      </w:pPr>
      <w:r w:rsidRPr="00744317">
        <w:rPr>
          <w:b/>
          <w:szCs w:val="28"/>
        </w:rPr>
        <w:t>Показатели выполнения производственных заданий:</w:t>
      </w:r>
    </w:p>
    <w:p w14:paraId="26EFC0AF" w14:textId="77777777" w:rsidR="00A47CA4" w:rsidRPr="00744317" w:rsidRDefault="00A47CA4" w:rsidP="00A47CA4">
      <w:pPr>
        <w:pStyle w:val="a7"/>
        <w:ind w:left="0" w:firstLine="0"/>
        <w:jc w:val="both"/>
        <w:rPr>
          <w:szCs w:val="28"/>
        </w:rPr>
      </w:pPr>
    </w:p>
    <w:p w14:paraId="56BFCD1E" w14:textId="7386C292" w:rsidR="00A47CA4" w:rsidRPr="00744317" w:rsidRDefault="00A47CA4" w:rsidP="00A47CA4">
      <w:pPr>
        <w:pStyle w:val="a7"/>
        <w:ind w:left="0" w:firstLine="0"/>
        <w:jc w:val="both"/>
        <w:rPr>
          <w:szCs w:val="28"/>
        </w:rPr>
      </w:pPr>
      <w:r w:rsidRPr="00744317">
        <w:rPr>
          <w:szCs w:val="28"/>
        </w:rPr>
        <w:t>уровень теоретической подготовки ______________________________</w:t>
      </w:r>
      <w:r>
        <w:rPr>
          <w:szCs w:val="28"/>
        </w:rPr>
        <w:t>______</w:t>
      </w:r>
      <w:r w:rsidRPr="00744317">
        <w:rPr>
          <w:szCs w:val="28"/>
        </w:rPr>
        <w:t>__</w:t>
      </w:r>
      <w:r w:rsidR="009C0E49">
        <w:rPr>
          <w:szCs w:val="28"/>
        </w:rPr>
        <w:t>_________</w:t>
      </w:r>
    </w:p>
    <w:p w14:paraId="172CE60C" w14:textId="12677183" w:rsidR="00A47CA4" w:rsidRDefault="00A47CA4" w:rsidP="00A47CA4">
      <w:pPr>
        <w:pStyle w:val="a7"/>
        <w:ind w:left="0" w:firstLine="0"/>
        <w:jc w:val="center"/>
        <w:rPr>
          <w:sz w:val="24"/>
        </w:rPr>
      </w:pPr>
      <w:r w:rsidRPr="00744317">
        <w:rPr>
          <w:sz w:val="24"/>
        </w:rPr>
        <w:t>_____________________________________________________________________________</w:t>
      </w:r>
      <w:r>
        <w:rPr>
          <w:sz w:val="24"/>
        </w:rPr>
        <w:t>_</w:t>
      </w:r>
      <w:r w:rsidRPr="00744317">
        <w:rPr>
          <w:sz w:val="24"/>
        </w:rPr>
        <w:t>_</w:t>
      </w:r>
      <w:r>
        <w:rPr>
          <w:sz w:val="24"/>
        </w:rPr>
        <w:t>_________</w:t>
      </w:r>
      <w:r w:rsidRPr="00744317">
        <w:rPr>
          <w:sz w:val="24"/>
        </w:rPr>
        <w:t>___________________________________________________________________________________________________________________________________________</w:t>
      </w:r>
      <w:r>
        <w:rPr>
          <w:sz w:val="24"/>
        </w:rPr>
        <w:t>_____________</w:t>
      </w:r>
      <w:r w:rsidR="009C0E49">
        <w:rPr>
          <w:sz w:val="24"/>
        </w:rPr>
        <w:t>_________________________________</w:t>
      </w:r>
    </w:p>
    <w:p w14:paraId="30820E49" w14:textId="3F38A84B" w:rsidR="00A47CA4" w:rsidRPr="00744317" w:rsidRDefault="00A47CA4" w:rsidP="00A47CA4">
      <w:pPr>
        <w:pStyle w:val="a7"/>
        <w:ind w:left="0" w:firstLine="0"/>
        <w:jc w:val="both"/>
        <w:rPr>
          <w:sz w:val="24"/>
        </w:rPr>
      </w:pPr>
      <w:r w:rsidRPr="00744317">
        <w:rPr>
          <w:szCs w:val="28"/>
        </w:rPr>
        <w:t>качество выполненных</w:t>
      </w:r>
      <w:r w:rsidRPr="00744317">
        <w:t>работ</w:t>
      </w:r>
      <w:r w:rsidRPr="00744317">
        <w:rPr>
          <w:sz w:val="24"/>
        </w:rPr>
        <w:t>___________________________________________</w:t>
      </w:r>
      <w:r>
        <w:rPr>
          <w:sz w:val="24"/>
        </w:rPr>
        <w:t>___</w:t>
      </w:r>
      <w:r w:rsidRPr="00744317">
        <w:rPr>
          <w:sz w:val="24"/>
        </w:rPr>
        <w:t>_____</w:t>
      </w:r>
      <w:r w:rsidR="009C0E49">
        <w:rPr>
          <w:sz w:val="24"/>
        </w:rPr>
        <w:t>___________</w:t>
      </w:r>
    </w:p>
    <w:p w14:paraId="086ADBA4" w14:textId="0B08E555" w:rsidR="00A47CA4" w:rsidRPr="00744317" w:rsidRDefault="00A47CA4" w:rsidP="00A47CA4">
      <w:pPr>
        <w:pStyle w:val="a7"/>
        <w:ind w:left="0" w:firstLine="0"/>
        <w:jc w:val="both"/>
        <w:rPr>
          <w:sz w:val="24"/>
        </w:rPr>
      </w:pPr>
      <w:r w:rsidRPr="00744317">
        <w:rPr>
          <w:sz w:val="24"/>
        </w:rPr>
        <w:t>________________________________________________________________</w:t>
      </w:r>
      <w:r>
        <w:rPr>
          <w:sz w:val="24"/>
        </w:rPr>
        <w:t>_________</w:t>
      </w:r>
      <w:r w:rsidRPr="00744317">
        <w:rPr>
          <w:sz w:val="24"/>
        </w:rPr>
        <w:t>______________________________________________________________________________________________________________________________________________________________________</w:t>
      </w:r>
      <w:r w:rsidR="00CD3650">
        <w:rPr>
          <w:sz w:val="24"/>
        </w:rPr>
        <w:t>_________________________________</w:t>
      </w:r>
      <w:r w:rsidRPr="00744317">
        <w:rPr>
          <w:sz w:val="24"/>
        </w:rPr>
        <w:t>_</w:t>
      </w:r>
    </w:p>
    <w:p w14:paraId="0678E33F" w14:textId="42A1C314" w:rsidR="00A47CA4" w:rsidRPr="00BD5077" w:rsidRDefault="00A47CA4" w:rsidP="00BD5077">
      <w:pPr>
        <w:pStyle w:val="a7"/>
        <w:ind w:left="0" w:firstLine="0"/>
        <w:jc w:val="both"/>
        <w:rPr>
          <w:i/>
          <w:iCs/>
          <w:szCs w:val="28"/>
        </w:rPr>
      </w:pPr>
      <w:r w:rsidRPr="00BD5077">
        <w:rPr>
          <w:szCs w:val="28"/>
        </w:rPr>
        <w:t>трудовая дисциплина и соблюдение техники безопасности</w:t>
      </w:r>
      <w:r w:rsidR="009C0E49">
        <w:rPr>
          <w:szCs w:val="28"/>
        </w:rPr>
        <w:t xml:space="preserve"> </w:t>
      </w:r>
      <w:r w:rsidR="009C0E49" w:rsidRPr="00744317">
        <w:rPr>
          <w:sz w:val="24"/>
        </w:rPr>
        <w:t>_________</w:t>
      </w:r>
      <w:r w:rsidR="009C0E49">
        <w:rPr>
          <w:sz w:val="24"/>
        </w:rPr>
        <w:t>_</w:t>
      </w:r>
      <w:r w:rsidR="009C0E49">
        <w:rPr>
          <w:sz w:val="24"/>
        </w:rPr>
        <w:t>______________________</w:t>
      </w:r>
    </w:p>
    <w:p w14:paraId="66B291FF" w14:textId="5E6C8448" w:rsidR="00A47CA4" w:rsidRPr="00744317" w:rsidRDefault="00A47CA4" w:rsidP="00A47CA4">
      <w:pPr>
        <w:spacing w:after="0" w:line="240" w:lineRule="auto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CD3650">
        <w:rPr>
          <w:rFonts w:ascii="Times New Roman" w:hAnsi="Times New Roman" w:cs="Times New Roman"/>
        </w:rPr>
        <w:t>_________________________________________________________________________________________</w:t>
      </w:r>
    </w:p>
    <w:p w14:paraId="6B97C09F" w14:textId="77777777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7C57D90" w14:textId="0AFDBD2A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  <w:sz w:val="28"/>
          <w:szCs w:val="28"/>
        </w:rPr>
        <w:t>Выводы и предложения</w:t>
      </w:r>
      <w:r w:rsidRPr="00744317">
        <w:rPr>
          <w:rFonts w:ascii="Times New Roman" w:hAnsi="Times New Roman" w:cs="Times New Roman"/>
        </w:rPr>
        <w:t xml:space="preserve"> ____________________________________</w:t>
      </w:r>
      <w:r w:rsidR="009C0E49">
        <w:rPr>
          <w:rFonts w:ascii="Times New Roman" w:hAnsi="Times New Roman" w:cs="Times New Roman"/>
        </w:rPr>
        <w:t>_______________</w:t>
      </w:r>
      <w:r w:rsidRPr="00744317">
        <w:rPr>
          <w:rFonts w:ascii="Times New Roman" w:hAnsi="Times New Roman" w:cs="Times New Roman"/>
        </w:rPr>
        <w:t>__________</w:t>
      </w:r>
      <w:r>
        <w:rPr>
          <w:rFonts w:ascii="Times New Roman" w:hAnsi="Times New Roman" w:cs="Times New Roman"/>
        </w:rPr>
        <w:t>______</w:t>
      </w:r>
      <w:r w:rsidRPr="00744317">
        <w:rPr>
          <w:rFonts w:ascii="Times New Roman" w:hAnsi="Times New Roman" w:cs="Times New Roman"/>
        </w:rPr>
        <w:t>_____</w:t>
      </w:r>
    </w:p>
    <w:p w14:paraId="2E6EC312" w14:textId="0FC20258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 w:cs="Times New Roman"/>
        </w:rPr>
        <w:t>___________________________________</w:t>
      </w:r>
      <w:r w:rsidRPr="00744317">
        <w:rPr>
          <w:rFonts w:ascii="Times New Roman" w:hAnsi="Times New Roman" w:cs="Times New Roman"/>
        </w:rPr>
        <w:t>___</w:t>
      </w:r>
      <w:r w:rsidR="00CD3650">
        <w:rPr>
          <w:rFonts w:ascii="Times New Roman" w:hAnsi="Times New Roman" w:cs="Times New Roman"/>
        </w:rPr>
        <w:t>_____________________________________________________</w:t>
      </w:r>
    </w:p>
    <w:p w14:paraId="6A3E677F" w14:textId="77777777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156ACB" w14:textId="77777777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AEF106" w14:textId="77777777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4317">
        <w:rPr>
          <w:rFonts w:ascii="Times New Roman" w:hAnsi="Times New Roman" w:cs="Times New Roman"/>
          <w:sz w:val="28"/>
          <w:szCs w:val="28"/>
        </w:rPr>
        <w:t xml:space="preserve">Дата «___».__________________    20___ </w:t>
      </w:r>
      <w:r w:rsidRPr="00744317">
        <w:rPr>
          <w:rFonts w:ascii="Times New Roman" w:hAnsi="Times New Roman" w:cs="Times New Roman"/>
          <w:sz w:val="28"/>
          <w:szCs w:val="28"/>
        </w:rPr>
        <w:tab/>
      </w:r>
      <w:r w:rsidRPr="00744317">
        <w:rPr>
          <w:rFonts w:ascii="Times New Roman" w:hAnsi="Times New Roman" w:cs="Times New Roman"/>
          <w:sz w:val="28"/>
          <w:szCs w:val="28"/>
        </w:rPr>
        <w:tab/>
      </w:r>
      <w:r w:rsidRPr="00744317">
        <w:rPr>
          <w:rFonts w:ascii="Times New Roman" w:hAnsi="Times New Roman" w:cs="Times New Roman"/>
          <w:sz w:val="28"/>
          <w:szCs w:val="28"/>
        </w:rPr>
        <w:tab/>
      </w:r>
    </w:p>
    <w:p w14:paraId="51612FA5" w14:textId="77777777" w:rsidR="00A47CA4" w:rsidRPr="00744317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6DBD30" w14:textId="77777777" w:rsidR="00A47CA4" w:rsidRPr="00744317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4317">
        <w:rPr>
          <w:rFonts w:ascii="Times New Roman" w:hAnsi="Times New Roman" w:cs="Times New Roman"/>
          <w:sz w:val="28"/>
          <w:szCs w:val="28"/>
        </w:rPr>
        <w:t xml:space="preserve">Руководитель практики от предприятия </w:t>
      </w:r>
    </w:p>
    <w:p w14:paraId="44FF91A9" w14:textId="77777777" w:rsidR="00A47CA4" w:rsidRPr="00744317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</w:rPr>
        <w:t xml:space="preserve">____________________________________________      ______________   _______________ </w:t>
      </w:r>
    </w:p>
    <w:p w14:paraId="1B83D537" w14:textId="77777777" w:rsidR="00A47CA4" w:rsidRPr="00744317" w:rsidRDefault="00A47CA4" w:rsidP="00A47CA4">
      <w:pPr>
        <w:widowControl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44317">
        <w:rPr>
          <w:rFonts w:ascii="Times New Roman" w:hAnsi="Times New Roman" w:cs="Times New Roman"/>
          <w:sz w:val="20"/>
          <w:szCs w:val="20"/>
        </w:rPr>
        <w:t xml:space="preserve">должность                                                              подпись        </w:t>
      </w:r>
      <w:r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744317">
        <w:rPr>
          <w:rFonts w:ascii="Times New Roman" w:hAnsi="Times New Roman" w:cs="Times New Roman"/>
          <w:sz w:val="20"/>
          <w:szCs w:val="20"/>
        </w:rPr>
        <w:t xml:space="preserve">           ФИО</w:t>
      </w:r>
    </w:p>
    <w:p w14:paraId="2B976A23" w14:textId="77777777" w:rsidR="00A47CA4" w:rsidRPr="00744317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6ACF7B4E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34BA6130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6D2F4008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48B86BB1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660837A5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644BA6AE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45465713" w14:textId="77777777" w:rsidR="00A47CA4" w:rsidRPr="00744317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</w:rPr>
        <w:t xml:space="preserve">М.П.  </w:t>
      </w:r>
    </w:p>
    <w:p w14:paraId="36874307" w14:textId="77777777" w:rsidR="00A47CA4" w:rsidRDefault="00A47CA4">
      <w:r>
        <w:br w:type="page"/>
      </w:r>
    </w:p>
    <w:p w14:paraId="7E23362F" w14:textId="77777777" w:rsidR="00A47CA4" w:rsidRDefault="00A47CA4" w:rsidP="00A47CA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E614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>Календарно-тематический план</w:t>
      </w:r>
    </w:p>
    <w:p w14:paraId="27E2B6B1" w14:textId="77777777" w:rsidR="00D1288C" w:rsidRDefault="00D1288C" w:rsidP="00A47CA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W w:w="110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98"/>
        <w:gridCol w:w="1382"/>
        <w:gridCol w:w="7047"/>
        <w:gridCol w:w="709"/>
        <w:gridCol w:w="1253"/>
      </w:tblGrid>
      <w:tr w:rsidR="00D1288C" w:rsidRPr="00CB17AC" w14:paraId="60B121B7" w14:textId="77777777" w:rsidTr="00CB17AC">
        <w:trPr>
          <w:cantSplit/>
          <w:trHeight w:val="839"/>
          <w:jc w:val="center"/>
        </w:trPr>
        <w:tc>
          <w:tcPr>
            <w:tcW w:w="698" w:type="dxa"/>
            <w:vAlign w:val="center"/>
          </w:tcPr>
          <w:p w14:paraId="3F876377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№ п/п</w:t>
            </w:r>
          </w:p>
        </w:tc>
        <w:tc>
          <w:tcPr>
            <w:tcW w:w="1382" w:type="dxa"/>
            <w:vAlign w:val="center"/>
          </w:tcPr>
          <w:p w14:paraId="47FFAACA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Дата</w:t>
            </w:r>
          </w:p>
        </w:tc>
        <w:tc>
          <w:tcPr>
            <w:tcW w:w="7047" w:type="dxa"/>
            <w:vAlign w:val="center"/>
          </w:tcPr>
          <w:p w14:paraId="3647EA10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Содержание производственной практики</w:t>
            </w:r>
          </w:p>
        </w:tc>
        <w:tc>
          <w:tcPr>
            <w:tcW w:w="709" w:type="dxa"/>
            <w:textDirection w:val="btLr"/>
            <w:vAlign w:val="center"/>
          </w:tcPr>
          <w:p w14:paraId="7FEB4A1D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Объем часов</w:t>
            </w:r>
          </w:p>
        </w:tc>
        <w:tc>
          <w:tcPr>
            <w:tcW w:w="1253" w:type="dxa"/>
            <w:vAlign w:val="center"/>
          </w:tcPr>
          <w:p w14:paraId="008746BB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Оценка и подпись руководителя практики</w:t>
            </w:r>
          </w:p>
        </w:tc>
      </w:tr>
      <w:tr w:rsidR="00D1288C" w:rsidRPr="00CB17AC" w14:paraId="7508C474" w14:textId="77777777" w:rsidTr="00CB17AC">
        <w:trPr>
          <w:cantSplit/>
          <w:trHeight w:val="392"/>
          <w:jc w:val="center"/>
        </w:trPr>
        <w:tc>
          <w:tcPr>
            <w:tcW w:w="698" w:type="dxa"/>
            <w:vAlign w:val="center"/>
          </w:tcPr>
          <w:p w14:paraId="066742A6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1</w:t>
            </w:r>
          </w:p>
        </w:tc>
        <w:tc>
          <w:tcPr>
            <w:tcW w:w="1382" w:type="dxa"/>
            <w:vAlign w:val="center"/>
          </w:tcPr>
          <w:p w14:paraId="42749F17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12.12.2025</w:t>
            </w:r>
          </w:p>
        </w:tc>
        <w:tc>
          <w:tcPr>
            <w:tcW w:w="7047" w:type="dxa"/>
            <w:vAlign w:val="center"/>
          </w:tcPr>
          <w:p w14:paraId="0F080575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bookmarkStart w:id="0" w:name="_Hlk217248502"/>
            <w:r w:rsidRPr="00CB17AC">
              <w:rPr>
                <w:rFonts w:ascii="Times New Roman" w:hAnsi="Times New Roman" w:cs="Times New Roman"/>
              </w:rPr>
              <w:t xml:space="preserve">Проведение инструктажа по ознакомлению с требованиями охраны труда, техники безопасности, пожарной безопасности, а также правилами внутреннего трудового распорядка </w:t>
            </w:r>
          </w:p>
          <w:p w14:paraId="41C613A6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 w:cs="Times New Roman"/>
              </w:rPr>
              <w:t>Организационная структура предприятия с ее описанием</w:t>
            </w:r>
          </w:p>
          <w:p w14:paraId="66EC9F58" w14:textId="77777777" w:rsidR="00D1288C" w:rsidRPr="00CB17AC" w:rsidRDefault="003A1272" w:rsidP="003A1272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="00D1288C"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  <w:bookmarkEnd w:id="0"/>
          </w:p>
        </w:tc>
        <w:tc>
          <w:tcPr>
            <w:tcW w:w="709" w:type="dxa"/>
            <w:vAlign w:val="center"/>
          </w:tcPr>
          <w:p w14:paraId="1EA9DD38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7598768C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21FFF7E8" w14:textId="77777777" w:rsidTr="00CB17AC">
        <w:trPr>
          <w:cantSplit/>
          <w:trHeight w:val="273"/>
          <w:jc w:val="center"/>
        </w:trPr>
        <w:tc>
          <w:tcPr>
            <w:tcW w:w="698" w:type="dxa"/>
            <w:vAlign w:val="center"/>
          </w:tcPr>
          <w:p w14:paraId="6C65900C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2</w:t>
            </w:r>
          </w:p>
        </w:tc>
        <w:tc>
          <w:tcPr>
            <w:tcW w:w="1382" w:type="dxa"/>
            <w:vAlign w:val="center"/>
          </w:tcPr>
          <w:p w14:paraId="0F540A95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13.12.2025</w:t>
            </w:r>
          </w:p>
        </w:tc>
        <w:tc>
          <w:tcPr>
            <w:tcW w:w="7047" w:type="dxa"/>
            <w:vAlign w:val="center"/>
          </w:tcPr>
          <w:p w14:paraId="2626B119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3564E40C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7A8D83A3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1721BFF8" w14:textId="77777777" w:rsidTr="00CB17AC">
        <w:trPr>
          <w:cantSplit/>
          <w:trHeight w:val="475"/>
          <w:jc w:val="center"/>
        </w:trPr>
        <w:tc>
          <w:tcPr>
            <w:tcW w:w="698" w:type="dxa"/>
            <w:vAlign w:val="center"/>
          </w:tcPr>
          <w:p w14:paraId="73D64423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3</w:t>
            </w:r>
          </w:p>
        </w:tc>
        <w:tc>
          <w:tcPr>
            <w:tcW w:w="1382" w:type="dxa"/>
            <w:vAlign w:val="center"/>
          </w:tcPr>
          <w:p w14:paraId="7E00F024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15.12.2025</w:t>
            </w:r>
          </w:p>
        </w:tc>
        <w:tc>
          <w:tcPr>
            <w:tcW w:w="7047" w:type="dxa"/>
            <w:vAlign w:val="center"/>
          </w:tcPr>
          <w:p w14:paraId="050997FB" w14:textId="77777777" w:rsidR="00CE207D" w:rsidRDefault="00CE207D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bookmarkStart w:id="1" w:name="_Hlk217402568"/>
            <w:r w:rsidRPr="00CE207D">
              <w:rPr>
                <w:rFonts w:ascii="Times New Roman" w:hAnsi="Times New Roman" w:cs="Times New Roman"/>
              </w:rPr>
              <w:t>Общие сведе</w:t>
            </w:r>
            <w:r>
              <w:rPr>
                <w:rFonts w:ascii="Times New Roman" w:hAnsi="Times New Roman" w:cs="Times New Roman"/>
              </w:rPr>
              <w:t>ния о базе прохождения практики (структура предприятия, система управления, основной круг его деятельности)</w:t>
            </w:r>
          </w:p>
          <w:p w14:paraId="5C18383F" w14:textId="77777777" w:rsidR="00D1288C" w:rsidRPr="00CB17AC" w:rsidRDefault="00D1288C" w:rsidP="00CE207D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eastAsia="Calibri" w:hAnsi="Times New Roman"/>
                <w:bCs/>
              </w:rPr>
              <w:t xml:space="preserve">Практическая деятельность на предприятии (организации, учреждении). </w:t>
            </w:r>
            <w:r w:rsidR="003A1272">
              <w:rPr>
                <w:rFonts w:ascii="Times New Roman" w:hAnsi="Times New Roman" w:cs="Times New Roman"/>
              </w:rPr>
              <w:t>Проектная деятельность (в</w:t>
            </w:r>
            <w:r w:rsidR="003A1272"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 w:rsidR="003A1272">
              <w:rPr>
                <w:rFonts w:ascii="Times New Roman" w:hAnsi="Times New Roman" w:cs="Times New Roman"/>
              </w:rPr>
              <w:t>)</w:t>
            </w:r>
            <w:bookmarkEnd w:id="1"/>
          </w:p>
        </w:tc>
        <w:tc>
          <w:tcPr>
            <w:tcW w:w="709" w:type="dxa"/>
            <w:vAlign w:val="center"/>
          </w:tcPr>
          <w:p w14:paraId="2832AE57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3B571732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4452A2A6" w14:textId="77777777" w:rsidTr="00CB17AC">
        <w:trPr>
          <w:cantSplit/>
          <w:trHeight w:val="475"/>
          <w:jc w:val="center"/>
        </w:trPr>
        <w:tc>
          <w:tcPr>
            <w:tcW w:w="698" w:type="dxa"/>
            <w:vAlign w:val="center"/>
          </w:tcPr>
          <w:p w14:paraId="04CE48AA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bookmarkStart w:id="2" w:name="_Hlk217404721"/>
            <w:r w:rsidRPr="00CB17AC">
              <w:rPr>
                <w:rFonts w:ascii="Times New Roman" w:eastAsia="Calibri" w:hAnsi="Times New Roman" w:cs="Times New Roman"/>
                <w:bCs/>
              </w:rPr>
              <w:t>4</w:t>
            </w:r>
          </w:p>
        </w:tc>
        <w:tc>
          <w:tcPr>
            <w:tcW w:w="1382" w:type="dxa"/>
            <w:vAlign w:val="center"/>
          </w:tcPr>
          <w:p w14:paraId="78C664BE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16.12.2025</w:t>
            </w:r>
          </w:p>
        </w:tc>
        <w:tc>
          <w:tcPr>
            <w:tcW w:w="7047" w:type="dxa"/>
            <w:vAlign w:val="center"/>
          </w:tcPr>
          <w:p w14:paraId="6E13B5B2" w14:textId="77777777" w:rsidR="00D1288C" w:rsidRPr="00CB17AC" w:rsidRDefault="00D1288C" w:rsidP="00CB17AC">
            <w:pPr>
              <w:spacing w:after="0" w:line="240" w:lineRule="auto"/>
              <w:jc w:val="both"/>
              <w:rPr>
                <w:rStyle w:val="a9"/>
                <w:rFonts w:ascii="Times New Roman" w:hAnsi="Times New Roman" w:cs="Times New Roman"/>
                <w:bCs/>
                <w:iCs w:val="0"/>
                <w:shd w:val="clear" w:color="auto" w:fill="FFFFFF"/>
              </w:rPr>
            </w:pPr>
            <w:r w:rsidRPr="00CB17AC">
              <w:rPr>
                <w:rFonts w:ascii="Times New Roman" w:hAnsi="Times New Roman" w:cs="Times New Roman"/>
                <w:shd w:val="clear" w:color="auto" w:fill="FFFFFF"/>
              </w:rPr>
              <w:t xml:space="preserve">Изучение производственной </w:t>
            </w:r>
            <w:r w:rsidRPr="00CB17AC">
              <w:rPr>
                <w:rStyle w:val="a9"/>
                <w:rFonts w:ascii="Times New Roman" w:hAnsi="Times New Roman" w:cs="Times New Roman"/>
                <w:i w:val="0"/>
                <w:shd w:val="clear" w:color="auto" w:fill="FFFFFF"/>
              </w:rPr>
              <w:t>инфраструктуры</w:t>
            </w:r>
            <w:r w:rsidRPr="00CB17AC">
              <w:rPr>
                <w:rFonts w:ascii="Times New Roman" w:hAnsi="Times New Roman" w:cs="Times New Roman"/>
                <w:shd w:val="clear" w:color="auto" w:fill="FFFFFF"/>
              </w:rPr>
              <w:t xml:space="preserve">, </w:t>
            </w:r>
            <w:r w:rsidR="00CE207D">
              <w:rPr>
                <w:rFonts w:ascii="Times New Roman" w:hAnsi="Times New Roman" w:cs="Times New Roman"/>
                <w:shd w:val="clear" w:color="auto" w:fill="FFFFFF"/>
              </w:rPr>
              <w:t>технических средств, составляющих информационную систему предприятия или организации</w:t>
            </w:r>
          </w:p>
          <w:p w14:paraId="052E646E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/>
              </w:rPr>
              <w:t>Выполнение производственных задач на базе практики</w:t>
            </w:r>
          </w:p>
          <w:p w14:paraId="5FCF7FB0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366277D4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7A9BC146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bookmarkEnd w:id="2"/>
      <w:tr w:rsidR="00D1288C" w:rsidRPr="00CB17AC" w14:paraId="0B25A1C8" w14:textId="77777777" w:rsidTr="00CB17AC">
        <w:trPr>
          <w:cantSplit/>
          <w:trHeight w:val="475"/>
          <w:jc w:val="center"/>
        </w:trPr>
        <w:tc>
          <w:tcPr>
            <w:tcW w:w="698" w:type="dxa"/>
            <w:vAlign w:val="center"/>
          </w:tcPr>
          <w:p w14:paraId="31369CD6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5</w:t>
            </w:r>
          </w:p>
        </w:tc>
        <w:tc>
          <w:tcPr>
            <w:tcW w:w="1382" w:type="dxa"/>
            <w:vAlign w:val="center"/>
          </w:tcPr>
          <w:p w14:paraId="172B921D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17</w:t>
            </w:r>
            <w:r w:rsidR="00D1288C"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7D912A3D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eastAsia="Calibri" w:hAnsi="Times New Roman"/>
                <w:bCs/>
              </w:rPr>
              <w:t>Практическая деятельность на предпри</w:t>
            </w:r>
            <w:r w:rsidR="00CE207D">
              <w:rPr>
                <w:rFonts w:ascii="Times New Roman" w:eastAsia="Calibri" w:hAnsi="Times New Roman"/>
                <w:bCs/>
              </w:rPr>
              <w:t>ятии (организации, учреждении)</w:t>
            </w:r>
          </w:p>
          <w:p w14:paraId="450E5FD8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537FBAB5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662A9867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5112EEDA" w14:textId="77777777" w:rsidTr="00CB17AC">
        <w:trPr>
          <w:cantSplit/>
          <w:trHeight w:val="475"/>
          <w:jc w:val="center"/>
        </w:trPr>
        <w:tc>
          <w:tcPr>
            <w:tcW w:w="698" w:type="dxa"/>
            <w:vAlign w:val="center"/>
          </w:tcPr>
          <w:p w14:paraId="3DBC1A85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382" w:type="dxa"/>
            <w:vAlign w:val="center"/>
          </w:tcPr>
          <w:p w14:paraId="7452483D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18</w:t>
            </w:r>
            <w:r w:rsidR="00D1288C"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13AA49E5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/>
              </w:rPr>
              <w:t>Выполнение производственных задач на базе практики</w:t>
            </w:r>
          </w:p>
          <w:p w14:paraId="06E181E1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1440443F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0086DE83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72F78EF7" w14:textId="77777777" w:rsidTr="00CB17AC">
        <w:trPr>
          <w:cantSplit/>
          <w:trHeight w:val="475"/>
          <w:jc w:val="center"/>
        </w:trPr>
        <w:tc>
          <w:tcPr>
            <w:tcW w:w="698" w:type="dxa"/>
            <w:vAlign w:val="center"/>
          </w:tcPr>
          <w:p w14:paraId="5E6201ED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bookmarkStart w:id="3" w:name="_Hlk217404982"/>
            <w:r w:rsidRPr="00CB17AC">
              <w:rPr>
                <w:rFonts w:ascii="Times New Roman" w:eastAsia="Calibri" w:hAnsi="Times New Roman" w:cs="Times New Roman"/>
                <w:bCs/>
              </w:rPr>
              <w:t>7</w:t>
            </w:r>
          </w:p>
        </w:tc>
        <w:tc>
          <w:tcPr>
            <w:tcW w:w="1382" w:type="dxa"/>
            <w:vAlign w:val="center"/>
          </w:tcPr>
          <w:p w14:paraId="70F0D981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19.12.2025</w:t>
            </w:r>
          </w:p>
        </w:tc>
        <w:tc>
          <w:tcPr>
            <w:tcW w:w="7047" w:type="dxa"/>
            <w:vAlign w:val="center"/>
          </w:tcPr>
          <w:p w14:paraId="62D52618" w14:textId="77777777" w:rsidR="00D1288C" w:rsidRPr="00CB17AC" w:rsidRDefault="00D1288C" w:rsidP="00CE207D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eastAsia="Calibri" w:hAnsi="Times New Roman"/>
                <w:bCs/>
              </w:rPr>
              <w:t>Практическая деятельность на предпр</w:t>
            </w:r>
            <w:r w:rsidR="00CE207D">
              <w:rPr>
                <w:rFonts w:ascii="Times New Roman" w:eastAsia="Calibri" w:hAnsi="Times New Roman"/>
                <w:bCs/>
              </w:rPr>
              <w:t>иятии (организации, учреждении)</w:t>
            </w:r>
            <w:r w:rsidRPr="00CB17AC">
              <w:rPr>
                <w:rFonts w:ascii="Times New Roman" w:eastAsia="Calibri" w:hAnsi="Times New Roman"/>
                <w:bCs/>
              </w:rPr>
              <w:t xml:space="preserve"> </w:t>
            </w:r>
            <w:r w:rsidR="003A1272">
              <w:rPr>
                <w:rFonts w:ascii="Times New Roman" w:hAnsi="Times New Roman" w:cs="Times New Roman"/>
              </w:rPr>
              <w:t>Проектная деятельность (в</w:t>
            </w:r>
            <w:r w:rsidR="003A1272"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 w:rsidR="003A127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262346DB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3261F4C2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69E178EA" w14:textId="77777777" w:rsidTr="00CE207D">
        <w:trPr>
          <w:cantSplit/>
          <w:trHeight w:val="317"/>
          <w:jc w:val="center"/>
        </w:trPr>
        <w:tc>
          <w:tcPr>
            <w:tcW w:w="698" w:type="dxa"/>
            <w:vAlign w:val="center"/>
          </w:tcPr>
          <w:p w14:paraId="1E34876E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bookmarkStart w:id="4" w:name="_Hlk217406056"/>
            <w:bookmarkEnd w:id="3"/>
            <w:r w:rsidRPr="00CB17AC">
              <w:rPr>
                <w:rFonts w:ascii="Times New Roman" w:eastAsia="Calibri" w:hAnsi="Times New Roman" w:cs="Times New Roman"/>
                <w:bCs/>
              </w:rPr>
              <w:t>8</w:t>
            </w:r>
          </w:p>
        </w:tc>
        <w:tc>
          <w:tcPr>
            <w:tcW w:w="1382" w:type="dxa"/>
            <w:vAlign w:val="center"/>
          </w:tcPr>
          <w:p w14:paraId="603C3770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2</w:t>
            </w:r>
            <w:r w:rsidR="00F3213B">
              <w:rPr>
                <w:rFonts w:ascii="Times New Roman" w:eastAsia="Calibri" w:hAnsi="Times New Roman" w:cs="Times New Roman"/>
                <w:bCs/>
              </w:rPr>
              <w:t>0</w:t>
            </w:r>
            <w:r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 w:rsidR="00F3213B"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0127B189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6AD2932F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2B6557AE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bookmarkEnd w:id="4"/>
      <w:tr w:rsidR="00D1288C" w:rsidRPr="00CB17AC" w14:paraId="038DE702" w14:textId="77777777" w:rsidTr="00CB17AC">
        <w:trPr>
          <w:cantSplit/>
          <w:trHeight w:val="475"/>
          <w:jc w:val="center"/>
        </w:trPr>
        <w:tc>
          <w:tcPr>
            <w:tcW w:w="698" w:type="dxa"/>
            <w:vAlign w:val="center"/>
          </w:tcPr>
          <w:p w14:paraId="09E88686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9</w:t>
            </w:r>
          </w:p>
        </w:tc>
        <w:tc>
          <w:tcPr>
            <w:tcW w:w="1382" w:type="dxa"/>
            <w:vAlign w:val="center"/>
          </w:tcPr>
          <w:p w14:paraId="387D6A2B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2</w:t>
            </w:r>
            <w:r w:rsidR="00F3213B">
              <w:rPr>
                <w:rFonts w:ascii="Times New Roman" w:eastAsia="Calibri" w:hAnsi="Times New Roman" w:cs="Times New Roman"/>
                <w:bCs/>
              </w:rPr>
              <w:t>2</w:t>
            </w:r>
            <w:r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 w:rsidR="00F3213B"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3E5EC2E5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/>
              </w:rPr>
              <w:t>Выполнение производственных задач на базе практики</w:t>
            </w:r>
          </w:p>
          <w:p w14:paraId="5467ABC6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2835A9F1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2DC54251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5D0C55F7" w14:textId="77777777" w:rsidTr="00CB17AC">
        <w:trPr>
          <w:cantSplit/>
          <w:trHeight w:val="213"/>
          <w:jc w:val="center"/>
        </w:trPr>
        <w:tc>
          <w:tcPr>
            <w:tcW w:w="698" w:type="dxa"/>
            <w:vAlign w:val="center"/>
          </w:tcPr>
          <w:p w14:paraId="75E3F970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10</w:t>
            </w:r>
          </w:p>
        </w:tc>
        <w:tc>
          <w:tcPr>
            <w:tcW w:w="1382" w:type="dxa"/>
            <w:vAlign w:val="center"/>
          </w:tcPr>
          <w:p w14:paraId="45E522FE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2</w:t>
            </w:r>
            <w:r w:rsidR="00F3213B">
              <w:rPr>
                <w:rFonts w:ascii="Times New Roman" w:eastAsia="Calibri" w:hAnsi="Times New Roman" w:cs="Times New Roman"/>
                <w:bCs/>
              </w:rPr>
              <w:t>3</w:t>
            </w:r>
            <w:r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 w:rsidR="00F3213B"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027C33EF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/>
              </w:rPr>
              <w:t>Выполнение производственных задач на базе практики</w:t>
            </w:r>
          </w:p>
          <w:p w14:paraId="71E0FA23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5EE91843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2F54A360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613A71B0" w14:textId="77777777" w:rsidTr="00CB17AC">
        <w:trPr>
          <w:cantSplit/>
          <w:trHeight w:val="213"/>
          <w:jc w:val="center"/>
        </w:trPr>
        <w:tc>
          <w:tcPr>
            <w:tcW w:w="698" w:type="dxa"/>
            <w:vAlign w:val="center"/>
          </w:tcPr>
          <w:p w14:paraId="3D4AD87F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11</w:t>
            </w:r>
          </w:p>
        </w:tc>
        <w:tc>
          <w:tcPr>
            <w:tcW w:w="1382" w:type="dxa"/>
            <w:vAlign w:val="center"/>
          </w:tcPr>
          <w:p w14:paraId="7B604BF6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2</w:t>
            </w:r>
            <w:r w:rsidR="00F3213B">
              <w:rPr>
                <w:rFonts w:ascii="Times New Roman" w:eastAsia="Calibri" w:hAnsi="Times New Roman" w:cs="Times New Roman"/>
                <w:bCs/>
              </w:rPr>
              <w:t>4</w:t>
            </w:r>
            <w:r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 w:rsidR="00F3213B"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384F15AD" w14:textId="77777777" w:rsidR="00D1288C" w:rsidRPr="00CB17AC" w:rsidRDefault="00D1288C" w:rsidP="00CE207D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eastAsia="Calibri" w:hAnsi="Times New Roman"/>
                <w:bCs/>
              </w:rPr>
              <w:t>Практическая деятельность на предпр</w:t>
            </w:r>
            <w:r w:rsidR="00CE207D">
              <w:rPr>
                <w:rFonts w:ascii="Times New Roman" w:eastAsia="Calibri" w:hAnsi="Times New Roman"/>
                <w:bCs/>
              </w:rPr>
              <w:t>иятии (организации, учреждении)</w:t>
            </w:r>
            <w:r w:rsidRPr="00CB17AC">
              <w:rPr>
                <w:rFonts w:ascii="Times New Roman" w:eastAsia="Calibri" w:hAnsi="Times New Roman"/>
                <w:bCs/>
              </w:rPr>
              <w:t xml:space="preserve"> </w:t>
            </w:r>
            <w:r w:rsidR="003A1272">
              <w:rPr>
                <w:rFonts w:ascii="Times New Roman" w:hAnsi="Times New Roman" w:cs="Times New Roman"/>
              </w:rPr>
              <w:t>Проектная деятельность (в</w:t>
            </w:r>
            <w:r w:rsidR="003A1272"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 w:rsidR="003A127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4CFF6AAF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7DAC976F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6A6128C8" w14:textId="77777777" w:rsidTr="00CB17AC">
        <w:trPr>
          <w:cantSplit/>
          <w:trHeight w:val="213"/>
          <w:jc w:val="center"/>
        </w:trPr>
        <w:tc>
          <w:tcPr>
            <w:tcW w:w="698" w:type="dxa"/>
            <w:vAlign w:val="center"/>
          </w:tcPr>
          <w:p w14:paraId="1A284A3A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12</w:t>
            </w:r>
          </w:p>
        </w:tc>
        <w:tc>
          <w:tcPr>
            <w:tcW w:w="1382" w:type="dxa"/>
            <w:vAlign w:val="center"/>
          </w:tcPr>
          <w:p w14:paraId="16B44C05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2</w:t>
            </w:r>
            <w:r w:rsidR="00F3213B">
              <w:rPr>
                <w:rFonts w:ascii="Times New Roman" w:eastAsia="Calibri" w:hAnsi="Times New Roman" w:cs="Times New Roman"/>
                <w:bCs/>
              </w:rPr>
              <w:t>5</w:t>
            </w:r>
            <w:r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 w:rsidR="00F3213B"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1DD51118" w14:textId="77777777" w:rsidR="00CB17AC" w:rsidRPr="00CB17AC" w:rsidRDefault="00CB17A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 w:cs="Times New Roman"/>
              </w:rPr>
              <w:t>Оформление отчетной документации по производственной практике</w:t>
            </w:r>
          </w:p>
          <w:p w14:paraId="11FD7ED1" w14:textId="77777777" w:rsidR="00D1288C" w:rsidRPr="00CB17AC" w:rsidRDefault="00CB17A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 w:cs="Times New Roman"/>
              </w:rPr>
              <w:t>Дифференцированный зачет</w:t>
            </w:r>
          </w:p>
        </w:tc>
        <w:tc>
          <w:tcPr>
            <w:tcW w:w="709" w:type="dxa"/>
            <w:vAlign w:val="center"/>
          </w:tcPr>
          <w:p w14:paraId="44F6DB23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4D41A4EE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</w:tbl>
    <w:p w14:paraId="2C667732" w14:textId="77777777" w:rsidR="00A47CA4" w:rsidRDefault="00A47CA4" w:rsidP="00A47CA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F77A46" w14:textId="77777777" w:rsidR="00A47CA4" w:rsidRPr="0020097F" w:rsidRDefault="00A47CA4" w:rsidP="00A47CA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1AC9B7" w14:textId="77777777" w:rsidR="00A47CA4" w:rsidRDefault="00A47CA4" w:rsidP="00A47CA4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Содержание объемов выполненных работ подтверждаю</w:t>
      </w:r>
    </w:p>
    <w:p w14:paraId="24B935BE" w14:textId="77777777" w:rsidR="00A47CA4" w:rsidRDefault="00A47CA4" w:rsidP="00A47CA4">
      <w:pPr>
        <w:spacing w:line="240" w:lineRule="auto"/>
        <w:rPr>
          <w:rFonts w:ascii="Times New Roman" w:hAnsi="Times New Roman" w:cs="Times New Roman"/>
        </w:rPr>
      </w:pPr>
    </w:p>
    <w:p w14:paraId="704F7FB4" w14:textId="77777777" w:rsidR="00A47CA4" w:rsidRDefault="00A47CA4" w:rsidP="00A47CA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Руководитель практики от предприятия                          ____________________                               ______________</w:t>
      </w:r>
    </w:p>
    <w:p w14:paraId="34E319BF" w14:textId="77777777" w:rsidR="00A47CA4" w:rsidRPr="00B32CFD" w:rsidRDefault="00A47CA4" w:rsidP="00A47CA4">
      <w:pPr>
        <w:spacing w:after="0" w:line="240" w:lineRule="auto"/>
        <w:rPr>
          <w:rFonts w:ascii="Times New Roman" w:hAnsi="Times New Roman" w:cs="Times New Roman"/>
          <w:vertAlign w:val="superscript"/>
        </w:rPr>
      </w:pPr>
      <w:r w:rsidRPr="00B32CFD">
        <w:rPr>
          <w:rFonts w:ascii="Times New Roman" w:hAnsi="Times New Roman" w:cs="Times New Roman"/>
          <w:vertAlign w:val="superscript"/>
        </w:rPr>
        <w:t xml:space="preserve">                                                                                                     </w:t>
      </w:r>
      <w:r>
        <w:rPr>
          <w:rFonts w:ascii="Times New Roman" w:hAnsi="Times New Roman" w:cs="Times New Roman"/>
          <w:vertAlign w:val="superscript"/>
        </w:rPr>
        <w:t xml:space="preserve">                                                                      </w:t>
      </w:r>
      <w:r w:rsidRPr="00B32CFD">
        <w:rPr>
          <w:rFonts w:ascii="Times New Roman" w:hAnsi="Times New Roman" w:cs="Times New Roman"/>
          <w:vertAlign w:val="superscript"/>
        </w:rPr>
        <w:t xml:space="preserve">  Подпись                                               </w:t>
      </w:r>
      <w:r>
        <w:rPr>
          <w:rFonts w:ascii="Times New Roman" w:hAnsi="Times New Roman" w:cs="Times New Roman"/>
          <w:vertAlign w:val="superscript"/>
        </w:rPr>
        <w:t xml:space="preserve">                                          </w:t>
      </w:r>
      <w:r w:rsidRPr="00B32CFD">
        <w:rPr>
          <w:rFonts w:ascii="Times New Roman" w:hAnsi="Times New Roman" w:cs="Times New Roman"/>
          <w:vertAlign w:val="superscript"/>
        </w:rPr>
        <w:t xml:space="preserve">      Ф.И.О.</w:t>
      </w:r>
    </w:p>
    <w:p w14:paraId="075F89E2" w14:textId="77777777" w:rsidR="00D1288C" w:rsidRDefault="00D1288C">
      <w:r>
        <w:br w:type="page"/>
      </w:r>
    </w:p>
    <w:p w14:paraId="7739603D" w14:textId="77777777" w:rsidR="00D1288C" w:rsidRPr="00CA25B7" w:rsidRDefault="00D1288C" w:rsidP="00094944">
      <w:pPr>
        <w:pStyle w:val="4"/>
      </w:pPr>
      <w:r>
        <w:lastRenderedPageBreak/>
        <w:t>1</w:t>
      </w:r>
      <w:r w:rsidR="00F3213B">
        <w:t>2</w:t>
      </w:r>
      <w:r>
        <w:t>.12</w:t>
      </w:r>
      <w:r w:rsidRPr="00CA25B7">
        <w:t>.202</w:t>
      </w:r>
      <w:r w:rsidR="00F3213B">
        <w:t>5</w:t>
      </w:r>
    </w:p>
    <w:p w14:paraId="6F2E0CC0" w14:textId="367B6A2C" w:rsidR="00D1288C" w:rsidRPr="00EA7578" w:rsidRDefault="00D1288C" w:rsidP="00EA757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B17AC">
        <w:rPr>
          <w:rFonts w:ascii="Times New Roman" w:eastAsia="Calibri" w:hAnsi="Times New Roman" w:cs="Times New Roman"/>
          <w:b/>
          <w:sz w:val="24"/>
          <w:szCs w:val="24"/>
        </w:rPr>
        <w:t>Тема:</w:t>
      </w:r>
      <w:r w:rsidRPr="00CB17A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EA7578" w:rsidRPr="00EA7578">
        <w:rPr>
          <w:rFonts w:ascii="Times New Roman" w:hAnsi="Times New Roman" w:cs="Times New Roman"/>
          <w:sz w:val="24"/>
          <w:szCs w:val="24"/>
        </w:rPr>
        <w:t>Проведение инструктажа по ознакомлению с требованиями охраны труда, техники безопасности, пожарной безопасности, а также правилами внутреннего трудового распорядка. Организационная структура предприятия с ее описанием. Проектная деятельность (выполнение индивидуального задания).</w:t>
      </w:r>
    </w:p>
    <w:p w14:paraId="54AC270C" w14:textId="0AB24F62" w:rsidR="00D1288C" w:rsidRPr="00CA25B7" w:rsidRDefault="00D1288C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A25B7">
        <w:rPr>
          <w:rFonts w:ascii="Times New Roman" w:eastAsia="Calibri" w:hAnsi="Times New Roman" w:cs="Times New Roman"/>
          <w:b/>
          <w:sz w:val="24"/>
          <w:szCs w:val="24"/>
        </w:rPr>
        <w:t>Цель: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8B151D" w:rsidRPr="008B151D">
        <w:rPr>
          <w:rFonts w:ascii="Times New Roman" w:eastAsia="Calibri" w:hAnsi="Times New Roman" w:cs="Times New Roman"/>
          <w:sz w:val="24"/>
          <w:szCs w:val="24"/>
        </w:rPr>
        <w:t xml:space="preserve">ознакомиться с требованиями охраны труда, техники и пожарной безопасности и правилами внутреннего распорядка на базе практики; зафиксировать базовое представление об организационной структуре предприятия по предоставленной </w:t>
      </w:r>
      <w:proofErr w:type="spellStart"/>
      <w:r w:rsidR="008B151D" w:rsidRPr="008B151D">
        <w:rPr>
          <w:rFonts w:ascii="Times New Roman" w:eastAsia="Calibri" w:hAnsi="Times New Roman" w:cs="Times New Roman"/>
          <w:sz w:val="24"/>
          <w:szCs w:val="24"/>
        </w:rPr>
        <w:t>оргсхеме</w:t>
      </w:r>
      <w:proofErr w:type="spellEnd"/>
      <w:r w:rsidR="008B151D" w:rsidRPr="008B151D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529E17C8" w14:textId="77777777" w:rsidR="008B151D" w:rsidRPr="008B151D" w:rsidRDefault="00D1288C" w:rsidP="008B151D">
      <w:pPr>
        <w:pStyle w:val="ac"/>
      </w:pPr>
      <w:r>
        <w:rPr>
          <w:b/>
        </w:rPr>
        <w:t>Задачи</w:t>
      </w:r>
      <w:r w:rsidRPr="00CA25B7">
        <w:rPr>
          <w:b/>
        </w:rPr>
        <w:t>:</w:t>
      </w:r>
    </w:p>
    <w:p w14:paraId="16032375" w14:textId="77777777" w:rsidR="008B151D" w:rsidRPr="008B151D" w:rsidRDefault="008B151D" w:rsidP="008B151D">
      <w:pPr>
        <w:pStyle w:val="ac"/>
        <w:numPr>
          <w:ilvl w:val="0"/>
          <w:numId w:val="11"/>
        </w:numPr>
        <w:ind w:left="0" w:firstLine="709"/>
      </w:pPr>
      <w:r w:rsidRPr="008B151D">
        <w:t>Изучить предоставленные материалы по охране труда, технике безопасности и пожарной безопасности, включая порядок действий при нештатных ситуациях.</w:t>
      </w:r>
    </w:p>
    <w:p w14:paraId="11740424" w14:textId="77777777" w:rsidR="008B151D" w:rsidRPr="008B151D" w:rsidRDefault="008B151D" w:rsidP="008B151D">
      <w:pPr>
        <w:pStyle w:val="ac"/>
        <w:numPr>
          <w:ilvl w:val="0"/>
          <w:numId w:val="11"/>
        </w:numPr>
        <w:ind w:left="0" w:firstLine="709"/>
      </w:pPr>
      <w:r w:rsidRPr="008B151D">
        <w:t>Ознакомиться с правилами внутреннего трудового распорядка (режим работы, дисциплинарные требования, порядок доступа в помещения).</w:t>
      </w:r>
    </w:p>
    <w:p w14:paraId="2ACF9B3E" w14:textId="77777777" w:rsidR="008B151D" w:rsidRPr="008B151D" w:rsidRDefault="008B151D" w:rsidP="008B151D">
      <w:pPr>
        <w:pStyle w:val="ac"/>
        <w:numPr>
          <w:ilvl w:val="0"/>
          <w:numId w:val="11"/>
        </w:numPr>
        <w:ind w:left="0" w:firstLine="709"/>
      </w:pPr>
      <w:r w:rsidRPr="008B151D">
        <w:t>Зафиксировать ключевые требования к безопасному поведению на рабочем месте (типовые риски, запреты, обязательные действия).</w:t>
      </w:r>
    </w:p>
    <w:p w14:paraId="79835BE8" w14:textId="77777777" w:rsidR="008B151D" w:rsidRPr="008B151D" w:rsidRDefault="008B151D" w:rsidP="008B151D">
      <w:pPr>
        <w:pStyle w:val="ac"/>
        <w:numPr>
          <w:ilvl w:val="0"/>
          <w:numId w:val="11"/>
        </w:numPr>
        <w:ind w:left="0" w:firstLine="709"/>
      </w:pPr>
      <w:r w:rsidRPr="008B151D">
        <w:t>Изучить организационную структуру предприятия по предоставленной схеме и описать уровни управления и функциональные блоки.</w:t>
      </w:r>
    </w:p>
    <w:p w14:paraId="4FD604AF" w14:textId="69F452DC" w:rsidR="00D1288C" w:rsidRPr="008B151D" w:rsidRDefault="008B151D" w:rsidP="008B151D">
      <w:pPr>
        <w:pStyle w:val="ac"/>
        <w:numPr>
          <w:ilvl w:val="0"/>
          <w:numId w:val="11"/>
        </w:numPr>
        <w:ind w:left="0" w:firstLine="709"/>
      </w:pPr>
      <w:r w:rsidRPr="008B151D">
        <w:t>Определить каналы взаимодействия и подчинённости в рамках практики (к кому обращаться по вопросам задач, доступа и регламентов).</w:t>
      </w:r>
    </w:p>
    <w:p w14:paraId="607E86E3" w14:textId="77777777" w:rsidR="00D1288C" w:rsidRPr="00CA25B7" w:rsidRDefault="00D1288C" w:rsidP="00094944">
      <w:pPr>
        <w:pStyle w:val="4"/>
        <w:rPr>
          <w:rFonts w:eastAsia="Calibri"/>
        </w:rPr>
      </w:pPr>
      <w:r w:rsidRPr="00CA25B7">
        <w:rPr>
          <w:rFonts w:eastAsia="Calibri"/>
        </w:rPr>
        <w:t>Ход работы:</w:t>
      </w:r>
    </w:p>
    <w:p w14:paraId="31DBB91E" w14:textId="5D1B9EC2" w:rsidR="008B151D" w:rsidRPr="008B151D" w:rsidRDefault="008B151D" w:rsidP="008B151D">
      <w:pPr>
        <w:pStyle w:val="ac"/>
      </w:pPr>
      <w:r w:rsidRPr="008B151D">
        <w:t>Инструктаж проведён по материалам, предоставленным организацией. В рамках охраны труда рассмотрены общие требования к безопасной работе в офисной среде: правила организации рабочего места, требования к исправности оборудования, недопустимые действия (самовольное вмешательство в электрическое/сетевое оборудование, использование неисправных удлинителей, перегрузка розеточных групп). Отдельно отмечены действия при выявлении неисправностей: фиксация проблемы и передача информации ответственному лицу по установленному порядку, без самостоятельного ремонта.</w:t>
      </w:r>
    </w:p>
    <w:p w14:paraId="67B65C4C" w14:textId="07A65458" w:rsidR="008B151D" w:rsidRPr="008B151D" w:rsidRDefault="008B151D" w:rsidP="008B151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B151D">
        <w:rPr>
          <w:rFonts w:ascii="Times New Roman" w:eastAsia="Calibri" w:hAnsi="Times New Roman" w:cs="Times New Roman"/>
          <w:sz w:val="24"/>
          <w:szCs w:val="24"/>
        </w:rPr>
        <w:t>По технике безопасности уточнён порядок доступа к рабочим зонам и правила перемещения по помещениям предприятия. Зафиксированы ограничения по использованию личных устройств и подключению носителей информации — только в рамках разрешённых процедур и при наличии согласования. В части пожарной безопасности изучены основные требования: запрет на блокировку эвакуационных выходов и проходов, требования к соблюдению путей эвакуации, порядок действий при обнаружении признаков возгорания (оповещение, вызов ответственных служб, следование маршрутам эвакуации по схеме, выполнение команд ответственных лиц).</w:t>
      </w:r>
    </w:p>
    <w:p w14:paraId="40D229EA" w14:textId="783B53A3" w:rsidR="008B151D" w:rsidRDefault="008B151D" w:rsidP="009A115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B151D">
        <w:rPr>
          <w:rFonts w:ascii="Times New Roman" w:eastAsia="Calibri" w:hAnsi="Times New Roman" w:cs="Times New Roman"/>
          <w:sz w:val="24"/>
          <w:szCs w:val="24"/>
        </w:rPr>
        <w:t>В части правил внутреннего трудового распорядка рассмотрены режим работы и общие требования дисциплины: соблюдение рабочего времени, порядок информирования при отсутствии/опоздании, требования к пропускному режиму и соблюдению внутренних процедур. Отмечено, что доступ к информационным ресурсам и рабочим системам предоставляется по заявкам и в рамках ролей/полномочий; любые действия вне назначенных задач выполняются только после согласования.</w:t>
      </w:r>
    </w:p>
    <w:p w14:paraId="71690017" w14:textId="752BC2F6" w:rsidR="009A1157" w:rsidRDefault="009A1157" w:rsidP="009A1157">
      <w:pPr>
        <w:pStyle w:val="ae"/>
      </w:pPr>
      <w:r>
        <w:rPr>
          <w:noProof/>
        </w:rPr>
        <w:drawing>
          <wp:inline distT="0" distB="0" distL="0" distR="0" wp14:anchorId="5C40ACC4" wp14:editId="47A4176E">
            <wp:extent cx="3826042" cy="1984590"/>
            <wp:effectExtent l="0" t="0" r="0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919" b="15539"/>
                    <a:stretch/>
                  </pic:blipFill>
                  <pic:spPr bwMode="auto">
                    <a:xfrm>
                      <a:off x="0" y="0"/>
                      <a:ext cx="3849567" cy="199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D72449" w14:textId="7C4E4518" w:rsidR="009A1157" w:rsidRDefault="009A1157" w:rsidP="009A1157">
      <w:pPr>
        <w:pStyle w:val="ae"/>
      </w:pPr>
      <w:r w:rsidRPr="009A1157">
        <w:t xml:space="preserve">Рисунок 1 — </w:t>
      </w:r>
      <w:r w:rsidR="00225B92">
        <w:t>База</w:t>
      </w:r>
      <w:r>
        <w:t xml:space="preserve"> производственной практики</w:t>
      </w:r>
    </w:p>
    <w:p w14:paraId="3C03103B" w14:textId="16AAC869" w:rsidR="008B151D" w:rsidRPr="008B151D" w:rsidRDefault="008B151D" w:rsidP="009A115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B151D">
        <w:rPr>
          <w:rFonts w:ascii="Times New Roman" w:eastAsia="Calibri" w:hAnsi="Times New Roman" w:cs="Times New Roman"/>
          <w:sz w:val="24"/>
          <w:szCs w:val="24"/>
        </w:rPr>
        <w:t xml:space="preserve">Организационная структура предприятия изучена по предоставленной </w:t>
      </w:r>
      <w:proofErr w:type="spellStart"/>
      <w:r w:rsidRPr="008B151D">
        <w:rPr>
          <w:rFonts w:ascii="Times New Roman" w:eastAsia="Calibri" w:hAnsi="Times New Roman" w:cs="Times New Roman"/>
          <w:sz w:val="24"/>
          <w:szCs w:val="24"/>
        </w:rPr>
        <w:t>оргсхеме</w:t>
      </w:r>
      <w:proofErr w:type="spellEnd"/>
      <w:r w:rsidRPr="008B151D">
        <w:rPr>
          <w:rFonts w:ascii="Times New Roman" w:eastAsia="Calibri" w:hAnsi="Times New Roman" w:cs="Times New Roman"/>
          <w:sz w:val="24"/>
          <w:szCs w:val="24"/>
        </w:rPr>
        <w:t>. В описании структуры выделены уровни управления и функциональные направления: руководящий уровень, профильные подразделения (по направлениям деятельности) и обеспечивающие службы. Зафиксирован принцип распределения ответственности: управленческие решения и регламентирование процессов — на уровне руководства; исполнение бизнес-процессов — в профильных подразделениях; поддержка (техническая, организационная, административная) — в обеспечивающих службах. Отдельно отмечены точки взаимодействия, необходимые для прохождения практики: контактное лицо/куратор, порядок передачи результатов и согласования задач, коммуникационный канал для оперативных вопросов.</w:t>
      </w:r>
    </w:p>
    <w:p w14:paraId="5C9270F0" w14:textId="77777777" w:rsidR="008B151D" w:rsidRPr="008B151D" w:rsidRDefault="008B151D" w:rsidP="008B151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B151D"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Вывод:</w:t>
      </w:r>
      <w:r w:rsidRPr="008B151D">
        <w:rPr>
          <w:rFonts w:ascii="Times New Roman" w:eastAsia="Calibri" w:hAnsi="Times New Roman" w:cs="Times New Roman"/>
          <w:sz w:val="24"/>
          <w:szCs w:val="24"/>
        </w:rPr>
        <w:t xml:space="preserve"> выполнено ознакомление с требованиями охраны труда, техники и пожарной безопасности и правилами внутреннего распорядка по материалам предприятия; организационная структура описана по предоставленной </w:t>
      </w:r>
      <w:proofErr w:type="spellStart"/>
      <w:r w:rsidRPr="008B151D">
        <w:rPr>
          <w:rFonts w:ascii="Times New Roman" w:eastAsia="Calibri" w:hAnsi="Times New Roman" w:cs="Times New Roman"/>
          <w:sz w:val="24"/>
          <w:szCs w:val="24"/>
        </w:rPr>
        <w:t>оргсхеме</w:t>
      </w:r>
      <w:proofErr w:type="spellEnd"/>
      <w:r w:rsidRPr="008B151D">
        <w:rPr>
          <w:rFonts w:ascii="Times New Roman" w:eastAsia="Calibri" w:hAnsi="Times New Roman" w:cs="Times New Roman"/>
          <w:sz w:val="24"/>
          <w:szCs w:val="24"/>
        </w:rPr>
        <w:t xml:space="preserve"> с выделением уровней управления и функциональных блоков.</w:t>
      </w:r>
    </w:p>
    <w:p w14:paraId="13A69CEF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312DA0A" w14:textId="77777777" w:rsidR="009F703D" w:rsidRDefault="009F703D" w:rsidP="00094944">
      <w:pPr>
        <w:pStyle w:val="4"/>
        <w:rPr>
          <w:rFonts w:eastAsia="Calibri"/>
        </w:rPr>
      </w:pPr>
      <w:r w:rsidRPr="009F703D">
        <w:rPr>
          <w:rFonts w:eastAsia="Calibri"/>
        </w:rPr>
        <w:t>13.12.2025</w:t>
      </w:r>
    </w:p>
    <w:p w14:paraId="1DF1446F" w14:textId="02253B45" w:rsid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C57B94" w:rsidRPr="00C57B94">
        <w:rPr>
          <w:rFonts w:ascii="Times New Roman" w:eastAsia="Calibri" w:hAnsi="Times New Roman" w:cs="Times New Roman"/>
          <w:sz w:val="24"/>
          <w:szCs w:val="24"/>
        </w:rPr>
        <w:t>Проектная деятельность (выполнение индивидуального задания)</w:t>
      </w:r>
      <w:r w:rsidR="00C57B94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032A9206" w14:textId="1330B4D1" w:rsidR="009F703D" w:rsidRDefault="009F703D" w:rsidP="009F703D">
      <w:pPr>
        <w:spacing w:after="0" w:line="240" w:lineRule="auto"/>
        <w:ind w:firstLine="709"/>
        <w:jc w:val="both"/>
        <w:rPr>
          <w:rStyle w:val="ad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р</w:t>
      </w:r>
      <w:r w:rsidRPr="009F703D">
        <w:rPr>
          <w:rFonts w:ascii="Times New Roman" w:eastAsia="Calibri" w:hAnsi="Times New Roman" w:cs="Times New Roman"/>
          <w:sz w:val="24"/>
          <w:szCs w:val="24"/>
        </w:rPr>
        <w:t>еализовать страницу профиля пользователя с отображением данных и пользовательских разделов, а также обеспечить обновление отображаемого имени через форму редактирования.</w:t>
      </w:r>
    </w:p>
    <w:p w14:paraId="64F916CA" w14:textId="043F158E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9F703D">
        <w:rPr>
          <w:rStyle w:val="ad"/>
          <w:b/>
          <w:bCs w:val="0"/>
        </w:rPr>
        <w:t>Задачи:</w:t>
      </w:r>
    </w:p>
    <w:p w14:paraId="42EC2251" w14:textId="77777777" w:rsidR="009F703D" w:rsidRPr="009F703D" w:rsidRDefault="009F703D" w:rsidP="009F703D">
      <w:pPr>
        <w:numPr>
          <w:ilvl w:val="0"/>
          <w:numId w:val="12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Реализовать страницу «Профиль» с выводом данных текущего пользователя и связанных сущностей.</w:t>
      </w:r>
    </w:p>
    <w:p w14:paraId="77ED5C95" w14:textId="77777777" w:rsidR="009F703D" w:rsidRPr="009F703D" w:rsidRDefault="009F703D" w:rsidP="009F703D">
      <w:pPr>
        <w:numPr>
          <w:ilvl w:val="0"/>
          <w:numId w:val="12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Настроить контроллерный метод получения данных профиля и подготовку модели представления.</w:t>
      </w:r>
    </w:p>
    <w:p w14:paraId="6805B431" w14:textId="77777777" w:rsidR="009F703D" w:rsidRPr="009F703D" w:rsidRDefault="009F703D" w:rsidP="009F703D">
      <w:pPr>
        <w:numPr>
          <w:ilvl w:val="0"/>
          <w:numId w:val="12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Реализовать обработчик обновления профиля через POST-запрос формы.</w:t>
      </w:r>
    </w:p>
    <w:p w14:paraId="3DDEA394" w14:textId="77777777" w:rsidR="009F703D" w:rsidRPr="009F703D" w:rsidRDefault="009F703D" w:rsidP="009F703D">
      <w:pPr>
        <w:numPr>
          <w:ilvl w:val="0"/>
          <w:numId w:val="12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Обеспечить доступ к странице и операциям редактирования только для авторизованных пользователей.</w:t>
      </w:r>
    </w:p>
    <w:p w14:paraId="572CE3BE" w14:textId="6EC45DFD" w:rsidR="009F703D" w:rsidRPr="009F703D" w:rsidRDefault="009F703D" w:rsidP="009F703D">
      <w:pPr>
        <w:numPr>
          <w:ilvl w:val="0"/>
          <w:numId w:val="12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Добавить элементы интерфейса редактирования профиля (модальное окно/форма) и защиту от CSRF.</w:t>
      </w:r>
    </w:p>
    <w:p w14:paraId="115CC7E6" w14:textId="77777777" w:rsidR="009F703D" w:rsidRPr="009F703D" w:rsidRDefault="009F703D" w:rsidP="00094944">
      <w:pPr>
        <w:pStyle w:val="4"/>
        <w:rPr>
          <w:rFonts w:eastAsia="Calibri"/>
        </w:rPr>
      </w:pPr>
      <w:r w:rsidRPr="009F703D">
        <w:rPr>
          <w:rFonts w:eastAsia="Calibri"/>
        </w:rPr>
        <w:t>Ход работы:</w:t>
      </w:r>
    </w:p>
    <w:p w14:paraId="36970E4E" w14:textId="2F6D8026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В рамках индивидуального задания реализована пользовательская страница профиля, предназначенная для отображения ключевых данных текущего пользователя и предоставления операций управления профилем. Основная логика сосредоточена в контроллере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AccountController.cs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в методе «Profile (GET)», который доступен только авторизованным пользователям через атрибут «[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Authorize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]».</w:t>
      </w:r>
    </w:p>
    <w:p w14:paraId="5C0C8D84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В методе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выполнено извлечение идентификатора пользователя из текущего контекста аутентификации (через расширение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User.GetUserId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()»), после чего получены данные пользователя через сервис пользовательского профиля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IUserService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(вызов «</w:t>
      </w:r>
      <w:proofErr w:type="spellStart"/>
      <w:proofErr w:type="gramStart"/>
      <w:r w:rsidRPr="009F703D">
        <w:rPr>
          <w:rFonts w:ascii="Times New Roman" w:eastAsia="Calibri" w:hAnsi="Times New Roman" w:cs="Times New Roman"/>
          <w:sz w:val="24"/>
          <w:szCs w:val="24"/>
        </w:rPr>
        <w:t>users.GetAsync</w:t>
      </w:r>
      <w:proofErr w:type="spellEnd"/>
      <w:proofErr w:type="gram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userId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)»). Для наполнения страницы дополнительным пользовательским разделом организовано получение данных связанных сущностей: в текущей реализации подключена выдача «Мои сообщения» через сервис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IContactService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(вызов «</w:t>
      </w:r>
      <w:proofErr w:type="spellStart"/>
      <w:proofErr w:type="gramStart"/>
      <w:r w:rsidRPr="009F703D">
        <w:rPr>
          <w:rFonts w:ascii="Times New Roman" w:eastAsia="Calibri" w:hAnsi="Times New Roman" w:cs="Times New Roman"/>
          <w:sz w:val="24"/>
          <w:szCs w:val="24"/>
        </w:rPr>
        <w:t>contacts.ListMineAsync</w:t>
      </w:r>
      <w:proofErr w:type="spellEnd"/>
      <w:proofErr w:type="gram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User.GetEmail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(),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)»). Далее данные собраны в модель представления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ProfilePageVm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(вложенный тип в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AccountController.cs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») и переданы в представление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Views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Profile.cshtml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689DF038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На уровне представления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Views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Profile.cshtml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реализована структура страницы: шапка с отображением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DisplayName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Email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Role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», блоки пользовательской статистики и список пользовательских сообщений с постраничной навигацией. Для изменения отображаемого имени предусмотрена форма редактирования в модальном окне, отправляющая POST-запрос на метод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AccountController.UpdateProfile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». В форме подключена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антифрод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-защита через «@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Html.AntiForgeryToken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()», а на уровне контроллера — глобальная валидация токена с помощью атрибута «[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AutoValidateAntiforgeryToken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]» на классе контроллера.</w:t>
      </w:r>
    </w:p>
    <w:p w14:paraId="0E158A6F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Для сохранения изменений реализован метод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AccountController.UpdateProfile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(POST)» с ограничением доступа «[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Authorize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]». Обновление выполняется через сервис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IUserService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вызовом «</w:t>
      </w:r>
      <w:proofErr w:type="spellStart"/>
      <w:proofErr w:type="gramStart"/>
      <w:r w:rsidRPr="009F703D">
        <w:rPr>
          <w:rFonts w:ascii="Times New Roman" w:eastAsia="Calibri" w:hAnsi="Times New Roman" w:cs="Times New Roman"/>
          <w:sz w:val="24"/>
          <w:szCs w:val="24"/>
        </w:rPr>
        <w:t>users.UpdateAsync</w:t>
      </w:r>
      <w:proofErr w:type="spellEnd"/>
      <w:proofErr w:type="gram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userId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new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UpdateUserDto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{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DisplayName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= ... },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)». Перед сохранением входное значение нормализуется: пустые/пробельные значения приводятся к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null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», непустые —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триммируются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. По завершении операция возвращает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редирект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на «Profile», что обеспечивает повторную загрузку актуальных данных.</w:t>
      </w:r>
    </w:p>
    <w:p w14:paraId="6B6C81FD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Отдельно на странице предусмотрена «опасная зона» с удалением аккаунта: форма подтверждения пароля отправляет запрос на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AccountController.DeleteAccount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(POST)». В рамках данного дня основным результатом считалась реализация профиля и операции обновления отображаемого имени; удаление аккаунта оформлено как часть пользовательского меню управления учётной записью и использует существующий механизм аутентификации (выход выполняется через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HttpContext.SignOutAsync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»).</w:t>
      </w:r>
    </w:p>
    <w:p w14:paraId="3CC3B38F" w14:textId="354D96E5" w:rsidR="009F703D" w:rsidRPr="009F703D" w:rsidRDefault="009F703D" w:rsidP="009F703D">
      <w:pPr>
        <w:pStyle w:val="ae"/>
      </w:pPr>
      <w:r w:rsidRPr="00E35ADD">
        <w:rPr>
          <w:noProof/>
          <w:lang w:val="en-US"/>
        </w:rPr>
        <w:lastRenderedPageBreak/>
        <w:drawing>
          <wp:inline distT="0" distB="0" distL="0" distR="0" wp14:anchorId="7CA2AD13" wp14:editId="6182C119">
            <wp:extent cx="4318755" cy="2294702"/>
            <wp:effectExtent l="0" t="0" r="571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6093" cy="229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703D">
        <w:br/>
        <w:t>Рисунок 2 — Интерфейс страницы профиля пользователя с доступом к редактированию</w:t>
      </w:r>
    </w:p>
    <w:p w14:paraId="3ACC371D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После проверки отображения данных выполнена валидация сценария обновления: при отправке формы редактирования выполняется POST на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UpdateProfile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», после чего происходит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редирект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обратно на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/Profile» и отображение обновлённого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DisplayName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». Дополнительно проверено, что доступ к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/Profile» и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UpdateProfile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» невозможен без аутентификации (перехватывается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авторизационным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фильтром), а формы защищены CSRF-токеном.</w:t>
      </w:r>
    </w:p>
    <w:p w14:paraId="7413D840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После удаления учётной записи выполняется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SignOut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» и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редирект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на «</w:t>
      </w:r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Home</w:t>
      </w:r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Index</w:t>
      </w:r>
      <w:r w:rsidRPr="009F703D">
        <w:rPr>
          <w:rFonts w:ascii="Times New Roman" w:eastAsia="Calibri" w:hAnsi="Times New Roman" w:cs="Times New Roman"/>
          <w:sz w:val="24"/>
          <w:szCs w:val="24"/>
        </w:rPr>
        <w:t>». Для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RememberMe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в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SignInAsync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установлены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IsPersistent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и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ExpiresUtc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»; этим же методом можно обновлять куку при изменении роли/почты.</w:t>
      </w:r>
    </w:p>
    <w:p w14:paraId="476B15EC" w14:textId="07C014A5" w:rsidR="009F703D" w:rsidRPr="009F703D" w:rsidRDefault="009F703D" w:rsidP="009F703D">
      <w:pPr>
        <w:pStyle w:val="ae"/>
      </w:pPr>
      <w:r w:rsidRPr="009F703D">
        <w:rPr>
          <w:noProof/>
          <w:lang w:val="en-US"/>
        </w:rPr>
        <w:drawing>
          <wp:inline distT="0" distB="0" distL="0" distR="0" wp14:anchorId="3AE153E5" wp14:editId="715C40DF">
            <wp:extent cx="3194621" cy="2402205"/>
            <wp:effectExtent l="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97244" cy="2404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703D">
        <w:br/>
        <w:t>Рисунок 3 — Удаление аккаунта и завершение сессии</w:t>
      </w:r>
    </w:p>
    <w:p w14:paraId="7234D606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Реализована страница профиля пользователя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Views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Profile.cshtml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с формированием модели в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и добавлен обработчик обновления профиля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AccountController.UpdateProfile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(POST)» с проверкой авторизации и CSRF-защитой.</w:t>
      </w:r>
    </w:p>
    <w:p w14:paraId="0B77760B" w14:textId="77777777" w:rsid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0FEE766" w14:textId="77777777" w:rsidR="00096B9C" w:rsidRDefault="00096B9C" w:rsidP="00094944">
      <w:pPr>
        <w:pStyle w:val="4"/>
        <w:rPr>
          <w:rFonts w:eastAsia="Calibri"/>
        </w:rPr>
      </w:pPr>
      <w:r w:rsidRPr="00096B9C">
        <w:rPr>
          <w:rFonts w:eastAsia="Calibri"/>
        </w:rPr>
        <w:t>15.12.2025</w:t>
      </w:r>
    </w:p>
    <w:p w14:paraId="6760D181" w14:textId="724751B9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Общие сведения о базе прохождения практики (структура предприятия, система управления, основной круг его деятельности)</w:t>
      </w:r>
      <w:r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Pr="00096B9C">
        <w:rPr>
          <w:rFonts w:ascii="Times New Roman" w:eastAsia="Calibri" w:hAnsi="Times New Roman" w:cs="Times New Roman"/>
          <w:bCs/>
          <w:sz w:val="24"/>
          <w:szCs w:val="24"/>
        </w:rPr>
        <w:t xml:space="preserve">Практическая деятельность на предприятии (организации, учреждении). </w:t>
      </w:r>
      <w:r w:rsidRPr="00096B9C">
        <w:rPr>
          <w:rFonts w:ascii="Times New Roman" w:eastAsia="Calibri" w:hAnsi="Times New Roman" w:cs="Times New Roman"/>
          <w:sz w:val="24"/>
          <w:szCs w:val="24"/>
        </w:rPr>
        <w:t>Проектная деятельность (выполнение индивидуального задания).</w:t>
      </w:r>
    </w:p>
    <w:p w14:paraId="085240B8" w14:textId="033A368B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з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афиксировать общие сведения о базе практики по предоставленным материалам и выполнить первичное развёртывание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с проверкой доступности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. Подготовить конфигурацию подключения к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без раскрытия секретов.</w:t>
      </w:r>
    </w:p>
    <w:p w14:paraId="56899A2D" w14:textId="77777777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77EC8730" w14:textId="77777777" w:rsidR="00096B9C" w:rsidRPr="00096B9C" w:rsidRDefault="00096B9C" w:rsidP="00096B9C">
      <w:pPr>
        <w:numPr>
          <w:ilvl w:val="0"/>
          <w:numId w:val="1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Изучить предоставленные сведения о структуре и системе управления предприятия, выделить ключевые функциональные контуры.</w:t>
      </w:r>
    </w:p>
    <w:p w14:paraId="480B2A48" w14:textId="77777777" w:rsidR="00096B9C" w:rsidRPr="00096B9C" w:rsidRDefault="00096B9C" w:rsidP="00096B9C">
      <w:pPr>
        <w:numPr>
          <w:ilvl w:val="0"/>
          <w:numId w:val="1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Развернуть решение «WebBankAPI.sln» и выполнить сборку проекта.</w:t>
      </w:r>
    </w:p>
    <w:p w14:paraId="6F61F115" w14:textId="77777777" w:rsidR="00096B9C" w:rsidRPr="00096B9C" w:rsidRDefault="00096B9C" w:rsidP="00096B9C">
      <w:pPr>
        <w:numPr>
          <w:ilvl w:val="0"/>
          <w:numId w:val="1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Запустить приложение и проверить доступность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UI в окружении разработки.</w:t>
      </w:r>
    </w:p>
    <w:p w14:paraId="1B6AA62C" w14:textId="77777777" w:rsidR="00096B9C" w:rsidRPr="00096B9C" w:rsidRDefault="00096B9C" w:rsidP="00096B9C">
      <w:pPr>
        <w:numPr>
          <w:ilvl w:val="0"/>
          <w:numId w:val="1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Проверить конфигурационные параметры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ConnectionStrings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Jwt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appsettings.json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с маскированием чувствительных значений.</w:t>
      </w:r>
    </w:p>
    <w:p w14:paraId="52A54D46" w14:textId="0370F9B3" w:rsidR="00096B9C" w:rsidRPr="00096B9C" w:rsidRDefault="00096B9C" w:rsidP="00096B9C">
      <w:pPr>
        <w:numPr>
          <w:ilvl w:val="0"/>
          <w:numId w:val="1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Зафиксировать состав основных узлов API 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/Services/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DbContext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) по фактической структуре проекта.</w:t>
      </w:r>
    </w:p>
    <w:p w14:paraId="4CEFB847" w14:textId="77777777" w:rsidR="00096B9C" w:rsidRPr="00096B9C" w:rsidRDefault="00096B9C" w:rsidP="00094944">
      <w:pPr>
        <w:pStyle w:val="4"/>
        <w:rPr>
          <w:rFonts w:eastAsia="Calibri"/>
        </w:rPr>
      </w:pPr>
      <w:r w:rsidRPr="00096B9C">
        <w:rPr>
          <w:rFonts w:eastAsia="Calibri"/>
        </w:rPr>
        <w:lastRenderedPageBreak/>
        <w:t>Ход работы:</w:t>
      </w:r>
    </w:p>
    <w:p w14:paraId="6C170F54" w14:textId="237D569C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По предоставленным материалам выполнено ознакомление с базой прохождения практики: рассмотрена схема организационной структуры и распределение функций по направлениям деятельности (операционное обслуживание, сопровождение клиентских операций, бухгалтерский учёт, ИТ-сопровождение, контрольные/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безопасностные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функции). Отмечен линейно-функциональный принцип управления и наличие раздельных контуров для бизнес-операций и технологического обеспечения.</w:t>
      </w:r>
    </w:p>
    <w:p w14:paraId="5F7F0CB4" w14:textId="77777777" w:rsidR="00094944" w:rsidRPr="00096B9C" w:rsidRDefault="00096B9C" w:rsidP="0009494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Для практической части развернуто решение «WebBankAPI.sln» и выполнен первичный запуск REST API. Точка входа и настройка конвейера приложения проверены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»: подключены контроллеры,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-генерация (включается в Development), HTTPS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redirection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, CORS политика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AllowedOrigins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», аутентификация JWT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Bearer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, а также последовательное подключение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ErrorHandlingMiddleware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Middleware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RateLimiting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Middleware</w:t>
      </w:r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Middleware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AuditLoggingMiddleware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4BB40346" w14:textId="393B3795" w:rsidR="00096B9C" w:rsidRPr="00096B9C" w:rsidRDefault="00094944" w:rsidP="00094944">
      <w:pPr>
        <w:pStyle w:val="ae"/>
      </w:pPr>
      <w:r w:rsidRPr="00096B9C">
        <w:rPr>
          <w:noProof/>
        </w:rPr>
        <w:drawing>
          <wp:inline distT="0" distB="0" distL="0" distR="0" wp14:anchorId="0AC79E8D" wp14:editId="271A3AED">
            <wp:extent cx="5539941" cy="297901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0720" cy="2984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 xml:space="preserve">Рисунок 4 — </w:t>
      </w:r>
      <w:proofErr w:type="spellStart"/>
      <w:r w:rsidRPr="00096B9C">
        <w:t>Swagger</w:t>
      </w:r>
      <w:proofErr w:type="spellEnd"/>
      <w:r w:rsidRPr="00096B9C">
        <w:t xml:space="preserve"> UI после первичного запуска </w:t>
      </w:r>
      <w:proofErr w:type="spellStart"/>
      <w:r w:rsidRPr="00096B9C">
        <w:t>BankAPI</w:t>
      </w:r>
      <w:proofErr w:type="spellEnd"/>
    </w:p>
    <w:p w14:paraId="4718408A" w14:textId="77777777" w:rsidR="00094944" w:rsidRDefault="00096B9C" w:rsidP="00094944">
      <w:pPr>
        <w:spacing w:after="0" w:line="240" w:lineRule="auto"/>
        <w:ind w:firstLine="709"/>
        <w:jc w:val="both"/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Проверена структура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096B9C">
        <w:rPr>
          <w:rFonts w:ascii="Times New Roman" w:eastAsia="Calibri" w:hAnsi="Times New Roman" w:cs="Times New Roman"/>
          <w:sz w:val="24"/>
          <w:szCs w:val="24"/>
        </w:rPr>
        <w:t>-узлов по фактическим путям проекта: контроллеры размещены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Controllers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AuthController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Controllers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AccountsController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Controllers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TransactionsController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», слой сервисов и интерфейсов —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Application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Services</w:t>
      </w:r>
      <w:r w:rsidRPr="00096B9C">
        <w:rPr>
          <w:rFonts w:ascii="Times New Roman" w:eastAsia="Calibri" w:hAnsi="Times New Roman" w:cs="Times New Roman"/>
          <w:sz w:val="24"/>
          <w:szCs w:val="24"/>
        </w:rPr>
        <w:t>/» 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Application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Interfaces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/», контекст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EF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Core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—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Infrastructure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Data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BankDbContext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53EE74B6" w14:textId="7B25EAD6" w:rsidR="00096B9C" w:rsidRPr="00096B9C" w:rsidRDefault="00094944" w:rsidP="00094944">
      <w:pPr>
        <w:pStyle w:val="ae"/>
      </w:pPr>
      <w:r w:rsidRPr="00096B9C">
        <w:rPr>
          <w:noProof/>
        </w:rPr>
        <w:drawing>
          <wp:inline distT="0" distB="0" distL="0" distR="0" wp14:anchorId="23F4DFAB" wp14:editId="0435795E">
            <wp:extent cx="5265250" cy="181636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9693" cy="18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 xml:space="preserve">Рисунок 5 — Конфигурация приложения в </w:t>
      </w:r>
      <w:proofErr w:type="spellStart"/>
      <w:proofErr w:type="gramStart"/>
      <w:r w:rsidRPr="00096B9C">
        <w:t>appsettings.json</w:t>
      </w:r>
      <w:proofErr w:type="spellEnd"/>
      <w:proofErr w:type="gramEnd"/>
      <w:r w:rsidRPr="00096B9C">
        <w:t xml:space="preserve"> (секреты скрыты)</w:t>
      </w:r>
    </w:p>
    <w:p w14:paraId="1E065F2E" w14:textId="78AF03AF" w:rsidR="00096B9C" w:rsidRPr="00094944" w:rsidRDefault="00096B9C" w:rsidP="00096B9C">
      <w:pPr>
        <w:spacing w:after="0" w:line="240" w:lineRule="auto"/>
        <w:ind w:firstLine="709"/>
        <w:jc w:val="both"/>
      </w:pPr>
      <w:r w:rsidRPr="00096B9C">
        <w:rPr>
          <w:rFonts w:ascii="Times New Roman" w:eastAsia="Calibri" w:hAnsi="Times New Roman" w:cs="Times New Roman"/>
          <w:sz w:val="24"/>
          <w:szCs w:val="24"/>
        </w:rPr>
        <w:t>В конфигурации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appsettings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json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проверены ключи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ConnectionStrings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:</w:t>
      </w:r>
      <w:r w:rsidRPr="00094944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DefaultConnection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 (подключение к внешнему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PostgreSQL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по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SSL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; учетные данные и полный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connection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string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не фиксировались в отчёте), «</w:t>
      </w:r>
      <w:proofErr w:type="spellStart"/>
      <w:proofErr w:type="gram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ConnectionStrings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: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Redis</w:t>
      </w:r>
      <w:proofErr w:type="gramEnd"/>
      <w:r w:rsidRPr="00096B9C">
        <w:rPr>
          <w:rFonts w:ascii="Times New Roman" w:eastAsia="Calibri" w:hAnsi="Times New Roman" w:cs="Times New Roman"/>
          <w:sz w:val="24"/>
          <w:szCs w:val="24"/>
        </w:rPr>
        <w:t>» (локальный адрес), блок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Jwt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(ключ/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issuer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audience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— без публикации секретов) 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: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AllowedOrigins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 (перечень разрешённых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origin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для запросов). Для инфраструктурного окружения отмечен файл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compose.yaml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», в котором описан контейнер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bank_redis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с пробросом порта 6379 и постоянным томом для данных.</w:t>
      </w:r>
    </w:p>
    <w:p w14:paraId="79A00E73" w14:textId="2A1A80A2" w:rsidR="00096B9C" w:rsidRDefault="00096B9C" w:rsidP="00096B9C">
      <w:pPr>
        <w:pStyle w:val="ae"/>
      </w:pPr>
      <w:r w:rsidRPr="00096B9C">
        <w:rPr>
          <w:noProof/>
        </w:rPr>
        <w:lastRenderedPageBreak/>
        <w:drawing>
          <wp:inline distT="0" distB="0" distL="0" distR="0" wp14:anchorId="0D657C6C" wp14:editId="4DFBE112">
            <wp:extent cx="4621124" cy="2133667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5277" cy="213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 xml:space="preserve">Рисунок 6 — Настройка конвейера и </w:t>
      </w:r>
      <w:proofErr w:type="spellStart"/>
      <w:r w:rsidRPr="00096B9C">
        <w:t>автоприменение</w:t>
      </w:r>
      <w:proofErr w:type="spellEnd"/>
      <w:r w:rsidRPr="00096B9C">
        <w:t xml:space="preserve"> миграций в </w:t>
      </w:r>
      <w:proofErr w:type="spellStart"/>
      <w:r w:rsidRPr="00096B9C">
        <w:t>Program.cs</w:t>
      </w:r>
      <w:proofErr w:type="spellEnd"/>
    </w:p>
    <w:p w14:paraId="318551B6" w14:textId="77971225" w:rsidR="00096B9C" w:rsidRPr="00096B9C" w:rsidRDefault="00096B9C" w:rsidP="00096B9C">
      <w:pPr>
        <w:pStyle w:val="ac"/>
      </w:pPr>
      <w:r w:rsidRPr="00096B9C">
        <w:t xml:space="preserve">Фрагмент фиксирует порядок </w:t>
      </w:r>
      <w:proofErr w:type="spellStart"/>
      <w:r w:rsidRPr="00096B9C">
        <w:t>middleware</w:t>
      </w:r>
      <w:proofErr w:type="spellEnd"/>
      <w:r w:rsidRPr="00096B9C">
        <w:t xml:space="preserve"> и наличие шага миграции базы данных при старте.</w:t>
      </w:r>
    </w:p>
    <w:p w14:paraId="19287E2F" w14:textId="6D2D38CC" w:rsid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Выполнено ознакомление с общими сведениями о базе практики по предоставленным материалам и произведён первичный запуск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со проверкой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UI. Подготовлены и верифицированы ключевые параметры конфигурации подключения к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настройки JWT/CORS без раскрытия секретов.</w:t>
      </w:r>
    </w:p>
    <w:p w14:paraId="08279D54" w14:textId="77777777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283670D" w14:textId="16155071" w:rsidR="00094944" w:rsidRDefault="00096B9C" w:rsidP="00094944">
      <w:pPr>
        <w:pStyle w:val="4"/>
        <w:rPr>
          <w:rFonts w:eastAsia="Calibri"/>
        </w:rPr>
      </w:pPr>
      <w:r w:rsidRPr="00096B9C">
        <w:rPr>
          <w:rFonts w:eastAsia="Calibri"/>
        </w:rPr>
        <w:t>16.12.2025</w:t>
      </w:r>
    </w:p>
    <w:p w14:paraId="281B043C" w14:textId="3EC505BE" w:rsidR="00096B9C" w:rsidRPr="00096B9C" w:rsidRDefault="00096B9C" w:rsidP="00BD507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Изучение производственной инфраструктуры, технических средств, составляющих информационную систему предприятия или организации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Выполнение производственных задач на базе практики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Проектная деятельность (выполнение индивидуального задания)</w:t>
      </w:r>
    </w:p>
    <w:p w14:paraId="2F7E2CEB" w14:textId="1E43D0A4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094944">
        <w:rPr>
          <w:rFonts w:ascii="Times New Roman" w:eastAsia="Calibri" w:hAnsi="Times New Roman" w:cs="Times New Roman"/>
          <w:sz w:val="24"/>
          <w:szCs w:val="24"/>
        </w:rPr>
        <w:t>п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роверить подключение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к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применение миграций EF Core с формированием схемы данных. Выполнить базовую диагностику логов запуска и состава созданных таблиц/индексов.</w:t>
      </w:r>
    </w:p>
    <w:p w14:paraId="168DF2EA" w14:textId="77777777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5EACAFAE" w14:textId="77777777" w:rsidR="00096B9C" w:rsidRPr="00096B9C" w:rsidRDefault="00096B9C" w:rsidP="00094944">
      <w:pPr>
        <w:numPr>
          <w:ilvl w:val="0"/>
          <w:numId w:val="1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Проанализировать узлы инфраструктуры проекта 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внешний сервис,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кэш, .NET приложение) и точки их конфигурации.</w:t>
      </w:r>
    </w:p>
    <w:p w14:paraId="21DC9AA7" w14:textId="77777777" w:rsidR="00096B9C" w:rsidRPr="00096B9C" w:rsidRDefault="00096B9C" w:rsidP="00094944">
      <w:pPr>
        <w:numPr>
          <w:ilvl w:val="0"/>
          <w:numId w:val="1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Проверить настройки EF Core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Npgsql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способ загрузки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connection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string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/Data/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BankDbContextFactory.cs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2725B67C" w14:textId="77777777" w:rsidR="00096B9C" w:rsidRPr="00096B9C" w:rsidRDefault="00096B9C" w:rsidP="00094944">
      <w:pPr>
        <w:numPr>
          <w:ilvl w:val="0"/>
          <w:numId w:val="1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Проверить применение миграций и формирование схемы БД по файлам миграций и фактическому состоянию таблиц.</w:t>
      </w:r>
    </w:p>
    <w:p w14:paraId="6CD68744" w14:textId="77777777" w:rsidR="00096B9C" w:rsidRPr="00096B9C" w:rsidRDefault="00096B9C" w:rsidP="00094944">
      <w:pPr>
        <w:numPr>
          <w:ilvl w:val="0"/>
          <w:numId w:val="1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Сверить набор таблиц и связей для сущностей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AuditLogs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7D101BD5" w14:textId="77777777" w:rsidR="00096B9C" w:rsidRPr="00096B9C" w:rsidRDefault="00096B9C" w:rsidP="00094944">
      <w:pPr>
        <w:numPr>
          <w:ilvl w:val="0"/>
          <w:numId w:val="1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Выполнить базовую проверку логов запуска (уровни, сообщения EF Core, ошибки соединения/миграций).</w:t>
      </w:r>
    </w:p>
    <w:p w14:paraId="0398E9C5" w14:textId="77777777" w:rsidR="00094944" w:rsidRPr="00094944" w:rsidRDefault="00096B9C" w:rsidP="00094944">
      <w:pPr>
        <w:pStyle w:val="4"/>
        <w:rPr>
          <w:rFonts w:eastAsia="Calibri"/>
        </w:rPr>
      </w:pPr>
      <w:r w:rsidRPr="00096B9C">
        <w:rPr>
          <w:rFonts w:eastAsia="Calibri"/>
        </w:rPr>
        <w:t>Ход работы:</w:t>
      </w:r>
    </w:p>
    <w:p w14:paraId="260893E3" w14:textId="77777777" w:rsidR="00094944" w:rsidRPr="00096B9C" w:rsidRDefault="00096B9C" w:rsidP="0009494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В рамках изучения производственной инфраструктуры выделены задействованные технические средства и компоненты приложения: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во внешнем сервисе (подключение по SSL),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(кэш и хранение счётчиков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rate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limiting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через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IDistributedCache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»), а также исполняемое .NET приложение, публикующее REST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endpoints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 Точки конфигурации проверены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appsettings.json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(секретные значения не фиксировались) и на уровне кода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321E2DC7" w14:textId="77777777" w:rsidR="00094944" w:rsidRDefault="00094944" w:rsidP="00094944">
      <w:pPr>
        <w:pStyle w:val="ae"/>
      </w:pPr>
      <w:r w:rsidRPr="00094944">
        <w:rPr>
          <w:noProof/>
        </w:rPr>
        <w:drawing>
          <wp:inline distT="0" distB="0" distL="0" distR="0" wp14:anchorId="0197AB74" wp14:editId="32992675">
            <wp:extent cx="3970421" cy="1992965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7232" cy="1996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>Рисунок 7 — Логи запуска и применение миграций EF Core</w:t>
      </w:r>
    </w:p>
    <w:p w14:paraId="2D6024C1" w14:textId="77777777" w:rsidR="00094944" w:rsidRDefault="00096B9C" w:rsidP="0009494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Подключение EF Core к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выполнено через «</w:t>
      </w:r>
      <w:proofErr w:type="spellStart"/>
      <w:proofErr w:type="gramStart"/>
      <w:r w:rsidRPr="00096B9C">
        <w:rPr>
          <w:rFonts w:ascii="Times New Roman" w:eastAsia="Calibri" w:hAnsi="Times New Roman" w:cs="Times New Roman"/>
          <w:sz w:val="24"/>
          <w:szCs w:val="24"/>
        </w:rPr>
        <w:t>AddDbContext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096B9C">
        <w:rPr>
          <w:rFonts w:ascii="Times New Roman" w:eastAsia="Calibri" w:hAnsi="Times New Roman" w:cs="Times New Roman"/>
          <w:sz w:val="24"/>
          <w:szCs w:val="24"/>
        </w:rPr>
        <w:t>...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UseNpgsql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(...))»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», при этом миграции применяются автоматически на старте в блоке создания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scope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вызова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dbContext.Database.Migrate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()». Для сценариев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design-time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(выполнение команд EF) прове</w:t>
      </w:r>
      <w:r w:rsidRPr="00096B9C">
        <w:rPr>
          <w:rFonts w:ascii="Times New Roman" w:eastAsia="Calibri" w:hAnsi="Times New Roman" w:cs="Times New Roman"/>
          <w:sz w:val="24"/>
          <w:szCs w:val="24"/>
        </w:rPr>
        <w:lastRenderedPageBreak/>
        <w:t>рен фабричный контекст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/Data/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BankDbContextFactory.cs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»: конфигурация читается из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appsettings.json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переменных окружения, а сборка миграций привязана к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602FB4C5" w14:textId="23C69044" w:rsidR="00096B9C" w:rsidRPr="00096B9C" w:rsidRDefault="00094944" w:rsidP="00094944">
      <w:pPr>
        <w:pStyle w:val="ae"/>
      </w:pPr>
      <w:r w:rsidRPr="00094944">
        <w:rPr>
          <w:noProof/>
        </w:rPr>
        <w:drawing>
          <wp:inline distT="0" distB="0" distL="0" distR="0" wp14:anchorId="3CC98A86" wp14:editId="1AD40296">
            <wp:extent cx="2495898" cy="16004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>Рисунок 8 — Сформированная схема БД: перечень таблиц</w:t>
      </w:r>
    </w:p>
    <w:p w14:paraId="5E0A0746" w14:textId="77777777" w:rsidR="00782284" w:rsidRDefault="00096B9C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Схема данных проверена по миграции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Migrations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/20251220202448_</w:t>
      </w:r>
      <w:r w:rsidR="00094944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InitialCreate.cs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модели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/Data/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BankDbContext.cs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 Подтверждено создание таблиц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AuditLogs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а также ключевых ограничений и индексов: уникальный индекс по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Users.Email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уникальный индекс по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Accounts.AccountNumber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внешние ключи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Accounts.UserId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→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Users.Id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связи транзакций по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FromAccountId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ToAccountId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индексы по временным полям для ускорения выборок истории операций и аудита.</w:t>
      </w:r>
    </w:p>
    <w:p w14:paraId="2136DA30" w14:textId="20F622D8" w:rsidR="00096B9C" w:rsidRPr="00096B9C" w:rsidRDefault="00782284" w:rsidP="00782284">
      <w:pPr>
        <w:pStyle w:val="ae"/>
      </w:pPr>
      <w:r w:rsidRPr="00094944">
        <w:rPr>
          <w:noProof/>
        </w:rPr>
        <w:drawing>
          <wp:inline distT="0" distB="0" distL="0" distR="0" wp14:anchorId="42148269" wp14:editId="27DBD2AF">
            <wp:extent cx="3772426" cy="981212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 xml:space="preserve">Рисунок 9 — Начальная миграция </w:t>
      </w:r>
      <w:proofErr w:type="spellStart"/>
      <w:r w:rsidRPr="00096B9C">
        <w:t>InitialCreate</w:t>
      </w:r>
      <w:proofErr w:type="spellEnd"/>
      <w:r w:rsidRPr="00096B9C">
        <w:t xml:space="preserve"> </w:t>
      </w:r>
    </w:p>
    <w:p w14:paraId="6F4269E1" w14:textId="1DA38D84" w:rsidR="00094944" w:rsidRPr="00096B9C" w:rsidRDefault="00096B9C" w:rsidP="00782284">
      <w:pPr>
        <w:spacing w:after="0" w:line="240" w:lineRule="auto"/>
        <w:ind w:firstLine="709"/>
        <w:jc w:val="both"/>
      </w:pPr>
      <w:r w:rsidRPr="00096B9C">
        <w:rPr>
          <w:rFonts w:ascii="Times New Roman" w:eastAsia="Calibri" w:hAnsi="Times New Roman" w:cs="Times New Roman"/>
          <w:sz w:val="24"/>
          <w:szCs w:val="24"/>
        </w:rPr>
        <w:t>Выполнена базовая диагностика логов запуска: проверено отсутствие критических ошибок подключения и миграций, а также контроль уровня логирования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appsettings.json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(включая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Microsoft.EntityFrameworkCore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»: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Warning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»), что уменьшает шум при штатном старте и оставляет сообщения об ошибках соединения/команд.</w:t>
      </w:r>
    </w:p>
    <w:p w14:paraId="06AEAFD9" w14:textId="77777777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Проверено подключение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к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механизм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автоприменения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миграций EF Core, подтверждено создание таблиц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AuditLogs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ключевых индексов/связей. Выполнена базовая диагностика логов запуска и точек конфигурации инфраструктуры 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).</w:t>
      </w:r>
    </w:p>
    <w:p w14:paraId="009D46E7" w14:textId="77777777" w:rsidR="00782284" w:rsidRDefault="00782284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110392B" w14:textId="166E1D63" w:rsidR="00782284" w:rsidRDefault="00096B9C" w:rsidP="00782284">
      <w:pPr>
        <w:pStyle w:val="4"/>
        <w:rPr>
          <w:rFonts w:eastAsia="Calibri"/>
        </w:rPr>
      </w:pPr>
      <w:r w:rsidRPr="00096B9C">
        <w:rPr>
          <w:rFonts w:eastAsia="Calibri"/>
        </w:rPr>
        <w:t>17.12.2025</w:t>
      </w:r>
    </w:p>
    <w:p w14:paraId="769CCC5B" w14:textId="5770AAA7" w:rsidR="00096B9C" w:rsidRPr="00096B9C" w:rsidRDefault="00096B9C" w:rsidP="00BD507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BD5077" w:rsidRPr="00BD5077">
        <w:rPr>
          <w:rFonts w:ascii="Times New Roman" w:eastAsia="Calibri" w:hAnsi="Times New Roman" w:cs="Times New Roman"/>
          <w:bCs/>
          <w:sz w:val="24"/>
          <w:szCs w:val="24"/>
        </w:rPr>
        <w:t>Практическая деятельность на предприятии (организации, учреждении)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Проектная деятельность (выполнение индивидуального задания)</w:t>
      </w:r>
      <w:r w:rsidR="00BD5077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7858A58F" w14:textId="243AE0C2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782284">
        <w:rPr>
          <w:rFonts w:ascii="Times New Roman" w:eastAsia="Calibri" w:hAnsi="Times New Roman" w:cs="Times New Roman"/>
          <w:sz w:val="24"/>
          <w:szCs w:val="24"/>
        </w:rPr>
        <w:t>р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еализовать и проверить сценарии регистрации и входа пользователя с выдачей JWT и хэшированием пароля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BCrypt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. Протестировать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endpoints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через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Postman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с валидацией ответов и кодов статуса.</w:t>
      </w:r>
    </w:p>
    <w:p w14:paraId="7BD44B5E" w14:textId="77777777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1A5C4F0F" w14:textId="77777777" w:rsidR="00096B9C" w:rsidRPr="00096B9C" w:rsidRDefault="00096B9C" w:rsidP="00782284">
      <w:pPr>
        <w:numPr>
          <w:ilvl w:val="0"/>
          <w:numId w:val="1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Проверить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endpoints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аутентификации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AuthController.cs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контракты DTO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AuthDtos.cs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6251BA4E" w14:textId="437530C1" w:rsidR="00096B9C" w:rsidRPr="00096B9C" w:rsidRDefault="00096B9C" w:rsidP="00782284">
      <w:pPr>
        <w:numPr>
          <w:ilvl w:val="0"/>
          <w:numId w:val="1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Проверить реализацию сервиса аутентификации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/Services/</w:t>
      </w:r>
      <w:r w:rsidR="00782284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AuthService.cs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интерфейс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Interfaces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IAuthService.cs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74652397" w14:textId="77777777" w:rsidR="00096B9C" w:rsidRPr="00096B9C" w:rsidRDefault="00096B9C" w:rsidP="00782284">
      <w:pPr>
        <w:numPr>
          <w:ilvl w:val="0"/>
          <w:numId w:val="1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Проверить хэширование и верификацию пароля через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BCrypt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при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Login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7134F37" w14:textId="77777777" w:rsidR="00096B9C" w:rsidRPr="00096B9C" w:rsidRDefault="00096B9C" w:rsidP="00782284">
      <w:pPr>
        <w:numPr>
          <w:ilvl w:val="0"/>
          <w:numId w:val="1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Проверить генерацию JWT 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claims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issuer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audience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ttl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) и настройки JWT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Bearer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6AD2D874" w14:textId="77777777" w:rsidR="00096B9C" w:rsidRPr="00096B9C" w:rsidRDefault="00096B9C" w:rsidP="00782284">
      <w:pPr>
        <w:numPr>
          <w:ilvl w:val="0"/>
          <w:numId w:val="1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Протестировать запросы регистрации и входа через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Postman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, зафиксировать ответы 200/401/400 без публикации токенов.</w:t>
      </w:r>
    </w:p>
    <w:p w14:paraId="4AA417C6" w14:textId="77777777" w:rsidR="00782284" w:rsidRDefault="00096B9C" w:rsidP="00782284">
      <w:pPr>
        <w:pStyle w:val="4"/>
        <w:rPr>
          <w:rFonts w:eastAsia="Calibri"/>
        </w:rPr>
      </w:pPr>
      <w:r w:rsidRPr="00096B9C">
        <w:rPr>
          <w:rFonts w:eastAsia="Calibri"/>
        </w:rPr>
        <w:t>Ход работы:</w:t>
      </w:r>
    </w:p>
    <w:p w14:paraId="6A478617" w14:textId="77777777" w:rsidR="00782284" w:rsidRDefault="00096B9C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Проверена реализация контроллера аутентификации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="00782284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AuthController.cs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»: задействованы маршруты «POST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 и «POST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login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ответы формируются в обёртке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ApiResponse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(DTO размещены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/*»). Для входных моделей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RegisterDto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LoginDto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 используются атрибуты валидации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DataAnnotations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AuthDtos.cs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EmailAddress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Required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MinLength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/Phone).</w:t>
      </w:r>
    </w:p>
    <w:p w14:paraId="35C6D46D" w14:textId="3D423647" w:rsidR="00096B9C" w:rsidRPr="007E6996" w:rsidRDefault="00782284" w:rsidP="00782284">
      <w:pPr>
        <w:pStyle w:val="ae"/>
      </w:pPr>
      <w:r w:rsidRPr="00782284">
        <w:rPr>
          <w:noProof/>
        </w:rPr>
        <w:lastRenderedPageBreak/>
        <w:drawing>
          <wp:inline distT="0" distB="0" distL="0" distR="0" wp14:anchorId="6A68EDE0" wp14:editId="567A9A64">
            <wp:extent cx="5588067" cy="2374852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7976" cy="237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 xml:space="preserve">Рисунок 10 — Тест регистрации пользователя через </w:t>
      </w:r>
      <w:proofErr w:type="spellStart"/>
      <w:r w:rsidRPr="00096B9C">
        <w:t>Swagger</w:t>
      </w:r>
      <w:proofErr w:type="spellEnd"/>
    </w:p>
    <w:p w14:paraId="307F1B24" w14:textId="77777777" w:rsidR="00782284" w:rsidRPr="00096B9C" w:rsidRDefault="00096B9C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Логика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</w:rPr>
        <w:t>регистрации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</w:rPr>
        <w:t>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</w:rPr>
        <w:t>входа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</w:rPr>
        <w:t>проверена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</w:rPr>
        <w:t>в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Application</w:t>
      </w:r>
      <w:r w:rsidRPr="007E6996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Services</w:t>
      </w:r>
      <w:r w:rsidRPr="007E6996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AuthService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». 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При регистрации выполняется проверка уникальности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email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через «</w:t>
      </w:r>
      <w:proofErr w:type="spellStart"/>
      <w:proofErr w:type="gramStart"/>
      <w:r w:rsidRPr="00096B9C">
        <w:rPr>
          <w:rFonts w:ascii="Times New Roman" w:eastAsia="Calibri" w:hAnsi="Times New Roman" w:cs="Times New Roman"/>
          <w:sz w:val="24"/>
          <w:szCs w:val="24"/>
        </w:rPr>
        <w:t>context.Users.AnyAsync</w:t>
      </w:r>
      <w:proofErr w:type="spellEnd"/>
      <w:proofErr w:type="gramEnd"/>
      <w:r w:rsidRPr="00096B9C">
        <w:rPr>
          <w:rFonts w:ascii="Times New Roman" w:eastAsia="Calibri" w:hAnsi="Times New Roman" w:cs="Times New Roman"/>
          <w:sz w:val="24"/>
          <w:szCs w:val="24"/>
        </w:rPr>
        <w:t>», далее пароль сохраняется в виде хэша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BCrypt.Net.BCrypt.HashPassword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dto.Password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)», пользователь создаётся в таблице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фиксируется время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CreatedAt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». При входе выполняется поиск пользователя по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email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проверка пароля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BCrypt.Net.BCrypt.Verify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дополнительно учитывается флаг активности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IsActive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а успешный вход записывает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LastLoginAt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1740FCC3" w14:textId="77777777" w:rsidR="00782284" w:rsidRPr="00782284" w:rsidRDefault="00782284" w:rsidP="00782284">
      <w:pPr>
        <w:pStyle w:val="ae"/>
      </w:pPr>
      <w:r w:rsidRPr="00782284">
        <w:rPr>
          <w:noProof/>
        </w:rPr>
        <w:drawing>
          <wp:inline distT="0" distB="0" distL="0" distR="0" wp14:anchorId="7387406C" wp14:editId="26BF5AC2">
            <wp:extent cx="5610236" cy="232714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1786" cy="2331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 xml:space="preserve">Рисунок 11 — Тест входа и получение </w:t>
      </w:r>
      <w:r w:rsidRPr="00096B9C">
        <w:rPr>
          <w:lang w:val="en-US"/>
        </w:rPr>
        <w:t>JWT</w:t>
      </w:r>
      <w:r w:rsidRPr="00096B9C">
        <w:t xml:space="preserve"> через </w:t>
      </w:r>
      <w:r w:rsidRPr="00096B9C">
        <w:rPr>
          <w:lang w:val="en-US"/>
        </w:rPr>
        <w:t>Swagger</w:t>
      </w:r>
    </w:p>
    <w:p w14:paraId="06DB2164" w14:textId="77777777" w:rsidR="00782284" w:rsidRPr="007E6996" w:rsidRDefault="00096B9C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Генерация JWT реализована в приватном методе «</w:t>
      </w:r>
      <w:proofErr w:type="spellStart"/>
      <w:proofErr w:type="gramStart"/>
      <w:r w:rsidRPr="00096B9C">
        <w:rPr>
          <w:rFonts w:ascii="Times New Roman" w:eastAsia="Calibri" w:hAnsi="Times New Roman" w:cs="Times New Roman"/>
          <w:sz w:val="24"/>
          <w:szCs w:val="24"/>
        </w:rPr>
        <w:t>GenerateJwtToken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User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)» (тот же файл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AuthService.cs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»): формируются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claims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NameIdentifier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Email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«Name», задаются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Issuer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Audience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из конфигурации и срок действия 7 дней, подпись — HMAC SHA-256 на симметричном ключе. Настройки проверки JWT на уровне API проверены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JwtBearerDefaults.AuthenticationScheme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TokenValidationParameters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с валидацией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issuer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audience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signing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key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нулевым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ClockSkew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). В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включена схема безопасности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Bearer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через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AddSecurityDefinition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AddSecurityRequirement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1F9CBB58" w14:textId="77777777" w:rsidR="00782284" w:rsidRPr="00782284" w:rsidRDefault="00782284" w:rsidP="00782284">
      <w:pPr>
        <w:pStyle w:val="ae"/>
      </w:pPr>
      <w:r w:rsidRPr="00782284">
        <w:rPr>
          <w:noProof/>
          <w:lang w:val="en-US"/>
        </w:rPr>
        <w:drawing>
          <wp:inline distT="0" distB="0" distL="0" distR="0" wp14:anchorId="587A8F67" wp14:editId="70DC52F5">
            <wp:extent cx="4425014" cy="200047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2695" cy="2003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284">
        <w:br/>
      </w:r>
      <w:r w:rsidRPr="00096B9C">
        <w:t>Рисунок</w:t>
      </w:r>
      <w:r w:rsidRPr="00782284">
        <w:t xml:space="preserve"> 12 — </w:t>
      </w:r>
      <w:r w:rsidRPr="00096B9C">
        <w:t>Реализация</w:t>
      </w:r>
      <w:r w:rsidRPr="00782284">
        <w:t xml:space="preserve"> </w:t>
      </w:r>
      <w:proofErr w:type="spellStart"/>
      <w:r w:rsidRPr="00096B9C">
        <w:rPr>
          <w:lang w:val="en-US"/>
        </w:rPr>
        <w:t>BCrypt</w:t>
      </w:r>
      <w:proofErr w:type="spellEnd"/>
      <w:r w:rsidRPr="00782284">
        <w:t xml:space="preserve"> </w:t>
      </w:r>
      <w:r w:rsidRPr="00096B9C">
        <w:t>и</w:t>
      </w:r>
      <w:r w:rsidRPr="00782284">
        <w:t xml:space="preserve"> </w:t>
      </w:r>
      <w:r w:rsidRPr="00096B9C">
        <w:t>генерации</w:t>
      </w:r>
      <w:r w:rsidRPr="00782284">
        <w:t xml:space="preserve"> </w:t>
      </w:r>
      <w:r w:rsidRPr="00096B9C">
        <w:rPr>
          <w:lang w:val="en-US"/>
        </w:rPr>
        <w:t>JWT</w:t>
      </w:r>
      <w:r w:rsidRPr="00782284">
        <w:t xml:space="preserve"> </w:t>
      </w:r>
      <w:r w:rsidRPr="00096B9C">
        <w:t>в</w:t>
      </w:r>
      <w:r w:rsidRPr="00782284">
        <w:t xml:space="preserve"> </w:t>
      </w:r>
      <w:proofErr w:type="spellStart"/>
      <w:r w:rsidRPr="00096B9C">
        <w:rPr>
          <w:lang w:val="en-US"/>
        </w:rPr>
        <w:t>AuthService</w:t>
      </w:r>
      <w:proofErr w:type="spellEnd"/>
    </w:p>
    <w:p w14:paraId="47301DEE" w14:textId="77777777" w:rsidR="00782284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Выполнено тестирование через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Postman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:</w:t>
      </w:r>
    </w:p>
    <w:p w14:paraId="76B5B2D4" w14:textId="3E042EA6" w:rsidR="00782284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Регистрация нового пользователя через «POST 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с корректными полями, получение ответа 200 и структуры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AuthResponseDto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3C32B78E" w14:textId="417E7AC9" w:rsidR="00782284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lastRenderedPageBreak/>
        <w:t>Вход через «POST 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login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получение ответа 200 и токена (значение токена в отчёте и скриншотах не раскрывается; при необходимости токен замазывается).</w:t>
      </w:r>
    </w:p>
    <w:p w14:paraId="7A3FA9CB" w14:textId="19E8AEFA" w:rsidR="00782284" w:rsidRPr="00782284" w:rsidRDefault="00096B9C" w:rsidP="00782284">
      <w:pPr>
        <w:spacing w:after="0" w:line="240" w:lineRule="auto"/>
        <w:ind w:firstLine="709"/>
        <w:jc w:val="both"/>
      </w:pPr>
      <w:r w:rsidRPr="00096B9C">
        <w:rPr>
          <w:rFonts w:ascii="Times New Roman" w:eastAsia="Calibri" w:hAnsi="Times New Roman" w:cs="Times New Roman"/>
          <w:sz w:val="24"/>
          <w:szCs w:val="24"/>
        </w:rPr>
        <w:t>Негативный сценарий входа с неверными учётными данными даёт 401, что соответствует обработке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UnauthorizedAccessException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в контроллере (и дублируемо покрывается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ErrorHandlingMiddleware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для необработанных исключений).</w:t>
      </w:r>
    </w:p>
    <w:p w14:paraId="3E1731E7" w14:textId="77777777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Проверены и протестированы сценарии регистрации/входа в модуле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с хэшированием паролей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BCrypt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выдачей JWT, а также настройки JWT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Bearer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-авторизации. Зафиксированы результаты тестов через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Postman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с маскированием чувствительных данных.</w:t>
      </w:r>
    </w:p>
    <w:p w14:paraId="428E6167" w14:textId="77777777" w:rsidR="009F703D" w:rsidRPr="00782284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A8B19E4" w14:textId="77777777" w:rsidR="00782284" w:rsidRPr="007E6996" w:rsidRDefault="00782284" w:rsidP="00782284">
      <w:pPr>
        <w:pStyle w:val="4"/>
        <w:rPr>
          <w:rFonts w:eastAsia="Calibri"/>
        </w:rPr>
      </w:pPr>
      <w:r w:rsidRPr="00782284">
        <w:rPr>
          <w:rFonts w:eastAsia="Calibri"/>
        </w:rPr>
        <w:t>18.12.2025</w:t>
      </w:r>
    </w:p>
    <w:p w14:paraId="70439EA2" w14:textId="719A3FEF" w:rsidR="00782284" w:rsidRPr="00782284" w:rsidRDefault="00782284" w:rsidP="00BD507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Выполнение производственных задач на базе практики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Проектная деятельность (выполнение индивидуального задания)</w:t>
      </w:r>
      <w:r w:rsidRPr="00782284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D29AFAD" w14:textId="4CA64FF0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р</w:t>
      </w:r>
      <w:r w:rsidRPr="00782284">
        <w:rPr>
          <w:rFonts w:ascii="Times New Roman" w:eastAsia="Calibri" w:hAnsi="Times New Roman" w:cs="Times New Roman"/>
          <w:sz w:val="24"/>
          <w:szCs w:val="24"/>
        </w:rPr>
        <w:t>еализовать и проверить функциональность управления счетами (создание, получение списка и детализации) в защищённой зоне API. Убедиться в корректности типов счетов, валидации валюты и формировании номера счёта.</w:t>
      </w:r>
    </w:p>
    <w:p w14:paraId="73455F61" w14:textId="77777777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4768FCDB" w14:textId="58FF265D" w:rsidR="00782284" w:rsidRPr="00782284" w:rsidRDefault="00782284" w:rsidP="00782284">
      <w:pPr>
        <w:numPr>
          <w:ilvl w:val="0"/>
          <w:numId w:val="1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Проверить маршруты и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авторизационные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ограничения контроллера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/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AccountsController.cs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21B937B3" w14:textId="4F6F9C6B" w:rsidR="00782284" w:rsidRPr="00782284" w:rsidRDefault="00782284" w:rsidP="00782284">
      <w:pPr>
        <w:numPr>
          <w:ilvl w:val="0"/>
          <w:numId w:val="1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Проанализировать контракт DTO для создания/выдачи счёта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/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AccountDtos.cs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599A9535" w14:textId="77777777" w:rsidR="00782284" w:rsidRPr="00782284" w:rsidRDefault="00782284" w:rsidP="00782284">
      <w:pPr>
        <w:numPr>
          <w:ilvl w:val="0"/>
          <w:numId w:val="1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Проверить реализацию бизнес-операций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/Services/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AccountService.cs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и интерфейс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Interfaces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IAccountService.cs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1A5B0186" w14:textId="77777777" w:rsidR="00782284" w:rsidRPr="00782284" w:rsidRDefault="00782284" w:rsidP="00782284">
      <w:pPr>
        <w:numPr>
          <w:ilvl w:val="0"/>
          <w:numId w:val="1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Уточнить правила генерации номера счёта и заполнения полей сущности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WebBankAPI.Domain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Entities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30564168" w14:textId="77777777" w:rsidR="00782284" w:rsidRPr="00782284" w:rsidRDefault="00782284" w:rsidP="00782284">
      <w:pPr>
        <w:numPr>
          <w:ilvl w:val="0"/>
          <w:numId w:val="1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Протестировать создание счёта, получение списка и детализации через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с проверкой API-ответов.</w:t>
      </w:r>
    </w:p>
    <w:p w14:paraId="054B6F34" w14:textId="77777777" w:rsidR="00782284" w:rsidRPr="00782284" w:rsidRDefault="00782284" w:rsidP="00782284">
      <w:pPr>
        <w:pStyle w:val="4"/>
        <w:rPr>
          <w:rFonts w:eastAsia="Calibri"/>
        </w:rPr>
      </w:pPr>
      <w:r w:rsidRPr="00782284">
        <w:rPr>
          <w:rFonts w:eastAsia="Calibri"/>
        </w:rPr>
        <w:t>Ход работы:</w:t>
      </w:r>
    </w:p>
    <w:p w14:paraId="7817F072" w14:textId="0F3D15FB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Выполнена проверка реализации API управления счетами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/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AccountsController.cs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 Контроллер помечен атрибутом «[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Authorize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]», идентификатор пользователя извлекается из JWT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claim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ClaimTypes.NameIdentifier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методом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</w:rPr>
        <w:t>GetUserId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</w:rPr>
        <w:t>)», что обеспечивает привязку операций к текущему пользователю.</w:t>
      </w:r>
    </w:p>
    <w:p w14:paraId="3EAFCB8C" w14:textId="77777777" w:rsidR="00711515" w:rsidRPr="007E6996" w:rsidRDefault="00782284" w:rsidP="0071151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Проверены контракты данных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AccountDtos.cs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 Для создания используется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CreateAccountDto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», где обязательны поля «Type» (перечисление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AccountType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») и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Currency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» (строка длиной 3 символа, по умолчанию 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«USD», </w:t>
      </w:r>
      <w:r w:rsidRPr="00782284">
        <w:rPr>
          <w:rFonts w:ascii="Times New Roman" w:eastAsia="Calibri" w:hAnsi="Times New Roman" w:cs="Times New Roman"/>
          <w:sz w:val="24"/>
          <w:szCs w:val="24"/>
        </w:rPr>
        <w:t>ограничение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MinLength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(3)/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MaxLength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3)»). </w:t>
      </w:r>
      <w:r w:rsidRPr="00782284">
        <w:rPr>
          <w:rFonts w:ascii="Times New Roman" w:eastAsia="Calibri" w:hAnsi="Times New Roman" w:cs="Times New Roman"/>
          <w:sz w:val="24"/>
          <w:szCs w:val="24"/>
        </w:rPr>
        <w:t>Выдача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данных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выполняется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через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AccountDto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» (Id,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AccountNumber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, Balance, Currency, Type,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CreatedAt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IsActive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).</w:t>
      </w:r>
    </w:p>
    <w:p w14:paraId="4970320F" w14:textId="53D1589E" w:rsidR="00782284" w:rsidRPr="00782284" w:rsidRDefault="00711515" w:rsidP="00711515">
      <w:pPr>
        <w:pStyle w:val="ae"/>
      </w:pPr>
      <w:r w:rsidRPr="00711515">
        <w:rPr>
          <w:noProof/>
        </w:rPr>
        <w:drawing>
          <wp:inline distT="0" distB="0" distL="0" distR="0" wp14:anchorId="3C8F2214" wp14:editId="5A1B2EE8">
            <wp:extent cx="5443688" cy="2184306"/>
            <wp:effectExtent l="0" t="0" r="508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52931" cy="218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284">
        <w:br/>
        <w:t>Рисунок 13 — Создание счёта через POST /</w:t>
      </w:r>
      <w:proofErr w:type="spellStart"/>
      <w:r w:rsidRPr="00782284">
        <w:t>api</w:t>
      </w:r>
      <w:proofErr w:type="spellEnd"/>
      <w:r w:rsidRPr="00782284">
        <w:t>/</w:t>
      </w:r>
      <w:proofErr w:type="spellStart"/>
      <w:r w:rsidRPr="00782284">
        <w:t>accounts</w:t>
      </w:r>
      <w:proofErr w:type="spellEnd"/>
      <w:r w:rsidRPr="00782284">
        <w:t xml:space="preserve"> в </w:t>
      </w:r>
      <w:proofErr w:type="spellStart"/>
      <w:r w:rsidRPr="00782284">
        <w:t>Swagger</w:t>
      </w:r>
      <w:proofErr w:type="spellEnd"/>
    </w:p>
    <w:p w14:paraId="3A2881FC" w14:textId="77777777" w:rsidR="00711515" w:rsidRDefault="00782284" w:rsidP="0071151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Реализация операций подтверждена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.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Application</w:t>
      </w:r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Services</w:t>
      </w:r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AccountService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.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782284">
        <w:rPr>
          <w:rFonts w:ascii="Times New Roman" w:eastAsia="Calibri" w:hAnsi="Times New Roman" w:cs="Times New Roman"/>
          <w:sz w:val="24"/>
          <w:szCs w:val="24"/>
        </w:rPr>
        <w:t>». При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создании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выполняется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проверка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существования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пользователя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(«</w:t>
      </w:r>
      <w:proofErr w:type="gram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context</w:t>
      </w:r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Users</w:t>
      </w:r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FindAsync</w:t>
      </w:r>
      <w:proofErr w:type="spellEnd"/>
      <w:proofErr w:type="gramEnd"/>
      <w:r w:rsidRPr="007E6996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userId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)»), </w:t>
      </w:r>
      <w:r w:rsidRPr="00782284">
        <w:rPr>
          <w:rFonts w:ascii="Times New Roman" w:eastAsia="Calibri" w:hAnsi="Times New Roman" w:cs="Times New Roman"/>
          <w:sz w:val="24"/>
          <w:szCs w:val="24"/>
        </w:rPr>
        <w:t>формируется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номер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счёта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методом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GenerateAccountNumber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()» </w:t>
      </w:r>
      <w:r w:rsidRPr="00782284">
        <w:rPr>
          <w:rFonts w:ascii="Times New Roman" w:eastAsia="Calibri" w:hAnsi="Times New Roman" w:cs="Times New Roman"/>
          <w:sz w:val="24"/>
          <w:szCs w:val="24"/>
        </w:rPr>
        <w:t>по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шаблону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</w:t>
      </w:r>
      <w:r w:rsidRPr="007E6996">
        <w:rPr>
          <w:rFonts w:ascii="Times New Roman" w:eastAsia="Calibri" w:hAnsi="Times New Roman" w:cs="Times New Roman"/>
          <w:sz w:val="24"/>
          <w:szCs w:val="24"/>
        </w:rPr>
        <w:t>{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yyyyMMdd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}{6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случайных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цифр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}», </w:t>
      </w:r>
      <w:r w:rsidRPr="00782284">
        <w:rPr>
          <w:rFonts w:ascii="Times New Roman" w:eastAsia="Calibri" w:hAnsi="Times New Roman" w:cs="Times New Roman"/>
          <w:sz w:val="24"/>
          <w:szCs w:val="24"/>
        </w:rPr>
        <w:t>затем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создаётся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сущность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</w:t>
      </w:r>
      <w:r w:rsidRPr="007E6996">
        <w:rPr>
          <w:rFonts w:ascii="Times New Roman" w:eastAsia="Calibri" w:hAnsi="Times New Roman" w:cs="Times New Roman"/>
          <w:sz w:val="24"/>
          <w:szCs w:val="24"/>
        </w:rPr>
        <w:t>» («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Domain</w:t>
      </w:r>
      <w:r w:rsidRPr="007E6996">
        <w:rPr>
          <w:rFonts w:ascii="Times New Roman" w:eastAsia="Calibri" w:hAnsi="Times New Roman" w:cs="Times New Roman"/>
          <w:sz w:val="24"/>
          <w:szCs w:val="24"/>
        </w:rPr>
        <w:t>/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Entities</w:t>
      </w:r>
      <w:r w:rsidRPr="007E6996">
        <w:rPr>
          <w:rFonts w:ascii="Times New Roman" w:eastAsia="Calibri" w:hAnsi="Times New Roman" w:cs="Times New Roman"/>
          <w:sz w:val="24"/>
          <w:szCs w:val="24"/>
        </w:rPr>
        <w:t>/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</w:t>
      </w:r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»)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начальными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значениями</w:t>
      </w:r>
      <w:r w:rsidRPr="007E6996">
        <w:rPr>
          <w:rFonts w:ascii="Times New Roman" w:eastAsia="Calibri" w:hAnsi="Times New Roman" w:cs="Times New Roman"/>
          <w:sz w:val="24"/>
          <w:szCs w:val="24"/>
        </w:rPr>
        <w:t>: «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Balance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= 0»,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IsActive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true</w:t>
      </w:r>
      <w:r w:rsidRPr="007E6996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CreatedAt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DateTime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UtcNow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», </w:t>
      </w:r>
      <w:r w:rsidRPr="00782284">
        <w:rPr>
          <w:rFonts w:ascii="Times New Roman" w:eastAsia="Calibri" w:hAnsi="Times New Roman" w:cs="Times New Roman"/>
          <w:sz w:val="24"/>
          <w:szCs w:val="24"/>
        </w:rPr>
        <w:t>а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также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установленными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Currency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» </w:t>
      </w:r>
      <w:r w:rsidRPr="00782284">
        <w:rPr>
          <w:rFonts w:ascii="Times New Roman" w:eastAsia="Calibri" w:hAnsi="Times New Roman" w:cs="Times New Roman"/>
          <w:sz w:val="24"/>
          <w:szCs w:val="24"/>
        </w:rPr>
        <w:t>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Type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» </w:t>
      </w:r>
      <w:r w:rsidRPr="00782284">
        <w:rPr>
          <w:rFonts w:ascii="Times New Roman" w:eastAsia="Calibri" w:hAnsi="Times New Roman" w:cs="Times New Roman"/>
          <w:sz w:val="24"/>
          <w:szCs w:val="24"/>
        </w:rPr>
        <w:t>из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DTO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Pr="00782284">
        <w:rPr>
          <w:rFonts w:ascii="Times New Roman" w:eastAsia="Calibri" w:hAnsi="Times New Roman" w:cs="Times New Roman"/>
          <w:sz w:val="24"/>
          <w:szCs w:val="24"/>
        </w:rPr>
        <w:t>Получение списка реализовано выборкой только активных счетов пользователя («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</w:rPr>
        <w:t>Where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a =&gt;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a.UserId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==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userId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&amp;&amp;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a.IsActive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)»). Получение детализации выполняется по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с дополнительной проверкой принадлежности пользователю.</w:t>
      </w:r>
    </w:p>
    <w:p w14:paraId="3F0F74C4" w14:textId="77777777" w:rsidR="00711515" w:rsidRPr="00782284" w:rsidRDefault="00711515" w:rsidP="00711515">
      <w:pPr>
        <w:pStyle w:val="ae"/>
      </w:pPr>
      <w:r w:rsidRPr="00711515">
        <w:rPr>
          <w:noProof/>
        </w:rPr>
        <w:lastRenderedPageBreak/>
        <w:drawing>
          <wp:inline distT="0" distB="0" distL="0" distR="0" wp14:anchorId="35557854" wp14:editId="2AF5F5D9">
            <wp:extent cx="5363477" cy="2583715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1907" cy="258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D51F9" w14:textId="1D3DCB56" w:rsidR="00782284" w:rsidRPr="00782284" w:rsidRDefault="00711515" w:rsidP="00711515">
      <w:pPr>
        <w:pStyle w:val="ae"/>
      </w:pPr>
      <w:r w:rsidRPr="00782284">
        <w:t>Рисунок 14 — Получение списка счетов через GET /</w:t>
      </w:r>
      <w:proofErr w:type="spellStart"/>
      <w:r w:rsidRPr="00782284">
        <w:t>api</w:t>
      </w:r>
      <w:proofErr w:type="spellEnd"/>
      <w:r w:rsidRPr="00782284">
        <w:t>/</w:t>
      </w:r>
      <w:proofErr w:type="spellStart"/>
      <w:r w:rsidRPr="00782284">
        <w:t>accounts</w:t>
      </w:r>
      <w:proofErr w:type="spellEnd"/>
    </w:p>
    <w:p w14:paraId="4ADC6D97" w14:textId="4A541AD6" w:rsidR="00711515" w:rsidRPr="00782284" w:rsidRDefault="00782284" w:rsidP="0071151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Дополнительно сопоставлены ограничения модели хранения: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/Data/</w:t>
      </w:r>
      <w:r w:rsidR="0071151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BankDbContext.cs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для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задан уникальный индекс по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AccountNumber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», ограничение длины валюты до 3 символов и точность баланса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</w:rPr>
        <w:t>HasPrecision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</w:rPr>
        <w:t>18,2)». Это согласовано с DTO и сущностью домена.</w:t>
      </w:r>
    </w:p>
    <w:p w14:paraId="7B7EA634" w14:textId="2B37336D" w:rsidR="00782284" w:rsidRPr="00782284" w:rsidRDefault="00711515" w:rsidP="00711515">
      <w:pPr>
        <w:pStyle w:val="ae"/>
      </w:pPr>
      <w:r w:rsidRPr="00711515">
        <w:rPr>
          <w:noProof/>
        </w:rPr>
        <w:drawing>
          <wp:inline distT="0" distB="0" distL="0" distR="0" wp14:anchorId="0340D53D" wp14:editId="69413D6E">
            <wp:extent cx="3678689" cy="312645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84073" cy="3131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284">
        <w:br/>
        <w:t xml:space="preserve">Рисунок 15 — Реализация создания счёта и генерации номера в </w:t>
      </w:r>
      <w:proofErr w:type="spellStart"/>
      <w:r w:rsidRPr="00782284">
        <w:t>AccountService</w:t>
      </w:r>
      <w:proofErr w:type="spellEnd"/>
    </w:p>
    <w:p w14:paraId="05284A97" w14:textId="7E562847" w:rsidR="00782284" w:rsidRPr="00782284" w:rsidRDefault="00782284" w:rsidP="00711515">
      <w:pPr>
        <w:spacing w:after="0" w:line="240" w:lineRule="auto"/>
        <w:ind w:firstLine="709"/>
        <w:jc w:val="both"/>
      </w:pP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Проведена проверка API-ответов через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(с использованием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авторизационного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заголовка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Bearer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, без фиксации токенов в отчёте): выполнены запросы на создание счёта, получение списка и детализации. Проверены коды ответа и структура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ApiResponse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(успешный результат в «Data», сообщения в «Message», ошибки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Errors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при некорректных входных данных).</w:t>
      </w:r>
    </w:p>
    <w:p w14:paraId="75C2398D" w14:textId="77777777" w:rsid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Реализованы и проверены операции управления счетами: создание, получение списка и детализации для авторизованного пользователя. Подтверждены валидация валюты, использование типов счетов и правило генерации номера счёта на уровне сервиса.</w:t>
      </w:r>
    </w:p>
    <w:p w14:paraId="2B0FFF09" w14:textId="77777777" w:rsidR="00BD5077" w:rsidRPr="00782284" w:rsidRDefault="00BD5077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BEA1D18" w14:textId="77777777" w:rsidR="00BD5077" w:rsidRDefault="00782284" w:rsidP="00BD5077">
      <w:pPr>
        <w:pStyle w:val="4"/>
        <w:rPr>
          <w:rFonts w:eastAsia="Calibri"/>
        </w:rPr>
      </w:pPr>
      <w:r w:rsidRPr="00782284">
        <w:rPr>
          <w:rFonts w:eastAsia="Calibri"/>
        </w:rPr>
        <w:t>19.12.2025</w:t>
      </w:r>
    </w:p>
    <w:p w14:paraId="3726C6FE" w14:textId="0999C28B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Практическая деятельность на предприятии (организации, учреждении)</w:t>
      </w:r>
      <w:r w:rsidR="00BD5077">
        <w:rPr>
          <w:rFonts w:ascii="Times New Roman" w:eastAsia="Calibri" w:hAnsi="Times New Roman" w:cs="Times New Roman"/>
          <w:sz w:val="24"/>
          <w:szCs w:val="24"/>
        </w:rPr>
        <w:t>.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 xml:space="preserve"> Проектная деятельность (выполнение индивидуального задания)</w:t>
      </w:r>
      <w:r w:rsidR="00BD5077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5ACBFFC" w14:textId="3BB9A680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BD5077">
        <w:rPr>
          <w:rFonts w:ascii="Times New Roman" w:eastAsia="Calibri" w:hAnsi="Times New Roman" w:cs="Times New Roman"/>
          <w:sz w:val="24"/>
          <w:szCs w:val="24"/>
        </w:rPr>
        <w:t>р</w:t>
      </w:r>
      <w:r w:rsidRPr="00782284">
        <w:rPr>
          <w:rFonts w:ascii="Times New Roman" w:eastAsia="Calibri" w:hAnsi="Times New Roman" w:cs="Times New Roman"/>
          <w:sz w:val="24"/>
          <w:szCs w:val="24"/>
        </w:rPr>
        <w:t>еализовать и проверить операции по транзакциям (пополнение, снятие, платежи, оплата картой, перевод) с контролем баланса, валюты и лимитов. Подтвердить атомарность выполнения операций через транзакции БД.</w:t>
      </w:r>
    </w:p>
    <w:p w14:paraId="2F4E0BDA" w14:textId="77777777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602973D9" w14:textId="0ECF4CD4" w:rsidR="00782284" w:rsidRPr="00782284" w:rsidRDefault="00782284" w:rsidP="00BD5077">
      <w:pPr>
        <w:numPr>
          <w:ilvl w:val="0"/>
          <w:numId w:val="1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Проанализировать маршруты транзакций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TransactionsController.cs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и ограничения авторизации.</w:t>
      </w:r>
    </w:p>
    <w:p w14:paraId="314E3AE1" w14:textId="41C31983" w:rsidR="00782284" w:rsidRPr="00782284" w:rsidRDefault="00782284" w:rsidP="00BD5077">
      <w:pPr>
        <w:numPr>
          <w:ilvl w:val="0"/>
          <w:numId w:val="1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Проверить DTO и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валидационные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ограничения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TransactionDtos.cs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2135848F" w14:textId="74B68EC7" w:rsidR="00782284" w:rsidRPr="00782284" w:rsidRDefault="00782284" w:rsidP="00BD5077">
      <w:pPr>
        <w:numPr>
          <w:ilvl w:val="0"/>
          <w:numId w:val="1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lastRenderedPageBreak/>
        <w:t xml:space="preserve">Проверить реализацию операций и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транзакционность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Services/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TransactionService.cs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1D2B2BFB" w14:textId="77777777" w:rsidR="00782284" w:rsidRPr="00782284" w:rsidRDefault="00782284" w:rsidP="00BD5077">
      <w:pPr>
        <w:numPr>
          <w:ilvl w:val="0"/>
          <w:numId w:val="1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Проверить правила контроля баланса, валюты и дневного лимита снятия.</w:t>
      </w:r>
    </w:p>
    <w:p w14:paraId="1C430158" w14:textId="77777777" w:rsidR="00782284" w:rsidRPr="00782284" w:rsidRDefault="00782284" w:rsidP="00BD5077">
      <w:pPr>
        <w:numPr>
          <w:ilvl w:val="0"/>
          <w:numId w:val="1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Протестировать операции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deposit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withdraw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payment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card-payment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transfer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через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и зафиксировать ответы API.</w:t>
      </w:r>
    </w:p>
    <w:p w14:paraId="5197598B" w14:textId="77777777" w:rsidR="00782284" w:rsidRPr="00782284" w:rsidRDefault="00782284" w:rsidP="00BD5077">
      <w:pPr>
        <w:numPr>
          <w:ilvl w:val="0"/>
          <w:numId w:val="1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Проверить запись транзакций и изменение балансов счетов на уровне контекста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/Data/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BankDbContext.cs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54A3A5AB" w14:textId="77777777" w:rsidR="00BD5077" w:rsidRDefault="00782284" w:rsidP="00BD5077">
      <w:pPr>
        <w:pStyle w:val="4"/>
        <w:rPr>
          <w:rFonts w:eastAsia="Calibri"/>
        </w:rPr>
      </w:pPr>
      <w:r w:rsidRPr="00782284">
        <w:rPr>
          <w:rFonts w:eastAsia="Calibri"/>
        </w:rPr>
        <w:t>Ход работы:</w:t>
      </w:r>
    </w:p>
    <w:p w14:paraId="2FD20FA6" w14:textId="77777777" w:rsidR="00BD5077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Проверен контроллер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TransactionsController.cs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», который работает в авторизованной зоне («[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Authorize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]») и извлекает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userId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» из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claim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ClaimTypes.NameIdentifier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 Подтверждены маршруты операций:</w:t>
      </w:r>
    </w:p>
    <w:p w14:paraId="5C6AB2E6" w14:textId="50928DBE" w:rsidR="00BD5077" w:rsidRPr="00711515" w:rsidRDefault="00782284" w:rsidP="00711515">
      <w:pPr>
        <w:pStyle w:val="a5"/>
        <w:numPr>
          <w:ilvl w:val="0"/>
          <w:numId w:val="19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«POST /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/transactions/deposit» (</w:t>
      </w:r>
      <w:r w:rsidRPr="00711515">
        <w:rPr>
          <w:rFonts w:ascii="Times New Roman" w:eastAsia="Calibri" w:hAnsi="Times New Roman" w:cs="Times New Roman"/>
          <w:sz w:val="24"/>
          <w:szCs w:val="24"/>
        </w:rPr>
        <w:t>пополнение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)</w:t>
      </w:r>
      <w:r w:rsidR="00711515"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4EFAAA0D" w14:textId="420DDFE6" w:rsidR="00BD5077" w:rsidRPr="00711515" w:rsidRDefault="00782284" w:rsidP="00711515">
      <w:pPr>
        <w:pStyle w:val="a5"/>
        <w:numPr>
          <w:ilvl w:val="0"/>
          <w:numId w:val="19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«POST /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/transactions/withdraw» (</w:t>
      </w:r>
      <w:r w:rsidRPr="00711515">
        <w:rPr>
          <w:rFonts w:ascii="Times New Roman" w:eastAsia="Calibri" w:hAnsi="Times New Roman" w:cs="Times New Roman"/>
          <w:sz w:val="24"/>
          <w:szCs w:val="24"/>
        </w:rPr>
        <w:t>снятие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)</w:t>
      </w:r>
      <w:r w:rsidR="00711515"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47008045" w14:textId="7D32945A" w:rsidR="00BD5077" w:rsidRPr="00711515" w:rsidRDefault="00782284" w:rsidP="00711515">
      <w:pPr>
        <w:pStyle w:val="a5"/>
        <w:numPr>
          <w:ilvl w:val="0"/>
          <w:numId w:val="19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«POST /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/transactions/payment» (</w:t>
      </w:r>
      <w:r w:rsidRPr="00711515">
        <w:rPr>
          <w:rFonts w:ascii="Times New Roman" w:eastAsia="Calibri" w:hAnsi="Times New Roman" w:cs="Times New Roman"/>
          <w:sz w:val="24"/>
          <w:szCs w:val="24"/>
        </w:rPr>
        <w:t>оплата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11515">
        <w:rPr>
          <w:rFonts w:ascii="Times New Roman" w:eastAsia="Calibri" w:hAnsi="Times New Roman" w:cs="Times New Roman"/>
          <w:sz w:val="24"/>
          <w:szCs w:val="24"/>
        </w:rPr>
        <w:t>услуг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)</w:t>
      </w:r>
      <w:r w:rsidR="00711515"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0DEC49C7" w14:textId="70397FDB" w:rsidR="00BD5077" w:rsidRPr="00711515" w:rsidRDefault="00782284" w:rsidP="00711515">
      <w:pPr>
        <w:pStyle w:val="a5"/>
        <w:numPr>
          <w:ilvl w:val="0"/>
          <w:numId w:val="19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«POST /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/transactions/card-payment» (</w:t>
      </w:r>
      <w:r w:rsidRPr="00711515">
        <w:rPr>
          <w:rFonts w:ascii="Times New Roman" w:eastAsia="Calibri" w:hAnsi="Times New Roman" w:cs="Times New Roman"/>
          <w:sz w:val="24"/>
          <w:szCs w:val="24"/>
        </w:rPr>
        <w:t>оплата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11515">
        <w:rPr>
          <w:rFonts w:ascii="Times New Roman" w:eastAsia="Calibri" w:hAnsi="Times New Roman" w:cs="Times New Roman"/>
          <w:sz w:val="24"/>
          <w:szCs w:val="24"/>
        </w:rPr>
        <w:t>картой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)</w:t>
      </w:r>
      <w:r w:rsidR="00711515"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05C823D7" w14:textId="17835CC3" w:rsidR="00BD5077" w:rsidRPr="00711515" w:rsidRDefault="00782284" w:rsidP="00711515">
      <w:pPr>
        <w:pStyle w:val="a5"/>
        <w:numPr>
          <w:ilvl w:val="0"/>
          <w:numId w:val="19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«POST /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/transactions/transfer» (</w:t>
      </w:r>
      <w:r w:rsidRPr="00711515">
        <w:rPr>
          <w:rFonts w:ascii="Times New Roman" w:eastAsia="Calibri" w:hAnsi="Times New Roman" w:cs="Times New Roman"/>
          <w:sz w:val="24"/>
          <w:szCs w:val="24"/>
        </w:rPr>
        <w:t>перевод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)</w:t>
      </w:r>
      <w:r w:rsidR="00711515"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27C888D9" w14:textId="77777777" w:rsidR="00C57B94" w:rsidRPr="00C57B94" w:rsidRDefault="00711515" w:rsidP="00C57B9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rFonts w:ascii="Times New Roman" w:eastAsia="Calibri" w:hAnsi="Times New Roman" w:cs="Times New Roman"/>
          <w:sz w:val="24"/>
          <w:szCs w:val="24"/>
        </w:rPr>
        <w:t>Т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акже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методы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выборки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: «GET /</w:t>
      </w:r>
      <w:proofErr w:type="spellStart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/transactions/account/{</w:t>
      </w:r>
      <w:proofErr w:type="spellStart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accountId</w:t>
      </w:r>
      <w:proofErr w:type="spellEnd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}» (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история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с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пагинацией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), «GET /</w:t>
      </w:r>
      <w:proofErr w:type="spellStart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/transactions/statement/{</w:t>
      </w:r>
      <w:proofErr w:type="spellStart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accountId</w:t>
      </w:r>
      <w:proofErr w:type="spellEnd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}» (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выписка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), «GET /</w:t>
      </w:r>
      <w:proofErr w:type="spellStart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/transactions/statistics» (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агрегированная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статистика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).</w:t>
      </w:r>
    </w:p>
    <w:p w14:paraId="36531BC3" w14:textId="5336C5FF" w:rsidR="00782284" w:rsidRPr="00782284" w:rsidRDefault="00C57B94" w:rsidP="00C57B94">
      <w:pPr>
        <w:pStyle w:val="ae"/>
        <w:rPr>
          <w:lang w:val="en-US"/>
        </w:rPr>
      </w:pPr>
      <w:r w:rsidRPr="00C57B94">
        <w:rPr>
          <w:noProof/>
        </w:rPr>
        <w:drawing>
          <wp:inline distT="0" distB="0" distL="0" distR="0" wp14:anchorId="7756A751" wp14:editId="525DCCE7">
            <wp:extent cx="5564004" cy="1648257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6070" cy="1654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7B94">
        <w:rPr>
          <w:lang w:val="en-US"/>
        </w:rPr>
        <w:br/>
      </w:r>
      <w:r w:rsidRPr="00C57B94">
        <w:t>Рисунок</w:t>
      </w:r>
      <w:r w:rsidRPr="00C57B94">
        <w:rPr>
          <w:lang w:val="en-US"/>
        </w:rPr>
        <w:t xml:space="preserve"> 16 — </w:t>
      </w:r>
      <w:r w:rsidRPr="00C57B94">
        <w:t>Пополнение</w:t>
      </w:r>
      <w:r w:rsidRPr="00C57B94">
        <w:rPr>
          <w:lang w:val="en-US"/>
        </w:rPr>
        <w:t xml:space="preserve"> </w:t>
      </w:r>
      <w:r w:rsidRPr="00C57B94">
        <w:t>счёта</w:t>
      </w:r>
      <w:r w:rsidRPr="00C57B94">
        <w:rPr>
          <w:lang w:val="en-US"/>
        </w:rPr>
        <w:t xml:space="preserve"> </w:t>
      </w:r>
      <w:r w:rsidRPr="00C57B94">
        <w:t>через</w:t>
      </w:r>
      <w:r w:rsidRPr="00C57B94">
        <w:rPr>
          <w:lang w:val="en-US"/>
        </w:rPr>
        <w:t xml:space="preserve"> POST /</w:t>
      </w:r>
      <w:proofErr w:type="spellStart"/>
      <w:r w:rsidRPr="00C57B94">
        <w:rPr>
          <w:lang w:val="en-US"/>
        </w:rPr>
        <w:t>api</w:t>
      </w:r>
      <w:proofErr w:type="spellEnd"/>
      <w:r w:rsidRPr="00C57B94">
        <w:rPr>
          <w:lang w:val="en-US"/>
        </w:rPr>
        <w:t>/transactions/deposit</w:t>
      </w:r>
    </w:p>
    <w:p w14:paraId="12D6F3CE" w14:textId="77777777" w:rsidR="00BD5077" w:rsidRPr="00C57B9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Проверены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DTO </w:t>
      </w:r>
      <w:r w:rsidRPr="00782284">
        <w:rPr>
          <w:rFonts w:ascii="Times New Roman" w:eastAsia="Calibri" w:hAnsi="Times New Roman" w:cs="Times New Roman"/>
          <w:sz w:val="24"/>
          <w:szCs w:val="24"/>
        </w:rPr>
        <w:t>и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ограничения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входных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данных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в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/DTOs/</w:t>
      </w:r>
      <w:r w:rsidR="00BD5077" w:rsidRPr="00BD5077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TransactionDtos.cs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»:</w:t>
      </w:r>
    </w:p>
    <w:p w14:paraId="3D46252B" w14:textId="015EB580" w:rsidR="00BD5077" w:rsidRPr="00711515" w:rsidRDefault="00782284" w:rsidP="00711515">
      <w:pPr>
        <w:pStyle w:val="a5"/>
        <w:numPr>
          <w:ilvl w:val="0"/>
          <w:numId w:val="22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11515">
        <w:rPr>
          <w:rFonts w:ascii="Times New Roman" w:eastAsia="Calibri" w:hAnsi="Times New Roman" w:cs="Times New Roman"/>
          <w:sz w:val="24"/>
          <w:szCs w:val="24"/>
        </w:rPr>
        <w:t>суммы ограничены «Range» (например, для снятия «</w:t>
      </w:r>
      <w:proofErr w:type="gramStart"/>
      <w:r w:rsidRPr="00711515">
        <w:rPr>
          <w:rFonts w:ascii="Times New Roman" w:eastAsia="Calibri" w:hAnsi="Times New Roman" w:cs="Times New Roman"/>
          <w:sz w:val="24"/>
          <w:szCs w:val="24"/>
        </w:rPr>
        <w:t>0.01..</w:t>
      </w:r>
      <w:proofErr w:type="gramEnd"/>
      <w:r w:rsidRPr="00711515">
        <w:rPr>
          <w:rFonts w:ascii="Times New Roman" w:eastAsia="Calibri" w:hAnsi="Times New Roman" w:cs="Times New Roman"/>
          <w:sz w:val="24"/>
          <w:szCs w:val="24"/>
        </w:rPr>
        <w:t>50000», для пополнения «0.01..1000000»)</w:t>
      </w:r>
      <w:r w:rsidR="0071151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350117E6" w14:textId="3B8EBDF8" w:rsidR="00BD5077" w:rsidRPr="00711515" w:rsidRDefault="00782284" w:rsidP="00711515">
      <w:pPr>
        <w:pStyle w:val="a5"/>
        <w:numPr>
          <w:ilvl w:val="0"/>
          <w:numId w:val="22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11515">
        <w:rPr>
          <w:rFonts w:ascii="Times New Roman" w:eastAsia="Calibri" w:hAnsi="Times New Roman" w:cs="Times New Roman"/>
          <w:sz w:val="24"/>
          <w:szCs w:val="24"/>
        </w:rPr>
        <w:t>текстовые поля ограничены «</w:t>
      </w:r>
      <w:proofErr w:type="spellStart"/>
      <w:proofErr w:type="gramStart"/>
      <w:r w:rsidRPr="00711515">
        <w:rPr>
          <w:rFonts w:ascii="Times New Roman" w:eastAsia="Calibri" w:hAnsi="Times New Roman" w:cs="Times New Roman"/>
          <w:sz w:val="24"/>
          <w:szCs w:val="24"/>
        </w:rPr>
        <w:t>MaxLength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711515">
        <w:rPr>
          <w:rFonts w:ascii="Times New Roman" w:eastAsia="Calibri" w:hAnsi="Times New Roman" w:cs="Times New Roman"/>
          <w:sz w:val="24"/>
          <w:szCs w:val="24"/>
        </w:rPr>
        <w:t>200)»</w:t>
      </w:r>
      <w:r w:rsidR="0071151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3CC6A1FD" w14:textId="0DB2EDB2" w:rsidR="00BD5077" w:rsidRPr="00711515" w:rsidRDefault="00782284" w:rsidP="00711515">
      <w:pPr>
        <w:pStyle w:val="a5"/>
        <w:numPr>
          <w:ilvl w:val="0"/>
          <w:numId w:val="22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11515">
        <w:rPr>
          <w:rFonts w:ascii="Times New Roman" w:eastAsia="Calibri" w:hAnsi="Times New Roman" w:cs="Times New Roman"/>
          <w:sz w:val="24"/>
          <w:szCs w:val="24"/>
        </w:rPr>
        <w:t>обязательные поля отмечены «[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</w:rPr>
        <w:t>Required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</w:rPr>
        <w:t>]»</w:t>
      </w:r>
      <w:r w:rsidR="0071151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0C6FAD8" w14:textId="2772261B" w:rsidR="00C57B94" w:rsidRPr="00C57B94" w:rsidRDefault="00782284" w:rsidP="00C57B94">
      <w:pPr>
        <w:pStyle w:val="a5"/>
        <w:numPr>
          <w:ilvl w:val="0"/>
          <w:numId w:val="22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11515">
        <w:rPr>
          <w:rFonts w:ascii="Times New Roman" w:eastAsia="Calibri" w:hAnsi="Times New Roman" w:cs="Times New Roman"/>
          <w:sz w:val="24"/>
          <w:szCs w:val="24"/>
        </w:rPr>
        <w:t>для платежей присутствуют обязательные реквизиты получателя («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</w:rPr>
        <w:t>RecipientName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</w:rPr>
        <w:t>RecipientAccount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</w:rPr>
        <w:t>») и категория «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</w:rPr>
        <w:t>PaymentCategory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0FDC481B" w14:textId="6FAAE69C" w:rsidR="00C57B94" w:rsidRDefault="00C57B94" w:rsidP="00C57B94">
      <w:pPr>
        <w:pStyle w:val="ae"/>
      </w:pPr>
      <w:r w:rsidRPr="00C57B94">
        <w:rPr>
          <w:noProof/>
        </w:rPr>
        <w:drawing>
          <wp:inline distT="0" distB="0" distL="0" distR="0" wp14:anchorId="4501FFA7" wp14:editId="78B98CF2">
            <wp:extent cx="5564004" cy="13224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6818" cy="1330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284">
        <w:br/>
        <w:t>Рисунок 17 — Снятие наличных через POST /</w:t>
      </w:r>
      <w:proofErr w:type="spellStart"/>
      <w:r w:rsidRPr="00782284">
        <w:t>api</w:t>
      </w:r>
      <w:proofErr w:type="spellEnd"/>
      <w:r w:rsidRPr="00782284">
        <w:t>/</w:t>
      </w:r>
      <w:proofErr w:type="spellStart"/>
      <w:r w:rsidRPr="00782284">
        <w:t>transactions</w:t>
      </w:r>
      <w:proofErr w:type="spellEnd"/>
      <w:r w:rsidRPr="00782284">
        <w:t>/</w:t>
      </w:r>
      <w:proofErr w:type="spellStart"/>
      <w:r w:rsidRPr="00782284">
        <w:t>withdraw</w:t>
      </w:r>
      <w:proofErr w:type="spellEnd"/>
    </w:p>
    <w:p w14:paraId="5C92F2B8" w14:textId="26797BCD" w:rsidR="00BD5077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Атомарность операций подтверждена по реализации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/Services/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TransactionService.cs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»: каждая операция выполняется внутри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</w:rPr>
        <w:t>BeginTransactionAsync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</w:rPr>
        <w:t>)» с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CommitAsync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()» при успехе и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RollbackAsync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()» при исключении. В переводе и списаниях перед изменением балансов выполняются проверки:</w:t>
      </w:r>
    </w:p>
    <w:p w14:paraId="79673602" w14:textId="0246A0DE" w:rsidR="00BD5077" w:rsidRPr="00711515" w:rsidRDefault="00782284" w:rsidP="00711515">
      <w:pPr>
        <w:pStyle w:val="a5"/>
        <w:numPr>
          <w:ilvl w:val="0"/>
          <w:numId w:val="23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принадлежность счёта пользователю через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ValidateAccountOwnership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proofErr w:type="gram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userId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)» (учитывается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IsActive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»)</w:t>
      </w:r>
      <w:r w:rsidR="0071151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21306F58" w14:textId="1BD1EDAC" w:rsidR="00BD5077" w:rsidRPr="00711515" w:rsidRDefault="00782284" w:rsidP="00711515">
      <w:pPr>
        <w:pStyle w:val="a5"/>
        <w:numPr>
          <w:ilvl w:val="0"/>
          <w:numId w:val="23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существование счёта получателя через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ValidateAccountExists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)»</w:t>
      </w:r>
      <w:r w:rsidR="0071151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85A78AB" w14:textId="6DDD645B" w:rsidR="00BD5077" w:rsidRPr="00BD5077" w:rsidRDefault="00782284" w:rsidP="00711515">
      <w:pPr>
        <w:pStyle w:val="a5"/>
        <w:numPr>
          <w:ilvl w:val="0"/>
          <w:numId w:val="23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достаточность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средств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через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ValidateBalance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account, amount)»</w:t>
      </w:r>
      <w:r w:rsidR="0071151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02BED56F" w14:textId="565DA87C" w:rsidR="00BD5077" w:rsidRPr="00BD5077" w:rsidRDefault="00782284" w:rsidP="00711515">
      <w:pPr>
        <w:pStyle w:val="a5"/>
        <w:numPr>
          <w:ilvl w:val="0"/>
          <w:numId w:val="23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совпадение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валют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через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ValidateCurrency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from, to)»</w:t>
      </w:r>
      <w:r w:rsidR="00711515"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5F4D81C0" w14:textId="6E0EA26B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Для снятия дополнительно проверяется дневной лимит 50 000 по сумме завершённых транзакций типа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CashWithdrawal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за текущую дату.</w:t>
      </w:r>
    </w:p>
    <w:p w14:paraId="0EC2BCDD" w14:textId="77777777" w:rsidR="00C57B94" w:rsidRDefault="00782284" w:rsidP="00C57B9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lastRenderedPageBreak/>
        <w:t>Для операций пополнения/снятия/платежей используется механизм системных счетов, формируемых методом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</w:rPr>
        <w:t>GetOrCreateSystemAccount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proofErr w:type="gramEnd"/>
      <w:r w:rsidRPr="00782284">
        <w:rPr>
          <w:rFonts w:ascii="Times New Roman" w:eastAsia="Calibri" w:hAnsi="Times New Roman" w:cs="Times New Roman"/>
          <w:sz w:val="24"/>
          <w:szCs w:val="24"/>
        </w:rPr>
        <w:t>type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currency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)». Системные счета создаются с номерами вида «SYSTEM_{TYPE}_{CURRENCY}» и привязываются к техническому пользователю с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email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="00000000">
        <w:fldChar w:fldCharType="begin"/>
      </w:r>
      <w:r w:rsidR="00000000">
        <w:instrText>HYPERLINK "mailto:system@bank.internal"</w:instrText>
      </w:r>
      <w:r w:rsidR="00000000">
        <w:fldChar w:fldCharType="separate"/>
      </w:r>
      <w:r w:rsidR="00BD5077" w:rsidRPr="00782284">
        <w:rPr>
          <w:rStyle w:val="af"/>
          <w:rFonts w:ascii="Times New Roman" w:eastAsia="Calibri" w:hAnsi="Times New Roman" w:cs="Times New Roman"/>
          <w:color w:val="auto"/>
          <w:sz w:val="24"/>
          <w:szCs w:val="24"/>
          <w:u w:val="none"/>
        </w:rPr>
        <w:t>system@bank.internal</w:t>
      </w:r>
      <w:proofErr w:type="spellEnd"/>
      <w:r w:rsidR="00000000">
        <w:rPr>
          <w:rStyle w:val="af"/>
          <w:rFonts w:ascii="Times New Roman" w:eastAsia="Calibri" w:hAnsi="Times New Roman" w:cs="Times New Roman"/>
          <w:color w:val="auto"/>
          <w:sz w:val="24"/>
          <w:szCs w:val="24"/>
          <w:u w:val="none"/>
        </w:rPr>
        <w:fldChar w:fldCharType="end"/>
      </w:r>
      <w:r w:rsidRPr="00782284">
        <w:rPr>
          <w:rFonts w:ascii="Times New Roman" w:eastAsia="Calibri" w:hAnsi="Times New Roman" w:cs="Times New Roman"/>
          <w:sz w:val="24"/>
          <w:szCs w:val="24"/>
        </w:rPr>
        <w:t>» (значения секретов не используются; пароль формируется хэшированием случайной строки). Это позволяет единообразно отражать движение средств между пользовательскими и системными счетами.</w:t>
      </w:r>
    </w:p>
    <w:p w14:paraId="3B779E62" w14:textId="1FAF41EB" w:rsidR="00782284" w:rsidRPr="00782284" w:rsidRDefault="00C57B94" w:rsidP="00C57B94">
      <w:pPr>
        <w:pStyle w:val="ae"/>
      </w:pPr>
      <w:r w:rsidRPr="00C57B94">
        <w:rPr>
          <w:noProof/>
        </w:rPr>
        <w:drawing>
          <wp:inline distT="0" distB="0" distL="0" distR="0" wp14:anchorId="2C8BA56D" wp14:editId="38C80898">
            <wp:extent cx="4166466" cy="2730667"/>
            <wp:effectExtent l="0" t="0" r="571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71302" cy="273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284">
        <w:br/>
        <w:t>Рисунок 18 —</w:t>
      </w:r>
      <w:r>
        <w:t xml:space="preserve"> </w:t>
      </w:r>
      <w:proofErr w:type="spellStart"/>
      <w:r w:rsidRPr="00782284">
        <w:t>TransactionService</w:t>
      </w:r>
      <w:proofErr w:type="spellEnd"/>
      <w:r>
        <w:t xml:space="preserve"> с операциями по счетам</w:t>
      </w:r>
    </w:p>
    <w:p w14:paraId="7703E433" w14:textId="77777777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Отдельно проверен механизм кэширования истории операций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GetAccountTransactionsAsync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»: используется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IDistributedCache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», ключ включает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pageSize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, а запись хранится 5 минут (JSON сериализация). При анализе обнаружено, что метод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InvalidateCache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(...)» удаляет ключи с другим шаблоном (без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), что требует учёта при очистке кэша после операций, чтобы исключить выдачу устаревших страниц истории.</w:t>
      </w:r>
    </w:p>
    <w:p w14:paraId="3C45EF8C" w14:textId="1CCCE421" w:rsidR="00782284" w:rsidRPr="00782284" w:rsidRDefault="00782284" w:rsidP="00C57B94">
      <w:pPr>
        <w:spacing w:after="0" w:line="240" w:lineRule="auto"/>
        <w:ind w:firstLine="709"/>
        <w:jc w:val="both"/>
      </w:pP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Проведено тестирование через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: выполнены операции пополнения, снятия, перевода и оплаты (без фиксации персональных реквизитов и токенов в отчёте). Проверены ответы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ApiResponse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», смена статуса транзакции на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Completed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и наличие временных меток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CreatedAt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CompletedAt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1D33E32C" w14:textId="6A9ED8C9" w:rsidR="00C57B94" w:rsidRPr="00C57B94" w:rsidRDefault="00782284" w:rsidP="00C57B9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Проверены и протестированы операции транзакций (пополнение, снятие, платежи, оплата картой, перевод) с контролем баланса, валюты и дневного лимита. Подтверждена атомарность выполнения через транзакции БД и зафиксирована реализация системных счетов и кэширования истории операций.</w:t>
      </w:r>
    </w:p>
    <w:p w14:paraId="7A9E800F" w14:textId="18EB7D55" w:rsidR="009F703D" w:rsidRDefault="009F703D" w:rsidP="00C57B94">
      <w:pPr>
        <w:pStyle w:val="4"/>
        <w:rPr>
          <w:rFonts w:eastAsia="Calibri"/>
        </w:rPr>
      </w:pPr>
      <w:r w:rsidRPr="009F703D">
        <w:rPr>
          <w:rFonts w:eastAsia="Calibri"/>
        </w:rPr>
        <w:t>20.12.2025</w:t>
      </w:r>
    </w:p>
    <w:p w14:paraId="41B1CAFC" w14:textId="05AD06ED" w:rsidR="00C57B94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C57B94" w:rsidRPr="00C57B94">
        <w:rPr>
          <w:rFonts w:ascii="Times New Roman" w:eastAsia="Calibri" w:hAnsi="Times New Roman" w:cs="Times New Roman"/>
          <w:sz w:val="24"/>
          <w:szCs w:val="24"/>
        </w:rPr>
        <w:t>Проектная деятельность (выполнение индивидуального задания)</w:t>
      </w:r>
      <w:r w:rsidR="00C57B94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2F89AF8E" w14:textId="35F98D62" w:rsid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C57B94">
        <w:rPr>
          <w:rFonts w:ascii="Times New Roman" w:eastAsia="Calibri" w:hAnsi="Times New Roman" w:cs="Times New Roman"/>
          <w:sz w:val="24"/>
          <w:szCs w:val="24"/>
        </w:rPr>
        <w:t>р</w:t>
      </w:r>
      <w:r w:rsidRPr="009F703D">
        <w:rPr>
          <w:rFonts w:ascii="Times New Roman" w:eastAsia="Calibri" w:hAnsi="Times New Roman" w:cs="Times New Roman"/>
          <w:sz w:val="24"/>
          <w:szCs w:val="24"/>
        </w:rPr>
        <w:t>еализовать страницу со списком аренд текущего пользователя с постраничной навигацией и отображением связанных данных по инструментам и статусам аренд.</w:t>
      </w:r>
    </w:p>
    <w:p w14:paraId="548A0F02" w14:textId="4E3DAFAF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4F6EA7A7" w14:textId="77777777" w:rsidR="009F703D" w:rsidRPr="009F703D" w:rsidRDefault="009F703D" w:rsidP="00C57B94">
      <w:pPr>
        <w:numPr>
          <w:ilvl w:val="0"/>
          <w:numId w:val="13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Реализовать контроллерный метод для выдачи списка аренд текущего пользователя.</w:t>
      </w:r>
    </w:p>
    <w:p w14:paraId="63228908" w14:textId="77777777" w:rsidR="009F703D" w:rsidRPr="009F703D" w:rsidRDefault="009F703D" w:rsidP="00C57B94">
      <w:pPr>
        <w:numPr>
          <w:ilvl w:val="0"/>
          <w:numId w:val="13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Подключить сервис получения аренд и обеспечить постраничную выборку 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).</w:t>
      </w:r>
    </w:p>
    <w:p w14:paraId="3EEFF02B" w14:textId="77777777" w:rsidR="009F703D" w:rsidRPr="009F703D" w:rsidRDefault="009F703D" w:rsidP="00C57B94">
      <w:pPr>
        <w:numPr>
          <w:ilvl w:val="0"/>
          <w:numId w:val="13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Реализовать сбор данных по связанным инструментам для отображения карточек в списке.</w:t>
      </w:r>
    </w:p>
    <w:p w14:paraId="15DD698E" w14:textId="77777777" w:rsidR="009F703D" w:rsidRPr="009F703D" w:rsidRDefault="009F703D" w:rsidP="00C57B94">
      <w:pPr>
        <w:numPr>
          <w:ilvl w:val="0"/>
          <w:numId w:val="13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Реализовать представление списка аренд с вычислением статуса и визуальными метками.</w:t>
      </w:r>
    </w:p>
    <w:p w14:paraId="15C9667D" w14:textId="58643FAC" w:rsidR="009F703D" w:rsidRPr="00C57B94" w:rsidRDefault="009F703D" w:rsidP="00C57B94">
      <w:pPr>
        <w:numPr>
          <w:ilvl w:val="0"/>
          <w:numId w:val="13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Добавить навигацию по страницам и проверить сценарии пустого списка и частичного отображения данных.</w:t>
      </w:r>
    </w:p>
    <w:p w14:paraId="6745D85C" w14:textId="77777777" w:rsidR="009F703D" w:rsidRDefault="009F703D" w:rsidP="00C57B94">
      <w:pPr>
        <w:pStyle w:val="4"/>
        <w:rPr>
          <w:rFonts w:eastAsia="Calibri"/>
        </w:rPr>
      </w:pPr>
      <w:r w:rsidRPr="009F703D">
        <w:rPr>
          <w:rFonts w:eastAsia="Calibri"/>
        </w:rPr>
        <w:t>Ход работы:</w:t>
      </w:r>
    </w:p>
    <w:p w14:paraId="7C2DBEA7" w14:textId="55E5ADB5" w:rsidR="009F703D" w:rsidRPr="009F703D" w:rsidRDefault="009F703D" w:rsidP="00C57B94">
      <w:pPr>
        <w:pStyle w:val="ac"/>
      </w:pPr>
      <w:r w:rsidRPr="009F703D">
        <w:t>В рамках индивидуального задания реализована пользовательская страница «Мои аренды», предназначенная для просмотра оформленных заказов (аренд) текущего пользователя и перехода к деталям инструмента из списка. Базовая серверная логика выполнена в контроллере «</w:t>
      </w:r>
      <w:proofErr w:type="spellStart"/>
      <w:r w:rsidRPr="009F703D">
        <w:t>Controllers</w:t>
      </w:r>
      <w:proofErr w:type="spellEnd"/>
      <w:r w:rsidRPr="009F703D">
        <w:t>/</w:t>
      </w:r>
      <w:proofErr w:type="spellStart"/>
      <w:r w:rsidRPr="009F703D">
        <w:t>RentalsController.cs</w:t>
      </w:r>
      <w:proofErr w:type="spellEnd"/>
      <w:r w:rsidRPr="009F703D">
        <w:t>» в методе «My (GET)», который защищён атрибутом «[</w:t>
      </w:r>
      <w:proofErr w:type="spellStart"/>
      <w:r w:rsidRPr="009F703D">
        <w:t>Authorize</w:t>
      </w:r>
      <w:proofErr w:type="spellEnd"/>
      <w:r w:rsidRPr="009F703D">
        <w:t>]» и требует наличия аутентифицированного пользователя.</w:t>
      </w:r>
    </w:p>
    <w:p w14:paraId="01F7F473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В методе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RentalsController.My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выполнено извлечение идентификатора пользователя из контекста (через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User.GetUserId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()»). Далее вызывается бизнес-метод сервиса аренды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IRentalService.ListMineAsync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userId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)», возвращающий постраничный результат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PagedResult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(страница, размер, общее количество, список элементов). Для отображения информации об инструменте в каждой аренде реализована загрузка связанных инструментов через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IInstrumentService.GetAsync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)». Чтобы избежать повторных обращений по одному и тому же ин</w:t>
      </w:r>
      <w:r w:rsidRPr="009F703D">
        <w:rPr>
          <w:rFonts w:ascii="Times New Roman" w:eastAsia="Calibri" w:hAnsi="Times New Roman" w:cs="Times New Roman"/>
          <w:sz w:val="24"/>
          <w:szCs w:val="24"/>
        </w:rPr>
        <w:lastRenderedPageBreak/>
        <w:t>струменту, идентификаторы агрегируются по «</w:t>
      </w:r>
      <w:proofErr w:type="spellStart"/>
      <w:proofErr w:type="gramStart"/>
      <w:r w:rsidRPr="009F703D">
        <w:rPr>
          <w:rFonts w:ascii="Times New Roman" w:eastAsia="Calibri" w:hAnsi="Times New Roman" w:cs="Times New Roman"/>
          <w:sz w:val="24"/>
          <w:szCs w:val="24"/>
        </w:rPr>
        <w:t>Distinct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9F703D">
        <w:rPr>
          <w:rFonts w:ascii="Times New Roman" w:eastAsia="Calibri" w:hAnsi="Times New Roman" w:cs="Times New Roman"/>
          <w:sz w:val="24"/>
          <w:szCs w:val="24"/>
        </w:rPr>
        <w:t>)» и раскладываются в словарь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Dictionary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&lt;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Guid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InstrumentVm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&gt;», который передаётся в представление вместе со списком аренд через модель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MyPageVm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». Представление подключено как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Views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Rentals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My.cshtml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206982EC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На стороне UI в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Views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Rentals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My.cshtml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реализована табличная форма вывода: период аренды, инструмент (с изображением и брендом/категорией), статус, сумма и дата создания. Для вычисления статуса используется функция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StatusBadge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», которая учитывает как поле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Status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», так и временные границы аренды относительно текущего времени (активна/завершена/запланирована/отменена). Для улучшения читаемости списка реализован расчёт класса строки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RowClass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»: завершённые и отменённые аренды визуально помечаются как приглушённые. Даты форматируются через локальное преобразование «</w:t>
      </w:r>
      <w:proofErr w:type="spellStart"/>
      <w:proofErr w:type="gramStart"/>
      <w:r w:rsidRPr="009F703D">
        <w:rPr>
          <w:rFonts w:ascii="Times New Roman" w:eastAsia="Calibri" w:hAnsi="Times New Roman" w:cs="Times New Roman"/>
          <w:sz w:val="24"/>
          <w:szCs w:val="24"/>
        </w:rPr>
        <w:t>ToLocalTime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9F703D">
        <w:rPr>
          <w:rFonts w:ascii="Times New Roman" w:eastAsia="Calibri" w:hAnsi="Times New Roman" w:cs="Times New Roman"/>
          <w:sz w:val="24"/>
          <w:szCs w:val="24"/>
        </w:rPr>
        <w:t>)» в формате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dd.MM.yyyy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HH:mm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0AD0527C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Постраничная навигация реализована на уровне представления: вычисляется общее число страниц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ceil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total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)», далее формируются ссылки «Назад/Вперёд» на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Rentals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/My» с передачей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и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». Дополнительно предусмотрена обработка сценария отсутствия аренд: при пустом списке выводится информационное сообщение без построения таблицы.</w:t>
      </w:r>
    </w:p>
    <w:p w14:paraId="74F912BF" w14:textId="5FF36379" w:rsidR="009F703D" w:rsidRPr="009F703D" w:rsidRDefault="00D4131F" w:rsidP="00D4131F">
      <w:pPr>
        <w:pStyle w:val="ae"/>
      </w:pPr>
      <w:r w:rsidRPr="00D4131F">
        <w:rPr>
          <w:noProof/>
        </w:rPr>
        <w:drawing>
          <wp:inline distT="0" distB="0" distL="0" distR="0" wp14:anchorId="173C1052" wp14:editId="4CEEB6D2">
            <wp:extent cx="5427646" cy="1404042"/>
            <wp:effectExtent l="0" t="0" r="1905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43054" cy="140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703D" w:rsidRPr="009F703D">
        <w:br/>
        <w:t xml:space="preserve">Рисунок </w:t>
      </w:r>
      <w:r w:rsidR="00C57B94">
        <w:t>19</w:t>
      </w:r>
      <w:r w:rsidR="009F703D" w:rsidRPr="009F703D">
        <w:t xml:space="preserve"> — Вывод списка аренд пользователя на странице «</w:t>
      </w:r>
      <w:proofErr w:type="spellStart"/>
      <w:r w:rsidR="009F703D" w:rsidRPr="009F703D">
        <w:t>Views</w:t>
      </w:r>
      <w:proofErr w:type="spellEnd"/>
      <w:r w:rsidR="009F703D" w:rsidRPr="009F703D">
        <w:t>/</w:t>
      </w:r>
      <w:proofErr w:type="spellStart"/>
      <w:r w:rsidR="009F703D" w:rsidRPr="009F703D">
        <w:t>Rentals</w:t>
      </w:r>
      <w:proofErr w:type="spellEnd"/>
      <w:r w:rsidR="009F703D" w:rsidRPr="009F703D">
        <w:t>/</w:t>
      </w:r>
      <w:proofErr w:type="spellStart"/>
      <w:r w:rsidR="009F703D" w:rsidRPr="009F703D">
        <w:t>My.cshtml</w:t>
      </w:r>
      <w:proofErr w:type="spellEnd"/>
      <w:r w:rsidR="009F703D" w:rsidRPr="009F703D">
        <w:t>»</w:t>
      </w:r>
    </w:p>
    <w:p w14:paraId="4ADE43D5" w14:textId="7F045A61" w:rsidR="009F703D" w:rsidRPr="009F703D" w:rsidRDefault="009F703D" w:rsidP="00D4131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Валидация поведения выполнена в нескольких режимах: при наличии активных/завершённых/будущих аренд проверено корректное отображение бейджей статусов и форматирование дат; при изменении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проверено переключение страниц и блокировка кнопок навигации на границах диапазона. Также проверен сценарий, когда связанный инструмент не найден: в этом случае в колонке инструмента отображается идентификатор, а ссылка ведёт на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Catalog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Details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по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InstrumentId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», что обеспечивает корректное поведение интерфейса при частично заполненных данных.</w:t>
      </w:r>
    </w:p>
    <w:p w14:paraId="4BDD18B2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Реализован раздел «Мои аренды» на основе метода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RentalsController.My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и представления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Views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Rentals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My.cshtml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», включая постраничную выдачу,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подгрузку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данных инструментов, вычисление статусов и навигацию по страницам.</w:t>
      </w:r>
    </w:p>
    <w:p w14:paraId="6CF273E3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A70C379" w14:textId="77777777" w:rsidR="009A1311" w:rsidRDefault="009A1311" w:rsidP="009A1311">
      <w:pPr>
        <w:pStyle w:val="4"/>
        <w:rPr>
          <w:rFonts w:eastAsia="Calibri"/>
        </w:rPr>
      </w:pPr>
      <w:r w:rsidRPr="009A1311">
        <w:rPr>
          <w:rFonts w:eastAsia="Calibri"/>
        </w:rPr>
        <w:t>22.12.2025</w:t>
      </w:r>
    </w:p>
    <w:p w14:paraId="112E0530" w14:textId="56588314" w:rsidR="009A1311" w:rsidRPr="009A1311" w:rsidRDefault="009A1311" w:rsidP="00725777">
      <w:pPr>
        <w:pStyle w:val="ac"/>
      </w:pPr>
      <w:r w:rsidRPr="00725777">
        <w:rPr>
          <w:b/>
          <w:bCs w:val="0"/>
        </w:rPr>
        <w:t>Тема:</w:t>
      </w:r>
      <w:r w:rsidRPr="009A1311">
        <w:t xml:space="preserve"> </w:t>
      </w:r>
      <w:r w:rsidR="00725777" w:rsidRPr="00725777">
        <w:t>Выполнение производственных задач на базе практики</w:t>
      </w:r>
      <w:r w:rsidR="00725777">
        <w:t xml:space="preserve">. </w:t>
      </w:r>
      <w:r w:rsidR="00725777" w:rsidRPr="00725777">
        <w:t>Проектная деятельность (выполнение индивидуального задания)</w:t>
      </w:r>
      <w:r w:rsidR="00725777">
        <w:t>.</w:t>
      </w:r>
    </w:p>
    <w:p w14:paraId="2D89C74C" w14:textId="321D9FF8" w:rsidR="009A1311" w:rsidRPr="009A1311" w:rsidRDefault="009A1311" w:rsidP="009A1311">
      <w:pPr>
        <w:pStyle w:val="ac"/>
      </w:pPr>
      <w:r w:rsidRPr="00725777">
        <w:rPr>
          <w:b/>
          <w:bCs w:val="0"/>
        </w:rPr>
        <w:t>Цель:</w:t>
      </w:r>
      <w:r w:rsidRPr="009A1311">
        <w:t xml:space="preserve"> </w:t>
      </w:r>
      <w:r w:rsidR="00725777">
        <w:t>р</w:t>
      </w:r>
      <w:r w:rsidRPr="009A1311">
        <w:t xml:space="preserve">еализовать и проверить получение истории транзакций по счёту с пагинацией и формирование выписки за период. Настроить кэширование истории транзакций в </w:t>
      </w:r>
      <w:proofErr w:type="spellStart"/>
      <w:r w:rsidRPr="009A1311">
        <w:t>Redis</w:t>
      </w:r>
      <w:proofErr w:type="spellEnd"/>
      <w:r w:rsidRPr="009A1311">
        <w:t xml:space="preserve"> с TTL и верифицировать корректность выдачи.</w:t>
      </w:r>
    </w:p>
    <w:p w14:paraId="19AF85AE" w14:textId="7777777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7DA81A3B" w14:textId="77777777" w:rsidR="009A1311" w:rsidRPr="009A1311" w:rsidRDefault="009A1311" w:rsidP="009A1311">
      <w:pPr>
        <w:numPr>
          <w:ilvl w:val="0"/>
          <w:numId w:val="2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Проверить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истории транзакций и параметры пагинации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pageSize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 на уровне API.</w:t>
      </w:r>
    </w:p>
    <w:p w14:paraId="35034837" w14:textId="77777777" w:rsidR="009A1311" w:rsidRPr="009A1311" w:rsidRDefault="009A1311" w:rsidP="009A1311">
      <w:pPr>
        <w:numPr>
          <w:ilvl w:val="0"/>
          <w:numId w:val="2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Проверить реализацию выборки и упаковки результата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PagedResult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на уровне сервиса транзакций.</w:t>
      </w:r>
    </w:p>
    <w:p w14:paraId="59F62658" w14:textId="77777777" w:rsidR="009A1311" w:rsidRPr="009A1311" w:rsidRDefault="009A1311" w:rsidP="009A1311">
      <w:pPr>
        <w:numPr>
          <w:ilvl w:val="0"/>
          <w:numId w:val="2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Проверить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выписки по счёту и обработку периода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startDate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endDate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 на уровне API.</w:t>
      </w:r>
    </w:p>
    <w:p w14:paraId="5329D8EE" w14:textId="77777777" w:rsidR="009A1311" w:rsidRPr="009A1311" w:rsidRDefault="009A1311" w:rsidP="009A1311">
      <w:pPr>
        <w:numPr>
          <w:ilvl w:val="0"/>
          <w:numId w:val="2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Проанализировать расчёт агрегатов выписки и состав возвращаемых данных.</w:t>
      </w:r>
    </w:p>
    <w:p w14:paraId="07740FEF" w14:textId="77777777" w:rsidR="009A1311" w:rsidRPr="009A1311" w:rsidRDefault="009A1311" w:rsidP="009A1311">
      <w:pPr>
        <w:numPr>
          <w:ilvl w:val="0"/>
          <w:numId w:val="2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Проверить кэширование истории транзакций в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(ключ, TTL, сериализация) и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инвалидацию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после операций.</w:t>
      </w:r>
    </w:p>
    <w:p w14:paraId="671DEA4E" w14:textId="77777777" w:rsidR="009A1311" w:rsidRDefault="009A1311" w:rsidP="009A1311">
      <w:pPr>
        <w:pStyle w:val="4"/>
        <w:rPr>
          <w:rFonts w:eastAsia="Calibri"/>
        </w:rPr>
      </w:pPr>
      <w:r w:rsidRPr="009A1311">
        <w:rPr>
          <w:rFonts w:eastAsia="Calibri"/>
        </w:rPr>
        <w:t>Ход работы:</w:t>
      </w:r>
    </w:p>
    <w:p w14:paraId="0A9405C4" w14:textId="01B2A01C" w:rsid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Проверена реализация выдачи истории транзакций на уровне контроллера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TransactionsController.cs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методом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GetAccountTransactions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»: входные параметры пагинации принимаются из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query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string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как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и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pageSize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со значениями по умолчанию 1 и 10. Результат возвращается в формате «</w:t>
      </w:r>
      <w:proofErr w:type="spellStart"/>
      <w:proofErr w:type="gramStart"/>
      <w:r w:rsidRPr="009A1311">
        <w:rPr>
          <w:rFonts w:ascii="Times New Roman" w:eastAsia="Calibri" w:hAnsi="Times New Roman" w:cs="Times New Roman"/>
          <w:sz w:val="24"/>
          <w:szCs w:val="24"/>
        </w:rPr>
        <w:t>ApiResponse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&lt;</w:t>
      </w:r>
      <w:proofErr w:type="spellStart"/>
      <w:proofErr w:type="gramEnd"/>
      <w:r w:rsidRPr="009A1311">
        <w:rPr>
          <w:rFonts w:ascii="Times New Roman" w:eastAsia="Calibri" w:hAnsi="Times New Roman" w:cs="Times New Roman"/>
          <w:sz w:val="24"/>
          <w:szCs w:val="24"/>
        </w:rPr>
        <w:t>PagedResult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&gt;», где фактическая структура пагинации обеспечивается типом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PagedResult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(описан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Common.cs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»).</w:t>
      </w:r>
    </w:p>
    <w:p w14:paraId="62C8505B" w14:textId="5E342818" w:rsidR="009A1311" w:rsidRPr="009A1311" w:rsidRDefault="009A1311" w:rsidP="009A1311">
      <w:pPr>
        <w:pStyle w:val="ae"/>
      </w:pPr>
      <w:r w:rsidRPr="009A1311">
        <w:rPr>
          <w:noProof/>
        </w:rPr>
        <w:lastRenderedPageBreak/>
        <w:drawing>
          <wp:inline distT="0" distB="0" distL="0" distR="0" wp14:anchorId="0730A6D7" wp14:editId="707D2FC3">
            <wp:extent cx="4978467" cy="238285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3060" cy="238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20 — История транзакций по счёту с пагинацией в </w:t>
      </w:r>
      <w:proofErr w:type="spellStart"/>
      <w:r w:rsidRPr="009A1311">
        <w:t>Swagger</w:t>
      </w:r>
      <w:proofErr w:type="spellEnd"/>
    </w:p>
    <w:p w14:paraId="6BADDDAF" w14:textId="7777777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На уровне бизнес-логики проверена реализация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GetAccountTransactionsAsync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/Services/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TransactionService.cs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». Метод выполняет проверку принадлежности счёта пользователю (валидация доступа), формирует постраничную выборку и упаковывает элементы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PagedResult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Items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TotalCount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PageNumber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PageSize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). Для ускорения повторных запросов включено кэширование: используется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IDistributedCache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ключ кэша формируется с префиксом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account_transactions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_» и включает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accountId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pageSize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». Сохранение результата выполняется в виде JSON-сериализации с параметром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AbsoluteExpirationRelativeToNow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TimeSpan.FromMinutes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(5)» (TTL 5 минут).</w:t>
      </w:r>
    </w:p>
    <w:p w14:paraId="7A6C3082" w14:textId="0ADDABC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Инфраструктурная настройка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верифицирована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»: подключён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AddStackExchangeRedisCache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конфигурация берётся из «</w:t>
      </w:r>
      <w:proofErr w:type="spellStart"/>
      <w:proofErr w:type="gramStart"/>
      <w:r w:rsidRPr="009A1311">
        <w:rPr>
          <w:rFonts w:ascii="Times New Roman" w:eastAsia="Calibri" w:hAnsi="Times New Roman" w:cs="Times New Roman"/>
          <w:sz w:val="24"/>
          <w:szCs w:val="24"/>
        </w:rPr>
        <w:t>ConnectionStrings:Redis</w:t>
      </w:r>
      <w:proofErr w:type="spellEnd"/>
      <w:proofErr w:type="gramEnd"/>
      <w:r w:rsidRPr="009A1311">
        <w:rPr>
          <w:rFonts w:ascii="Times New Roman" w:eastAsia="Calibri" w:hAnsi="Times New Roman" w:cs="Times New Roman"/>
          <w:sz w:val="24"/>
          <w:szCs w:val="24"/>
        </w:rPr>
        <w:t>», установлен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InstanceName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"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BankAPI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_"». Это обеспечивает единый префикс ключей экземпляра приложения в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 совместимость с механизмами кэширования (включая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limiting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).</w:t>
      </w:r>
    </w:p>
    <w:p w14:paraId="5FDCC442" w14:textId="238DE13E" w:rsidR="009A1311" w:rsidRPr="009A1311" w:rsidRDefault="009A1311" w:rsidP="009A1311">
      <w:pPr>
        <w:pStyle w:val="ae"/>
      </w:pPr>
      <w:r w:rsidRPr="009A1311">
        <w:rPr>
          <w:noProof/>
        </w:rPr>
        <w:drawing>
          <wp:inline distT="0" distB="0" distL="0" distR="0" wp14:anchorId="1506BE4D" wp14:editId="3EBF3AFB">
            <wp:extent cx="4080109" cy="2320891"/>
            <wp:effectExtent l="0" t="0" r="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85370" cy="23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21 — Кэширование истории транзакций в </w:t>
      </w:r>
      <w:proofErr w:type="spellStart"/>
      <w:r w:rsidRPr="009A1311">
        <w:t>TransactionService</w:t>
      </w:r>
      <w:proofErr w:type="spellEnd"/>
      <w:r w:rsidRPr="009A1311">
        <w:t xml:space="preserve"> (</w:t>
      </w:r>
      <w:proofErr w:type="spellStart"/>
      <w:r w:rsidRPr="009A1311">
        <w:t>Redis</w:t>
      </w:r>
      <w:proofErr w:type="spellEnd"/>
      <w:r w:rsidRPr="009A1311">
        <w:t>, TTL)</w:t>
      </w:r>
    </w:p>
    <w:p w14:paraId="7CE5D7EA" w14:textId="77777777" w:rsid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Формирование выписки проверено по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«GET 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statement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/{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accountId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}»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TransactionsController.cs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(метод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GetStatement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»): параметры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startDate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</w:t>
      </w:r>
      <w:proofErr w:type="gramStart"/>
      <w:r w:rsidRPr="009A1311">
        <w:rPr>
          <w:rFonts w:ascii="Times New Roman" w:eastAsia="Calibri" w:hAnsi="Times New Roman" w:cs="Times New Roman"/>
          <w:sz w:val="24"/>
          <w:szCs w:val="24"/>
        </w:rPr>
        <w:t>/«</w:t>
      </w:r>
      <w:proofErr w:type="spellStart"/>
      <w:proofErr w:type="gramEnd"/>
      <w:r w:rsidRPr="009A1311">
        <w:rPr>
          <w:rFonts w:ascii="Times New Roman" w:eastAsia="Calibri" w:hAnsi="Times New Roman" w:cs="Times New Roman"/>
          <w:sz w:val="24"/>
          <w:szCs w:val="24"/>
        </w:rPr>
        <w:t>endDate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опциональны, при отсутствии периода используются значения по умолчанию (последний месяц до текущего момента UTC). Реализация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GetAccountStatementAsync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/Services/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TransactionService.cs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» выбирает завершённые транзакции по счёту за период (по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CreatedAt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 статусу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Completed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), сортирует по убыванию даты и вычисляет агрегаты (входящие/исходящие суммы по типам операций). Результат возвращается как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AccountStatementDto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(описан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TransactionDtos.cs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») с полями счёта, текущим балансом, итогами и перечнем транзакций.</w:t>
      </w:r>
    </w:p>
    <w:p w14:paraId="1144AF64" w14:textId="7D9EB10C" w:rsidR="009A1311" w:rsidRPr="009A1311" w:rsidRDefault="009A1311" w:rsidP="009A1311">
      <w:pPr>
        <w:pStyle w:val="ae"/>
      </w:pPr>
      <w:r w:rsidRPr="009A1311">
        <w:rPr>
          <w:noProof/>
        </w:rPr>
        <w:lastRenderedPageBreak/>
        <w:drawing>
          <wp:inline distT="0" distB="0" distL="0" distR="0" wp14:anchorId="5A06D2A3" wp14:editId="52CB921A">
            <wp:extent cx="5660256" cy="272874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2467" cy="272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22 — Выписка по счёту за период через </w:t>
      </w:r>
      <w:proofErr w:type="spellStart"/>
      <w:r w:rsidRPr="009A1311">
        <w:t>endpoint</w:t>
      </w:r>
      <w:proofErr w:type="spellEnd"/>
      <w:r w:rsidRPr="009A1311">
        <w:t xml:space="preserve"> </w:t>
      </w:r>
      <w:proofErr w:type="spellStart"/>
      <w:r w:rsidRPr="009A1311">
        <w:t>statement</w:t>
      </w:r>
      <w:proofErr w:type="spellEnd"/>
    </w:p>
    <w:p w14:paraId="13094D86" w14:textId="6D537AB2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Проверена связка кэширования с изменяющими операциями: после успешных операций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deposit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withdraw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payment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card-payment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transfer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) в сервисе вызывается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инвалидация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кэша для затронутых счетов (вызовы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InvalidateCache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(...)» размещены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/Services/</w:t>
      </w:r>
      <w:r w:rsidR="007257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TransactionService.cs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»). Это требуется для исключения выдачи устаревших страниц истории после изменения балансов и добавления новых записей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295D08A5" w14:textId="77777777" w:rsid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Проверены и зафиксированы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истории транзакций и выписки по счёту с поддержкой пагинации и периода. Настроено и верифицировано кэширование истории транзакций в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с TTL 5 минут и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инвалидацией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после операций.</w:t>
      </w:r>
    </w:p>
    <w:p w14:paraId="47CC11E2" w14:textId="7777777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A5D5527" w14:textId="77777777" w:rsidR="00725777" w:rsidRDefault="009A1311" w:rsidP="00725777">
      <w:pPr>
        <w:pStyle w:val="4"/>
        <w:rPr>
          <w:rFonts w:eastAsia="Calibri"/>
        </w:rPr>
      </w:pPr>
      <w:r w:rsidRPr="009A1311">
        <w:rPr>
          <w:rFonts w:eastAsia="Calibri"/>
        </w:rPr>
        <w:t>23.12.2025</w:t>
      </w:r>
    </w:p>
    <w:p w14:paraId="75C92E9A" w14:textId="72AF9E4A" w:rsidR="00725777" w:rsidRPr="009A1311" w:rsidRDefault="00725777" w:rsidP="00725777">
      <w:pPr>
        <w:pStyle w:val="ac"/>
      </w:pPr>
      <w:r w:rsidRPr="00725777">
        <w:rPr>
          <w:b/>
          <w:bCs w:val="0"/>
        </w:rPr>
        <w:t>Тема:</w:t>
      </w:r>
      <w:r w:rsidRPr="009A1311">
        <w:t xml:space="preserve"> </w:t>
      </w:r>
      <w:r w:rsidRPr="00725777">
        <w:t>Выполнение производственных задач на базе практики</w:t>
      </w:r>
      <w:r>
        <w:t xml:space="preserve">. </w:t>
      </w:r>
      <w:r w:rsidRPr="00725777">
        <w:t>Проектная деятельность (выполнение индивидуального задания)</w:t>
      </w:r>
      <w:r>
        <w:t>.</w:t>
      </w:r>
    </w:p>
    <w:p w14:paraId="2B9F4FF4" w14:textId="4ACC853B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725777">
        <w:rPr>
          <w:rStyle w:val="ad"/>
        </w:rPr>
        <w:t>п</w:t>
      </w:r>
      <w:r w:rsidRPr="009A1311">
        <w:rPr>
          <w:rStyle w:val="ad"/>
        </w:rPr>
        <w:t>роверить механизм аудита действий (</w:t>
      </w:r>
      <w:proofErr w:type="spellStart"/>
      <w:r w:rsidRPr="009A1311">
        <w:rPr>
          <w:rStyle w:val="ad"/>
        </w:rPr>
        <w:t>AuditLogs</w:t>
      </w:r>
      <w:proofErr w:type="spellEnd"/>
      <w:r w:rsidRPr="009A1311">
        <w:rPr>
          <w:rStyle w:val="ad"/>
        </w:rPr>
        <w:t>) и ограничение частоты запросов (</w:t>
      </w:r>
      <w:proofErr w:type="spellStart"/>
      <w:r w:rsidRPr="009A1311">
        <w:rPr>
          <w:rStyle w:val="ad"/>
        </w:rPr>
        <w:t>rate</w:t>
      </w:r>
      <w:proofErr w:type="spellEnd"/>
      <w:r w:rsidRPr="009A1311">
        <w:rPr>
          <w:rStyle w:val="ad"/>
        </w:rPr>
        <w:t xml:space="preserve"> </w:t>
      </w:r>
      <w:proofErr w:type="spellStart"/>
      <w:r w:rsidRPr="009A1311">
        <w:rPr>
          <w:rStyle w:val="ad"/>
        </w:rPr>
        <w:t>limiting</w:t>
      </w:r>
      <w:proofErr w:type="spellEnd"/>
      <w:r w:rsidRPr="009A1311">
        <w:rPr>
          <w:rStyle w:val="ad"/>
        </w:rPr>
        <w:t>) в API. Зафиксировать формат записей аудита и поведение системы при превышении лимитов запросов.</w:t>
      </w:r>
    </w:p>
    <w:p w14:paraId="19CB0E7F" w14:textId="7777777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1DF7E339" w14:textId="77777777" w:rsidR="009A1311" w:rsidRPr="009A1311" w:rsidRDefault="009A1311" w:rsidP="009A1311">
      <w:pPr>
        <w:numPr>
          <w:ilvl w:val="0"/>
          <w:numId w:val="2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Проанализировать состав и заполнение сущности аудита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» и конфигурацию таблицы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DbContext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49D4C751" w14:textId="77777777" w:rsidR="009A1311" w:rsidRPr="009A1311" w:rsidRDefault="009A1311" w:rsidP="009A1311">
      <w:pPr>
        <w:numPr>
          <w:ilvl w:val="0"/>
          <w:numId w:val="2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Проверить критерии аудита запросов и набор метаданных, фиксируемых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02EF3E74" w14:textId="77777777" w:rsidR="009A1311" w:rsidRPr="009A1311" w:rsidRDefault="009A1311" w:rsidP="009A1311">
      <w:pPr>
        <w:numPr>
          <w:ilvl w:val="0"/>
          <w:numId w:val="2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Проверить реализацию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limiting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(лимит, окно, ключ идентификации клиента, TTL) и формат ответа при 429.</w:t>
      </w:r>
    </w:p>
    <w:p w14:paraId="2F3B9B51" w14:textId="77777777" w:rsidR="009A1311" w:rsidRPr="009A1311" w:rsidRDefault="009A1311" w:rsidP="009A1311">
      <w:pPr>
        <w:numPr>
          <w:ilvl w:val="0"/>
          <w:numId w:val="2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Верифицировать запись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 БД при выполнении операций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login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).</w:t>
      </w:r>
    </w:p>
    <w:p w14:paraId="1CC24E98" w14:textId="77777777" w:rsidR="009A1311" w:rsidRPr="009A1311" w:rsidRDefault="009A1311" w:rsidP="009A1311">
      <w:pPr>
        <w:numPr>
          <w:ilvl w:val="0"/>
          <w:numId w:val="2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Верифицировать реакцию API на превышение лимитов запросов серией запросов к одному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E6004F7" w14:textId="77777777" w:rsidR="00725777" w:rsidRDefault="009A1311" w:rsidP="00725777">
      <w:pPr>
        <w:pStyle w:val="4"/>
        <w:rPr>
          <w:rFonts w:eastAsia="Calibri"/>
        </w:rPr>
      </w:pPr>
      <w:r w:rsidRPr="009A1311">
        <w:rPr>
          <w:rFonts w:eastAsia="Calibri"/>
        </w:rPr>
        <w:t>Ход работы:</w:t>
      </w:r>
    </w:p>
    <w:p w14:paraId="4206FD98" w14:textId="33E7224B" w:rsidR="00725777" w:rsidRPr="00725777" w:rsidRDefault="009A1311" w:rsidP="0072577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Проверен аудит действий на уровне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r w:rsidR="007257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AuditLoggingMiddleware.cs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». В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реализована выборочная фиксация запросов: аудит включается для маршрутов, содержащих «/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«/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а также «/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login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». Для аудируемых запросов формируется объект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(сущность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WebBankAPI.Domain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Entities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»)</w:t>
      </w:r>
      <w:r w:rsidR="00725777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191C958" w14:textId="77777777" w:rsidR="00BB0FAB" w:rsidRDefault="009A1311" w:rsidP="00BB0FAB">
      <w:pPr>
        <w:pStyle w:val="ac"/>
      </w:pPr>
      <w:r w:rsidRPr="009A1311">
        <w:t>Запись выполняется через «</w:t>
      </w:r>
      <w:proofErr w:type="spellStart"/>
      <w:r w:rsidRPr="009A1311">
        <w:t>BankDbContext.AuditLogs.Add</w:t>
      </w:r>
      <w:proofErr w:type="spellEnd"/>
      <w:r w:rsidRPr="009A1311">
        <w:t>(...)» и «</w:t>
      </w:r>
      <w:proofErr w:type="spellStart"/>
      <w:proofErr w:type="gramStart"/>
      <w:r w:rsidRPr="009A1311">
        <w:t>SaveChangesAsync</w:t>
      </w:r>
      <w:proofErr w:type="spellEnd"/>
      <w:r w:rsidRPr="009A1311">
        <w:t>(</w:t>
      </w:r>
      <w:proofErr w:type="gramEnd"/>
      <w:r w:rsidRPr="009A1311">
        <w:t xml:space="preserve">)», при ошибке записи </w:t>
      </w:r>
      <w:proofErr w:type="spellStart"/>
      <w:r w:rsidRPr="009A1311">
        <w:t>логируется</w:t>
      </w:r>
      <w:proofErr w:type="spellEnd"/>
      <w:r w:rsidRPr="009A1311">
        <w:t xml:space="preserve"> событие уровня </w:t>
      </w:r>
      <w:proofErr w:type="spellStart"/>
      <w:r w:rsidRPr="009A1311">
        <w:t>Error</w:t>
      </w:r>
      <w:proofErr w:type="spellEnd"/>
      <w:r w:rsidRPr="009A1311">
        <w:t xml:space="preserve"> без прерывания обработки запроса.</w:t>
      </w:r>
    </w:p>
    <w:p w14:paraId="654DD15E" w14:textId="3BED63AE" w:rsidR="009A1311" w:rsidRPr="009A1311" w:rsidRDefault="00BB0FAB" w:rsidP="00BB0FAB">
      <w:pPr>
        <w:pStyle w:val="ae"/>
      </w:pPr>
      <w:r w:rsidRPr="00725777">
        <w:rPr>
          <w:noProof/>
        </w:rPr>
        <w:lastRenderedPageBreak/>
        <w:drawing>
          <wp:inline distT="0" distB="0" distL="0" distR="0" wp14:anchorId="3B55303E" wp14:editId="10A7BBB5">
            <wp:extent cx="3823201" cy="2193873"/>
            <wp:effectExtent l="0" t="0" r="635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40625" cy="2203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23 — Формирование записи </w:t>
      </w:r>
      <w:proofErr w:type="spellStart"/>
      <w:r w:rsidRPr="009A1311">
        <w:t>AuditLog</w:t>
      </w:r>
      <w:proofErr w:type="spellEnd"/>
      <w:r w:rsidRPr="009A1311">
        <w:t xml:space="preserve"> в </w:t>
      </w:r>
      <w:proofErr w:type="spellStart"/>
      <w:r w:rsidRPr="009A1311">
        <w:t>AuditLoggingMiddleware</w:t>
      </w:r>
      <w:proofErr w:type="spellEnd"/>
    </w:p>
    <w:p w14:paraId="65A46CE1" w14:textId="77777777" w:rsidR="00BB0FAB" w:rsidRPr="009A1311" w:rsidRDefault="009A1311" w:rsidP="00BB0FAB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Конфигурация хранения аудита проверена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/Data/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BankDbContext.cs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»: определён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DbSet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OnModelCreating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заданы ограничения на длину строковых полей (Action/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EntityType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EntityId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— до 100,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IpAddress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— до 45) и индексы по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Timestamp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а также составной индекс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UserId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+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Timestamp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». Это обеспечивает предсказуемость схемы данных и ускорение выборок аудита по пользователю и времени.</w:t>
      </w:r>
    </w:p>
    <w:p w14:paraId="7565ED2B" w14:textId="0950A0F6" w:rsidR="009A1311" w:rsidRPr="009A1311" w:rsidRDefault="00BB0FAB" w:rsidP="00BB0FAB">
      <w:pPr>
        <w:pStyle w:val="ae"/>
      </w:pPr>
      <w:r w:rsidRPr="00725777">
        <w:rPr>
          <w:noProof/>
        </w:rPr>
        <w:drawing>
          <wp:inline distT="0" distB="0" distL="0" distR="0" wp14:anchorId="78FB6D6A" wp14:editId="3BF7DADD">
            <wp:extent cx="3102083" cy="2423366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22431" cy="243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24 — Реализация </w:t>
      </w:r>
      <w:proofErr w:type="spellStart"/>
      <w:r w:rsidRPr="009A1311">
        <w:t>rate</w:t>
      </w:r>
      <w:proofErr w:type="spellEnd"/>
      <w:r w:rsidRPr="009A1311">
        <w:t xml:space="preserve"> </w:t>
      </w:r>
      <w:proofErr w:type="spellStart"/>
      <w:r w:rsidRPr="009A1311">
        <w:t>limiting</w:t>
      </w:r>
      <w:proofErr w:type="spellEnd"/>
      <w:r w:rsidRPr="009A1311">
        <w:t xml:space="preserve"> (100 запросов/60 секунд) и ответ 429</w:t>
      </w:r>
    </w:p>
    <w:p w14:paraId="3E8A0B16" w14:textId="77777777" w:rsidR="00BB0FAB" w:rsidRPr="007E6996" w:rsidRDefault="009A1311" w:rsidP="00BB0FAB">
      <w:pPr>
        <w:spacing w:after="0" w:line="240" w:lineRule="auto"/>
        <w:ind w:firstLine="709"/>
        <w:jc w:val="both"/>
        <w:rPr>
          <w:lang w:val="en-US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Ограничение запросов проверено в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r w:rsidR="007257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RateLimitingMiddleware.cs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». Реализован лимит 100 запросов на 60 секунд</w:t>
      </w:r>
      <w:r w:rsidR="00725777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При превышении лимита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возвращает статус 429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TooManyRequests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 и JSON-ответ фиксированного формата: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success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false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message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"Rate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limit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exceeded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Pr="007E6996">
        <w:rPr>
          <w:rFonts w:ascii="Times New Roman" w:eastAsia="Calibri" w:hAnsi="Times New Roman" w:cs="Times New Roman"/>
          <w:sz w:val="24"/>
          <w:szCs w:val="24"/>
          <w:lang w:val="en-US"/>
        </w:rPr>
        <w:t>Please try again later."», «errors = ["Too many requests</w:t>
      </w:r>
      <w:proofErr w:type="gramStart"/>
      <w:r w:rsidRPr="007E6996">
        <w:rPr>
          <w:rFonts w:ascii="Times New Roman" w:eastAsia="Calibri" w:hAnsi="Times New Roman" w:cs="Times New Roman"/>
          <w:sz w:val="24"/>
          <w:szCs w:val="24"/>
          <w:lang w:val="en-US"/>
        </w:rPr>
        <w:t>"]»</w:t>
      </w:r>
      <w:proofErr w:type="gramEnd"/>
      <w:r w:rsidRPr="007E6996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62488BA5" w14:textId="3F1F2B45" w:rsidR="009A1311" w:rsidRPr="007E6996" w:rsidRDefault="00BB0FAB" w:rsidP="00BB0FAB">
      <w:pPr>
        <w:pStyle w:val="ae"/>
        <w:rPr>
          <w:lang w:val="en-US"/>
        </w:rPr>
      </w:pPr>
      <w:r w:rsidRPr="00BB0FAB">
        <w:rPr>
          <w:noProof/>
        </w:rPr>
        <w:drawing>
          <wp:inline distT="0" distB="0" distL="0" distR="0" wp14:anchorId="6351AA00" wp14:editId="4EF39EFC">
            <wp:extent cx="5050656" cy="177769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56211" cy="17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6996">
        <w:rPr>
          <w:lang w:val="en-US"/>
        </w:rPr>
        <w:br/>
      </w:r>
      <w:r w:rsidRPr="009A1311">
        <w:t>Рисунок</w:t>
      </w:r>
      <w:r w:rsidRPr="007E6996">
        <w:rPr>
          <w:lang w:val="en-US"/>
        </w:rPr>
        <w:t xml:space="preserve"> 25 — </w:t>
      </w:r>
      <w:r w:rsidRPr="009A1311">
        <w:t>Записи</w:t>
      </w:r>
      <w:r w:rsidRPr="007E6996">
        <w:rPr>
          <w:lang w:val="en-US"/>
        </w:rPr>
        <w:t xml:space="preserve"> </w:t>
      </w:r>
      <w:r w:rsidRPr="009A1311">
        <w:t>аудита</w:t>
      </w:r>
      <w:r w:rsidRPr="007E6996">
        <w:rPr>
          <w:lang w:val="en-US"/>
        </w:rPr>
        <w:t xml:space="preserve"> </w:t>
      </w:r>
      <w:r w:rsidRPr="009A1311">
        <w:t>в</w:t>
      </w:r>
      <w:r w:rsidRPr="007E6996">
        <w:rPr>
          <w:lang w:val="en-US"/>
        </w:rPr>
        <w:t xml:space="preserve"> </w:t>
      </w:r>
      <w:r w:rsidRPr="009A1311">
        <w:t>таблице</w:t>
      </w:r>
      <w:r w:rsidRPr="007E6996">
        <w:rPr>
          <w:lang w:val="en-US"/>
        </w:rPr>
        <w:t xml:space="preserve"> </w:t>
      </w:r>
      <w:proofErr w:type="spellStart"/>
      <w:r w:rsidRPr="007E6996">
        <w:rPr>
          <w:lang w:val="en-US"/>
        </w:rPr>
        <w:t>AuditLogs</w:t>
      </w:r>
      <w:proofErr w:type="spellEnd"/>
      <w:r w:rsidRPr="007E6996">
        <w:rPr>
          <w:lang w:val="en-US"/>
        </w:rPr>
        <w:t xml:space="preserve"> </w:t>
      </w:r>
      <w:r w:rsidRPr="009A1311">
        <w:t>после</w:t>
      </w:r>
      <w:r w:rsidRPr="007E6996">
        <w:rPr>
          <w:lang w:val="en-US"/>
        </w:rPr>
        <w:t xml:space="preserve"> </w:t>
      </w:r>
      <w:r w:rsidRPr="009A1311">
        <w:t>вызовов</w:t>
      </w:r>
      <w:r w:rsidRPr="007E6996">
        <w:rPr>
          <w:lang w:val="en-US"/>
        </w:rPr>
        <w:t xml:space="preserve"> API</w:t>
      </w:r>
    </w:p>
    <w:p w14:paraId="68CA6B7F" w14:textId="7E2B00BF" w:rsidR="009A1311" w:rsidRPr="009A1311" w:rsidRDefault="009A1311" w:rsidP="00BB0FAB">
      <w:pPr>
        <w:spacing w:after="0" w:line="240" w:lineRule="auto"/>
        <w:ind w:firstLine="709"/>
        <w:jc w:val="both"/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Проверен порядок включения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 конвейер приложения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»: сначала подключается обработка ошибок, затем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limiting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 аудит, после чего включаются аутентификация и авторизация. Это обеспечивает корректное применение ограничения запросов и аудита для входящих запросов до выполнения бизнес-логики контроллеров.</w:t>
      </w:r>
    </w:p>
    <w:p w14:paraId="388ADCED" w14:textId="77777777" w:rsid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9A1311">
        <w:rPr>
          <w:rStyle w:val="ad"/>
        </w:rPr>
        <w:t xml:space="preserve">Проверены механизмы аудита запросов и </w:t>
      </w:r>
      <w:proofErr w:type="spellStart"/>
      <w:r w:rsidRPr="009A1311">
        <w:rPr>
          <w:rStyle w:val="ad"/>
        </w:rPr>
        <w:t>rate</w:t>
      </w:r>
      <w:proofErr w:type="spellEnd"/>
      <w:r w:rsidRPr="009A1311">
        <w:rPr>
          <w:rStyle w:val="ad"/>
        </w:rPr>
        <w:t xml:space="preserve"> </w:t>
      </w:r>
      <w:proofErr w:type="spellStart"/>
      <w:r w:rsidRPr="009A1311">
        <w:rPr>
          <w:rStyle w:val="ad"/>
        </w:rPr>
        <w:t>limiting</w:t>
      </w:r>
      <w:proofErr w:type="spellEnd"/>
      <w:r w:rsidRPr="009A1311">
        <w:rPr>
          <w:rStyle w:val="ad"/>
        </w:rPr>
        <w:t xml:space="preserve"> на уровне </w:t>
      </w:r>
      <w:proofErr w:type="spellStart"/>
      <w:r w:rsidRPr="009A1311">
        <w:rPr>
          <w:rStyle w:val="ad"/>
        </w:rPr>
        <w:t>middleware</w:t>
      </w:r>
      <w:proofErr w:type="spellEnd"/>
      <w:r w:rsidRPr="009A1311">
        <w:rPr>
          <w:rStyle w:val="ad"/>
        </w:rPr>
        <w:t xml:space="preserve">, подтверждён состав фиксируемых метаданных и формат ответа 429 при превышении лимитов. Верифицировано сохранение записей аудита в таблице </w:t>
      </w:r>
      <w:proofErr w:type="spellStart"/>
      <w:r w:rsidRPr="009A1311">
        <w:rPr>
          <w:rStyle w:val="ad"/>
        </w:rPr>
        <w:t>AuditLogs</w:t>
      </w:r>
      <w:proofErr w:type="spellEnd"/>
      <w:r w:rsidRPr="009A1311">
        <w:rPr>
          <w:rStyle w:val="ad"/>
        </w:rPr>
        <w:t xml:space="preserve"> и настройки индексов в </w:t>
      </w:r>
      <w:proofErr w:type="spellStart"/>
      <w:r w:rsidRPr="009A1311">
        <w:rPr>
          <w:rStyle w:val="ad"/>
        </w:rPr>
        <w:t>DbContext</w:t>
      </w:r>
      <w:proofErr w:type="spellEnd"/>
      <w:r w:rsidRPr="009A1311">
        <w:rPr>
          <w:rStyle w:val="ad"/>
        </w:rPr>
        <w:t>.</w:t>
      </w:r>
    </w:p>
    <w:p w14:paraId="1388AA07" w14:textId="77777777" w:rsidR="00725777" w:rsidRPr="009A1311" w:rsidRDefault="00725777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BF514B9" w14:textId="77777777" w:rsidR="00725777" w:rsidRDefault="009A1311" w:rsidP="00725777">
      <w:pPr>
        <w:pStyle w:val="4"/>
        <w:rPr>
          <w:rFonts w:eastAsia="Calibri"/>
        </w:rPr>
      </w:pPr>
      <w:r w:rsidRPr="009A1311">
        <w:rPr>
          <w:rFonts w:eastAsia="Calibri"/>
        </w:rPr>
        <w:lastRenderedPageBreak/>
        <w:t>24.12.2025</w:t>
      </w:r>
    </w:p>
    <w:p w14:paraId="08065DD8" w14:textId="0FB27116" w:rsidR="00725777" w:rsidRDefault="009A1311" w:rsidP="00725777">
      <w:pPr>
        <w:pStyle w:val="ac"/>
      </w:pPr>
      <w:r w:rsidRPr="00725777">
        <w:rPr>
          <w:b/>
          <w:bCs w:val="0"/>
        </w:rPr>
        <w:t>Тема:</w:t>
      </w:r>
      <w:r w:rsidRPr="009A1311">
        <w:t xml:space="preserve"> </w:t>
      </w:r>
      <w:r w:rsidR="00725777" w:rsidRPr="00CB17AC">
        <w:t>Практическая деятельность на предпр</w:t>
      </w:r>
      <w:r w:rsidR="00725777">
        <w:t>иятии (организации, учреждении).</w:t>
      </w:r>
      <w:r w:rsidR="00725777" w:rsidRPr="00CB17AC">
        <w:t xml:space="preserve"> </w:t>
      </w:r>
      <w:r w:rsidR="00725777">
        <w:t>Проектная деятельность (в</w:t>
      </w:r>
      <w:r w:rsidR="00725777" w:rsidRPr="00CB17AC">
        <w:t>ыполнение индивидуального задания</w:t>
      </w:r>
      <w:r w:rsidR="00725777">
        <w:t>).</w:t>
      </w:r>
    </w:p>
    <w:p w14:paraId="345CEC62" w14:textId="71F2BB3F" w:rsidR="009A1311" w:rsidRPr="009A1311" w:rsidRDefault="009A1311" w:rsidP="00725777">
      <w:pPr>
        <w:pStyle w:val="ac"/>
      </w:pPr>
      <w:r w:rsidRPr="009A1311">
        <w:rPr>
          <w:b/>
        </w:rPr>
        <w:t>Цель:</w:t>
      </w:r>
      <w:r w:rsidRPr="009A1311">
        <w:t xml:space="preserve"> </w:t>
      </w:r>
      <w:r w:rsidR="00725777">
        <w:rPr>
          <w:rStyle w:val="ad"/>
        </w:rPr>
        <w:t>п</w:t>
      </w:r>
      <w:r w:rsidRPr="009A1311">
        <w:rPr>
          <w:rStyle w:val="ad"/>
        </w:rPr>
        <w:t xml:space="preserve">роверить обработку исключений и унифицированный формат ошибок через </w:t>
      </w:r>
      <w:proofErr w:type="spellStart"/>
      <w:r w:rsidRPr="009A1311">
        <w:rPr>
          <w:rStyle w:val="ad"/>
        </w:rPr>
        <w:t>middleware</w:t>
      </w:r>
      <w:proofErr w:type="spellEnd"/>
      <w:r w:rsidRPr="009A1311">
        <w:rPr>
          <w:rStyle w:val="ad"/>
        </w:rPr>
        <w:t xml:space="preserve">. Подготовить итоговый свод готовых </w:t>
      </w:r>
      <w:proofErr w:type="spellStart"/>
      <w:r w:rsidRPr="009A1311">
        <w:rPr>
          <w:rStyle w:val="ad"/>
        </w:rPr>
        <w:t>эндпоинтов</w:t>
      </w:r>
      <w:proofErr w:type="spellEnd"/>
      <w:r w:rsidRPr="009A1311">
        <w:rPr>
          <w:rStyle w:val="ad"/>
        </w:rPr>
        <w:t xml:space="preserve"> и сценариев тестирования для фиксации состояния API.</w:t>
      </w:r>
    </w:p>
    <w:p w14:paraId="6BE52C1D" w14:textId="7777777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51DA3D6F" w14:textId="77777777" w:rsidR="009A1311" w:rsidRPr="009A1311" w:rsidRDefault="009A1311" w:rsidP="009A1311">
      <w:pPr>
        <w:numPr>
          <w:ilvl w:val="0"/>
          <w:numId w:val="2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Проанализировать реализацию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ErrorHandlingMiddleware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и сопоставление типов исключений с HTTP-кодами.</w:t>
      </w:r>
    </w:p>
    <w:p w14:paraId="3C73B08E" w14:textId="77777777" w:rsidR="009A1311" w:rsidRPr="009A1311" w:rsidRDefault="009A1311" w:rsidP="009A1311">
      <w:pPr>
        <w:numPr>
          <w:ilvl w:val="0"/>
          <w:numId w:val="2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Проверить согласованность формата ошибок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с форматом ответов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ApiResponse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в контроллерах.</w:t>
      </w:r>
    </w:p>
    <w:p w14:paraId="3D48FA46" w14:textId="77777777" w:rsidR="009A1311" w:rsidRPr="009A1311" w:rsidRDefault="009A1311" w:rsidP="009A1311">
      <w:pPr>
        <w:numPr>
          <w:ilvl w:val="0"/>
          <w:numId w:val="2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Верифицировать порядок подключения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и влияние порядка на результаты.</w:t>
      </w:r>
    </w:p>
    <w:p w14:paraId="33B61C3B" w14:textId="77777777" w:rsidR="009A1311" w:rsidRPr="009A1311" w:rsidRDefault="009A1311" w:rsidP="009A1311">
      <w:pPr>
        <w:numPr>
          <w:ilvl w:val="0"/>
          <w:numId w:val="2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Подготовить перечень готовых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эндпоинтов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по модулям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0AA1A057" w14:textId="77777777" w:rsidR="00725777" w:rsidRDefault="009A1311" w:rsidP="00725777">
      <w:pPr>
        <w:pStyle w:val="4"/>
        <w:rPr>
          <w:rFonts w:eastAsia="Calibri"/>
        </w:rPr>
      </w:pPr>
      <w:r w:rsidRPr="009A1311">
        <w:rPr>
          <w:rFonts w:eastAsia="Calibri"/>
        </w:rPr>
        <w:t>Ход работы:</w:t>
      </w:r>
    </w:p>
    <w:p w14:paraId="175D44A8" w14:textId="0E4F93BB" w:rsidR="00BB0FAB" w:rsidRPr="00BB0FAB" w:rsidRDefault="009A1311" w:rsidP="00BB0FAB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Проверена обработка ошибок на уровне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r w:rsidR="007257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ErrorHandlingMiddleware.cs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».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перехватывает исключения конвейера и формирует JSON-ответ единого вида: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success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false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message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9A1311">
        <w:rPr>
          <w:rFonts w:ascii="Times New Roman" w:eastAsia="Calibri" w:hAnsi="Times New Roman" w:cs="Times New Roman"/>
          <w:sz w:val="24"/>
          <w:szCs w:val="24"/>
        </w:rPr>
        <w:t>exception.Message</w:t>
      </w:r>
      <w:proofErr w:type="spellEnd"/>
      <w:proofErr w:type="gramEnd"/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errors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[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exception.Message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]». Сопоставление типов исключений с HTTP-кодами выполнено через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switch</w:t>
      </w:r>
      <w:proofErr w:type="spellEnd"/>
      <w:r w:rsidR="00725777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Pr="009A1311">
        <w:rPr>
          <w:rFonts w:ascii="Times New Roman" w:eastAsia="Calibri" w:hAnsi="Times New Roman" w:cs="Times New Roman"/>
          <w:sz w:val="24"/>
          <w:szCs w:val="24"/>
        </w:rPr>
        <w:t>Это обеспечивает централизованную выдачу ошибок для случаев, когда исключение не обработано в контроллере, и фиксирует единый контракт ошибки.</w:t>
      </w:r>
    </w:p>
    <w:p w14:paraId="11196C52" w14:textId="47CFE9F7" w:rsidR="00BB0FAB" w:rsidRPr="009A1311" w:rsidRDefault="00BB0FAB" w:rsidP="00BB0FAB">
      <w:pPr>
        <w:pStyle w:val="ae"/>
      </w:pPr>
      <w:r w:rsidRPr="00BB0FAB">
        <w:rPr>
          <w:noProof/>
        </w:rPr>
        <w:drawing>
          <wp:inline distT="0" distB="0" distL="0" distR="0" wp14:anchorId="08D896A6" wp14:editId="50DB48B4">
            <wp:extent cx="3568999" cy="2147670"/>
            <wp:effectExtent l="0" t="0" r="0" b="508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1653" cy="215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26 — </w:t>
      </w:r>
      <w:proofErr w:type="spellStart"/>
      <w:r w:rsidRPr="009A1311">
        <w:t>ErrorHandlingMiddleware</w:t>
      </w:r>
      <w:proofErr w:type="spellEnd"/>
      <w:r w:rsidRPr="009A1311">
        <w:t>: маппинг исключений и единый формат ошибки</w:t>
      </w:r>
    </w:p>
    <w:p w14:paraId="2585F33B" w14:textId="77777777" w:rsidR="00BB0FAB" w:rsidRDefault="009A1311" w:rsidP="00BB0FAB">
      <w:pPr>
        <w:pStyle w:val="ac"/>
      </w:pPr>
      <w:r w:rsidRPr="009A1311">
        <w:t>Согласованность форматов сопоставлена с DTO-обёрткой ответов «</w:t>
      </w:r>
      <w:proofErr w:type="spellStart"/>
      <w:r w:rsidRPr="009A1311">
        <w:t>ApiResponse</w:t>
      </w:r>
      <w:proofErr w:type="spellEnd"/>
      <w:r w:rsidRPr="009A1311">
        <w:t>» из «</w:t>
      </w:r>
      <w:proofErr w:type="spellStart"/>
      <w:r w:rsidRPr="009A1311">
        <w:t>WebBankAPI.Application</w:t>
      </w:r>
      <w:proofErr w:type="spellEnd"/>
      <w:r w:rsidRPr="009A1311">
        <w:t>/</w:t>
      </w:r>
      <w:proofErr w:type="spellStart"/>
      <w:r w:rsidRPr="009A1311">
        <w:t>DTOs</w:t>
      </w:r>
      <w:proofErr w:type="spellEnd"/>
      <w:r w:rsidRPr="009A1311">
        <w:t>/</w:t>
      </w:r>
      <w:proofErr w:type="spellStart"/>
      <w:r w:rsidRPr="009A1311">
        <w:t>Common.cs</w:t>
      </w:r>
      <w:proofErr w:type="spellEnd"/>
      <w:r w:rsidRPr="009A1311">
        <w:t>», используемой контроллерами для успешных ответов и части ошибок. В</w:t>
      </w:r>
      <w:r w:rsidRPr="009A1311">
        <w:rPr>
          <w:lang w:val="en-US"/>
        </w:rPr>
        <w:t xml:space="preserve"> «</w:t>
      </w:r>
      <w:proofErr w:type="spellStart"/>
      <w:r w:rsidRPr="009A1311">
        <w:rPr>
          <w:lang w:val="en-US"/>
        </w:rPr>
        <w:t>ApiResponse</w:t>
      </w:r>
      <w:proofErr w:type="spellEnd"/>
      <w:r w:rsidRPr="009A1311">
        <w:rPr>
          <w:lang w:val="en-US"/>
        </w:rPr>
        <w:t xml:space="preserve">» </w:t>
      </w:r>
      <w:r w:rsidRPr="009A1311">
        <w:t>предусмотрены</w:t>
      </w:r>
      <w:r w:rsidRPr="009A1311">
        <w:rPr>
          <w:lang w:val="en-US"/>
        </w:rPr>
        <w:t xml:space="preserve"> </w:t>
      </w:r>
      <w:r w:rsidRPr="009A1311">
        <w:t>поля</w:t>
      </w:r>
      <w:r w:rsidRPr="009A1311">
        <w:rPr>
          <w:lang w:val="en-US"/>
        </w:rPr>
        <w:t xml:space="preserve"> «Success», «Data», «Message», «Errors», </w:t>
      </w:r>
      <w:r w:rsidRPr="009A1311">
        <w:t>что</w:t>
      </w:r>
      <w:r w:rsidRPr="009A1311">
        <w:rPr>
          <w:lang w:val="en-US"/>
        </w:rPr>
        <w:t xml:space="preserve"> </w:t>
      </w:r>
      <w:r w:rsidRPr="009A1311">
        <w:t>коррелирует</w:t>
      </w:r>
      <w:r w:rsidRPr="009A1311">
        <w:rPr>
          <w:lang w:val="en-US"/>
        </w:rPr>
        <w:t xml:space="preserve"> </w:t>
      </w:r>
      <w:r w:rsidRPr="009A1311">
        <w:t>с</w:t>
      </w:r>
      <w:r w:rsidRPr="009A1311">
        <w:rPr>
          <w:lang w:val="en-US"/>
        </w:rPr>
        <w:t xml:space="preserve"> </w:t>
      </w:r>
      <w:r w:rsidRPr="009A1311">
        <w:t>именованием</w:t>
      </w:r>
      <w:r w:rsidRPr="009A1311">
        <w:rPr>
          <w:lang w:val="en-US"/>
        </w:rPr>
        <w:t xml:space="preserve"> </w:t>
      </w:r>
      <w:r w:rsidRPr="009A1311">
        <w:t>свойств</w:t>
      </w:r>
      <w:r w:rsidRPr="009A1311">
        <w:rPr>
          <w:lang w:val="en-US"/>
        </w:rPr>
        <w:t xml:space="preserve"> </w:t>
      </w:r>
      <w:r w:rsidRPr="009A1311">
        <w:t>в</w:t>
      </w:r>
      <w:r w:rsidRPr="009A1311">
        <w:rPr>
          <w:lang w:val="en-US"/>
        </w:rPr>
        <w:t xml:space="preserve"> middleware (success/message/errors). </w:t>
      </w:r>
      <w:r w:rsidRPr="009A1311">
        <w:t>Для выдачи страниц истории транзакций используется «</w:t>
      </w:r>
      <w:proofErr w:type="spellStart"/>
      <w:r w:rsidRPr="009A1311">
        <w:t>PagedResult</w:t>
      </w:r>
      <w:proofErr w:type="spellEnd"/>
      <w:r w:rsidRPr="009A1311">
        <w:t>» (</w:t>
      </w:r>
      <w:proofErr w:type="spellStart"/>
      <w:r w:rsidRPr="009A1311">
        <w:t>Items</w:t>
      </w:r>
      <w:proofErr w:type="spellEnd"/>
      <w:r w:rsidRPr="009A1311">
        <w:t>/</w:t>
      </w:r>
      <w:proofErr w:type="spellStart"/>
      <w:r w:rsidRPr="009A1311">
        <w:t>TotalCount</w:t>
      </w:r>
      <w:proofErr w:type="spellEnd"/>
      <w:r w:rsidRPr="009A1311">
        <w:t>/</w:t>
      </w:r>
      <w:proofErr w:type="spellStart"/>
      <w:r w:rsidRPr="009A1311">
        <w:t>PageNumber</w:t>
      </w:r>
      <w:proofErr w:type="spellEnd"/>
      <w:r w:rsidRPr="009A1311">
        <w:t>/</w:t>
      </w:r>
      <w:proofErr w:type="spellStart"/>
      <w:r w:rsidRPr="009A1311">
        <w:t>PageSize</w:t>
      </w:r>
      <w:proofErr w:type="spellEnd"/>
      <w:r w:rsidRPr="009A1311">
        <w:t xml:space="preserve">), что также отражено в итоговом перечне </w:t>
      </w:r>
      <w:proofErr w:type="spellStart"/>
      <w:r w:rsidRPr="009A1311">
        <w:t>эндпоинтов</w:t>
      </w:r>
      <w:proofErr w:type="spellEnd"/>
      <w:r w:rsidRPr="009A1311">
        <w:t xml:space="preserve"> и сценариях тестирования.</w:t>
      </w:r>
    </w:p>
    <w:p w14:paraId="2AFA6EBE" w14:textId="439B5431" w:rsidR="009A1311" w:rsidRPr="009A1311" w:rsidRDefault="00BB0FAB" w:rsidP="00BB0FAB">
      <w:pPr>
        <w:pStyle w:val="ae"/>
      </w:pPr>
      <w:r w:rsidRPr="00BB0FAB">
        <w:rPr>
          <w:noProof/>
        </w:rPr>
        <w:drawing>
          <wp:inline distT="0" distB="0" distL="0" distR="0" wp14:anchorId="1F357DB3" wp14:editId="62240275">
            <wp:extent cx="4299787" cy="1746990"/>
            <wp:effectExtent l="0" t="0" r="5715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18063" cy="175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27 — Пример унифицированного ответа об ошибке (400) в </w:t>
      </w:r>
      <w:proofErr w:type="spellStart"/>
      <w:r w:rsidRPr="009A1311">
        <w:t>Swagger</w:t>
      </w:r>
      <w:proofErr w:type="spellEnd"/>
    </w:p>
    <w:p w14:paraId="5A979992" w14:textId="77777777" w:rsidR="00BB0FAB" w:rsidRDefault="009A1311" w:rsidP="00BB0FAB">
      <w:pPr>
        <w:pStyle w:val="ac"/>
      </w:pPr>
      <w:r w:rsidRPr="009A1311">
        <w:t xml:space="preserve">Порядок </w:t>
      </w:r>
      <w:proofErr w:type="spellStart"/>
      <w:r w:rsidRPr="009A1311">
        <w:t>middleware</w:t>
      </w:r>
      <w:proofErr w:type="spellEnd"/>
      <w:r w:rsidRPr="009A1311">
        <w:t xml:space="preserve"> в «</w:t>
      </w:r>
      <w:proofErr w:type="spellStart"/>
      <w:r w:rsidRPr="009A1311">
        <w:t>WebBankAPI</w:t>
      </w:r>
      <w:proofErr w:type="spellEnd"/>
      <w:r w:rsidRPr="009A1311">
        <w:t>/</w:t>
      </w:r>
      <w:proofErr w:type="spellStart"/>
      <w:r w:rsidRPr="009A1311">
        <w:t>Program.cs</w:t>
      </w:r>
      <w:proofErr w:type="spellEnd"/>
      <w:r w:rsidRPr="009A1311">
        <w:t>» верифицирован по фактическим вызовам: «</w:t>
      </w:r>
      <w:proofErr w:type="spellStart"/>
      <w:proofErr w:type="gramStart"/>
      <w:r w:rsidRPr="009A1311">
        <w:t>UseMiddleware</w:t>
      </w:r>
      <w:proofErr w:type="spellEnd"/>
      <w:r w:rsidRPr="009A1311">
        <w:t>(</w:t>
      </w:r>
      <w:proofErr w:type="gramEnd"/>
      <w:r w:rsidRPr="009A1311">
        <w:t>)», затем «</w:t>
      </w:r>
      <w:proofErr w:type="spellStart"/>
      <w:r w:rsidRPr="009A1311">
        <w:t>UseMiddleware</w:t>
      </w:r>
      <w:proofErr w:type="spellEnd"/>
      <w:r w:rsidRPr="009A1311">
        <w:t>()», затем «</w:t>
      </w:r>
      <w:proofErr w:type="spellStart"/>
      <w:r w:rsidRPr="009A1311">
        <w:t>UseMiddleware</w:t>
      </w:r>
      <w:proofErr w:type="spellEnd"/>
      <w:r w:rsidRPr="009A1311">
        <w:t>()», далее «</w:t>
      </w:r>
      <w:proofErr w:type="spellStart"/>
      <w:r w:rsidRPr="009A1311">
        <w:t>UseAuthentication</w:t>
      </w:r>
      <w:proofErr w:type="spellEnd"/>
      <w:r w:rsidRPr="009A1311">
        <w:t>()» и «</w:t>
      </w:r>
      <w:proofErr w:type="spellStart"/>
      <w:r w:rsidRPr="009A1311">
        <w:t>UseAuthorization</w:t>
      </w:r>
      <w:proofErr w:type="spellEnd"/>
      <w:r w:rsidRPr="009A1311">
        <w:t xml:space="preserve">()». Сопоставлено ожидаемое поведение: при превышении лимита (429) запрос не доходит до контроллеров; при ошибках бизнес-логики, проброшенных исключениями, ответ формируется </w:t>
      </w:r>
      <w:proofErr w:type="spellStart"/>
      <w:r w:rsidRPr="009A1311">
        <w:t>ErrorHandlingMiddleware</w:t>
      </w:r>
      <w:proofErr w:type="spellEnd"/>
      <w:r w:rsidRPr="009A1311">
        <w:t>; при корректных запросах фиксируются записи аудита.</w:t>
      </w:r>
    </w:p>
    <w:p w14:paraId="647740B2" w14:textId="229D381C" w:rsidR="009A1311" w:rsidRPr="009A1311" w:rsidRDefault="00BB0FAB" w:rsidP="00BB0FAB">
      <w:pPr>
        <w:pStyle w:val="ae"/>
      </w:pPr>
      <w:r w:rsidRPr="00BB0FAB">
        <w:rPr>
          <w:noProof/>
        </w:rPr>
        <w:lastRenderedPageBreak/>
        <w:drawing>
          <wp:inline distT="0" distB="0" distL="0" distR="0" wp14:anchorId="38D12D1F" wp14:editId="35526367">
            <wp:extent cx="4728659" cy="2860068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50726" cy="287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28 — Фиксация перечня готовых </w:t>
      </w:r>
      <w:proofErr w:type="spellStart"/>
      <w:r w:rsidRPr="009A1311">
        <w:t>эндпоинтов</w:t>
      </w:r>
      <w:proofErr w:type="spellEnd"/>
      <w:r w:rsidRPr="009A1311">
        <w:t xml:space="preserve"> </w:t>
      </w:r>
      <w:proofErr w:type="spellStart"/>
      <w:r w:rsidRPr="009A1311">
        <w:t>BankAPI</w:t>
      </w:r>
      <w:proofErr w:type="spellEnd"/>
    </w:p>
    <w:p w14:paraId="4DF9C60E" w14:textId="7C31D932" w:rsidR="009A1311" w:rsidRPr="009A1311" w:rsidRDefault="009A1311" w:rsidP="0072577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Подготовлены итоговые материалы по готовым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эндпоинтам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на основании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Controllers</w:t>
      </w:r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AuthController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AccountsController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TransactionsController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9A1311">
        <w:rPr>
          <w:rFonts w:ascii="Times New Roman" w:eastAsia="Calibri" w:hAnsi="Times New Roman" w:cs="Times New Roman"/>
          <w:sz w:val="24"/>
          <w:szCs w:val="24"/>
        </w:rPr>
        <w:t>»</w:t>
      </w:r>
      <w:r w:rsidR="00725777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022FD551" w14:textId="7777777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Сформирован свод сценариев тестирования (фиксация в итоговых материалах без раскрытия секретов):</w:t>
      </w:r>
    </w:p>
    <w:p w14:paraId="001729D2" w14:textId="77777777" w:rsidR="009A1311" w:rsidRPr="009A1311" w:rsidRDefault="009A1311" w:rsidP="009A1311">
      <w:pPr>
        <w:numPr>
          <w:ilvl w:val="0"/>
          <w:numId w:val="2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200: корректная регистрация/вход, получение JWT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token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скрывается), выполнение операций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3AC02E9" w14:textId="77777777" w:rsidR="009A1311" w:rsidRPr="009A1311" w:rsidRDefault="009A1311" w:rsidP="009A1311">
      <w:pPr>
        <w:numPr>
          <w:ilvl w:val="0"/>
          <w:numId w:val="2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400: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невалидные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DTO (пустые обязательные поля, отрицательная/нулевая сумма, некорректная валюта длиной не 3).</w:t>
      </w:r>
    </w:p>
    <w:p w14:paraId="48F84FCC" w14:textId="77777777" w:rsidR="009A1311" w:rsidRPr="009A1311" w:rsidRDefault="009A1311" w:rsidP="009A1311">
      <w:pPr>
        <w:numPr>
          <w:ilvl w:val="0"/>
          <w:numId w:val="2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401: отсутствие/некорректный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Bearer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token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при обращении к защищённым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791A25F3" w14:textId="77777777" w:rsidR="009A1311" w:rsidRPr="009A1311" w:rsidRDefault="009A1311" w:rsidP="009A1311">
      <w:pPr>
        <w:numPr>
          <w:ilvl w:val="0"/>
          <w:numId w:val="2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404: запрос детализации по несуществующему счёту/ресурсу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KeyNotFoundException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).</w:t>
      </w:r>
    </w:p>
    <w:p w14:paraId="7B2EE5E4" w14:textId="77777777" w:rsidR="009A1311" w:rsidRPr="009A1311" w:rsidRDefault="009A1311" w:rsidP="009A1311">
      <w:pPr>
        <w:numPr>
          <w:ilvl w:val="0"/>
          <w:numId w:val="2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429: серия запросов выше лимита (100/60 сек) к одному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79C5083B" w14:textId="5D5C4DA3" w:rsidR="00BB0FAB" w:rsidRDefault="009A1311" w:rsidP="00BB0FAB">
      <w:pPr>
        <w:numPr>
          <w:ilvl w:val="0"/>
          <w:numId w:val="27"/>
        </w:numPr>
        <w:tabs>
          <w:tab w:val="num" w:pos="1021"/>
        </w:tabs>
        <w:spacing w:after="0" w:line="240" w:lineRule="auto"/>
        <w:ind w:left="0" w:firstLine="709"/>
        <w:jc w:val="both"/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500: проверка формата ответа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на неклассифицированных исключениях (без раскрытия внутренних данных).</w:t>
      </w:r>
    </w:p>
    <w:p w14:paraId="1999CCD0" w14:textId="634FEA33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Проверена обработка ошибок через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ErrorHandlingMiddleware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 подтверждён единый формат ответа для исключительных ситуаций. Подготовлены итоговые материалы: перечень реализованных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эндпоинтов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 свод сценариев тестирования</w:t>
      </w:r>
    </w:p>
    <w:p w14:paraId="4AD71F26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F1CC6B5" w14:textId="77777777" w:rsidR="00BB0FAB" w:rsidRPr="00BB0FAB" w:rsidRDefault="00BB0FAB" w:rsidP="00BB0FAB">
      <w:pPr>
        <w:pStyle w:val="4"/>
        <w:rPr>
          <w:rFonts w:eastAsia="Calibri"/>
        </w:rPr>
      </w:pPr>
      <w:r w:rsidRPr="00BB0FAB">
        <w:rPr>
          <w:rFonts w:eastAsia="Calibri"/>
        </w:rPr>
        <w:t>25.12.2025</w:t>
      </w:r>
    </w:p>
    <w:p w14:paraId="2CC8014E" w14:textId="5A027DCA" w:rsidR="00BB0FAB" w:rsidRPr="00BB0FAB" w:rsidRDefault="00BB0FAB" w:rsidP="00BB0FAB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B0FAB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BB0FAB">
        <w:rPr>
          <w:rFonts w:ascii="Times New Roman" w:eastAsia="Calibri" w:hAnsi="Times New Roman" w:cs="Times New Roman"/>
          <w:sz w:val="24"/>
          <w:szCs w:val="24"/>
        </w:rPr>
        <w:t xml:space="preserve"> Оформление отчетной документации по производственной практике</w:t>
      </w:r>
      <w:r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Pr="00BB0FAB">
        <w:rPr>
          <w:rFonts w:ascii="Times New Roman" w:eastAsia="Calibri" w:hAnsi="Times New Roman" w:cs="Times New Roman"/>
          <w:sz w:val="24"/>
          <w:szCs w:val="24"/>
        </w:rPr>
        <w:t>Дифференцированный зачет</w:t>
      </w:r>
      <w:r w:rsidRPr="00BB0FAB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</w:p>
    <w:p w14:paraId="3B53865F" w14:textId="62CD654D" w:rsidR="00BB0FAB" w:rsidRPr="00BB0FAB" w:rsidRDefault="00BB0FAB" w:rsidP="00BB0FAB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B0FAB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BB0FAB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4827A6">
        <w:rPr>
          <w:rFonts w:ascii="Times New Roman" w:eastAsia="Calibri" w:hAnsi="Times New Roman" w:cs="Times New Roman"/>
          <w:sz w:val="24"/>
          <w:szCs w:val="24"/>
        </w:rPr>
        <w:t>з</w:t>
      </w:r>
      <w:r w:rsidR="004827A6" w:rsidRPr="004827A6">
        <w:rPr>
          <w:rFonts w:ascii="Times New Roman" w:eastAsia="Calibri" w:hAnsi="Times New Roman" w:cs="Times New Roman"/>
          <w:sz w:val="24"/>
          <w:szCs w:val="24"/>
        </w:rPr>
        <w:t>авершить прохождение производственной практики путём обобщения и систематизации выполненных работ и полученных знаний, а также оформить итоговую отчётную документацию в соответствии с требованиями учебного заведения. Подготовить материалы для прохождения дифференцированного зачёта и подвести итоги практической деятельности, выполненной на базе предприятия.</w:t>
      </w:r>
    </w:p>
    <w:p w14:paraId="0E56AD47" w14:textId="77777777" w:rsidR="00BB0FAB" w:rsidRPr="00BB0FAB" w:rsidRDefault="00BB0FAB" w:rsidP="00BB0FAB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B0FAB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15DAADD1" w14:textId="6A764399" w:rsidR="004827A6" w:rsidRPr="004827A6" w:rsidRDefault="004827A6" w:rsidP="004827A6">
      <w:pPr>
        <w:numPr>
          <w:ilvl w:val="0"/>
          <w:numId w:val="2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Проверить полноту и корректность оформления всех разделов отчётной документации по производственной практике.</w:t>
      </w:r>
    </w:p>
    <w:p w14:paraId="300F296B" w14:textId="0BD9AF30" w:rsidR="004827A6" w:rsidRPr="004827A6" w:rsidRDefault="004827A6" w:rsidP="004827A6">
      <w:pPr>
        <w:numPr>
          <w:ilvl w:val="0"/>
          <w:numId w:val="2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Привести дневниковые записи и отчёты по дням к единому стилю и структуре в соответствии с календарно-тематическим планом.</w:t>
      </w:r>
    </w:p>
    <w:p w14:paraId="41EB7377" w14:textId="4D5927A3" w:rsidR="004827A6" w:rsidRPr="004827A6" w:rsidRDefault="004827A6" w:rsidP="004827A6">
      <w:pPr>
        <w:numPr>
          <w:ilvl w:val="0"/>
          <w:numId w:val="2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Систематизировать полученные в ходе практики знания и практический опыт.</w:t>
      </w:r>
    </w:p>
    <w:p w14:paraId="6407D853" w14:textId="6C2F8495" w:rsidR="004827A6" w:rsidRPr="004827A6" w:rsidRDefault="004827A6" w:rsidP="004827A6">
      <w:pPr>
        <w:numPr>
          <w:ilvl w:val="0"/>
          <w:numId w:val="2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Сформировать итоговые выводы по результатам выполненной практической деятельности.</w:t>
      </w:r>
    </w:p>
    <w:p w14:paraId="00163F90" w14:textId="3AB7AF7D" w:rsidR="004827A6" w:rsidRPr="00BB0FAB" w:rsidRDefault="004827A6" w:rsidP="004827A6">
      <w:pPr>
        <w:numPr>
          <w:ilvl w:val="0"/>
          <w:numId w:val="2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Подготовиться к дифференцированному зачёту на основе материалов производственной практики.</w:t>
      </w:r>
    </w:p>
    <w:p w14:paraId="7A230C0B" w14:textId="77777777" w:rsidR="00BB0FAB" w:rsidRDefault="00BB0FAB" w:rsidP="00BB0FAB">
      <w:pPr>
        <w:pStyle w:val="4"/>
        <w:rPr>
          <w:rFonts w:eastAsia="Calibri"/>
        </w:rPr>
      </w:pPr>
      <w:r w:rsidRPr="00BB0FAB">
        <w:rPr>
          <w:rFonts w:eastAsia="Calibri"/>
        </w:rPr>
        <w:t>Ход работы:</w:t>
      </w:r>
    </w:p>
    <w:p w14:paraId="41EA1530" w14:textId="77777777" w:rsidR="004827A6" w:rsidRPr="004827A6" w:rsidRDefault="004827A6" w:rsidP="00482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В заключительный день производственной практики выполнены работы по обобщению и систематизации материалов, накопленных за весь период практики. Основной объём времени был посвящён оформлению итоговой отчётной документации, включающей дневник практики, отчёты по каждому дню, календарно-тематический план, описание индивидуального задания и итоговые выводы.</w:t>
      </w:r>
    </w:p>
    <w:p w14:paraId="4C3BB498" w14:textId="77777777" w:rsidR="004827A6" w:rsidRPr="004827A6" w:rsidRDefault="004827A6" w:rsidP="00482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На начальном этапе была проведена проверка полноты заполнения всех разделов отчёта и соответствия содержания установленным требованиям. Особое внимание уделялось логической последователь</w:t>
      </w:r>
      <w:r w:rsidRPr="004827A6">
        <w:rPr>
          <w:rFonts w:ascii="Times New Roman" w:eastAsia="Calibri" w:hAnsi="Times New Roman" w:cs="Times New Roman"/>
          <w:sz w:val="24"/>
          <w:szCs w:val="24"/>
        </w:rPr>
        <w:lastRenderedPageBreak/>
        <w:t>ности изложения, соответствию тем ежедневных отчётов календарно-тематическому плану, а также единообразию терминологии и официально-делового стиля текста. Формулировки были уточнены и приведены к нейтральному, формальному виду, принятому для отчётной документации.</w:t>
      </w:r>
    </w:p>
    <w:p w14:paraId="298C031D" w14:textId="77777777" w:rsidR="004827A6" w:rsidRPr="004827A6" w:rsidRDefault="004827A6" w:rsidP="00482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Далее выполнена систематизация знаний и практического опыта, полученных в ходе прохождения практики. Были обобщены основные направления деятельности, с которыми удалось ознакомиться: использование информационных систем предприятия, выполнение производственных и вспомогательных задач, изучение принципов организации работы, а также требований к обработке и хранению информации. Полученные сведения были структурированы и отражены в итоговой части отчёта.</w:t>
      </w:r>
    </w:p>
    <w:p w14:paraId="7B60257B" w14:textId="77777777" w:rsidR="004827A6" w:rsidRPr="004827A6" w:rsidRDefault="004827A6" w:rsidP="00482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На завершающем этапе осуществлена подготовка к дифференцированному зачёту. Повторены ключевые вопросы, связанные с прохождением производственной практики, особенностями деятельности предприятия и применением информационных технологий в его работе. Подведены итоги выполненной практической деятельности и зафиксированы результаты, достигнутые в ходе практики.</w:t>
      </w:r>
    </w:p>
    <w:p w14:paraId="328AD77F" w14:textId="4BA06225" w:rsidR="004827A6" w:rsidRPr="004827A6" w:rsidRDefault="004827A6" w:rsidP="00482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r w:rsidRPr="004827A6">
        <w:rPr>
          <w:rFonts w:ascii="Times New Roman" w:eastAsia="Calibri" w:hAnsi="Times New Roman" w:cs="Times New Roman"/>
          <w:sz w:val="24"/>
          <w:szCs w:val="24"/>
        </w:rPr>
        <w:t>Производственная практика завершена в полном объёме. Все поставленные задачи выполнены, а полученные в ходе практики знания и навыки систематизированы и оформлены в виде итоговой отчётной документации. Отчёт отражает содержание и результаты практической деятельности и подтверждает сформированные профессиональные компетенции. Материалы подготовлены для представления и прохождения дифференцированного зачёта.</w:t>
      </w:r>
    </w:p>
    <w:p w14:paraId="55F09680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CCF43E7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6F15DE6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A189F61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1809287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F4AAD75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EB9C8C0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FFB9B51" w14:textId="5199D10A" w:rsidR="00D1288C" w:rsidRDefault="00EA7578" w:rsidP="004827A6">
      <w:pPr>
        <w:rPr>
          <w:rFonts w:ascii="Times New Roman" w:hAnsi="Times New Roman" w:cs="Times New Roman"/>
          <w:sz w:val="24"/>
          <w:szCs w:val="24"/>
        </w:rPr>
      </w:pPr>
      <w:r w:rsidRPr="000C0C8A"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62824C90" w14:textId="77777777" w:rsidR="00D1288C" w:rsidRPr="007D0C47" w:rsidRDefault="00D1288C" w:rsidP="007D0C47">
      <w:pPr>
        <w:pStyle w:val="4"/>
        <w:rPr>
          <w:sz w:val="28"/>
          <w:szCs w:val="32"/>
        </w:rPr>
      </w:pPr>
      <w:r w:rsidRPr="007D0C47">
        <w:rPr>
          <w:sz w:val="28"/>
          <w:szCs w:val="32"/>
        </w:rPr>
        <w:lastRenderedPageBreak/>
        <w:t>Индивидуальное задание</w:t>
      </w:r>
    </w:p>
    <w:p w14:paraId="2A94C3F2" w14:textId="77777777" w:rsidR="007D0C47" w:rsidRPr="007D0C47" w:rsidRDefault="007D0C47" w:rsidP="007D0C47">
      <w:pPr>
        <w:pStyle w:val="ac"/>
      </w:pPr>
      <w:r w:rsidRPr="007D0C47">
        <w:t>В рамках индивидуального задания выполнена разработка учебного веб-приложения «</w:t>
      </w:r>
      <w:proofErr w:type="spellStart"/>
      <w:r w:rsidRPr="007D0C47">
        <w:t>WebPracticalProject</w:t>
      </w:r>
      <w:proofErr w:type="spellEnd"/>
      <w:r w:rsidRPr="007D0C47">
        <w:t xml:space="preserve">» — сайта «Каталог музыкальных инструментов с прокатом» на ASP.NET Core MVC. Архитектура решения реализована в виде чистого разбиения на слои: </w:t>
      </w:r>
      <w:proofErr w:type="spellStart"/>
      <w:r w:rsidRPr="007D0C47">
        <w:t>WebPracticalProject</w:t>
      </w:r>
      <w:proofErr w:type="spellEnd"/>
      <w:r w:rsidRPr="007D0C47">
        <w:t xml:space="preserve"> (MVC) → Service → DAL → Domain. В MVC-слое сосредоточены маршрутизация, контроллеры и </w:t>
      </w:r>
      <w:proofErr w:type="spellStart"/>
      <w:r w:rsidRPr="007D0C47">
        <w:t>Razor</w:t>
      </w:r>
      <w:proofErr w:type="spellEnd"/>
      <w:r w:rsidRPr="007D0C47">
        <w:t>-представления (</w:t>
      </w:r>
      <w:proofErr w:type="spellStart"/>
      <w:r w:rsidRPr="007D0C47">
        <w:t>Views</w:t>
      </w:r>
      <w:proofErr w:type="spellEnd"/>
      <w:r w:rsidRPr="007D0C47">
        <w:t>), слой Service содержит прикладные сценарии и модели передачи данных (VM/DTO), DAL отвечает за доступ к данным, Domain фиксирует основные сущности и правила предметной области. В индивидуальном задании акцент сделан на пользовательском интерфейсе и структуре представлений, так как подтверждение функциональности оформляется скриншотами.</w:t>
      </w:r>
    </w:p>
    <w:p w14:paraId="282DE1A6" w14:textId="5AF4825E" w:rsidR="007D0C47" w:rsidRPr="007D0C47" w:rsidRDefault="007D0C47" w:rsidP="007E6996">
      <w:pPr>
        <w:pStyle w:val="ae"/>
      </w:pPr>
      <w:r w:rsidRPr="007D0C47">
        <w:rPr>
          <w:noProof/>
        </w:rPr>
        <w:drawing>
          <wp:inline distT="0" distB="0" distL="0" distR="0" wp14:anchorId="713A2EEE" wp14:editId="444F9969">
            <wp:extent cx="5823468" cy="3127771"/>
            <wp:effectExtent l="0" t="0" r="635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27550" cy="312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C47">
        <w:br/>
        <w:t>Рисунок 1 — Главная страница (</w:t>
      </w:r>
      <w:proofErr w:type="spellStart"/>
      <w:r w:rsidRPr="007D0C47">
        <w:t>Views</w:t>
      </w:r>
      <w:proofErr w:type="spellEnd"/>
      <w:r w:rsidRPr="007D0C47">
        <w:t>/Home/</w:t>
      </w:r>
      <w:proofErr w:type="spellStart"/>
      <w:r w:rsidRPr="007D0C47">
        <w:t>Index.cshtml</w:t>
      </w:r>
      <w:proofErr w:type="spellEnd"/>
      <w:r w:rsidRPr="007D0C47">
        <w:t>)</w:t>
      </w:r>
    </w:p>
    <w:p w14:paraId="033662C4" w14:textId="77777777" w:rsidR="007D0C47" w:rsidRPr="007D0C47" w:rsidRDefault="007D0C47" w:rsidP="007D0C47">
      <w:pPr>
        <w:pStyle w:val="ac"/>
      </w:pPr>
      <w:r w:rsidRPr="007D0C47">
        <w:t>Главная страница (</w:t>
      </w:r>
      <w:proofErr w:type="spellStart"/>
      <w:r w:rsidRPr="007D0C47">
        <w:t>Views</w:t>
      </w:r>
      <w:proofErr w:type="spellEnd"/>
      <w:r w:rsidRPr="007D0C47">
        <w:t>/Home/</w:t>
      </w:r>
      <w:proofErr w:type="spellStart"/>
      <w:r w:rsidRPr="007D0C47">
        <w:t>Index.cshtml</w:t>
      </w:r>
      <w:proofErr w:type="spellEnd"/>
      <w:r w:rsidRPr="007D0C47">
        <w:t xml:space="preserve">) выполнена в виде </w:t>
      </w:r>
      <w:proofErr w:type="spellStart"/>
      <w:r w:rsidRPr="007D0C47">
        <w:t>лендинга</w:t>
      </w:r>
      <w:proofErr w:type="spellEnd"/>
      <w:r w:rsidRPr="007D0C47">
        <w:t xml:space="preserve"> с информационными секциями и формой обратной связи. На уровне представления реализованы корректные поля ввода для контактных данных (включая </w:t>
      </w:r>
      <w:proofErr w:type="spellStart"/>
      <w:r w:rsidRPr="007D0C47">
        <w:t>email</w:t>
      </w:r>
      <w:proofErr w:type="spellEnd"/>
      <w:r w:rsidRPr="007D0C47">
        <w:t xml:space="preserve">), обязательность заполнения и согласие на обработку данных; отправка обращения выполняется POST-запросом в контроллер, при этом форма использует </w:t>
      </w:r>
      <w:proofErr w:type="spellStart"/>
      <w:r w:rsidRPr="007D0C47">
        <w:t>антифрод</w:t>
      </w:r>
      <w:proofErr w:type="spellEnd"/>
      <w:r w:rsidRPr="007D0C47">
        <w:t>-защиту через @Html.AntiForgeryToken(). Структура страницы построена на адаптивной верстке (</w:t>
      </w:r>
      <w:proofErr w:type="spellStart"/>
      <w:r w:rsidRPr="007D0C47">
        <w:t>Bootstrap</w:t>
      </w:r>
      <w:proofErr w:type="spellEnd"/>
      <w:r w:rsidRPr="007D0C47">
        <w:t>), что позволяет сохранять читаемость блоков при изменении ширины экрана.</w:t>
      </w:r>
    </w:p>
    <w:p w14:paraId="5877BB4A" w14:textId="77777777" w:rsidR="007D0C47" w:rsidRPr="007D0C47" w:rsidRDefault="007D0C47" w:rsidP="007D0C47">
      <w:pPr>
        <w:pStyle w:val="ac"/>
      </w:pPr>
      <w:r w:rsidRPr="007D0C47">
        <w:t xml:space="preserve">Общая компоновка страниц унифицирована через макет </w:t>
      </w:r>
      <w:proofErr w:type="spellStart"/>
      <w:r w:rsidRPr="007D0C47">
        <w:t>Views</w:t>
      </w:r>
      <w:proofErr w:type="spellEnd"/>
      <w:r w:rsidRPr="007D0C47">
        <w:t>/</w:t>
      </w:r>
      <w:proofErr w:type="spellStart"/>
      <w:r w:rsidRPr="007D0C47">
        <w:t>Shared</w:t>
      </w:r>
      <w:proofErr w:type="spellEnd"/>
      <w:r w:rsidRPr="007D0C47">
        <w:t>/_</w:t>
      </w:r>
      <w:proofErr w:type="spellStart"/>
      <w:r w:rsidRPr="007D0C47">
        <w:t>Layout.cshtml</w:t>
      </w:r>
      <w:proofErr w:type="spellEnd"/>
      <w:r w:rsidRPr="007D0C47">
        <w:t>: в нём размещены верхняя навигация, подключение стилей и иконок, а также модальные окна входа/регистрации, доступные из любого раздела сайта. В макете предусмотрена условная отрисовка элементов интерфейса в зависимости от факта аутентификации и роли пользователя (например, появление пунктов «Профиль», «Мои аренды», а также ссылок административного раздела для ролей admin/</w:t>
      </w:r>
      <w:proofErr w:type="spellStart"/>
      <w:r w:rsidRPr="007D0C47">
        <w:t>manager</w:t>
      </w:r>
      <w:proofErr w:type="spellEnd"/>
      <w:r w:rsidRPr="007D0C47">
        <w:t>). Такое решение снижает дублирование кода и обеспечивает одинаковое поведение навигации для всех страниц приложения.</w:t>
      </w:r>
    </w:p>
    <w:p w14:paraId="0458E7AC" w14:textId="40AFA525" w:rsidR="007D0C47" w:rsidRPr="007D0C47" w:rsidRDefault="007E6996" w:rsidP="007E6996">
      <w:pPr>
        <w:pStyle w:val="ae"/>
      </w:pPr>
      <w:r w:rsidRPr="007E6996">
        <w:drawing>
          <wp:inline distT="0" distB="0" distL="0" distR="0" wp14:anchorId="2D5F60C6" wp14:editId="79E5FDCB">
            <wp:extent cx="4916197" cy="2646289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22683" cy="26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C47" w:rsidRPr="007D0C47">
        <w:br/>
        <w:t>Рисунок 2 — Каталог инструментов с фильтрами и пагинацией (</w:t>
      </w:r>
      <w:proofErr w:type="spellStart"/>
      <w:r w:rsidR="007D0C47" w:rsidRPr="007D0C47">
        <w:t>Views</w:t>
      </w:r>
      <w:proofErr w:type="spellEnd"/>
      <w:r w:rsidR="007D0C47" w:rsidRPr="007D0C47">
        <w:t>/</w:t>
      </w:r>
      <w:proofErr w:type="spellStart"/>
      <w:r w:rsidR="007D0C47" w:rsidRPr="007D0C47">
        <w:t>Catalog</w:t>
      </w:r>
      <w:proofErr w:type="spellEnd"/>
      <w:r w:rsidR="007D0C47" w:rsidRPr="007D0C47">
        <w:t>/</w:t>
      </w:r>
      <w:proofErr w:type="spellStart"/>
      <w:r w:rsidR="007D0C47" w:rsidRPr="007D0C47">
        <w:t>Index.cshtml</w:t>
      </w:r>
      <w:proofErr w:type="spellEnd"/>
      <w:r w:rsidR="007D0C47" w:rsidRPr="007D0C47">
        <w:t>)</w:t>
      </w:r>
    </w:p>
    <w:p w14:paraId="61BC572C" w14:textId="77777777" w:rsidR="007D0C47" w:rsidRPr="007D0C47" w:rsidRDefault="007D0C47" w:rsidP="007D0C47">
      <w:pPr>
        <w:pStyle w:val="ac"/>
      </w:pPr>
      <w:r w:rsidRPr="007D0C47">
        <w:lastRenderedPageBreak/>
        <w:t>Основной пользовательский сценарий начинается с раздела каталога (</w:t>
      </w:r>
      <w:proofErr w:type="spellStart"/>
      <w:r w:rsidRPr="007D0C47">
        <w:t>Views</w:t>
      </w:r>
      <w:proofErr w:type="spellEnd"/>
      <w:r w:rsidRPr="007D0C47">
        <w:t>/</w:t>
      </w:r>
      <w:proofErr w:type="spellStart"/>
      <w:r w:rsidRPr="007D0C47">
        <w:t>Catalog</w:t>
      </w:r>
      <w:proofErr w:type="spellEnd"/>
      <w:r w:rsidRPr="007D0C47">
        <w:t>/</w:t>
      </w:r>
      <w:proofErr w:type="spellStart"/>
      <w:r w:rsidRPr="007D0C47">
        <w:t>Index.cshtml</w:t>
      </w:r>
      <w:proofErr w:type="spellEnd"/>
      <w:r w:rsidRPr="007D0C47">
        <w:t>), который отображает список инструментов с поддержкой фильтрации и сортировки. Представление принимает постраничные данные и выводит карточки позиций, одновременно сохраняя параметры запроса в ссылках пагинации и в UI-элементах управления (чтобы при перелистывании не терялись фильтры). Для каждой позиции выводится краткая информация и визуальные индикаторы состояния (например, недоступность/скрытость, признак «популярное»), что позволяет пользователю быстро оценить, какие инструменты доступны для аренды, а какие — нет.</w:t>
      </w:r>
    </w:p>
    <w:p w14:paraId="11691AD7" w14:textId="68D87E08" w:rsidR="007D0C47" w:rsidRPr="007D0C47" w:rsidRDefault="007E6996" w:rsidP="007E6996">
      <w:pPr>
        <w:pStyle w:val="ae"/>
      </w:pPr>
      <w:r w:rsidRPr="007E6996">
        <w:drawing>
          <wp:inline distT="0" distB="0" distL="0" distR="0" wp14:anchorId="5467F01E" wp14:editId="1F5B80C5">
            <wp:extent cx="5272901" cy="2312946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1021"/>
                    <a:stretch/>
                  </pic:blipFill>
                  <pic:spPr bwMode="auto">
                    <a:xfrm>
                      <a:off x="0" y="0"/>
                      <a:ext cx="5290298" cy="2320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D0C47" w:rsidRPr="007D0C47">
        <w:br/>
        <w:t>Рисунок 3 — Карточка инструмента (</w:t>
      </w:r>
      <w:proofErr w:type="spellStart"/>
      <w:r w:rsidR="007D0C47" w:rsidRPr="007D0C47">
        <w:t>Views</w:t>
      </w:r>
      <w:proofErr w:type="spellEnd"/>
      <w:r w:rsidR="007D0C47" w:rsidRPr="007D0C47">
        <w:t>/</w:t>
      </w:r>
      <w:proofErr w:type="spellStart"/>
      <w:r w:rsidR="007D0C47" w:rsidRPr="007D0C47">
        <w:t>Catalog</w:t>
      </w:r>
      <w:proofErr w:type="spellEnd"/>
      <w:r w:rsidR="007D0C47" w:rsidRPr="007D0C47">
        <w:t>/</w:t>
      </w:r>
      <w:proofErr w:type="spellStart"/>
      <w:r w:rsidR="007D0C47" w:rsidRPr="007D0C47">
        <w:t>Details.cshtml</w:t>
      </w:r>
      <w:proofErr w:type="spellEnd"/>
      <w:r w:rsidR="007D0C47" w:rsidRPr="007D0C47">
        <w:t>)</w:t>
      </w:r>
    </w:p>
    <w:p w14:paraId="08375425" w14:textId="77777777" w:rsidR="007D0C47" w:rsidRPr="007D0C47" w:rsidRDefault="007D0C47" w:rsidP="007D0C47">
      <w:pPr>
        <w:pStyle w:val="ac"/>
      </w:pPr>
      <w:r w:rsidRPr="007D0C47">
        <w:t>Переход на детальную карточку инструмента (</w:t>
      </w:r>
      <w:proofErr w:type="spellStart"/>
      <w:r w:rsidRPr="007D0C47">
        <w:t>Views</w:t>
      </w:r>
      <w:proofErr w:type="spellEnd"/>
      <w:r w:rsidRPr="007D0C47">
        <w:t>/</w:t>
      </w:r>
      <w:proofErr w:type="spellStart"/>
      <w:r w:rsidRPr="007D0C47">
        <w:t>Catalog</w:t>
      </w:r>
      <w:proofErr w:type="spellEnd"/>
      <w:r w:rsidRPr="007D0C47">
        <w:t>/</w:t>
      </w:r>
      <w:proofErr w:type="spellStart"/>
      <w:r w:rsidRPr="007D0C47">
        <w:t>Details.cshtml</w:t>
      </w:r>
      <w:proofErr w:type="spellEnd"/>
      <w:r w:rsidRPr="007D0C47">
        <w:t>) реализует сценарий «просмотр конкретного товара». В представлении отображаются основные атрибуты инструмента (категория, бренд, стоимость/сутки, описание, статус доступности). Также предусмотрены элементы навигации (например, хлебные крошки), чтобы пользователь мог вернуться в каталог и продолжить выбор. Кнопка перехода к оформлению аренды (CTA) логически завязана на доступность инструмента: при недоступном статусе интерфейс ограничивает действие и показывает пользователю причину.</w:t>
      </w:r>
    </w:p>
    <w:p w14:paraId="4DA3BF18" w14:textId="004A0D0C" w:rsidR="007D0C47" w:rsidRPr="007D0C47" w:rsidRDefault="007E6996" w:rsidP="007E6996">
      <w:pPr>
        <w:pStyle w:val="ae"/>
      </w:pPr>
      <w:r w:rsidRPr="007E6996">
        <w:drawing>
          <wp:inline distT="0" distB="0" distL="0" distR="0" wp14:anchorId="33E3408E" wp14:editId="1C88680B">
            <wp:extent cx="5393469" cy="1952791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10791" cy="195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C47" w:rsidRPr="007D0C47">
        <w:br/>
        <w:t>Рисунок 4 — Оформление аренды (</w:t>
      </w:r>
      <w:proofErr w:type="spellStart"/>
      <w:r w:rsidR="007D0C47" w:rsidRPr="007D0C47">
        <w:t>Views</w:t>
      </w:r>
      <w:proofErr w:type="spellEnd"/>
      <w:r w:rsidR="007D0C47" w:rsidRPr="007D0C47">
        <w:t>/</w:t>
      </w:r>
      <w:proofErr w:type="spellStart"/>
      <w:r w:rsidR="007D0C47" w:rsidRPr="007D0C47">
        <w:t>Rentals</w:t>
      </w:r>
      <w:proofErr w:type="spellEnd"/>
      <w:r w:rsidR="007D0C47" w:rsidRPr="007D0C47">
        <w:t>/</w:t>
      </w:r>
      <w:proofErr w:type="spellStart"/>
      <w:r w:rsidR="007D0C47" w:rsidRPr="007D0C47">
        <w:t>Create.cshtml</w:t>
      </w:r>
      <w:proofErr w:type="spellEnd"/>
      <w:r w:rsidR="007D0C47" w:rsidRPr="007D0C47">
        <w:t>)</w:t>
      </w:r>
    </w:p>
    <w:p w14:paraId="1DE6E9A4" w14:textId="77777777" w:rsidR="007D0C47" w:rsidRPr="007D0C47" w:rsidRDefault="007D0C47" w:rsidP="007D0C47">
      <w:pPr>
        <w:pStyle w:val="ac"/>
      </w:pPr>
      <w:r w:rsidRPr="007D0C47">
        <w:t>Оформление проката вынесено на отдельную страницу (</w:t>
      </w:r>
      <w:proofErr w:type="spellStart"/>
      <w:r w:rsidRPr="007D0C47">
        <w:t>Views</w:t>
      </w:r>
      <w:proofErr w:type="spellEnd"/>
      <w:r w:rsidRPr="007D0C47">
        <w:t>/</w:t>
      </w:r>
      <w:proofErr w:type="spellStart"/>
      <w:r w:rsidRPr="007D0C47">
        <w:t>Rentals</w:t>
      </w:r>
      <w:proofErr w:type="spellEnd"/>
      <w:r w:rsidRPr="007D0C47">
        <w:t>/</w:t>
      </w:r>
      <w:proofErr w:type="spellStart"/>
      <w:r w:rsidRPr="007D0C47">
        <w:t>Create.cshtml</w:t>
      </w:r>
      <w:proofErr w:type="spellEnd"/>
      <w:r w:rsidRPr="007D0C47">
        <w:t xml:space="preserve">), где пользователь задаёт период аренды. В интерфейсе применяются ограничения на ввод дат (включая минимально допустимую дату/время) и проверка корректности диапазона (начало/конец). На клиентской стороне добавлена вспомогательная логика предварительного расчёта длительности и стоимости аренды, что повышает прозрачность условий до отправки формы. Если пользователь не авторизован, страница не имитирует оформление «впустую», а корректно переводит в сценарий входа/регистрации (через модальные окна, подключённые в </w:t>
      </w:r>
      <w:proofErr w:type="spellStart"/>
      <w:r w:rsidRPr="007D0C47">
        <w:t>Layout</w:t>
      </w:r>
      <w:proofErr w:type="spellEnd"/>
      <w:r w:rsidRPr="007D0C47">
        <w:t>), после чего пользователь возвращается к целевому действию.</w:t>
      </w:r>
    </w:p>
    <w:p w14:paraId="3E9DFDF6" w14:textId="33828360" w:rsidR="007D0C47" w:rsidRPr="007D0C47" w:rsidRDefault="007E6996" w:rsidP="007E6996">
      <w:pPr>
        <w:pStyle w:val="ae"/>
      </w:pPr>
      <w:r w:rsidRPr="007E6996">
        <w:lastRenderedPageBreak/>
        <w:drawing>
          <wp:inline distT="0" distB="0" distL="0" distR="0" wp14:anchorId="30F6D118" wp14:editId="4D5CC8FC">
            <wp:extent cx="5273514" cy="2839105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90673" cy="284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C47" w:rsidRPr="007D0C47">
        <w:br/>
        <w:t>Рисунок 5 — Профиль и блок сообщений/действий (</w:t>
      </w:r>
      <w:proofErr w:type="spellStart"/>
      <w:r w:rsidR="007D0C47" w:rsidRPr="007D0C47">
        <w:t>Views</w:t>
      </w:r>
      <w:proofErr w:type="spellEnd"/>
      <w:r w:rsidR="007D0C47" w:rsidRPr="007D0C47">
        <w:t>/</w:t>
      </w:r>
      <w:proofErr w:type="spellStart"/>
      <w:r w:rsidR="007D0C47" w:rsidRPr="007D0C47">
        <w:t>Account</w:t>
      </w:r>
      <w:proofErr w:type="spellEnd"/>
      <w:r w:rsidR="007D0C47" w:rsidRPr="007D0C47">
        <w:t>/</w:t>
      </w:r>
      <w:proofErr w:type="spellStart"/>
      <w:r w:rsidR="007D0C47" w:rsidRPr="007D0C47">
        <w:t>Profile.cshtml</w:t>
      </w:r>
      <w:proofErr w:type="spellEnd"/>
      <w:r w:rsidR="007D0C47" w:rsidRPr="007D0C47">
        <w:t>)</w:t>
      </w:r>
    </w:p>
    <w:p w14:paraId="4E24A7D9" w14:textId="77777777" w:rsidR="007D0C47" w:rsidRPr="007D0C47" w:rsidRDefault="007D0C47" w:rsidP="007D0C47">
      <w:pPr>
        <w:pStyle w:val="ac"/>
      </w:pPr>
      <w:r w:rsidRPr="007D0C47">
        <w:t xml:space="preserve">Личный кабинет реализован в представлении </w:t>
      </w:r>
      <w:proofErr w:type="spellStart"/>
      <w:r w:rsidRPr="007D0C47">
        <w:t>Views</w:t>
      </w:r>
      <w:proofErr w:type="spellEnd"/>
      <w:r w:rsidRPr="007D0C47">
        <w:t>/</w:t>
      </w:r>
      <w:proofErr w:type="spellStart"/>
      <w:r w:rsidRPr="007D0C47">
        <w:t>Account</w:t>
      </w:r>
      <w:proofErr w:type="spellEnd"/>
      <w:r w:rsidRPr="007D0C47">
        <w:t>/</w:t>
      </w:r>
      <w:proofErr w:type="spellStart"/>
      <w:r w:rsidRPr="007D0C47">
        <w:t>Profile.cshtml</w:t>
      </w:r>
      <w:proofErr w:type="spellEnd"/>
      <w:r w:rsidRPr="007D0C47">
        <w:t>. Страница объединяет данные профиля и пользовательские действия: просмотр собственных сообщений (обращений) с постраничной навигацией, а также операции управления аккаунтом через модальные диалоги (редактирование данных и удаление аккаунта). Визуально разделы отделены и поданы как самостоятельные блоки, чтобы пользователь различал «информацию» и «действия», особенно в сценариях с повышенной критичностью (удаление).</w:t>
      </w:r>
    </w:p>
    <w:p w14:paraId="6F4815BB" w14:textId="360DF1BF" w:rsidR="007D0C47" w:rsidRPr="007D0C47" w:rsidRDefault="007E6996" w:rsidP="007E6996">
      <w:pPr>
        <w:pStyle w:val="ae"/>
      </w:pPr>
      <w:r w:rsidRPr="007E6996">
        <w:drawing>
          <wp:inline distT="0" distB="0" distL="0" distR="0" wp14:anchorId="50000B52" wp14:editId="5F04CA9C">
            <wp:extent cx="4876634" cy="2630757"/>
            <wp:effectExtent l="0" t="0" r="63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02204" cy="264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C47" w:rsidRPr="007D0C47">
        <w:br/>
        <w:t>Рисунок 6 — Администрирование: создание/управление инструментами (</w:t>
      </w:r>
      <w:proofErr w:type="spellStart"/>
      <w:r w:rsidR="007D0C47" w:rsidRPr="007D0C47">
        <w:t>Views</w:t>
      </w:r>
      <w:proofErr w:type="spellEnd"/>
      <w:r w:rsidR="007D0C47" w:rsidRPr="007D0C47">
        <w:t>/Admin/</w:t>
      </w:r>
      <w:proofErr w:type="spellStart"/>
      <w:r w:rsidR="007D0C47" w:rsidRPr="007D0C47">
        <w:t>Instruments.cshtml</w:t>
      </w:r>
      <w:proofErr w:type="spellEnd"/>
      <w:r w:rsidR="007D0C47" w:rsidRPr="007D0C47">
        <w:t>)</w:t>
      </w:r>
    </w:p>
    <w:p w14:paraId="3B76A856" w14:textId="77777777" w:rsidR="007D0C47" w:rsidRPr="007D0C47" w:rsidRDefault="007D0C47" w:rsidP="007D0C47">
      <w:pPr>
        <w:pStyle w:val="ac"/>
      </w:pPr>
      <w:r w:rsidRPr="007D0C47">
        <w:t xml:space="preserve">Для административного контура предусмотрены </w:t>
      </w:r>
      <w:proofErr w:type="spellStart"/>
      <w:r w:rsidRPr="007D0C47">
        <w:t>Razor</w:t>
      </w:r>
      <w:proofErr w:type="spellEnd"/>
      <w:r w:rsidRPr="007D0C47">
        <w:t xml:space="preserve">-представления в </w:t>
      </w:r>
      <w:proofErr w:type="spellStart"/>
      <w:r w:rsidRPr="007D0C47">
        <w:t>Views</w:t>
      </w:r>
      <w:proofErr w:type="spellEnd"/>
      <w:r w:rsidRPr="007D0C47">
        <w:t>/Admin, доступ к которым ограничивается ролями admin/</w:t>
      </w:r>
      <w:proofErr w:type="spellStart"/>
      <w:r w:rsidRPr="007D0C47">
        <w:t>manager</w:t>
      </w:r>
      <w:proofErr w:type="spellEnd"/>
      <w:r w:rsidRPr="007D0C47">
        <w:t xml:space="preserve">. В частности, </w:t>
      </w:r>
      <w:proofErr w:type="spellStart"/>
      <w:r w:rsidRPr="007D0C47">
        <w:t>Views</w:t>
      </w:r>
      <w:proofErr w:type="spellEnd"/>
      <w:r w:rsidRPr="007D0C47">
        <w:t>/Admin/</w:t>
      </w:r>
      <w:proofErr w:type="spellStart"/>
      <w:r w:rsidRPr="007D0C47">
        <w:t>Instruments.cshtml</w:t>
      </w:r>
      <w:proofErr w:type="spellEnd"/>
      <w:r w:rsidRPr="007D0C47">
        <w:t xml:space="preserve"> реализует управление справочником инструментов: добавление новой позиции через форму, а также отображение существующих записей с действиями обновления и удаления. Операции изменения данных выполняются через POST-запросы с </w:t>
      </w:r>
      <w:proofErr w:type="spellStart"/>
      <w:r w:rsidRPr="007D0C47">
        <w:t>AntiForgeryToken</w:t>
      </w:r>
      <w:proofErr w:type="spellEnd"/>
      <w:r w:rsidRPr="007D0C47">
        <w:t xml:space="preserve"> и подтверждением удаления, что снижает риск случайных действий. Аналогичным образом организованы страницы управления пользователями (</w:t>
      </w:r>
      <w:proofErr w:type="spellStart"/>
      <w:r w:rsidRPr="007D0C47">
        <w:t>Users</w:t>
      </w:r>
      <w:proofErr w:type="spellEnd"/>
      <w:r w:rsidRPr="007D0C47">
        <w:t>) и входящими сообщениями (</w:t>
      </w:r>
      <w:proofErr w:type="spellStart"/>
      <w:r w:rsidRPr="007D0C47">
        <w:t>Messages</w:t>
      </w:r>
      <w:proofErr w:type="spellEnd"/>
      <w:r w:rsidRPr="007D0C47">
        <w:t xml:space="preserve">), формируя единый подход к </w:t>
      </w:r>
      <w:proofErr w:type="spellStart"/>
      <w:r w:rsidRPr="007D0C47">
        <w:t>админскому</w:t>
      </w:r>
      <w:proofErr w:type="spellEnd"/>
      <w:r w:rsidRPr="007D0C47">
        <w:t xml:space="preserve"> UI.</w:t>
      </w:r>
    </w:p>
    <w:p w14:paraId="0EEDE826" w14:textId="6D0E0E41" w:rsidR="00FB1E12" w:rsidRDefault="007D0C47" w:rsidP="007E6996">
      <w:pPr>
        <w:pStyle w:val="ac"/>
      </w:pPr>
      <w:r w:rsidRPr="007D0C47">
        <w:t>Таким образом, в рамках индивидуального задания разработан UI-контур учебного проекта «Каталог музыкальных инструментов с прокатом», где представления (</w:t>
      </w:r>
      <w:proofErr w:type="spellStart"/>
      <w:r w:rsidRPr="007D0C47">
        <w:t>Views</w:t>
      </w:r>
      <w:proofErr w:type="spellEnd"/>
      <w:r w:rsidRPr="007D0C47">
        <w:t>) покрывают ключевые пользовательские сценарии: входная точка (главная), выбор инструмента (каталог), детализация (карточка), целевое действие (оформление аренды), контроль и коммуникации (профиль), а также административное управление справочниками. Унификация интерфейса обеспечена общим макетом, а формы реализованы с базовой защитой и валидацией, что соответствует требованиям к корректной MVC-реализации учебного веб-приложения.</w:t>
      </w:r>
    </w:p>
    <w:p w14:paraId="1F8E53A3" w14:textId="322B65E3" w:rsidR="00FB1E12" w:rsidRDefault="00FB1E12">
      <w:r>
        <w:br w:type="page"/>
      </w:r>
    </w:p>
    <w:p w14:paraId="3339293E" w14:textId="356186B0" w:rsidR="00FB1E12" w:rsidRPr="00FB1E12" w:rsidRDefault="00FB1E12" w:rsidP="00FB1E12">
      <w:pPr>
        <w:pStyle w:val="4"/>
        <w:rPr>
          <w:sz w:val="28"/>
          <w:szCs w:val="32"/>
        </w:rPr>
      </w:pPr>
      <w:r w:rsidRPr="00FB1E12">
        <w:rPr>
          <w:sz w:val="28"/>
          <w:szCs w:val="32"/>
        </w:rPr>
        <w:lastRenderedPageBreak/>
        <w:t>Используемая литература</w:t>
      </w:r>
    </w:p>
    <w:p w14:paraId="028ECEFB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after="0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Абрамов А. А. Основы разработки веб-приложений на платформе ASP.NET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Core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учебное пособие. —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М.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БХВ-Петербург, 2021. — 320 с.</w:t>
      </w:r>
    </w:p>
    <w:p w14:paraId="3BA71B45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Фримен А. ASP.NET Core MVC с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примерами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практическое руководство. —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М.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Диалектика, 2020. — 880 с.</w:t>
      </w:r>
    </w:p>
    <w:p w14:paraId="14CE06BB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Макдоналд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Entity Framework Core.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Разработка приложений с использованием ORM. — СПб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.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Питер, 2021. — 512 с.</w:t>
      </w:r>
    </w:p>
    <w:p w14:paraId="3EE4E430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Соммервилл</w:t>
      </w:r>
      <w:proofErr w:type="spell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И. Инженерия программного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обеспечения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учебник для студентов вузов. —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М.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Вильямс, 2019. — 768 с.</w:t>
      </w:r>
    </w:p>
    <w:p w14:paraId="6E12DE60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Фаулер М. Рефакторинг. Улучшение существующего кода. — СПб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.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Питер, 2019. — 448 с.</w:t>
      </w:r>
    </w:p>
    <w:p w14:paraId="64E9FA04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Мартин Р. С. Чистая архитектура. Искусство разработки программного обеспечения. — СПб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.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Питер, 2018. — 352 с.</w:t>
      </w:r>
    </w:p>
    <w:p w14:paraId="7F295014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Официальная документация Microsoft. ASP.NET Core [Электронный ресурс]. — Режим доступа: </w:t>
      </w:r>
      <w:hyperlink r:id="rId40" w:history="1">
        <w:r w:rsidRPr="00FB1E12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https://learn.microsoft.com/aspnet/core</w:t>
        </w:r>
      </w:hyperlink>
    </w:p>
    <w:p w14:paraId="6EF20D4B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Официальная документация Microsoft. </w:t>
      </w:r>
      <w:proofErr w:type="spell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Entity</w:t>
      </w:r>
      <w:proofErr w:type="spell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Framework Core [Электронный ресурс]. — Режим доступа: </w:t>
      </w:r>
      <w:hyperlink r:id="rId41" w:history="1">
        <w:r w:rsidRPr="00FB1E12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https://learn.microsoft.com/ef/core</w:t>
        </w:r>
      </w:hyperlink>
    </w:p>
    <w:p w14:paraId="56F4E42A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PostgreSQL Global Development Group. PostgreSQL Documentation [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Электронный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ресурс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]. —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доступа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hyperlink r:id="rId42" w:history="1">
        <w:r w:rsidRPr="00FB1E12">
          <w:rPr>
            <w:rFonts w:ascii="Times New Roman" w:eastAsia="Times New Roman" w:hAnsi="Times New Roman" w:cs="Times New Roman"/>
            <w:sz w:val="24"/>
            <w:szCs w:val="24"/>
            <w:lang w:val="en-US" w:eastAsia="ru-RU"/>
          </w:rPr>
          <w:t>https://www.postgresql.org/docs/</w:t>
        </w:r>
      </w:hyperlink>
    </w:p>
    <w:p w14:paraId="0BE20B15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Redis</w:t>
      </w:r>
      <w:proofErr w:type="spell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Ltd. </w:t>
      </w:r>
      <w:proofErr w:type="spell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Redis</w:t>
      </w:r>
      <w:proofErr w:type="spell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Documentation</w:t>
      </w:r>
      <w:proofErr w:type="spell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[Электронный ресурс]. — Режим доступа: </w:t>
      </w:r>
      <w:hyperlink r:id="rId43" w:history="1">
        <w:r w:rsidRPr="00FB1E12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https://redis.io/docs/</w:t>
        </w:r>
      </w:hyperlink>
    </w:p>
    <w:p w14:paraId="79CFE6B6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Open Web Application Security Project (OWASP). OWASP Top 10 Web Application Security Risks [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Электронный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ресурс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]. —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доступа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hyperlink r:id="rId44" w:history="1">
        <w:r w:rsidRPr="00FB1E12">
          <w:rPr>
            <w:rFonts w:ascii="Times New Roman" w:eastAsia="Times New Roman" w:hAnsi="Times New Roman" w:cs="Times New Roman"/>
            <w:sz w:val="24"/>
            <w:szCs w:val="24"/>
            <w:lang w:val="en-US" w:eastAsia="ru-RU"/>
          </w:rPr>
          <w:t>https://owasp.org/www-project-top-ten/</w:t>
        </w:r>
      </w:hyperlink>
    </w:p>
    <w:p w14:paraId="45F08EDB" w14:textId="7CEDB344" w:rsid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Fielding R. T. Architectural Styles and the Design of Network-based Software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Architectures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Dissertation. — University of California, Irvine, 2000. — 180 p.</w:t>
      </w:r>
    </w:p>
    <w:p w14:paraId="5866ABF1" w14:textId="77777777" w:rsidR="00FB1E12" w:rsidRPr="007E6996" w:rsidRDefault="00FB1E12">
      <w:pP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sectPr w:rsidR="00FB1E12" w:rsidRPr="007E6996" w:rsidSect="004346FF">
          <w:pgSz w:w="11906" w:h="16838"/>
          <w:pgMar w:top="454" w:right="454" w:bottom="454" w:left="454" w:header="709" w:footer="709" w:gutter="0"/>
          <w:cols w:space="708"/>
          <w:docGrid w:linePitch="360"/>
        </w:sectPr>
      </w:pPr>
    </w:p>
    <w:p w14:paraId="227480B3" w14:textId="12FB7F27" w:rsidR="00FB1E12" w:rsidRPr="007E6996" w:rsidRDefault="00FB1E12" w:rsidP="00FB1E12">
      <w:pPr>
        <w:pStyle w:val="4"/>
        <w:rPr>
          <w:sz w:val="28"/>
          <w:szCs w:val="32"/>
          <w:lang w:val="en-US"/>
        </w:rPr>
      </w:pPr>
      <w:r w:rsidRPr="00FB1E12">
        <w:rPr>
          <w:sz w:val="28"/>
          <w:szCs w:val="32"/>
        </w:rPr>
        <w:lastRenderedPageBreak/>
        <w:t>Приложение</w:t>
      </w:r>
    </w:p>
    <w:p w14:paraId="4B799B8D" w14:textId="57BA1A0A" w:rsidR="00FB1E12" w:rsidRPr="007E6996" w:rsidRDefault="00FB1E12" w:rsidP="00FB1E12">
      <w:pPr>
        <w:rPr>
          <w:lang w:val="en-US" w:eastAsia="ru-RU"/>
        </w:rPr>
        <w:sectPr w:rsidR="00FB1E12" w:rsidRPr="007E6996" w:rsidSect="00FB1E12">
          <w:pgSz w:w="11906" w:h="16838"/>
          <w:pgMar w:top="454" w:right="454" w:bottom="454" w:left="454" w:header="709" w:footer="709" w:gutter="0"/>
          <w:cols w:space="708"/>
          <w:docGrid w:linePitch="360"/>
        </w:sectPr>
      </w:pPr>
    </w:p>
    <w:p w14:paraId="5B4BCD3C" w14:textId="308322D5" w:rsidR="00FB1E12" w:rsidRPr="00FB1E12" w:rsidRDefault="00FB1E12" w:rsidP="00FB1E12">
      <w:pPr>
        <w:rPr>
          <w:rFonts w:ascii="Times New Roman" w:hAnsi="Times New Roman" w:cs="Times New Roman"/>
          <w:lang w:val="en-US" w:eastAsia="ru-RU"/>
        </w:rPr>
      </w:pPr>
      <w:r w:rsidRPr="00FB1E12">
        <w:rPr>
          <w:rFonts w:ascii="Times New Roman" w:hAnsi="Times New Roman" w:cs="Times New Roman"/>
          <w:lang w:val="en-US" w:eastAsia="ru-RU"/>
        </w:rPr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WebBankAPI.Infrastructure.Data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WebBankAPI.Infrastructure.Extensions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WebBankAPI.Application.Extensions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Microsoft.EntityFrameworkCore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Microsoft.AspNetCore.Authentication.JwtBearer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Microsoft.IdentityModel.Tokens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System.Text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Microsoft.OpenApi.Models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WebBankAPI.API.Middleware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var builder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WebApplication.CreateBuilder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args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Add services to the container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builder.Services.AddControllers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builder.Services.AddEndpointsApiExplorer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Swagger with JWT support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builder.Services.AddSwaggerGen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(c =&gt;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c.SwaggerDoc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("v1",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OpenApiInfo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{ 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Title = "Bank API", 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Version = "v1",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Description = "Secure Banking API with Clean Architecture"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c.AddSecurityDefinition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("Bearer",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OpenApiSecurityScheme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Description = "JWT Authorization header using the Bearer scheme. Enter 'Bearer' [space] and then your token",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Name = "Authorization",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In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ParameterLocation.Header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Type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SecuritySchemeType.ApiKey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Scheme = "Bearer"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c.AddSecurityRequirement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OpenApiSecurityRequirement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OpenApiSecurityScheme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Reference =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OpenApiReference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    Type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ReferenceType.SecurityScheme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    Id = "Bearer"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Array.Empty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&lt;string&gt;()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t xml:space="preserve">    });</w:t>
      </w:r>
      <w:r w:rsidRPr="00FB1E12">
        <w:rPr>
          <w:rFonts w:ascii="Times New Roman" w:hAnsi="Times New Roman" w:cs="Times New Roman"/>
          <w:lang w:val="en-US" w:eastAsia="ru-RU"/>
        </w:rPr>
        <w:br/>
        <w:t>});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Database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builder.Services.AddDbContext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BankDbContext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&gt;(options =&gt;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options.UseNpgsql(builder.Configuration.GetConnectionString("DefaultConnection")));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Redis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builder.Services.AddStackExchangeRedisCache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(options =&gt;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options.Configuration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builder.Configuration.GetConnectionString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("Redis");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options.InstanceName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BankAPI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_";</w:t>
      </w:r>
      <w:r w:rsidRPr="00FB1E12">
        <w:rPr>
          <w:rFonts w:ascii="Times New Roman" w:hAnsi="Times New Roman" w:cs="Times New Roman"/>
          <w:lang w:val="en-US" w:eastAsia="ru-RU"/>
        </w:rPr>
        <w:br/>
        <w:t>});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JWT Authentication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var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builder.Configuration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["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Jwt:Key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"] ?? throw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InvalidOperationException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("JWT Key not configured");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var key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Encoding.ASCII.GetBytes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builder.Services.AddAuthentication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(x =&gt;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x.DefaultAuthenticateScheme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JwtBearerDefaults.AuthenticationScheme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x.DefaultChallengeScheme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JwtBearerDefaults.AuthenticationScheme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>})</w:t>
      </w:r>
      <w:r w:rsidRPr="00FB1E12">
        <w:rPr>
          <w:rFonts w:ascii="Times New Roman" w:hAnsi="Times New Roman" w:cs="Times New Roman"/>
          <w:lang w:val="en-US" w:eastAsia="ru-RU"/>
        </w:rPr>
        <w:br/>
        <w:t>.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AddJwtBearer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(x =&gt;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x.RequireHttpsMetadata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true;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x.SaveToken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true;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x.TokenValidationParameters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TokenValidationParameters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ValidateIssuerSigningKey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IssuerSigningKey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SymmetricSecurityKey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(key),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ValidateIssuer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ValidateAudience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ValidIssuer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builder.Configuration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["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Jwt:Issuer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"],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ValidAudience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builder.Configuration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["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Jwt:Audience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"],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ClockSkew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TimeSpan.Zero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 xml:space="preserve">    };</w:t>
      </w:r>
      <w:r w:rsidRPr="00FB1E12">
        <w:rPr>
          <w:rFonts w:ascii="Times New Roman" w:hAnsi="Times New Roman" w:cs="Times New Roman"/>
          <w:lang w:val="en-US" w:eastAsia="ru-RU"/>
        </w:rPr>
        <w:br/>
        <w:t>});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builder.Services.AddAuthorization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lastRenderedPageBreak/>
        <w:t>// CORS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builder.Services.AddCors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(options =&gt;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options.AddPolicy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AllowedOrigins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", policy =&gt;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policy.WithOrigins(builder.Configuration.GetSection("Cors:AllowedOrigins").Get&lt;string[]&gt;() ??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Array.Empty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&lt;string&gt;())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.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AllowAnyMethod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.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AllowAnyHeader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.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AllowCredentials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});</w:t>
      </w:r>
      <w:r w:rsidRPr="00FB1E12">
        <w:rPr>
          <w:rFonts w:ascii="Times New Roman" w:hAnsi="Times New Roman" w:cs="Times New Roman"/>
          <w:lang w:val="en-US" w:eastAsia="ru-RU"/>
        </w:rPr>
        <w:br/>
        <w:t>});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Application and Infrastructure services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builder.Services.AddApplicationServices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>builder.Services.AddInfrastructureServices(builder.Configuration);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var app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builder.Build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Middleware pipeline</w:t>
      </w:r>
      <w:r w:rsidRPr="00FB1E12">
        <w:rPr>
          <w:rFonts w:ascii="Times New Roman" w:hAnsi="Times New Roman" w:cs="Times New Roman"/>
          <w:lang w:val="en-US" w:eastAsia="ru-RU"/>
        </w:rPr>
        <w:br/>
        <w:t>if 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app.Environment.IsDevelopment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())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app.UseSwagger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app.UseSwaggerUI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>}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app.UseHttpsRedirection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app.UseCors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AllowedOrigins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");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Custom middleware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ErrorHandlingMiddleware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&gt;();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RateLimitingMiddleware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&gt;();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AuditLoggingMiddleware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&gt;();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app.UseAuthentication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app.UseAuthorization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app.MapControllers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Database migration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(var scope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app.Services.CreateScope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())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var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dbContext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scope.ServiceProvider.GetRequiredService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BankDbContext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dbContext.Database.Migrate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>}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app.Run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</w:p>
    <w:p w14:paraId="2D6B14BF" w14:textId="37D3BDA9" w:rsidR="00FB1E12" w:rsidRPr="00FB1E12" w:rsidRDefault="00FB1E12" w:rsidP="00FB1E12">
      <w:pPr>
        <w:rPr>
          <w:rFonts w:ascii="Times New Roman" w:hAnsi="Times New Roman" w:cs="Times New Roman"/>
          <w:lang w:val="en-US" w:eastAsia="ru-RU"/>
        </w:rPr>
      </w:pPr>
      <w:r w:rsidRPr="00FB1E12">
        <w:rPr>
          <w:rFonts w:ascii="Times New Roman" w:hAnsi="Times New Roman" w:cs="Times New Roman"/>
          <w:lang w:val="en-US" w:eastAsia="ru-RU"/>
        </w:rPr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System.Security.Claims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Microsoft.AspNetCore.Authorization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Microsoft.AspNetCore.Mvc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WebBankAPI.Application.DTOs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WebBankAPI.Application.Interfaces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namespace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WebBankAPI.API.Controllers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ApiController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]</w:t>
      </w:r>
      <w:r w:rsidRPr="00FB1E12">
        <w:rPr>
          <w:rFonts w:ascii="Times New Roman" w:hAnsi="Times New Roman" w:cs="Times New Roman"/>
          <w:lang w:val="en-US" w:eastAsia="ru-RU"/>
        </w:rPr>
        <w:br/>
        <w:t>[Route("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/[controller]")]</w:t>
      </w:r>
      <w:r w:rsidRPr="00FB1E12">
        <w:rPr>
          <w:rFonts w:ascii="Times New Roman" w:hAnsi="Times New Roman" w:cs="Times New Roman"/>
          <w:lang w:val="en-US" w:eastAsia="ru-RU"/>
        </w:rPr>
        <w:br/>
        <w:t>[Authorize]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public class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TransactionsController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ITransactionService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transactionService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) :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ControllerBase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</w:t>
      </w:r>
      <w:r w:rsidRPr="00FB1E12">
        <w:rPr>
          <w:rFonts w:ascii="Times New Roman" w:hAnsi="Times New Roman" w:cs="Times New Roman"/>
          <w:lang w:eastAsia="ru-RU"/>
        </w:rPr>
        <w:t>Перевод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между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своими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счетами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или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другому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пользователю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&lt;/summary&gt;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HttpPost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("transfer")]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public async Task&lt;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ActionResult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&gt;&gt;&gt; Transfer([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FromBody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]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CreateTransactionDto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try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GetUserId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result = await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transactionService.CreateTransactionAsync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,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Ok(new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Data = result,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"</w:t>
      </w:r>
      <w:r w:rsidRPr="00FB1E12">
        <w:rPr>
          <w:rFonts w:ascii="Times New Roman" w:hAnsi="Times New Roman" w:cs="Times New Roman"/>
          <w:lang w:eastAsia="ru-RU"/>
        </w:rPr>
        <w:t>Перевод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выполнен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успешно</w:t>
      </w:r>
      <w:r w:rsidRPr="00FB1E12">
        <w:rPr>
          <w:rFonts w:ascii="Times New Roman" w:hAnsi="Times New Roman" w:cs="Times New Roman"/>
          <w:lang w:val="en-US" w:eastAsia="ru-RU"/>
        </w:rPr>
        <w:t>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catch (Exception ex)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BadRequest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false,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Errors = new List&lt;string&gt; {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</w:t>
      </w:r>
      <w:r w:rsidRPr="00FB1E12">
        <w:rPr>
          <w:rFonts w:ascii="Times New Roman" w:hAnsi="Times New Roman" w:cs="Times New Roman"/>
          <w:lang w:eastAsia="ru-RU"/>
        </w:rPr>
        <w:t>Пополнение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счёта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наличными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&lt;/summary&gt;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HttpPost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("deposit")]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public async Task&lt;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ActionResult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&gt;&gt;&gt; Deposit([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FromBody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]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DepositDto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lastRenderedPageBreak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try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GetUserId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result = await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transactionService.DepositAsync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,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Ok(new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Data = result,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"</w:t>
      </w:r>
      <w:r w:rsidRPr="00FB1E12">
        <w:rPr>
          <w:rFonts w:ascii="Times New Roman" w:hAnsi="Times New Roman" w:cs="Times New Roman"/>
          <w:lang w:eastAsia="ru-RU"/>
        </w:rPr>
        <w:t>Счёт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успешно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пополнен</w:t>
      </w:r>
      <w:r w:rsidRPr="00FB1E12">
        <w:rPr>
          <w:rFonts w:ascii="Times New Roman" w:hAnsi="Times New Roman" w:cs="Times New Roman"/>
          <w:lang w:val="en-US" w:eastAsia="ru-RU"/>
        </w:rPr>
        <w:t>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catch (Exception ex)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BadRequest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false,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Errors = new List&lt;string&gt; {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</w:t>
      </w:r>
      <w:r w:rsidRPr="00FB1E12">
        <w:rPr>
          <w:rFonts w:ascii="Times New Roman" w:hAnsi="Times New Roman" w:cs="Times New Roman"/>
          <w:lang w:eastAsia="ru-RU"/>
        </w:rPr>
        <w:t>Снятие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наличных</w:t>
      </w:r>
      <w:r w:rsidRPr="00FB1E12">
        <w:rPr>
          <w:rFonts w:ascii="Times New Roman" w:hAnsi="Times New Roman" w:cs="Times New Roman"/>
          <w:lang w:val="en-US" w:eastAsia="ru-RU"/>
        </w:rPr>
        <w:t xml:space="preserve"> (</w:t>
      </w:r>
      <w:r w:rsidRPr="00FB1E12">
        <w:rPr>
          <w:rFonts w:ascii="Times New Roman" w:hAnsi="Times New Roman" w:cs="Times New Roman"/>
          <w:lang w:eastAsia="ru-RU"/>
        </w:rPr>
        <w:t>лимит</w:t>
      </w:r>
      <w:r w:rsidRPr="00FB1E12">
        <w:rPr>
          <w:rFonts w:ascii="Times New Roman" w:hAnsi="Times New Roman" w:cs="Times New Roman"/>
          <w:lang w:val="en-US" w:eastAsia="ru-RU"/>
        </w:rPr>
        <w:t xml:space="preserve"> 50,000 </w:t>
      </w:r>
      <w:r w:rsidRPr="00FB1E12">
        <w:rPr>
          <w:rFonts w:ascii="Times New Roman" w:hAnsi="Times New Roman" w:cs="Times New Roman"/>
          <w:lang w:eastAsia="ru-RU"/>
        </w:rPr>
        <w:t>в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день</w:t>
      </w:r>
      <w:r w:rsidRPr="00FB1E12">
        <w:rPr>
          <w:rFonts w:ascii="Times New Roman" w:hAnsi="Times New Roman" w:cs="Times New Roman"/>
          <w:lang w:val="en-US" w:eastAsia="ru-RU"/>
        </w:rPr>
        <w:t>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&lt;/summary&gt;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HttpPost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("withdraw")]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public async Task&lt;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ActionResult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&gt;&gt;&gt; Withdraw([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FromBody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]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WithdrawalDto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try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GetUserId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result = await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transactionService.WithdrawAsync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,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Ok(new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Data = result,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"</w:t>
      </w:r>
      <w:r w:rsidRPr="00FB1E12">
        <w:rPr>
          <w:rFonts w:ascii="Times New Roman" w:hAnsi="Times New Roman" w:cs="Times New Roman"/>
          <w:lang w:eastAsia="ru-RU"/>
        </w:rPr>
        <w:t>Снятие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выполнено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успешно</w:t>
      </w:r>
      <w:r w:rsidRPr="00FB1E12">
        <w:rPr>
          <w:rFonts w:ascii="Times New Roman" w:hAnsi="Times New Roman" w:cs="Times New Roman"/>
          <w:lang w:val="en-US" w:eastAsia="ru-RU"/>
        </w:rPr>
        <w:t>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catch (Exception ex)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BadRequest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false,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Errors = new List&lt;string&gt; {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</w:t>
      </w:r>
      <w:r w:rsidRPr="00FB1E12">
        <w:rPr>
          <w:rFonts w:ascii="Times New Roman" w:hAnsi="Times New Roman" w:cs="Times New Roman"/>
          <w:lang w:eastAsia="ru-RU"/>
        </w:rPr>
        <w:t>Оплата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услуг</w:t>
      </w:r>
      <w:r w:rsidRPr="00FB1E12">
        <w:rPr>
          <w:rFonts w:ascii="Times New Roman" w:hAnsi="Times New Roman" w:cs="Times New Roman"/>
          <w:lang w:val="en-US" w:eastAsia="ru-RU"/>
        </w:rPr>
        <w:t xml:space="preserve"> (</w:t>
      </w:r>
      <w:r w:rsidRPr="00FB1E12">
        <w:rPr>
          <w:rFonts w:ascii="Times New Roman" w:hAnsi="Times New Roman" w:cs="Times New Roman"/>
          <w:lang w:eastAsia="ru-RU"/>
        </w:rPr>
        <w:t>коммуналка</w:t>
      </w:r>
      <w:r w:rsidRPr="00FB1E12">
        <w:rPr>
          <w:rFonts w:ascii="Times New Roman" w:hAnsi="Times New Roman" w:cs="Times New Roman"/>
          <w:lang w:val="en-US" w:eastAsia="ru-RU"/>
        </w:rPr>
        <w:t xml:space="preserve">, </w:t>
      </w:r>
      <w:r w:rsidRPr="00FB1E12">
        <w:rPr>
          <w:rFonts w:ascii="Times New Roman" w:hAnsi="Times New Roman" w:cs="Times New Roman"/>
          <w:lang w:eastAsia="ru-RU"/>
        </w:rPr>
        <w:t>интернет</w:t>
      </w:r>
      <w:r w:rsidRPr="00FB1E12">
        <w:rPr>
          <w:rFonts w:ascii="Times New Roman" w:hAnsi="Times New Roman" w:cs="Times New Roman"/>
          <w:lang w:val="en-US" w:eastAsia="ru-RU"/>
        </w:rPr>
        <w:t xml:space="preserve">, </w:t>
      </w:r>
      <w:r w:rsidRPr="00FB1E12">
        <w:rPr>
          <w:rFonts w:ascii="Times New Roman" w:hAnsi="Times New Roman" w:cs="Times New Roman"/>
          <w:lang w:eastAsia="ru-RU"/>
        </w:rPr>
        <w:t>кредит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и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т</w:t>
      </w:r>
      <w:r w:rsidRPr="00FB1E12">
        <w:rPr>
          <w:rFonts w:ascii="Times New Roman" w:hAnsi="Times New Roman" w:cs="Times New Roman"/>
          <w:lang w:val="en-US" w:eastAsia="ru-RU"/>
        </w:rPr>
        <w:t>.</w:t>
      </w:r>
      <w:r w:rsidRPr="00FB1E12">
        <w:rPr>
          <w:rFonts w:ascii="Times New Roman" w:hAnsi="Times New Roman" w:cs="Times New Roman"/>
          <w:lang w:eastAsia="ru-RU"/>
        </w:rPr>
        <w:t>д</w:t>
      </w:r>
      <w:r w:rsidRPr="00FB1E12">
        <w:rPr>
          <w:rFonts w:ascii="Times New Roman" w:hAnsi="Times New Roman" w:cs="Times New Roman"/>
          <w:lang w:val="en-US" w:eastAsia="ru-RU"/>
        </w:rPr>
        <w:t>.)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&lt;/summary&gt;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HttpPost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("payment")]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public async Task&lt;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ActionResult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&gt;&gt;&gt; Payment([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FromBody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]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PaymentDto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try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GetUserId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result = await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transactionService.PaymentAsync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,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Ok(new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Data = result,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"</w:t>
      </w:r>
      <w:r w:rsidRPr="00FB1E12">
        <w:rPr>
          <w:rFonts w:ascii="Times New Roman" w:hAnsi="Times New Roman" w:cs="Times New Roman"/>
          <w:lang w:eastAsia="ru-RU"/>
        </w:rPr>
        <w:t>Оплата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выполнена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успешно</w:t>
      </w:r>
      <w:r w:rsidRPr="00FB1E12">
        <w:rPr>
          <w:rFonts w:ascii="Times New Roman" w:hAnsi="Times New Roman" w:cs="Times New Roman"/>
          <w:lang w:val="en-US" w:eastAsia="ru-RU"/>
        </w:rPr>
        <w:t>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catch (Exception ex)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BadRequest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false,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Errors = new List&lt;string&gt; {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</w:t>
      </w:r>
      <w:r w:rsidRPr="00FB1E12">
        <w:rPr>
          <w:rFonts w:ascii="Times New Roman" w:hAnsi="Times New Roman" w:cs="Times New Roman"/>
          <w:lang w:val="en-US" w:eastAsia="ru-RU"/>
        </w:rPr>
        <w:br/>
        <w:t>}</w:t>
      </w:r>
    </w:p>
    <w:p w14:paraId="354CDB8F" w14:textId="2B4663B1" w:rsidR="00FB1E12" w:rsidRPr="00FB1E12" w:rsidRDefault="00FB1E12" w:rsidP="00FB1E12">
      <w:pPr>
        <w:rPr>
          <w:lang w:val="en-US" w:eastAsia="ru-RU"/>
        </w:rPr>
      </w:pPr>
    </w:p>
    <w:sectPr w:rsidR="00FB1E12" w:rsidRPr="00FB1E12" w:rsidSect="00FB1E12">
      <w:type w:val="continuous"/>
      <w:pgSz w:w="11906" w:h="16838"/>
      <w:pgMar w:top="454" w:right="454" w:bottom="454" w:left="454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6AA6"/>
    <w:multiLevelType w:val="hybridMultilevel"/>
    <w:tmpl w:val="37FE965C"/>
    <w:lvl w:ilvl="0" w:tplc="195C3E7A">
      <w:numFmt w:val="bullet"/>
      <w:lvlText w:val="—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2FC1457"/>
    <w:multiLevelType w:val="multilevel"/>
    <w:tmpl w:val="1ACA0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623AA"/>
    <w:multiLevelType w:val="multilevel"/>
    <w:tmpl w:val="DD1E6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3E4FD7"/>
    <w:multiLevelType w:val="hybridMultilevel"/>
    <w:tmpl w:val="50F89C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566E98"/>
    <w:multiLevelType w:val="hybridMultilevel"/>
    <w:tmpl w:val="044A064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1D4E5F29"/>
    <w:multiLevelType w:val="multilevel"/>
    <w:tmpl w:val="F1F61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D768F4"/>
    <w:multiLevelType w:val="multilevel"/>
    <w:tmpl w:val="46629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0C360C"/>
    <w:multiLevelType w:val="hybridMultilevel"/>
    <w:tmpl w:val="6F769FA0"/>
    <w:lvl w:ilvl="0" w:tplc="7A8CEDC6">
      <w:start w:val="3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8017B"/>
    <w:multiLevelType w:val="multilevel"/>
    <w:tmpl w:val="D1BE1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8D3C4E"/>
    <w:multiLevelType w:val="hybridMultilevel"/>
    <w:tmpl w:val="6EAAD8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66B33"/>
    <w:multiLevelType w:val="hybridMultilevel"/>
    <w:tmpl w:val="5C66495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C6B4EFD"/>
    <w:multiLevelType w:val="hybridMultilevel"/>
    <w:tmpl w:val="5C66495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D6E0B16"/>
    <w:multiLevelType w:val="hybridMultilevel"/>
    <w:tmpl w:val="EA683B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93E2E9F"/>
    <w:multiLevelType w:val="multilevel"/>
    <w:tmpl w:val="AC8E4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B22609"/>
    <w:multiLevelType w:val="hybridMultilevel"/>
    <w:tmpl w:val="5C6649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E1912E9"/>
    <w:multiLevelType w:val="multilevel"/>
    <w:tmpl w:val="701C6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C429EE"/>
    <w:multiLevelType w:val="multilevel"/>
    <w:tmpl w:val="66F095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41EE1530"/>
    <w:multiLevelType w:val="hybridMultilevel"/>
    <w:tmpl w:val="F14697F8"/>
    <w:lvl w:ilvl="0" w:tplc="37262B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BE1DE9"/>
    <w:multiLevelType w:val="multilevel"/>
    <w:tmpl w:val="64F8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1A758D"/>
    <w:multiLevelType w:val="multilevel"/>
    <w:tmpl w:val="FF32B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8F60BE"/>
    <w:multiLevelType w:val="multilevel"/>
    <w:tmpl w:val="45346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0326AF"/>
    <w:multiLevelType w:val="multilevel"/>
    <w:tmpl w:val="87786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8067AF"/>
    <w:multiLevelType w:val="hybridMultilevel"/>
    <w:tmpl w:val="5C66495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0197ABF"/>
    <w:multiLevelType w:val="multilevel"/>
    <w:tmpl w:val="94A2A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2302928"/>
    <w:multiLevelType w:val="multilevel"/>
    <w:tmpl w:val="5F2C9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3383892"/>
    <w:multiLevelType w:val="multilevel"/>
    <w:tmpl w:val="15FE2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D4071C"/>
    <w:multiLevelType w:val="multilevel"/>
    <w:tmpl w:val="BA8AE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A61473A"/>
    <w:multiLevelType w:val="hybridMultilevel"/>
    <w:tmpl w:val="9CB0A4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3CF218A"/>
    <w:multiLevelType w:val="multilevel"/>
    <w:tmpl w:val="D256E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345F4E"/>
    <w:multiLevelType w:val="hybridMultilevel"/>
    <w:tmpl w:val="25A81688"/>
    <w:lvl w:ilvl="0" w:tplc="0419000F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num w:numId="1" w16cid:durableId="237138268">
    <w:abstractNumId w:val="3"/>
  </w:num>
  <w:num w:numId="2" w16cid:durableId="638074009">
    <w:abstractNumId w:val="17"/>
  </w:num>
  <w:num w:numId="3" w16cid:durableId="892472277">
    <w:abstractNumId w:val="16"/>
  </w:num>
  <w:num w:numId="4" w16cid:durableId="231618324">
    <w:abstractNumId w:val="4"/>
  </w:num>
  <w:num w:numId="5" w16cid:durableId="158733657">
    <w:abstractNumId w:val="27"/>
  </w:num>
  <w:num w:numId="6" w16cid:durableId="911620196">
    <w:abstractNumId w:val="26"/>
  </w:num>
  <w:num w:numId="7" w16cid:durableId="98180546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8716777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61846162">
    <w:abstractNumId w:val="19"/>
  </w:num>
  <w:num w:numId="10" w16cid:durableId="375130486">
    <w:abstractNumId w:val="12"/>
  </w:num>
  <w:num w:numId="11" w16cid:durableId="1127552445">
    <w:abstractNumId w:val="9"/>
  </w:num>
  <w:num w:numId="12" w16cid:durableId="1281643110">
    <w:abstractNumId w:val="21"/>
  </w:num>
  <w:num w:numId="13" w16cid:durableId="831215862">
    <w:abstractNumId w:val="20"/>
  </w:num>
  <w:num w:numId="14" w16cid:durableId="2124693597">
    <w:abstractNumId w:val="6"/>
  </w:num>
  <w:num w:numId="15" w16cid:durableId="39285668">
    <w:abstractNumId w:val="23"/>
  </w:num>
  <w:num w:numId="16" w16cid:durableId="321740869">
    <w:abstractNumId w:val="5"/>
  </w:num>
  <w:num w:numId="17" w16cid:durableId="397166660">
    <w:abstractNumId w:val="1"/>
  </w:num>
  <w:num w:numId="18" w16cid:durableId="1201555920">
    <w:abstractNumId w:val="8"/>
  </w:num>
  <w:num w:numId="19" w16cid:durableId="1937400055">
    <w:abstractNumId w:val="14"/>
  </w:num>
  <w:num w:numId="20" w16cid:durableId="255022372">
    <w:abstractNumId w:val="0"/>
  </w:num>
  <w:num w:numId="21" w16cid:durableId="197090297">
    <w:abstractNumId w:val="11"/>
  </w:num>
  <w:num w:numId="22" w16cid:durableId="1367364609">
    <w:abstractNumId w:val="10"/>
  </w:num>
  <w:num w:numId="23" w16cid:durableId="8602160">
    <w:abstractNumId w:val="22"/>
  </w:num>
  <w:num w:numId="24" w16cid:durableId="268467280">
    <w:abstractNumId w:val="2"/>
  </w:num>
  <w:num w:numId="25" w16cid:durableId="960645644">
    <w:abstractNumId w:val="25"/>
  </w:num>
  <w:num w:numId="26" w16cid:durableId="1290166012">
    <w:abstractNumId w:val="28"/>
  </w:num>
  <w:num w:numId="27" w16cid:durableId="1141993746">
    <w:abstractNumId w:val="15"/>
  </w:num>
  <w:num w:numId="28" w16cid:durableId="1247073">
    <w:abstractNumId w:val="24"/>
  </w:num>
  <w:num w:numId="29" w16cid:durableId="1892687188">
    <w:abstractNumId w:val="13"/>
  </w:num>
  <w:num w:numId="30" w16cid:durableId="6409605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47CA4"/>
    <w:rsid w:val="000017E4"/>
    <w:rsid w:val="0004172E"/>
    <w:rsid w:val="000505FE"/>
    <w:rsid w:val="00085276"/>
    <w:rsid w:val="00094944"/>
    <w:rsid w:val="00096B9C"/>
    <w:rsid w:val="000A04A1"/>
    <w:rsid w:val="000C0C8A"/>
    <w:rsid w:val="00134A87"/>
    <w:rsid w:val="001B580A"/>
    <w:rsid w:val="00225B92"/>
    <w:rsid w:val="002314CF"/>
    <w:rsid w:val="003A1272"/>
    <w:rsid w:val="003C614C"/>
    <w:rsid w:val="003D6CE3"/>
    <w:rsid w:val="004346FF"/>
    <w:rsid w:val="004827A6"/>
    <w:rsid w:val="005115BD"/>
    <w:rsid w:val="00530481"/>
    <w:rsid w:val="006106B5"/>
    <w:rsid w:val="006E604E"/>
    <w:rsid w:val="00711515"/>
    <w:rsid w:val="00725777"/>
    <w:rsid w:val="00782284"/>
    <w:rsid w:val="007D0C47"/>
    <w:rsid w:val="007E6996"/>
    <w:rsid w:val="00871A95"/>
    <w:rsid w:val="008B151D"/>
    <w:rsid w:val="009562A1"/>
    <w:rsid w:val="00960BBC"/>
    <w:rsid w:val="0097435C"/>
    <w:rsid w:val="009A1157"/>
    <w:rsid w:val="009A1311"/>
    <w:rsid w:val="009C0E49"/>
    <w:rsid w:val="009F04A3"/>
    <w:rsid w:val="009F703D"/>
    <w:rsid w:val="00A47CA4"/>
    <w:rsid w:val="00AB0149"/>
    <w:rsid w:val="00AE29C2"/>
    <w:rsid w:val="00B83DAF"/>
    <w:rsid w:val="00BB0FAB"/>
    <w:rsid w:val="00BD5077"/>
    <w:rsid w:val="00C57B94"/>
    <w:rsid w:val="00CB17AC"/>
    <w:rsid w:val="00CD3650"/>
    <w:rsid w:val="00CE207D"/>
    <w:rsid w:val="00D1288C"/>
    <w:rsid w:val="00D4131F"/>
    <w:rsid w:val="00D6185B"/>
    <w:rsid w:val="00DB1E89"/>
    <w:rsid w:val="00DD618A"/>
    <w:rsid w:val="00E9701A"/>
    <w:rsid w:val="00EA7578"/>
    <w:rsid w:val="00ED1C88"/>
    <w:rsid w:val="00EF6453"/>
    <w:rsid w:val="00F14CF3"/>
    <w:rsid w:val="00F3213B"/>
    <w:rsid w:val="00FB1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C92EA"/>
  <w15:docId w15:val="{5D7448B5-6E17-4774-9D48-08BAB0DA4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1E12"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88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qFormat/>
    <w:rsid w:val="00094944"/>
    <w:pPr>
      <w:keepNext/>
      <w:widowControl w:val="0"/>
      <w:autoSpaceDE w:val="0"/>
      <w:autoSpaceDN w:val="0"/>
      <w:adjustRightInd w:val="0"/>
      <w:spacing w:after="0" w:line="240" w:lineRule="auto"/>
      <w:jc w:val="center"/>
      <w:outlineLvl w:val="3"/>
    </w:pPr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paragraph" w:styleId="5">
    <w:name w:val="heading 5"/>
    <w:basedOn w:val="a"/>
    <w:next w:val="a"/>
    <w:link w:val="50"/>
    <w:uiPriority w:val="9"/>
    <w:unhideWhenUsed/>
    <w:qFormat/>
    <w:rsid w:val="00BD507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BD507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BD507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BD507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BD507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47C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rsid w:val="00A47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List Paragraph"/>
    <w:basedOn w:val="a"/>
    <w:link w:val="a6"/>
    <w:uiPriority w:val="34"/>
    <w:qFormat/>
    <w:rsid w:val="00A47CA4"/>
    <w:pPr>
      <w:ind w:left="720"/>
      <w:contextualSpacing/>
    </w:pPr>
  </w:style>
  <w:style w:type="paragraph" w:styleId="2">
    <w:name w:val="List 2"/>
    <w:basedOn w:val="a"/>
    <w:rsid w:val="00A47CA4"/>
    <w:pPr>
      <w:spacing w:after="0" w:line="240" w:lineRule="auto"/>
      <w:ind w:left="566" w:hanging="283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Абзац списка Знак"/>
    <w:link w:val="a5"/>
    <w:uiPriority w:val="34"/>
    <w:locked/>
    <w:rsid w:val="00A47CA4"/>
  </w:style>
  <w:style w:type="character" w:customStyle="1" w:styleId="40">
    <w:name w:val="Заголовок 4 Знак"/>
    <w:basedOn w:val="a0"/>
    <w:link w:val="4"/>
    <w:rsid w:val="00094944"/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paragraph" w:styleId="a7">
    <w:name w:val="Body Text Indent"/>
    <w:basedOn w:val="a"/>
    <w:link w:val="a8"/>
    <w:rsid w:val="00A47CA4"/>
    <w:pPr>
      <w:tabs>
        <w:tab w:val="left" w:pos="4365"/>
      </w:tabs>
      <w:spacing w:after="0" w:line="240" w:lineRule="auto"/>
      <w:ind w:left="2160" w:hanging="216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8">
    <w:name w:val="Основной текст с отступом Знак"/>
    <w:basedOn w:val="a0"/>
    <w:link w:val="a7"/>
    <w:rsid w:val="00A47CA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1">
    <w:name w:val="Без интервала1"/>
    <w:rsid w:val="00A47CA4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10">
    <w:name w:val="Основной текст1"/>
    <w:basedOn w:val="a0"/>
    <w:rsid w:val="00A47CA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7"/>
      <w:szCs w:val="27"/>
      <w:u w:val="single"/>
      <w:shd w:val="clear" w:color="auto" w:fill="FFFFFF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D1288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9">
    <w:name w:val="Emphasis"/>
    <w:basedOn w:val="a0"/>
    <w:uiPriority w:val="20"/>
    <w:qFormat/>
    <w:rsid w:val="00D1288C"/>
    <w:rPr>
      <w:i/>
      <w:iCs/>
    </w:rPr>
  </w:style>
  <w:style w:type="paragraph" w:styleId="aa">
    <w:name w:val="Balloon Text"/>
    <w:basedOn w:val="a"/>
    <w:link w:val="ab"/>
    <w:uiPriority w:val="99"/>
    <w:semiHidden/>
    <w:unhideWhenUsed/>
    <w:rsid w:val="00D128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1288C"/>
    <w:rPr>
      <w:rFonts w:ascii="Tahoma" w:hAnsi="Tahoma" w:cs="Tahoma"/>
      <w:sz w:val="16"/>
      <w:szCs w:val="16"/>
    </w:rPr>
  </w:style>
  <w:style w:type="paragraph" w:customStyle="1" w:styleId="ac">
    <w:name w:val="база"/>
    <w:basedOn w:val="a"/>
    <w:link w:val="ad"/>
    <w:qFormat/>
    <w:rsid w:val="008B151D"/>
    <w:pPr>
      <w:tabs>
        <w:tab w:val="left" w:pos="1021"/>
      </w:tabs>
      <w:spacing w:after="0" w:line="240" w:lineRule="auto"/>
      <w:ind w:firstLine="709"/>
      <w:jc w:val="both"/>
    </w:pPr>
    <w:rPr>
      <w:rFonts w:ascii="Times New Roman" w:eastAsia="Calibri" w:hAnsi="Times New Roman" w:cs="Times New Roman"/>
      <w:bCs/>
      <w:sz w:val="24"/>
      <w:szCs w:val="24"/>
    </w:rPr>
  </w:style>
  <w:style w:type="character" w:customStyle="1" w:styleId="ad">
    <w:name w:val="база Знак"/>
    <w:basedOn w:val="a0"/>
    <w:link w:val="ac"/>
    <w:rsid w:val="008B151D"/>
    <w:rPr>
      <w:rFonts w:ascii="Times New Roman" w:eastAsia="Calibri" w:hAnsi="Times New Roman" w:cs="Times New Roman"/>
      <w:bCs/>
      <w:sz w:val="24"/>
      <w:szCs w:val="24"/>
    </w:rPr>
  </w:style>
  <w:style w:type="paragraph" w:customStyle="1" w:styleId="ae">
    <w:name w:val="рис"/>
    <w:basedOn w:val="a"/>
    <w:qFormat/>
    <w:rsid w:val="009A1157"/>
    <w:pPr>
      <w:spacing w:after="0" w:line="240" w:lineRule="auto"/>
      <w:jc w:val="center"/>
    </w:pPr>
    <w:rPr>
      <w:rFonts w:ascii="Times New Roman" w:eastAsia="Calibri" w:hAnsi="Times New Roman" w:cs="Times New Roman"/>
      <w:sz w:val="24"/>
      <w:szCs w:val="24"/>
    </w:rPr>
  </w:style>
  <w:style w:type="character" w:styleId="af">
    <w:name w:val="Hyperlink"/>
    <w:basedOn w:val="a0"/>
    <w:uiPriority w:val="99"/>
    <w:unhideWhenUsed/>
    <w:rsid w:val="00782284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782284"/>
    <w:rPr>
      <w:color w:val="605E5C"/>
      <w:shd w:val="clear" w:color="auto" w:fill="E1DFDD"/>
    </w:rPr>
  </w:style>
  <w:style w:type="paragraph" w:styleId="af1">
    <w:name w:val="Revision"/>
    <w:hidden/>
    <w:uiPriority w:val="99"/>
    <w:semiHidden/>
    <w:rsid w:val="00BD5077"/>
    <w:pPr>
      <w:spacing w:after="0" w:line="240" w:lineRule="auto"/>
    </w:pPr>
  </w:style>
  <w:style w:type="character" w:styleId="af2">
    <w:name w:val="Strong"/>
    <w:basedOn w:val="a0"/>
    <w:uiPriority w:val="22"/>
    <w:qFormat/>
    <w:rsid w:val="00BD5077"/>
    <w:rPr>
      <w:b/>
      <w:bCs/>
    </w:rPr>
  </w:style>
  <w:style w:type="character" w:customStyle="1" w:styleId="50">
    <w:name w:val="Заголовок 5 Знак"/>
    <w:basedOn w:val="a0"/>
    <w:link w:val="5"/>
    <w:uiPriority w:val="9"/>
    <w:rsid w:val="00BD507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BD507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BD507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BD507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BD507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3">
    <w:name w:val="Subtitle"/>
    <w:basedOn w:val="a"/>
    <w:next w:val="a"/>
    <w:link w:val="af4"/>
    <w:uiPriority w:val="11"/>
    <w:qFormat/>
    <w:rsid w:val="00BD507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4">
    <w:name w:val="Подзаголовок Знак"/>
    <w:basedOn w:val="a0"/>
    <w:link w:val="af3"/>
    <w:uiPriority w:val="11"/>
    <w:rsid w:val="00BD5077"/>
    <w:rPr>
      <w:rFonts w:eastAsiaTheme="minorEastAsia"/>
      <w:color w:val="5A5A5A" w:themeColor="text1" w:themeTint="A5"/>
      <w:spacing w:val="15"/>
    </w:rPr>
  </w:style>
  <w:style w:type="paragraph" w:styleId="20">
    <w:name w:val="Quote"/>
    <w:basedOn w:val="a"/>
    <w:next w:val="a"/>
    <w:link w:val="21"/>
    <w:uiPriority w:val="29"/>
    <w:qFormat/>
    <w:rsid w:val="00BD507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1">
    <w:name w:val="Цитата 2 Знак"/>
    <w:basedOn w:val="a0"/>
    <w:link w:val="20"/>
    <w:uiPriority w:val="29"/>
    <w:rsid w:val="00BD5077"/>
    <w:rPr>
      <w:i/>
      <w:iCs/>
      <w:color w:val="404040" w:themeColor="text1" w:themeTint="BF"/>
    </w:rPr>
  </w:style>
  <w:style w:type="character" w:styleId="af5">
    <w:name w:val="Subtle Reference"/>
    <w:basedOn w:val="a0"/>
    <w:uiPriority w:val="31"/>
    <w:qFormat/>
    <w:rsid w:val="00BD5077"/>
    <w:rPr>
      <w:smallCaps/>
      <w:color w:val="5A5A5A" w:themeColor="text1" w:themeTint="A5"/>
    </w:rPr>
  </w:style>
  <w:style w:type="character" w:styleId="af6">
    <w:name w:val="Intense Reference"/>
    <w:basedOn w:val="a0"/>
    <w:uiPriority w:val="32"/>
    <w:qFormat/>
    <w:rsid w:val="00BD5077"/>
    <w:rPr>
      <w:b/>
      <w:bCs/>
      <w:smallCaps/>
      <w:color w:val="4F81BD" w:themeColor="accent1"/>
      <w:spacing w:val="5"/>
    </w:rPr>
  </w:style>
  <w:style w:type="character" w:styleId="af7">
    <w:name w:val="Subtle Emphasis"/>
    <w:basedOn w:val="a0"/>
    <w:uiPriority w:val="19"/>
    <w:qFormat/>
    <w:rsid w:val="00BD5077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3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3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3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1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1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6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49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7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33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https://www.postgresql.org/docs/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hyperlink" Target="https://learn.microsoft.com/aspnet/core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hyperlink" Target="https://owasp.org/www-project-top-ten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hyperlink" Target="https://redis.io/docs/" TargetMode="Externa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hyperlink" Target="https://learn.microsoft.com/ef/cor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1F5527-CAF2-4128-8734-8E414E38E1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1022</TotalTime>
  <Pages>31</Pages>
  <Words>10552</Words>
  <Characters>60151</Characters>
  <Application>Microsoft Office Word</Application>
  <DocSecurity>0</DocSecurity>
  <Lines>501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70562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Hunter Hhtt</cp:lastModifiedBy>
  <cp:revision>15</cp:revision>
  <dcterms:created xsi:type="dcterms:W3CDTF">2024-12-10T17:56:00Z</dcterms:created>
  <dcterms:modified xsi:type="dcterms:W3CDTF">2025-12-23T18:48:00Z</dcterms:modified>
</cp:coreProperties>
</file>