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B0AF9" w14:textId="77777777" w:rsidR="002F3CCD" w:rsidRDefault="00000000">
      <w:pPr>
        <w:spacing w:after="0" w:line="240" w:lineRule="auto"/>
        <w:jc w:val="center"/>
      </w:pPr>
      <w:r>
        <w:rPr>
          <w:b/>
        </w:rPr>
        <w:t>XAVIER UNIVERSITY – ATENEO DE CAGAYAN</w:t>
      </w:r>
    </w:p>
    <w:p w14:paraId="7850FA00" w14:textId="77777777" w:rsidR="002F3CCD" w:rsidRDefault="00000000">
      <w:pPr>
        <w:spacing w:after="160" w:line="240" w:lineRule="auto"/>
        <w:jc w:val="center"/>
      </w:pPr>
      <w:r>
        <w:rPr>
          <w:sz w:val="22"/>
        </w:rPr>
        <w:t>College of Engineering – Department of Mechanical Engineering</w:t>
      </w:r>
      <w:r>
        <w:rPr>
          <w:sz w:val="22"/>
        </w:rPr>
        <w:br/>
        <w:t>Cagayan de Oro City</w:t>
      </w:r>
    </w:p>
    <w:p w14:paraId="5593C277" w14:textId="6EB5AB46" w:rsidR="002F3CCD" w:rsidRDefault="000F7EB8">
      <w:pPr>
        <w:spacing w:after="160" w:line="264" w:lineRule="auto"/>
        <w:jc w:val="right"/>
      </w:pPr>
      <w:r>
        <w:t>October 21, 2026</w:t>
      </w:r>
    </w:p>
    <w:p w14:paraId="209841CC" w14:textId="4F65EF07" w:rsidR="002F3CCD" w:rsidRDefault="00000000">
      <w:pPr>
        <w:spacing w:after="160" w:line="240" w:lineRule="auto"/>
      </w:pPr>
      <w:r>
        <w:t>PPO Chief Operating Staff – HVAC/AC</w:t>
      </w:r>
      <w:r>
        <w:br/>
        <w:t>Physical Plant Office (PPO)</w:t>
      </w:r>
      <w:r>
        <w:br/>
        <w:t>Xavier University – Ateneo de Cagayan</w:t>
      </w:r>
      <w:r>
        <w:br/>
        <w:t>Cagayan de Oro City</w:t>
      </w:r>
    </w:p>
    <w:p w14:paraId="0C20FE89" w14:textId="77777777" w:rsidR="002F3CCD" w:rsidRDefault="00000000">
      <w:pPr>
        <w:keepNext/>
        <w:spacing w:after="160" w:line="240" w:lineRule="auto"/>
      </w:pPr>
      <w:r>
        <w:rPr>
          <w:b/>
        </w:rPr>
        <w:t>Re: Request for Permission to Enter and Conduct Site Inspection, Recording, and Labeling of Split-Type Air Conditioning Units in SBM AVR Facilities, College of Engineering, and Faber Hall</w:t>
      </w:r>
    </w:p>
    <w:p w14:paraId="68D195EC" w14:textId="48700FE6" w:rsidR="002F3CCD" w:rsidRDefault="00000000">
      <w:pPr>
        <w:spacing w:line="264" w:lineRule="auto"/>
      </w:pPr>
      <w:r>
        <w:t xml:space="preserve">Dear </w:t>
      </w:r>
      <w:r w:rsidR="000F7EB8">
        <w:t>Sir</w:t>
      </w:r>
      <w:r>
        <w:t>:</w:t>
      </w:r>
    </w:p>
    <w:p w14:paraId="4B717BDD" w14:textId="77777777" w:rsidR="002F3CCD" w:rsidRDefault="00000000">
      <w:pPr>
        <w:spacing w:after="100" w:line="264" w:lineRule="auto"/>
        <w:jc w:val="both"/>
      </w:pPr>
      <w:r>
        <w:t>In connection with the undergraduate thesis study on predictive maintenance for split-type air conditioning units, the undersigned faculty adviser, on behalf of the research team, respectfully requests your permission to conduct a site inspection of the units installed in the SBM AVR Facilities, College of Engineering, and Faber Hall.</w:t>
      </w:r>
    </w:p>
    <w:p w14:paraId="5BA9B429" w14:textId="77777777" w:rsidR="002F3CCD" w:rsidRDefault="00000000">
      <w:pPr>
        <w:spacing w:after="100" w:line="264" w:lineRule="auto"/>
        <w:jc w:val="both"/>
      </w:pPr>
      <w:r>
        <w:t>The purpose of the inspection is to record each unit’s brand, location, and other relevant nameplate information, and to assign a unique name or code to each unit based on the research team’s coding system. To maintain consistency across future visits, we also request permission to attach temporary, non-permanent labels bearing the assigned codes to the units. The labels will be placed on accessible external surfaces, will not damage or alter the equipment, and will be removed at the end of the study or upon your request.</w:t>
      </w:r>
    </w:p>
    <w:p w14:paraId="187171CC" w14:textId="77777777" w:rsidR="002F3CCD" w:rsidRDefault="00000000">
      <w:pPr>
        <w:spacing w:after="100" w:line="264" w:lineRule="auto"/>
        <w:jc w:val="both"/>
      </w:pPr>
      <w:r>
        <w:t>The inspection will be non-invasive: the team will not open, disassemble, modify, or interfere with the operation of any unit. Activities will be conducted during reasonable office hours, coordinated with PPO personnel, and in compliance with the university’s safety, security, and data privacy requirements. The team will coordinate with PPO at least one working day before each visit, and only the faculty adviser and authorized student researchers, whose names will be provided to PPO beforehand, will enter the facilities. A copy of the completed unit inventory will be furnished to PPO afterward.</w:t>
      </w:r>
    </w:p>
    <w:p w14:paraId="53275DF9" w14:textId="1D2C5A2A" w:rsidR="002F3CCD" w:rsidRDefault="00000000">
      <w:pPr>
        <w:spacing w:after="100" w:line="264" w:lineRule="auto"/>
        <w:jc w:val="both"/>
      </w:pPr>
      <w:r>
        <w:t xml:space="preserve">The site visits are expected to take place from </w:t>
      </w:r>
      <w:r w:rsidR="000F7EB8">
        <w:t xml:space="preserve">October 22, 2026 </w:t>
      </w:r>
      <w:r>
        <w:t xml:space="preserve">to </w:t>
      </w:r>
      <w:r w:rsidR="000F7EB8">
        <w:t>October 2</w:t>
      </w:r>
      <w:r w:rsidR="000F7EB8">
        <w:t>8</w:t>
      </w:r>
      <w:r w:rsidR="000F7EB8">
        <w:t>, 2026</w:t>
      </w:r>
      <w:r>
        <w:t>. Upon your approval, this letter shall serve as the research team’s authorization to enter the aforementioned facilities for the purposes described above, subject to any conditions you may impose.</w:t>
      </w:r>
    </w:p>
    <w:p w14:paraId="284D0282" w14:textId="7B81B28C" w:rsidR="002F3CCD" w:rsidRDefault="00000000">
      <w:pPr>
        <w:spacing w:after="100" w:line="264" w:lineRule="auto"/>
        <w:jc w:val="both"/>
      </w:pPr>
      <w:r>
        <w:t xml:space="preserve">We will appreciate your favorable response and support for this academic undertaking. For coordination, please contact </w:t>
      </w:r>
      <w:r w:rsidR="000F7EB8">
        <w:t>Mr. John Pacaldo</w:t>
      </w:r>
      <w:r>
        <w:t xml:space="preserve"> at </w:t>
      </w:r>
      <w:r w:rsidR="000F7EB8">
        <w:t>09452099154 / 200931726@my.xu.edu.ph.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79"/>
        <w:gridCol w:w="4479"/>
      </w:tblGrid>
      <w:tr w:rsidR="002F3CCD" w14:paraId="012AE068" w14:textId="77777777">
        <w:trPr>
          <w:jc w:val="center"/>
        </w:trPr>
        <w:tc>
          <w:tcPr>
            <w:tcW w:w="4479" w:type="dxa"/>
            <w:tcMar>
              <w:top w:w="0" w:type="dxa"/>
              <w:left w:w="0" w:type="dxa"/>
              <w:bottom w:w="0" w:type="dxa"/>
              <w:right w:w="0" w:type="dxa"/>
            </w:tcMar>
          </w:tcPr>
          <w:p w14:paraId="2D660208" w14:textId="77777777" w:rsidR="002F3CCD" w:rsidRDefault="00000000">
            <w:pPr>
              <w:spacing w:after="0" w:line="240" w:lineRule="auto"/>
            </w:pPr>
            <w:r>
              <w:rPr>
                <w:b/>
              </w:rPr>
              <w:t>Respectfully requested by:</w:t>
            </w:r>
          </w:p>
          <w:p w14:paraId="3D68A75A" w14:textId="77777777" w:rsidR="002F3CCD" w:rsidRDefault="002F3CCD">
            <w:pPr>
              <w:spacing w:before="160" w:after="0" w:line="240" w:lineRule="auto"/>
            </w:pPr>
          </w:p>
          <w:p w14:paraId="72E8F53E" w14:textId="77777777" w:rsidR="002F3CCD" w:rsidRDefault="00000000">
            <w:pPr>
              <w:spacing w:after="0" w:line="240" w:lineRule="auto"/>
            </w:pPr>
            <w:r>
              <w:t>_______________________________</w:t>
            </w:r>
          </w:p>
          <w:p w14:paraId="6E154BA6" w14:textId="6466D3A2" w:rsidR="002F3CCD" w:rsidRDefault="000F7EB8">
            <w:pPr>
              <w:spacing w:after="0" w:line="240" w:lineRule="auto"/>
            </w:pPr>
            <w:r>
              <w:t xml:space="preserve">Engr. Joel </w:t>
            </w:r>
            <w:proofErr w:type="spellStart"/>
            <w:r>
              <w:t>Rudinas</w:t>
            </w:r>
            <w:proofErr w:type="spellEnd"/>
          </w:p>
          <w:p w14:paraId="42041086" w14:textId="77777777" w:rsidR="002F3CCD" w:rsidRDefault="00000000">
            <w:pPr>
              <w:spacing w:after="0" w:line="240" w:lineRule="auto"/>
            </w:pPr>
            <w:r>
              <w:t>Professor and Thesis Adviser</w:t>
            </w:r>
          </w:p>
          <w:p w14:paraId="30FAA9D7" w14:textId="77777777" w:rsidR="002F3CCD" w:rsidRDefault="00000000">
            <w:pPr>
              <w:spacing w:after="0" w:line="240" w:lineRule="auto"/>
            </w:pPr>
            <w:r>
              <w:t>Department of Mechanical Engineering</w:t>
            </w:r>
          </w:p>
          <w:p w14:paraId="1B5269AF" w14:textId="77777777" w:rsidR="002F3CCD" w:rsidRDefault="00000000">
            <w:pPr>
              <w:spacing w:after="0" w:line="240" w:lineRule="auto"/>
            </w:pPr>
            <w:r>
              <w:t>Date: ______________</w:t>
            </w:r>
          </w:p>
        </w:tc>
        <w:tc>
          <w:tcPr>
            <w:tcW w:w="4479" w:type="dxa"/>
            <w:tcMar>
              <w:top w:w="0" w:type="dxa"/>
              <w:left w:w="0" w:type="dxa"/>
              <w:bottom w:w="0" w:type="dxa"/>
              <w:right w:w="0" w:type="dxa"/>
            </w:tcMar>
          </w:tcPr>
          <w:p w14:paraId="43AD2A7A" w14:textId="77777777" w:rsidR="002F3CCD" w:rsidRDefault="00000000">
            <w:pPr>
              <w:spacing w:after="0" w:line="240" w:lineRule="auto"/>
            </w:pPr>
            <w:r>
              <w:rPr>
                <w:b/>
              </w:rPr>
              <w:t>Approved by:</w:t>
            </w:r>
          </w:p>
          <w:p w14:paraId="6543643B" w14:textId="77777777" w:rsidR="002F3CCD" w:rsidRDefault="002F3CCD">
            <w:pPr>
              <w:spacing w:before="160" w:after="0" w:line="240" w:lineRule="auto"/>
            </w:pPr>
          </w:p>
          <w:p w14:paraId="0E8DDFF6" w14:textId="6D5C876E" w:rsidR="002F3CCD" w:rsidRDefault="00000000">
            <w:pPr>
              <w:spacing w:after="0" w:line="240" w:lineRule="auto"/>
            </w:pPr>
            <w:r>
              <w:t>_______________________________</w:t>
            </w:r>
          </w:p>
          <w:p w14:paraId="73D5889A" w14:textId="77777777" w:rsidR="002F3CCD" w:rsidRDefault="00000000">
            <w:pPr>
              <w:spacing w:after="0" w:line="240" w:lineRule="auto"/>
            </w:pPr>
            <w:r>
              <w:t>PPO Chief Operating Staff – HVAC/AC</w:t>
            </w:r>
          </w:p>
          <w:p w14:paraId="61E66A8A" w14:textId="77777777" w:rsidR="002F3CCD" w:rsidRDefault="00000000">
            <w:pPr>
              <w:spacing w:after="0" w:line="240" w:lineRule="auto"/>
            </w:pPr>
            <w:r>
              <w:t>Physical Plant Office (PPO)</w:t>
            </w:r>
          </w:p>
          <w:p w14:paraId="5F920DDE" w14:textId="77777777" w:rsidR="002F3CCD" w:rsidRDefault="00000000">
            <w:pPr>
              <w:spacing w:after="0" w:line="240" w:lineRule="auto"/>
            </w:pPr>
            <w:r>
              <w:t>Date: ______________</w:t>
            </w:r>
          </w:p>
        </w:tc>
      </w:tr>
    </w:tbl>
    <w:p w14:paraId="64EFB8B1" w14:textId="77777777" w:rsidR="00122797" w:rsidRDefault="00122797"/>
    <w:sectPr w:rsidR="00122797"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095210">
    <w:abstractNumId w:val="8"/>
  </w:num>
  <w:num w:numId="2" w16cid:durableId="1428963439">
    <w:abstractNumId w:val="6"/>
  </w:num>
  <w:num w:numId="3" w16cid:durableId="74399095">
    <w:abstractNumId w:val="5"/>
  </w:num>
  <w:num w:numId="4" w16cid:durableId="1000087176">
    <w:abstractNumId w:val="4"/>
  </w:num>
  <w:num w:numId="5" w16cid:durableId="1937590232">
    <w:abstractNumId w:val="7"/>
  </w:num>
  <w:num w:numId="6" w16cid:durableId="85612138">
    <w:abstractNumId w:val="3"/>
  </w:num>
  <w:num w:numId="7" w16cid:durableId="1134521044">
    <w:abstractNumId w:val="2"/>
  </w:num>
  <w:num w:numId="8" w16cid:durableId="1186943184">
    <w:abstractNumId w:val="1"/>
  </w:num>
  <w:num w:numId="9" w16cid:durableId="132805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EB8"/>
    <w:rsid w:val="00122797"/>
    <w:rsid w:val="0015074B"/>
    <w:rsid w:val="0029639D"/>
    <w:rsid w:val="002F3CCD"/>
    <w:rsid w:val="00326F90"/>
    <w:rsid w:val="008B3889"/>
    <w:rsid w:val="00AA1D8D"/>
    <w:rsid w:val="00B47730"/>
    <w:rsid w:val="00B663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D6FDF"/>
  <w14:defaultImageDpi w14:val="300"/>
  <w15:docId w15:val="{B7357812-0FB2-4E48-AB70-CAD03F96B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Request for Permission to Enter and Conduct Site Inspection, Recording, and Labeling of Split-Type Air Conditioning Units</vt:lpstr>
    </vt:vector>
  </TitlesOfParts>
  <Manager/>
  <Company/>
  <LinksUpToDate>false</LinksUpToDate>
  <CharactersWithSpaces>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Permission to Enter and Conduct Site Inspection, Recording, and Labeling of Split-Type Air Conditioning Units</dc:title>
  <dc:subject>Site inspection and unit labeling authorization</dc:subject>
  <dc:creator>Xavier University – Ateneo de Cagayan</dc:creator>
  <cp:keywords/>
  <dc:description>generated by python-docx</dc:description>
  <cp:lastModifiedBy>JOHN RONALD HOWELL PACALDO</cp:lastModifiedBy>
  <cp:revision>2</cp:revision>
  <cp:lastPrinted>2026-10-21T05:22:00Z</cp:lastPrinted>
  <dcterms:created xsi:type="dcterms:W3CDTF">2013-12-23T23:15:00Z</dcterms:created>
  <dcterms:modified xsi:type="dcterms:W3CDTF">2026-10-21T06:53:00Z</dcterms:modified>
  <cp:category/>
</cp:coreProperties>
</file>