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  <w:b/>
        </w:rPr>
        <w:t xml:space="preserve">SERVICE AGREEMENT</w:t>
      </w:r>
    </w:p>
    <w:p>
      <w:pPr/>
      <w:r>
        <w:rPr>
          <w:rFonts w:ascii="Noto Sans" w:hAnsi="Noto Sans"/>
        </w:rPr>
        <w:t xml:space="preserve">Parties: Example North and Example South</w:t>
      </w:r>
    </w:p>
    <w:p>
      <w:pPr/>
      <w:r>
        <w:rPr>
          <w:rFonts w:ascii="Noto Sans" w:hAnsi="Noto Sans"/>
        </w:rPr>
        <w:t xml:space="preserve">Scope of work</w:t>
      </w:r>
    </w:p>
    <w:p>
      <w:pPr/>
      <w:r>
        <w:rPr>
          <w:rFonts w:ascii="Noto Sans" w:hAnsi="Noto Sans"/>
        </w:rPr>
        <w:t xml:space="preserve">Deliver the reviewed prototype.</w:t>
      </w:r>
    </w:p>
    <w:p>
      <w:pPr/>
      <w:r>
        <w:rPr>
          <w:rFonts w:ascii="Noto Sans" w:hAnsi="Noto Sans"/>
        </w:rPr>
        <w:t xml:space="preserve">Signature: Authorised representative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