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Derived"/>
        <w:tblW w:type="dxa" w:w="4800"/>
        <w:tblLayout w:type="fixed"/>
      </w:tblPr>
      <w:tblGrid>
        <w:gridCol w:w="2400"/>
        <w:gridCol w:w="2400"/>
      </w:tblGrid>
      <w:tr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A</w:t>
            </w:r>
          </w:p>
        </w:tc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B</w:t>
            </w:r>
          </w:p>
        </w:tc>
      </w:tr>
      <w:tr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C</w:t>
            </w:r>
          </w:p>
        </w:tc>
        <w:tc>
          <w:tcPr>
            <w:tcW w:type="dxa" w:w="2400"/>
          </w:tcPr>
          <w:p>
            <w:r>
              <w:rPr>
                <w:rFonts w:ascii="Liberation Sans" w:hAnsi="Liberation Sans"/>
                <w:sz w:val="22"/>
              </w:rPr>
              <w:t>D</w:t>
            </w:r>
          </w:p>
        </w:tc>
      </w:tr>
    </w:tbl>
    <w:sectPr>
      <w:pgSz w:w="12240" w:h="15840"/>
      <w:pgMar w:top="1440" w:bottom="1440" w:left="1440" w:right="1440" w:header="0" w:footer="0" w:gutter="0"/>
    </w:sectPr>
  </w:body>
</w:document>
</file>

<file path=word/styles.xml><?xml version="1.0" encoding="utf-8"?>
<w:styles xmlns:w="http://schemas.openxmlformats.org/wordprocessingml/2006/main">
  <w:style w:type="table" w:styleId="Base">
    <w:name w:val="Base"/>
    <w:tblPr>
      <w:tblBorders>
        <w:top w:val="single" w:sz="8" w:color="FF0000"/>
        <w:left w:val="single" w:sz="8" w:color="0000FF"/>
        <w:bottom w:val="single" w:sz="8" w:color="00FF00"/>
        <w:right w:val="single" w:sz="8" w:color="FFFF00"/>
        <w:insideH w:val="single" w:sz="8" w:color="00FFFF"/>
        <w:insideV w:val="single" w:sz="8" w:color="FF00FF"/>
      </w:tblBorders>
    </w:tblPr>
  </w:style>
  <w:style w:type="table" w:styleId="Derived">
    <w:name w:val="Derived"/>
    <w:basedOn w:val="Base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