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'http://schemas.openxmlformats.org/package/2006/relationships'><Relationship Id='main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/>
        <w:t xml:space="preserve">Enterprise português: informação, ação, coração e amanhã.</w:t>
      </w:r>
    </w:p>
    <w:sectPr>
      <w:pgSz w:w="11906" w:h="16838"/>
      <w:pgMar w:top="1440" w:bottom="1440" w:left="1440" w:right="1440" w:header="360" w:footer="360"/>
    </w:sectPr>
  </w:body>
</w:document>
</file>

<file path=word/_rels/document.xml.rels><Relationships xmlns='http://schemas.openxmlformats.org/package/2006/relationships'></Relationships>
</file>