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>
          <w:rFonts w:ascii="Noto Sans" w:hAnsi="Noto Sans"/>
          <w:b/>
          <w:sz w:val="32"/>
        </w:rPr>
        <w:t xml:space="preserve">QUARTERLY OPERATIONS</w:t>
      </w:r>
    </w:p>
    <w:tbl>
      <w:tblPr>
        <w:tblW w:type="dxa" w:w="5000"/>
      </w:tblPr>
      <w:tblGrid>
        <w:gridCol w:w="2500"/>
        <w:gridCol w:w="2500"/>
      </w:tblGrid>
      <w:tr>
        <w:tc>
          <w:tcPr/>
          <w:p>
            <w:pPr/>
            <w:r>
              <w:rPr>
                <w:rFonts w:ascii="Noto Sans" w:hAnsi="Noto Sans"/>
              </w:rPr>
              <w:t xml:space="preserve">Revenue 24000 EUR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Completed projects 18</w:t>
            </w:r>
          </w:p>
        </w:tc>
      </w:tr>
    </w:tbl>
    <w:p>
      <w:pPr/>
      <w:r>
        <w:rPr>
          <w:rFonts w:ascii="Noto Sans" w:hAnsi="Noto Sans"/>
        </w:rPr>
        <w:t xml:space="preserve">Next quarter: expand support.</w:t>
      </w:r>
    </w:p>
    <w:sectPr>
      <w:pgSz w:w="11906" w:h="16838"/>
      <w:pgMar w:top="1440" w:right="1440" w:bottom="1440" w:left="1440" w:header="720" w:footer="720"/>
    </w:sectPr>
  </w:body>
</w:document>
</file>

<file path=word/_rels/document.xml.rels><Relationships xmlns="http://schemas.openxmlformats.org/package/2006/relationships"></Relationships>
</file>