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04023">
      <w:pPr>
        <w:widowControl w:val="0"/>
      </w:pPr>
    </w:p>
    <w:p w14:paraId="4C1E53C3">
      <w:pPr>
        <w:widowControl w:val="0"/>
      </w:pPr>
    </w:p>
    <w:p w14:paraId="76051400">
      <w:pPr>
        <w:keepLines/>
        <w:widowControl w:val="0"/>
        <w:jc w:val="center"/>
      </w:pPr>
      <w:r>
        <w:drawing>
          <wp:inline distT="0" distB="0" distL="114300" distR="114300">
            <wp:extent cx="1367790" cy="5168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6F1">
      <w:pPr>
        <w:widowControl w:val="0"/>
      </w:pPr>
    </w:p>
    <w:p w14:paraId="22DA7DA5">
      <w:pPr>
        <w:widowControl w:val="0"/>
      </w:pPr>
    </w:p>
    <w:p w14:paraId="26A2B47B">
      <w:pPr>
        <w:widowControl w:val="0"/>
      </w:pPr>
    </w:p>
    <w:p w14:paraId="4FC09235">
      <w:pPr>
        <w:widowControl w:val="0"/>
      </w:pPr>
    </w:p>
    <w:p w14:paraId="4A0AADB0">
      <w:pPr>
        <w:widowControl w:val="0"/>
        <w:spacing w:before="0" w:after="100" w:line="760" w:lineRule="exact"/>
        <w:jc w:val="center"/>
      </w:pPr>
      <w:r>
        <w:rPr>
          <w:rFonts w:ascii="Times New Roman" w:hAnsi="Times New Roman" w:eastAsia="宋体"/>
          <w:b w:val="0"/>
          <w:sz w:val="52"/>
        </w:rPr>
        <w:t>CR5A 机械臂实训平台</w:t>
      </w:r>
    </w:p>
    <w:p w14:paraId="35B9E1E3">
      <w:pPr>
        <w:widowControl w:val="0"/>
        <w:spacing w:before="0" w:after="400" w:line="760" w:lineRule="exact"/>
        <w:jc w:val="center"/>
      </w:pPr>
      <w:r>
        <w:rPr>
          <w:rFonts w:ascii="Times New Roman" w:hAnsi="Times New Roman" w:eastAsia="宋体"/>
          <w:b w:val="0"/>
          <w:sz w:val="56"/>
        </w:rPr>
        <w:t>实训指导书</w:t>
      </w:r>
    </w:p>
    <w:p w14:paraId="442D973D">
      <w:pPr>
        <w:widowControl w:val="0"/>
        <w:spacing w:before="0" w:after="160" w:line="240" w:lineRule="exact"/>
        <w:jc w:val="center"/>
      </w:pPr>
      <w:r>
        <w:rPr>
          <w:rFonts w:ascii="Times New Roman" w:hAnsi="Times New Roman" w:eastAsia="宋体"/>
          <w:b w:val="0"/>
          <w:color w:val="2E5399"/>
          <w:sz w:val="24"/>
        </w:rPr>
        <w:t>━━━━━━━━━━━━━━━━━━━━━━━━━━━━</w:t>
      </w:r>
    </w:p>
    <w:p w14:paraId="7A24D08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文档版本：V1.1</w:t>
      </w:r>
    </w:p>
    <w:p w14:paraId="19E8C471">
      <w:pPr>
        <w:widowControl w:val="0"/>
        <w:spacing w:before="0" w:after="60" w:line="400" w:lineRule="exact"/>
        <w:jc w:val="center"/>
      </w:pPr>
      <w:r>
        <w:rPr>
          <w:rFonts w:ascii="Times New Roman" w:hAnsi="Times New Roman" w:eastAsia="宋体"/>
          <w:b w:val="0"/>
          <w:color w:val="3F66AA"/>
          <w:sz w:val="23"/>
        </w:rPr>
        <w:t>发布日期：2026-07-24</w:t>
      </w:r>
    </w:p>
    <w:p w14:paraId="51D53094">
      <w:pPr>
        <w:widowControl w:val="0"/>
      </w:pPr>
    </w:p>
    <w:p w14:paraId="0E36DD31">
      <w:pPr>
        <w:widowControl w:val="0"/>
      </w:pPr>
    </w:p>
    <w:p w14:paraId="259A8FBB">
      <w:pPr>
        <w:widowControl w:val="0"/>
      </w:pPr>
    </w:p>
    <w:p w14:paraId="567CB0FE">
      <w:pPr>
        <w:widowControl w:val="0"/>
      </w:pPr>
    </w:p>
    <w:p w14:paraId="49E9CB4D">
      <w:pPr>
        <w:widowControl w:val="0"/>
      </w:pPr>
    </w:p>
    <w:p w14:paraId="0CF25B6C">
      <w:pPr>
        <w:widowControl w:val="0"/>
      </w:pPr>
    </w:p>
    <w:p w14:paraId="30DCD74B">
      <w:pPr>
        <w:widowControl w:val="0"/>
        <w:spacing w:before="800" w:after="0" w:line="400" w:lineRule="exact"/>
        <w:jc w:val="center"/>
      </w:pPr>
      <w:r>
        <w:rPr>
          <w:rFonts w:ascii="Times New Roman" w:hAnsi="Times New Roman" w:eastAsia="宋体"/>
          <w:b w:val="0"/>
          <w:sz w:val="24"/>
        </w:rPr>
        <w:t>深圳市越疆科技股份有限公司</w:t>
      </w:r>
    </w:p>
    <w:p w14:paraId="1A05FACB">
      <w:pPr>
        <w:widowControl w:val="0"/>
        <w:sectPr>
          <w:headerReference r:id="rId5" w:type="first"/>
          <w:footerReference r:id="rId6" w:type="first"/>
          <w:pgSz w:w="11906" w:h="16838"/>
          <w:pgMar w:top="1417" w:right="1797" w:bottom="1020" w:left="1797" w:header="680" w:footer="567" w:gutter="0"/>
          <w:cols w:space="720" w:num="1"/>
          <w:titlePg/>
          <w:docGrid w:linePitch="360" w:charSpace="0"/>
        </w:sectPr>
      </w:pPr>
    </w:p>
    <w:p w14:paraId="4C165202">
      <w:pPr>
        <w:widowControl w:val="0"/>
        <w:spacing w:before="0" w:after="240" w:line="600" w:lineRule="exact"/>
        <w:jc w:val="center"/>
      </w:pPr>
      <w:r>
        <w:rPr>
          <w:rFonts w:ascii="Times New Roman" w:hAnsi="Times New Roman" w:eastAsia="宋体"/>
          <w:b/>
          <w:sz w:val="36"/>
        </w:rPr>
        <w:t>项目一  机械臂系统认知与安全操作</w:t>
      </w:r>
    </w:p>
    <w:p w14:paraId="73BF49CC">
      <w:pPr>
        <w:widowControl w:val="0"/>
        <w:spacing w:before="160" w:after="200" w:line="500" w:lineRule="exact"/>
        <w:ind w:left="480"/>
        <w:jc w:val="left"/>
      </w:pPr>
      <w:r>
        <w:rPr>
          <w:rFonts w:ascii="Times New Roman" w:hAnsi="Times New Roman" w:eastAsia="宋体"/>
          <w:b/>
          <w:sz w:val="30"/>
        </w:rPr>
        <w:t>项目描述</w:t>
      </w:r>
    </w:p>
    <w:p w14:paraId="20319A4B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协作机器人具有操作灵活、部署方便和人机协同等特点，已广泛应用于搬运、装配、检测和分拣等场景。机械臂的后续编程、视觉定位和智能控制实验均建立在正确连接设备、规范完成基础操作和理解坐标系的基础上。</w:t>
      </w:r>
    </w:p>
    <w:p w14:paraId="580E5B04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本项目以 CR5A 六轴协作机器人、CC262 控制柜和 Windows 实验计算机为对象，使用 DobotStudio Pro 4.6 完成机械臂系统认知、安全检查、网络连接、上电使能、报警处理、运动参数检查以及不同坐标系下的点动操作。</w:t>
      </w:r>
    </w:p>
    <w:p w14:paraId="59325F80">
      <w:pPr>
        <w:widowControl w:val="0"/>
      </w:pPr>
      <w:r>
        <w:br w:type="page"/>
      </w:r>
    </w:p>
    <w:p w14:paraId="1FDE2C54">
      <w:pPr>
        <w:keepNext/>
        <w:widowControl w:val="0"/>
        <w:spacing w:before="0" w:after="240" w:line="520" w:lineRule="exact"/>
        <w:ind w:left="480"/>
        <w:jc w:val="left"/>
      </w:pPr>
      <w:r>
        <w:rPr>
          <w:rFonts w:ascii="Times New Roman" w:hAnsi="Times New Roman" w:eastAsia="宋体"/>
          <w:b/>
          <w:sz w:val="32"/>
        </w:rPr>
        <w:t>任务一  认识 CR5A 机械臂系统与安全装置</w:t>
      </w:r>
    </w:p>
    <w:p w14:paraId="4D8F2EAB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一、任务描述</w:t>
      </w:r>
    </w:p>
    <w:p w14:paraId="7AD8BC57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认识 CR5A 机械臂实验系统的硬件组成、各部件功能、机械臂工作空间和安全边界，掌握急停装置的正确使用方法，并按照检查表完成机械臂操作前的安全检查。</w:t>
      </w:r>
    </w:p>
    <w:p w14:paraId="43020227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二、任务目标</w:t>
      </w:r>
    </w:p>
    <w:p w14:paraId="13A0C7D5"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1. 技能目标</w:t>
      </w:r>
    </w:p>
    <w:p w14:paraId="75274C40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（1）能够指出 CR5A 机械臂实验系统的主要组成部分；</w:t>
      </w:r>
    </w:p>
    <w:p w14:paraId="1AB4E6D3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（2）能够描述机械臂本体、控制柜、急停装置及末端工具的作用；</w:t>
      </w:r>
    </w:p>
    <w:p w14:paraId="6FD28168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（3）能够识别机械臂的工作空间、人员操作区和禁止进入区；</w:t>
      </w:r>
    </w:p>
    <w:p w14:paraId="1B665FBE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（4）能够正确操作急停按钮，并说明急停与正常停止的区别；</w:t>
      </w:r>
    </w:p>
    <w:p w14:paraId="3721649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（5）能够按照要求完成实验前安全检查。</w:t>
      </w:r>
    </w:p>
    <w:p w14:paraId="416C24D5"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2. 素养目标</w:t>
      </w:r>
    </w:p>
    <w:p w14:paraId="37BC3684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（1）严格执行操作规范，养成严谨科学的工作态度；</w:t>
      </w:r>
    </w:p>
    <w:p w14:paraId="43FD923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（2）实验过程中保持注意力集中，不在机械臂工作区域内放置无关物品；</w:t>
      </w:r>
    </w:p>
    <w:p w14:paraId="5CB7E2F0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（3）准确记录设备状态和检查结果；</w:t>
      </w:r>
    </w:p>
    <w:p w14:paraId="1D8B77E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（4）正确使用并保护机械臂、控制柜和实验计算机；</w:t>
      </w:r>
    </w:p>
    <w:p w14:paraId="101E923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（5）实验结束后整理工作区域。</w:t>
      </w:r>
    </w:p>
    <w:p w14:paraId="6BEE777D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三、任务分析</w:t>
      </w:r>
    </w:p>
    <w:p w14:paraId="75EA0D8C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械臂在使能后可以按照点动或程序指令快速运动。如果工作空间内存在人员、工具、线缆或其他障碍物，可能造成机械臂碰撞、工件掉落或设备损坏。因此，在进行网络连接、设备使能和点动操作前，必须先认识机械臂系统组成，掌握急停装置和安全边界的作用，并完成实验前安全检查。</w:t>
      </w:r>
    </w:p>
    <w:p w14:paraId="7F4481DC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四、实训器材</w:t>
      </w:r>
    </w:p>
    <w:p w14:paraId="4C6EE790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填写本任务所需器具清单，并检查器具是否齐全，见表1-1。</w:t>
      </w:r>
    </w:p>
    <w:p w14:paraId="74F9B0D3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表1-1  工具、器材、设备清单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381"/>
        <w:gridCol w:w="2154"/>
        <w:gridCol w:w="850"/>
        <w:gridCol w:w="850"/>
        <w:gridCol w:w="1531"/>
      </w:tblGrid>
      <w:tr w14:paraId="6DC6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86023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C31E0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31B41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01787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8C6A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5F52C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 w14:paraId="373F4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4E45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78706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CR5A 六轴协作机器人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A5D7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额定负载 5 kg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69F2D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D6A95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E9D397">
            <w:pPr>
              <w:spacing w:before="0" w:after="0" w:line="300" w:lineRule="exact"/>
              <w:jc w:val="center"/>
            </w:pPr>
          </w:p>
        </w:tc>
      </w:tr>
      <w:tr w14:paraId="589EE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F75C1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18C778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机器人控制柜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608F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CC262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E776C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DFAF2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FCA66D">
            <w:pPr>
              <w:spacing w:before="0" w:after="0" w:line="300" w:lineRule="exact"/>
              <w:jc w:val="center"/>
            </w:pPr>
          </w:p>
        </w:tc>
      </w:tr>
      <w:tr w14:paraId="7BCC6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87172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EE422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实验计算机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12350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系统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03152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9CF26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4962E">
            <w:pPr>
              <w:spacing w:before="0" w:after="0" w:line="300" w:lineRule="exact"/>
              <w:jc w:val="center"/>
            </w:pPr>
          </w:p>
        </w:tc>
      </w:tr>
      <w:tr w14:paraId="0B0B9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F2747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C46D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急停装置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4E35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现场配置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918DB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9C93F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CC937">
            <w:pPr>
              <w:spacing w:before="0" w:after="0" w:line="300" w:lineRule="exact"/>
              <w:jc w:val="center"/>
            </w:pPr>
          </w:p>
        </w:tc>
      </w:tr>
      <w:tr w14:paraId="72BCB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6758E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77FDC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末端夹爪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4E3E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现场实际型号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B9E9F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套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0F4F9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C78F32">
            <w:pPr>
              <w:spacing w:before="0" w:after="0" w:line="300" w:lineRule="exact"/>
              <w:jc w:val="center"/>
            </w:pPr>
          </w:p>
        </w:tc>
      </w:tr>
      <w:tr w14:paraId="7FF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90922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69F18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网线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92C0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六类或以上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1E45D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条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2932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A8FB5B">
            <w:pPr>
              <w:spacing w:before="0" w:after="0" w:line="300" w:lineRule="exact"/>
              <w:jc w:val="center"/>
            </w:pPr>
          </w:p>
        </w:tc>
      </w:tr>
    </w:tbl>
    <w:p w14:paraId="53416066">
      <w:pPr>
        <w:widowControl w:val="0"/>
        <w:spacing w:after="0"/>
      </w:pPr>
    </w:p>
    <w:p w14:paraId="3EF1EAFE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五、任务实施</w:t>
      </w:r>
    </w:p>
    <w:p w14:paraId="7CD5B97F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步骤1：认识 CR5A 实训平台的整体组成。</w:t>
      </w:r>
    </w:p>
    <w:p w14:paraId="6365DE18">
      <w:pPr>
        <w:widowControl w:val="0"/>
        <w:spacing w:before="0" w:after="0" w:line="468" w:lineRule="exact"/>
        <w:ind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观察实验平台，确认机械臂本体、控制柜、实验计算机、急停按钮、末端工具、相机和工作区域的位置，了解各部分之间的连接关系。</w:t>
      </w:r>
    </w:p>
    <w:p w14:paraId="14753F4C">
      <w:pPr>
        <w:widowControl w:val="0"/>
        <w:spacing w:before="0" w:after="0" w:line="240" w:lineRule="auto"/>
        <w:ind w:firstLine="480"/>
        <w:jc w:val="both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222875" cy="3917315"/>
            <wp:effectExtent l="0" t="0" r="9525" b="6985"/>
            <wp:docPr id="17" name="图片 17" descr="IMG_890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8909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C014">
      <w:pPr>
        <w:widowControl w:val="0"/>
        <w:spacing w:before="40" w:after="100" w:line="360" w:lineRule="exact"/>
        <w:jc w:val="center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实验台</w:t>
      </w:r>
    </w:p>
    <w:p w14:paraId="770A1587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步骤2：认识六轴协作机器人本体。</w:t>
      </w:r>
    </w:p>
    <w:p w14:paraId="79358B82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六轴协作机器人本体主要由底座、六个旋转关节、大臂、小臂、腕部、末端法兰和末端智能交互面板组成。末端法兰用于安装夹爪、吸盘、相机等工具。</w:t>
      </w:r>
    </w:p>
    <w:p w14:paraId="339C7C94">
      <w:pPr>
        <w:keepLines/>
        <w:widowControl w:val="0"/>
        <w:jc w:val="center"/>
      </w:pPr>
      <w:r>
        <w:drawing>
          <wp:inline distT="0" distB="0" distL="114300" distR="114300">
            <wp:extent cx="2087880" cy="32359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32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9A7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 CRA 系列六轴协作机器人本体示意</w:t>
      </w:r>
    </w:p>
    <w:p w14:paraId="5BD0A1D8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步骤3：认识机器人控制柜。</w:t>
      </w:r>
    </w:p>
    <w:p w14:paraId="53F71669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控制柜用于完成机器人运动控制、状态管理、网络通信和外部设备连接。实验中应重点认识电源接口、机器人本体连接接口、LAN 接口、急停接口、安全 I/O 和通用 I/O。</w:t>
      </w:r>
    </w:p>
    <w:p w14:paraId="7FAC2653">
      <w:pPr>
        <w:keepLines/>
        <w:widowControl w:val="0"/>
        <w:jc w:val="center"/>
      </w:pPr>
      <w:r>
        <w:drawing>
          <wp:inline distT="0" distB="0" distL="114300" distR="114300">
            <wp:extent cx="1979930" cy="2931795"/>
            <wp:effectExtent l="0" t="0" r="12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9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E2CD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 CRA 系列机器人控制柜</w:t>
      </w:r>
    </w:p>
    <w:p w14:paraId="03250728">
      <w:pPr>
        <w:keepLines/>
        <w:widowControl w:val="0"/>
        <w:jc w:val="center"/>
      </w:pPr>
      <w:r>
        <w:drawing>
          <wp:inline distT="0" distB="0" distL="114300" distR="114300">
            <wp:extent cx="3239770" cy="247650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704A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 机器人控制柜接口板</w:t>
      </w:r>
    </w:p>
    <w:p w14:paraId="1257680E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步骤4：认识末端智能交互面板。</w:t>
      </w:r>
    </w:p>
    <w:p w14:paraId="4A6B1C86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末端智能交互面板可用于上使能、下使能、拖动示教、轨迹录制、轨迹复现和末端工具控制。不同指示灯颜色对应不同机器人状态，操作前应先确认当前状态。</w:t>
      </w:r>
    </w:p>
    <w:p w14:paraId="3C76E1DC">
      <w:pPr>
        <w:keepLines/>
        <w:widowControl w:val="0"/>
        <w:jc w:val="center"/>
      </w:pPr>
      <w:r>
        <w:drawing>
          <wp:inline distT="0" distB="0" distL="114300" distR="114300">
            <wp:extent cx="2951480" cy="19735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97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9F6F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 机器人末端智能交互面板</w:t>
      </w:r>
    </w:p>
    <w:p w14:paraId="1B022686">
      <w:pPr>
        <w:keepLines/>
        <w:widowControl w:val="0"/>
        <w:jc w:val="center"/>
      </w:pPr>
      <w:r>
        <w:drawing>
          <wp:inline distT="0" distB="0" distL="114300" distR="114300">
            <wp:extent cx="3779520" cy="1746885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70E4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 末端面板指示灯状态示意</w:t>
      </w:r>
    </w:p>
    <w:p w14:paraId="08F8F237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步骤5：认识急停装置。</w:t>
      </w:r>
    </w:p>
    <w:p w14:paraId="560708F5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械臂运动异常、即将发生碰撞或人员进入危险区域时，应立即按下急停按钮。危险排除后，按照按钮标识方向旋转释放急停，再检查并清除报警。正常结束实验时应使用停止和下使能，不应使用急停代替正常停机。</w:t>
      </w:r>
    </w:p>
    <w:p w14:paraId="0E7BA2ED">
      <w:pPr>
        <w:keepNext/>
        <w:widowControl w:val="0"/>
        <w:spacing w:before="100" w:after="20" w:line="240" w:lineRule="auto"/>
        <w:ind w:left="480"/>
        <w:jc w:val="center"/>
        <w:rPr>
          <w:rFonts w:hint="eastAsia" w:ascii="Times New Roman" w:hAnsi="Times New Roman" w:eastAsia="宋体"/>
          <w:b/>
          <w:sz w:val="24"/>
          <w:lang w:eastAsia="zh-CN"/>
        </w:rPr>
      </w:pPr>
      <w:r>
        <w:rPr>
          <w:rFonts w:hint="eastAsia" w:ascii="Times New Roman" w:hAnsi="Times New Roman" w:eastAsia="宋体"/>
          <w:b/>
          <w:sz w:val="24"/>
          <w:lang w:eastAsia="zh-CN"/>
        </w:rPr>
        <w:drawing>
          <wp:inline distT="0" distB="0" distL="114300" distR="114300">
            <wp:extent cx="3002915" cy="2948940"/>
            <wp:effectExtent l="0" t="0" r="6985" b="10160"/>
            <wp:docPr id="19" name="图片 19" descr="IMG_8910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8910(1)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BC73">
      <w:pPr>
        <w:widowControl w:val="0"/>
        <w:spacing w:before="40" w:after="100" w:line="360" w:lineRule="exact"/>
        <w:jc w:val="center"/>
        <w:rPr>
          <w:rFonts w:hint="default" w:ascii="Times New Roman" w:hAnsi="Times New Roman" w:eastAsia="宋体"/>
          <w:b/>
          <w:sz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图1-</w:t>
      </w:r>
      <w:r>
        <w:rPr>
          <w:rFonts w:hint="eastAsia" w:ascii="Times New Roman" w:hAnsi="Times New Roman"/>
          <w:b w:val="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hint="eastAsia" w:ascii="Times New Roman" w:hAnsi="Times New Roman"/>
          <w:b w:val="0"/>
          <w:sz w:val="21"/>
          <w:lang w:val="en-US" w:eastAsia="zh-CN"/>
        </w:rPr>
        <w:t>急停按钮触发方式</w:t>
      </w:r>
    </w:p>
    <w:p w14:paraId="5AEACB49">
      <w:pPr>
        <w:keepNext/>
        <w:widowControl w:val="0"/>
        <w:spacing w:before="100" w:after="20" w:line="240" w:lineRule="auto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步骤6：认识机械臂工作空间和安全边界。</w:t>
      </w:r>
    </w:p>
    <w:p w14:paraId="3A786CE3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机械臂工作空间是末端在关节活动范围内能够到达的区域。机械臂运行期间，人员、工具和线缆不得进入运动范围；工件应放置在教师指定区域，操作人员应站在急停按钮可触及的位置。</w:t>
      </w:r>
    </w:p>
    <w:p w14:paraId="6E158DA6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步骤7：完成实验前安全检查。</w:t>
      </w:r>
    </w:p>
    <w:p w14:paraId="6A0E3373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表1-2  实验前安全检查表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5669"/>
        <w:gridCol w:w="964"/>
        <w:gridCol w:w="964"/>
      </w:tblGrid>
      <w:tr w14:paraId="30B3C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6AFFF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25C9B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检查项目</w:t>
            </w:r>
          </w:p>
        </w:tc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2B3F5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正常</w:t>
            </w:r>
          </w:p>
        </w:tc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CE47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异常</w:t>
            </w:r>
          </w:p>
        </w:tc>
      </w:tr>
      <w:tr w14:paraId="545F2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7EFB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56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4D1BF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机械臂底座及控制柜固定可靠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51722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C213E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</w:tr>
      <w:tr w14:paraId="5731B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9E455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56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CFFDD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机械臂本体电缆、电源线和网线连接可靠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3A12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F042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</w:tr>
      <w:tr w14:paraId="18B3A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3275D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56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29160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急停按钮处于释放状态并可正常操作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E41C0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9B01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</w:tr>
      <w:tr w14:paraId="3D1B1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B99A4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56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79F2B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工作空间内无人员、工具和其他障碍物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7456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579C0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</w:tr>
      <w:tr w14:paraId="62989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8C8F5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56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8ECF4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末端夹爪及相机安装牢固，线缆无缠绕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8F58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E6BA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</w:tr>
      <w:tr w14:paraId="7A5EA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CD984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56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C9A4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机械臂全局速度处于教师规定的低速状态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BC7C5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68EB5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</w:t>
            </w:r>
          </w:p>
        </w:tc>
      </w:tr>
    </w:tbl>
    <w:p w14:paraId="0264A28F">
      <w:pPr>
        <w:widowControl w:val="0"/>
        <w:spacing w:after="0"/>
      </w:pPr>
    </w:p>
    <w:p w14:paraId="18257D54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六、学生思考</w:t>
      </w:r>
    </w:p>
    <w:p w14:paraId="1F354613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机械臂开始运动前，为什么要检查工作空间？</w:t>
      </w:r>
    </w:p>
    <w:p w14:paraId="4585F8E2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急停按钮与正常停止有什么区别？</w:t>
      </w:r>
    </w:p>
    <w:p w14:paraId="2FD78EC3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末端法兰的主要作用是什么？</w:t>
      </w:r>
    </w:p>
    <w:p w14:paraId="4C986BE4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发现机械臂运动异常时，应首先采取什么措施？</w:t>
      </w:r>
    </w:p>
    <w:p w14:paraId="17088710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七、评价反馈</w:t>
      </w:r>
    </w:p>
    <w:p w14:paraId="086F6BE6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根据任务完成情况填写评价表1-3。</w:t>
      </w:r>
    </w:p>
    <w:p w14:paraId="65F7C536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表1-3  评价表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798"/>
        <w:gridCol w:w="794"/>
        <w:gridCol w:w="850"/>
        <w:gridCol w:w="850"/>
        <w:gridCol w:w="850"/>
      </w:tblGrid>
      <w:tr w14:paraId="3759D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6CC4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F9C8A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考核内容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BE726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分值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E36B2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自评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0EDB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互评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91178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师评</w:t>
            </w:r>
          </w:p>
        </w:tc>
      </w:tr>
      <w:tr w14:paraId="62E8E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1067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  <w:p w14:paraId="6305E861">
            <w:pPr>
              <w:spacing w:before="0" w:after="0" w:line="300" w:lineRule="exact"/>
              <w:jc w:val="center"/>
            </w:pPr>
          </w:p>
          <w:p w14:paraId="319DA628">
            <w:pPr>
              <w:spacing w:before="0" w:after="0" w:line="300" w:lineRule="exact"/>
              <w:jc w:val="center"/>
            </w:pPr>
          </w:p>
          <w:p w14:paraId="05A24838">
            <w:pPr>
              <w:spacing w:before="0" w:after="0" w:line="300" w:lineRule="exact"/>
              <w:jc w:val="center"/>
            </w:pPr>
          </w:p>
          <w:p w14:paraId="6CFD8CF2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937A0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能够正确指出实验平台各主要组成部分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319C2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7F6D0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B73D0E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235B8F">
            <w:pPr>
              <w:spacing w:before="0" w:after="0" w:line="300" w:lineRule="exact"/>
              <w:jc w:val="center"/>
            </w:pPr>
          </w:p>
        </w:tc>
      </w:tr>
      <w:tr w14:paraId="522BD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56BD6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8F11CC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能够说明机械臂本体、控制柜和末端面板的作用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1D4A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CF6F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A1E32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BEA42">
            <w:pPr>
              <w:spacing w:before="0" w:after="0" w:line="300" w:lineRule="exact"/>
              <w:jc w:val="center"/>
            </w:pPr>
          </w:p>
        </w:tc>
      </w:tr>
      <w:tr w14:paraId="3E688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2CBA6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49F1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能够正确说明急停装置的使用方法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C77F8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2BCB7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781AF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B32785">
            <w:pPr>
              <w:spacing w:before="0" w:after="0" w:line="300" w:lineRule="exact"/>
              <w:jc w:val="center"/>
            </w:pPr>
          </w:p>
        </w:tc>
      </w:tr>
      <w:tr w14:paraId="52C06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A89A2F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F3F8F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能够识别工作空间和安全边界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CCB19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F946A0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80FE0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96AC5">
            <w:pPr>
              <w:spacing w:before="0" w:after="0" w:line="300" w:lineRule="exact"/>
              <w:jc w:val="center"/>
            </w:pPr>
          </w:p>
        </w:tc>
      </w:tr>
      <w:tr w14:paraId="23D08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1A525C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F91EC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能够独立完成实验前安全检查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6EAE3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EC7CC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5A82C1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3516C">
            <w:pPr>
              <w:spacing w:before="0" w:after="0" w:line="300" w:lineRule="exact"/>
              <w:jc w:val="center"/>
            </w:pPr>
          </w:p>
        </w:tc>
      </w:tr>
      <w:tr w14:paraId="42C59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EED22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素养</w:t>
            </w:r>
          </w:p>
          <w:p w14:paraId="5F5DDCBB">
            <w:pPr>
              <w:spacing w:before="0" w:after="0" w:line="300" w:lineRule="exact"/>
              <w:jc w:val="center"/>
            </w:pPr>
          </w:p>
          <w:p w14:paraId="0C352A51">
            <w:pPr>
              <w:spacing w:before="0" w:after="0" w:line="300" w:lineRule="exact"/>
              <w:jc w:val="center"/>
            </w:pPr>
          </w:p>
          <w:p w14:paraId="10528D5E">
            <w:pPr>
              <w:spacing w:before="0" w:after="0" w:line="300" w:lineRule="exact"/>
              <w:jc w:val="center"/>
            </w:pPr>
          </w:p>
          <w:p w14:paraId="09A6D3D5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7178A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严格执行操作规范，养成严谨科学的工作态度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CD56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93277C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05D15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D3F449">
            <w:pPr>
              <w:spacing w:before="0" w:after="0" w:line="300" w:lineRule="exact"/>
              <w:jc w:val="center"/>
            </w:pPr>
          </w:p>
        </w:tc>
      </w:tr>
      <w:tr w14:paraId="659CE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CB1B86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AF2643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实验过程中认真记录设备状态和操作结果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712F7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95A193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D158AF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CACC1F">
            <w:pPr>
              <w:spacing w:before="0" w:after="0" w:line="300" w:lineRule="exact"/>
              <w:jc w:val="center"/>
            </w:pPr>
          </w:p>
        </w:tc>
      </w:tr>
      <w:tr w14:paraId="571C4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456017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7AB12F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正确使用并保护实验设备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BB059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11A77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9660BB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3E8A93">
            <w:pPr>
              <w:spacing w:before="0" w:after="0" w:line="300" w:lineRule="exact"/>
              <w:jc w:val="center"/>
            </w:pPr>
          </w:p>
        </w:tc>
      </w:tr>
      <w:tr w14:paraId="76850DC8"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16A995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BBE427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严格执行现场整理要求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4BE5D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AAD01E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74BB98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6F9355">
            <w:pPr>
              <w:spacing w:before="0" w:after="0" w:line="300" w:lineRule="exact"/>
              <w:jc w:val="center"/>
            </w:pPr>
          </w:p>
        </w:tc>
      </w:tr>
      <w:tr w14:paraId="76261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157D8F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BAB4D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能够独立思考并完成学生思考题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3B672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462B06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463AD9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756FD5">
            <w:pPr>
              <w:spacing w:before="0" w:after="0" w:line="300" w:lineRule="exact"/>
              <w:jc w:val="center"/>
            </w:pPr>
          </w:p>
        </w:tc>
      </w:tr>
      <w:tr w14:paraId="11F08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99066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45F72C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总分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685F2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178C5C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D07491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71B054">
            <w:pPr>
              <w:spacing w:before="0" w:after="0" w:line="300" w:lineRule="exact"/>
              <w:jc w:val="center"/>
            </w:pPr>
          </w:p>
        </w:tc>
      </w:tr>
    </w:tbl>
    <w:p w14:paraId="22B924A2">
      <w:pPr>
        <w:widowControl w:val="0"/>
        <w:spacing w:after="0"/>
      </w:pPr>
    </w:p>
    <w:p w14:paraId="4FC6DB20">
      <w:pPr>
        <w:widowControl w:val="0"/>
      </w:pPr>
      <w:r>
        <w:br w:type="page"/>
      </w:r>
    </w:p>
    <w:p w14:paraId="4B0CC1BD">
      <w:pPr>
        <w:keepNext/>
        <w:widowControl w:val="0"/>
        <w:spacing w:before="0" w:after="240" w:line="520" w:lineRule="exact"/>
        <w:jc w:val="left"/>
      </w:pPr>
      <w:r>
        <w:rPr>
          <w:rFonts w:ascii="Times New Roman" w:hAnsi="Times New Roman" w:eastAsia="宋体"/>
          <w:b/>
          <w:sz w:val="32"/>
        </w:rPr>
        <w:t>任务二  Windows 网络配置与 DobotStudio Pro 基础操作</w:t>
      </w:r>
    </w:p>
    <w:p w14:paraId="56518FEA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一、任务描述</w:t>
      </w:r>
    </w:p>
    <w:p w14:paraId="5C24DB52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 Windows 系统中配置实验计算机的有线网卡 IPv4 地址，通过网线连接 CC262 控制柜，使用 DobotStudio Pro 4.6 连接 CR5A 机械臂，并完成报警查看、报警清除、上电、使能、下使能以及速度和安全参数检查。</w:t>
      </w:r>
    </w:p>
    <w:p w14:paraId="676792FB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二、任务目标</w:t>
      </w:r>
    </w:p>
    <w:p w14:paraId="55368311"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1. 技能目标</w:t>
      </w:r>
    </w:p>
    <w:p w14:paraId="7905AD2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（1）能够在 Windows 系统中正确配置有线网卡 IPv4 地址；</w:t>
      </w:r>
    </w:p>
    <w:p w14:paraId="4A44B838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（2）能够判断计算机与机械臂是否位于同一网段；</w:t>
      </w:r>
    </w:p>
    <w:p w14:paraId="0C25F98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（3）能够使用 ping 命令测试网络连接；</w:t>
      </w:r>
    </w:p>
    <w:p w14:paraId="500CDF38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（4）能够使用 DobotStudio Pro 连接 CR5A 机械臂；</w:t>
      </w:r>
    </w:p>
    <w:p w14:paraId="7DFB81A1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（5）能够完成报警查看、清除报警、使能和下使能操作；</w:t>
      </w:r>
    </w:p>
    <w:p w14:paraId="1692A924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（6）能够检查全局速度、运动参数和安全参数。</w:t>
      </w:r>
    </w:p>
    <w:p w14:paraId="02F997B6"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2. 素养目标</w:t>
      </w:r>
    </w:p>
    <w:p w14:paraId="7AE9AECE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（1）严格按照顺序完成接线、上电和使能操作；</w:t>
      </w:r>
    </w:p>
    <w:p w14:paraId="6194AEE8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（2）修改网络或安全参数前先记录原始值；</w:t>
      </w:r>
    </w:p>
    <w:p w14:paraId="0C60B0F0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（3）机械臂使能前主动确认工作空间安全；</w:t>
      </w:r>
    </w:p>
    <w:p w14:paraId="262C209D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（4）遇到报警时先查看报警描述，不盲目重复操作；</w:t>
      </w:r>
    </w:p>
    <w:p w14:paraId="79868A0A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（5）完成实验后规范下使能和关机。</w:t>
      </w:r>
    </w:p>
    <w:p w14:paraId="5A2FE84B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三、任务分析</w:t>
      </w:r>
    </w:p>
    <w:p w14:paraId="6F8668C5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DobotStudio Pro 通过以太网与 CC262 控制柜通信。机械臂控制柜的 IP 地址为 192.168.5.1，实验计算机需要设置为同一网段内不重复的地址。网络连通后，才能在 DobotStudio Pro 中连接机械臂并进行状态控制。</w:t>
      </w:r>
    </w:p>
    <w:p w14:paraId="277CC05A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四、实训器材</w:t>
      </w:r>
    </w:p>
    <w:p w14:paraId="111B2819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表1-4  工具、器材、设备清单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381"/>
        <w:gridCol w:w="2154"/>
        <w:gridCol w:w="850"/>
        <w:gridCol w:w="850"/>
      </w:tblGrid>
      <w:tr w14:paraId="00FCB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D741A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ABAF4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77E33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9C3E4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E2013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</w:tr>
      <w:tr w14:paraId="12F6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CB531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B9BC3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CR5A 六轴协作机器人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58734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配 CC262 控制柜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FAD8A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59767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3F16A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F8905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FE0B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实验计算机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3129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系统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E2746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0B90D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11381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06F44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EAF5AC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DobotStudio Pro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D417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4.6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321E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套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FF133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4E44D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A33F7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CF495B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网线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107FC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六类或以上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63AAB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条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EE240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60534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0CFA7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3DD70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急停装置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3C454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现场配置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D3DA6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32479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</w:tbl>
    <w:p w14:paraId="586CEEC0">
      <w:pPr>
        <w:widowControl w:val="0"/>
        <w:spacing w:after="0"/>
      </w:pPr>
    </w:p>
    <w:p w14:paraId="7739C8A0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五、任务实施</w:t>
      </w:r>
    </w:p>
    <w:p w14:paraId="3519BAF6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步骤1：连接实验计算机、控制柜和机械臂。</w:t>
      </w:r>
    </w:p>
    <w:p w14:paraId="4DCB728D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将网线一端连接实验计算机的有线网口，另一端连接 CC262 控制柜的 LAN 接口。检查机械臂本体电缆、急停线和控制柜电源线连接可靠后，按照教师要求打开实验台及控制柜电源。</w:t>
      </w:r>
    </w:p>
    <w:p w14:paraId="1F2E4BE9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步骤2：在 Windows 中设置有线网卡 IPv4 地址。</w:t>
      </w:r>
    </w:p>
    <w:p w14:paraId="161832D2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依次进入“设置”-“网络和 Internet”-“高级网络设置”-“更多网络适配器选项”。找到与机械臂连接的“以太网”适配器，打开“属性”，双击“Internet 协议版本 4（TCP/IPv4）”，选择“使用下面的 IP 地址”。</w:t>
      </w:r>
    </w:p>
    <w:p w14:paraId="0F99D18F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表1-5  实验计算机网络参数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381"/>
        <w:gridCol w:w="3912"/>
      </w:tblGrid>
      <w:tr w14:paraId="06E60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3280D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w="27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B2A02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设置值</w:t>
            </w:r>
          </w:p>
        </w:tc>
        <w:tc>
          <w:tcPr>
            <w:tcW w:w="27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A301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24229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6D09A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 地址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A85B7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192.168.5.100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B092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示例地址，与机械臂同网段且不得重复</w:t>
            </w:r>
          </w:p>
        </w:tc>
      </w:tr>
      <w:tr w14:paraId="17DB8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3FED0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子网掩码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A3668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255.255.255.0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8C1E5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按实验室要求设置</w:t>
            </w:r>
          </w:p>
        </w:tc>
      </w:tr>
      <w:tr w14:paraId="746BF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5FACE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默认网关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3115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A9379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计算机与控制柜直连时通常不填写</w:t>
            </w:r>
          </w:p>
        </w:tc>
      </w:tr>
      <w:tr w14:paraId="7D46F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B58FC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DNS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C1B958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7CB7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本实验不需要</w:t>
            </w:r>
          </w:p>
        </w:tc>
      </w:tr>
    </w:tbl>
    <w:p w14:paraId="0AE89EB4">
      <w:pPr>
        <w:widowControl w:val="0"/>
        <w:spacing w:after="0"/>
      </w:pPr>
      <w:r>
        <w:drawing>
          <wp:inline distT="0" distB="0" distL="114300" distR="114300">
            <wp:extent cx="6259195" cy="3506470"/>
            <wp:effectExtent l="0" t="0" r="1905" b="1143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BBA9">
      <w:pPr>
        <w:widowControl w:val="0"/>
        <w:spacing w:before="40" w:after="100" w:line="360" w:lineRule="exact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2-1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hint="eastAsia" w:ascii="Times New Roman" w:hAnsi="Times New Roman"/>
          <w:b w:val="0"/>
          <w:sz w:val="21"/>
          <w:lang w:val="en-US" w:eastAsia="zh-CN"/>
        </w:rPr>
        <w:t>有线网卡IPv4地址</w:t>
      </w:r>
    </w:p>
    <w:p w14:paraId="129BA4D2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</w:t>
      </w:r>
      <w:r>
        <w:rPr>
          <w:rFonts w:hint="eastAsia" w:ascii="Times New Roman" w:hAnsi="Times New Roman"/>
          <w:b/>
          <w:sz w:val="24"/>
          <w:lang w:val="en-US" w:eastAsia="zh-CN"/>
        </w:rPr>
        <w:t>3</w:t>
      </w:r>
      <w:r>
        <w:rPr>
          <w:rFonts w:ascii="Times New Roman" w:hAnsi="Times New Roman" w:eastAsia="宋体"/>
          <w:b/>
          <w:sz w:val="24"/>
        </w:rPr>
        <w:t>：打开 DobotStudio Pro，查看设备信息。</w:t>
      </w:r>
    </w:p>
    <w:p w14:paraId="3407B6E4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双击 Windows 桌面上的 DobotStudio Pro 图标进入主界面。</w:t>
      </w:r>
      <w:r>
        <w:rPr>
          <w:rFonts w:hint="eastAsia" w:ascii="Times New Roman" w:hAnsi="Times New Roman"/>
          <w:b w:val="0"/>
          <w:sz w:val="24"/>
          <w:lang w:val="en-US" w:eastAsia="zh-CN"/>
        </w:rPr>
        <w:t>与机械臂连接后，</w:t>
      </w:r>
      <w:r>
        <w:rPr>
          <w:rFonts w:ascii="Times New Roman" w:hAnsi="Times New Roman" w:eastAsia="宋体"/>
          <w:b w:val="0"/>
          <w:sz w:val="24"/>
        </w:rPr>
        <w:t>主界面可查看机械臂名称、连接状态、使能状态、设备模式、IP 地址、负载信息、安全等级、控制器版本以及全局速度。</w:t>
      </w:r>
    </w:p>
    <w:p w14:paraId="5D5E183B">
      <w:pPr>
        <w:keepLines/>
        <w:widowControl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20" name="图片 20" descr="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主界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B79C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2-2</w:t>
      </w:r>
      <w:r>
        <w:rPr>
          <w:rFonts w:ascii="Times New Roman" w:hAnsi="Times New Roman" w:eastAsia="宋体"/>
          <w:b w:val="0"/>
          <w:sz w:val="21"/>
        </w:rPr>
        <w:t xml:space="preserve">  DobotStudio Pro 设备信息界面</w:t>
      </w:r>
    </w:p>
    <w:p w14:paraId="5BE2B948">
      <w:pPr>
        <w:widowControl w:val="0"/>
        <w:spacing w:after="0"/>
      </w:pPr>
    </w:p>
    <w:p w14:paraId="64C4249F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</w:t>
      </w:r>
      <w:r>
        <w:rPr>
          <w:rFonts w:hint="eastAsia" w:ascii="Times New Roman" w:hAnsi="Times New Roman"/>
          <w:b/>
          <w:sz w:val="24"/>
          <w:lang w:val="en-US" w:eastAsia="zh-CN"/>
        </w:rPr>
        <w:t>4</w:t>
      </w:r>
      <w:r>
        <w:rPr>
          <w:rFonts w:ascii="Times New Roman" w:hAnsi="Times New Roman" w:eastAsia="宋体"/>
          <w:b/>
          <w:sz w:val="24"/>
        </w:rPr>
        <w:t>：查看机械臂通信参数。</w:t>
      </w:r>
    </w:p>
    <w:p w14:paraId="4DE4F793">
      <w:pPr>
        <w:widowControl w:val="0"/>
        <w:spacing w:before="0" w:after="0" w:line="468" w:lineRule="exact"/>
        <w:ind w:firstLine="480"/>
        <w:jc w:val="both"/>
      </w:pPr>
      <w:r>
        <w:rPr>
          <w:rFonts w:hint="eastAsia" w:ascii="Times New Roman" w:hAnsi="Times New Roman"/>
          <w:b w:val="0"/>
          <w:sz w:val="24"/>
          <w:lang w:val="en-US" w:eastAsia="zh-CN"/>
        </w:rPr>
        <w:t>在dobotstudio中</w:t>
      </w:r>
      <w:r>
        <w:rPr>
          <w:rFonts w:ascii="Times New Roman" w:hAnsi="Times New Roman" w:eastAsia="宋体"/>
          <w:b w:val="0"/>
          <w:sz w:val="24"/>
        </w:rPr>
        <w:t>单击顶部“设置”，在左侧选择“通讯设置”。确认 IP 获取方式为“手动”，IP 地址为 192.168.5.1，子网掩码为 255.255.255.0。未经教师允许，不得修改机械臂 IP、网关、总线通信及 Wi-Fi 参数。</w:t>
      </w:r>
    </w:p>
    <w:p w14:paraId="25EE29B8">
      <w:pPr>
        <w:keepLines/>
        <w:widowControl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21" name="图片 21" descr="网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网关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2DE">
      <w:pPr>
        <w:widowControl w:val="0"/>
        <w:spacing w:before="40" w:after="100" w:line="360" w:lineRule="exact"/>
        <w:jc w:val="center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2-3</w:t>
      </w:r>
      <w:r>
        <w:rPr>
          <w:rFonts w:ascii="Times New Roman" w:hAnsi="Times New Roman" w:eastAsia="宋体"/>
          <w:b w:val="0"/>
          <w:sz w:val="21"/>
        </w:rPr>
        <w:t xml:space="preserve">  CR5A 机械臂通信参数界面</w:t>
      </w:r>
    </w:p>
    <w:p w14:paraId="428E4D8E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</w:t>
      </w:r>
      <w:r>
        <w:rPr>
          <w:rFonts w:hint="eastAsia" w:ascii="Times New Roman" w:hAnsi="Times New Roman"/>
          <w:b/>
          <w:sz w:val="24"/>
          <w:lang w:val="en-US" w:eastAsia="zh-CN"/>
        </w:rPr>
        <w:t>5</w:t>
      </w:r>
      <w:r>
        <w:rPr>
          <w:rFonts w:ascii="Times New Roman" w:hAnsi="Times New Roman" w:eastAsia="宋体"/>
          <w:b/>
          <w:sz w:val="24"/>
        </w:rPr>
        <w:t>：使用 ping 命令测试网络连接。</w:t>
      </w:r>
    </w:p>
    <w:p w14:paraId="771F4190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打开 Windows PowerShell 或命令提示符，输入“ping 192.168.5.1”。若出现来自 192.168.5.1 的正常回复，说明网络连接成功；若出现请求超时或目标主机不可达，应检查网线、网卡状态、IP 地址、子网掩码及控制柜电源。</w:t>
      </w:r>
    </w:p>
    <w:p w14:paraId="7AB1B0D0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</w:t>
      </w:r>
      <w:r>
        <w:rPr>
          <w:rFonts w:hint="eastAsia" w:ascii="Times New Roman" w:hAnsi="Times New Roman"/>
          <w:b/>
          <w:sz w:val="24"/>
          <w:lang w:val="en-US" w:eastAsia="zh-CN"/>
        </w:rPr>
        <w:t>6</w:t>
      </w:r>
      <w:r>
        <w:rPr>
          <w:rFonts w:ascii="Times New Roman" w:hAnsi="Times New Roman" w:eastAsia="宋体"/>
          <w:b/>
          <w:sz w:val="24"/>
        </w:rPr>
        <w:t>：查看并清除报警。</w:t>
      </w:r>
    </w:p>
    <w:p w14:paraId="68B5D227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进入报警信息区域，查看错误代码、类型、描述和解决方案。确认危险已经排除后，再单击“清除警报”。如果报警无法清除，应记录错误代码并报告教师，不得反复使能。</w:t>
      </w:r>
    </w:p>
    <w:p w14:paraId="0208E90B">
      <w:pPr>
        <w:keepLines/>
        <w:widowControl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22" name="图片 22" descr="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报警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A874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2-4</w:t>
      </w:r>
      <w:r>
        <w:rPr>
          <w:rFonts w:ascii="Times New Roman" w:hAnsi="Times New Roman" w:eastAsia="宋体"/>
          <w:b w:val="0"/>
          <w:sz w:val="21"/>
        </w:rPr>
        <w:t xml:space="preserve">  报警信息区与点动控制区</w:t>
      </w:r>
    </w:p>
    <w:p w14:paraId="721CE68F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</w:t>
      </w:r>
      <w:r>
        <w:rPr>
          <w:rFonts w:hint="eastAsia" w:ascii="Times New Roman" w:hAnsi="Times New Roman"/>
          <w:b/>
          <w:sz w:val="24"/>
          <w:lang w:val="en-US" w:eastAsia="zh-CN"/>
        </w:rPr>
        <w:t>7</w:t>
      </w:r>
      <w:r>
        <w:rPr>
          <w:rFonts w:ascii="Times New Roman" w:hAnsi="Times New Roman" w:eastAsia="宋体"/>
          <w:b/>
          <w:sz w:val="24"/>
        </w:rPr>
        <w:t>：完成上电、使能、急停恢复和下使能。</w:t>
      </w:r>
    </w:p>
    <w:p w14:paraId="46EFD76D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推荐操作顺序为：确认网络连接，连接机器人，检查并清除报警，将全局速度设置为教师规定值，确认工作空间安全后使能机器人。正常结束实验时，先停止运动，再执行下使能。</w:t>
      </w:r>
    </w:p>
    <w:p w14:paraId="4E9CDF72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步骤9：检查速度、加速度及安全运行范围。</w:t>
      </w:r>
    </w:p>
    <w:p w14:paraId="763005C0">
      <w:pPr>
        <w:widowControl w:val="0"/>
        <w:spacing w:before="0" w:after="0" w:line="468" w:lineRule="exact"/>
        <w:ind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DobotStudio Pro 顶部显示全局速度百分比。初次操作应采用低速。进入“设置”-“运动参数”检查速度和加速度；进入“安全设置”检查安全等级、碰撞检测、关节限位和安全运行范围。未经教师允许不得修改关键安全参数。</w:t>
      </w:r>
    </w:p>
    <w:p w14:paraId="188D4D58">
      <w:pPr>
        <w:widowControl w:val="0"/>
        <w:spacing w:before="0" w:after="0" w:line="240" w:lineRule="auto"/>
        <w:ind w:firstLine="4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33215" cy="2468880"/>
            <wp:effectExtent l="0" t="0" r="6985" b="7620"/>
            <wp:docPr id="28" name="图片 28" descr="运动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运动参数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A66E">
      <w:pPr>
        <w:widowControl w:val="0"/>
        <w:spacing w:before="40" w:after="100" w:line="360" w:lineRule="exact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2-5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hint="eastAsia" w:ascii="Times New Roman" w:hAnsi="Times New Roman"/>
          <w:b w:val="0"/>
          <w:sz w:val="21"/>
          <w:lang w:val="en-US" w:eastAsia="zh-CN"/>
        </w:rPr>
        <w:t>运动参数（速度、加速度）设置</w:t>
      </w:r>
    </w:p>
    <w:p w14:paraId="6597331B">
      <w:pPr>
        <w:widowControl w:val="0"/>
        <w:spacing w:before="0" w:after="0" w:line="240" w:lineRule="auto"/>
        <w:ind w:firstLine="480"/>
        <w:jc w:val="center"/>
        <w:rPr>
          <w:rFonts w:hint="eastAsia" w:eastAsia="宋体"/>
          <w:lang w:eastAsia="zh-CN"/>
        </w:rPr>
      </w:pPr>
    </w:p>
    <w:p w14:paraId="71B0EDA3">
      <w:pPr>
        <w:widowControl w:val="0"/>
        <w:spacing w:before="0" w:after="0" w:line="240" w:lineRule="auto"/>
        <w:ind w:firstLine="4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51960" cy="2538730"/>
            <wp:effectExtent l="0" t="0" r="2540" b="1270"/>
            <wp:docPr id="27" name="图片 27" descr="安全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安全设置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8693">
      <w:pPr>
        <w:widowControl w:val="0"/>
        <w:spacing w:before="40" w:after="100" w:line="360" w:lineRule="exact"/>
        <w:jc w:val="center"/>
      </w:pPr>
      <w:r>
        <w:rPr>
          <w:rFonts w:hint="eastAsia" w:ascii="Times New Roman" w:hAnsi="Times New Roman"/>
          <w:b w:val="0"/>
          <w:sz w:val="21"/>
          <w:lang w:val="en-US" w:eastAsia="zh-CN"/>
        </w:rPr>
        <w:t>2-6</w:t>
      </w:r>
      <w:r>
        <w:rPr>
          <w:rFonts w:ascii="Times New Roman" w:hAnsi="Times New Roman" w:eastAsia="宋体"/>
          <w:b w:val="0"/>
          <w:sz w:val="21"/>
        </w:rPr>
        <w:t xml:space="preserve">  </w:t>
      </w:r>
      <w:r>
        <w:rPr>
          <w:rFonts w:hint="eastAsia" w:ascii="Times New Roman" w:hAnsi="Times New Roman"/>
          <w:b w:val="0"/>
          <w:sz w:val="21"/>
          <w:lang w:val="en-US" w:eastAsia="zh-CN"/>
        </w:rPr>
        <w:t>安全等级设置</w:t>
      </w:r>
    </w:p>
    <w:p w14:paraId="6CBB6816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步骤10：规范下使能和关闭设备。</w:t>
      </w:r>
    </w:p>
    <w:p w14:paraId="22111D89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实验结束时，先停止机械臂运动并返回教师规定的安全姿态，再执行下使能；确认机械臂静止后断开软件连接，关闭控制柜和实验台电源，最后整理网线和工作区域。</w:t>
      </w:r>
    </w:p>
    <w:p w14:paraId="06C8E007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六、学生思考</w:t>
      </w:r>
    </w:p>
    <w:p w14:paraId="29386B15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为什么实验计算机与机械臂必须设置在同一网段？</w:t>
      </w:r>
    </w:p>
    <w:p w14:paraId="12B201B8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ping 192.168.5.1 命令有什么作用？</w:t>
      </w:r>
    </w:p>
    <w:p w14:paraId="3900FF4A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机械臂存在报警时能否直接使能？</w:t>
      </w:r>
    </w:p>
    <w:p w14:paraId="184BD3B4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初次点动机械臂时为什么要降低全局速度？</w:t>
      </w:r>
    </w:p>
    <w:p w14:paraId="18807C06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下使能与按下急停是否属于同一种操作？</w:t>
      </w:r>
    </w:p>
    <w:p w14:paraId="31614E50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七、评价反馈</w:t>
      </w:r>
    </w:p>
    <w:p w14:paraId="3E52D6AD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根据任务完成情况填写评价表1-6。</w:t>
      </w:r>
    </w:p>
    <w:p w14:paraId="1D36EDE3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表1-6  评价表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798"/>
        <w:gridCol w:w="794"/>
        <w:gridCol w:w="850"/>
        <w:gridCol w:w="850"/>
        <w:gridCol w:w="850"/>
      </w:tblGrid>
      <w:tr w14:paraId="78375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5A563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76DB0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考核内容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BDF60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分值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9D537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自评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9A0C2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互评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9D02F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师评</w:t>
            </w:r>
          </w:p>
        </w:tc>
      </w:tr>
      <w:tr w14:paraId="1951D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D070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  <w:p w14:paraId="2EDAB9D2">
            <w:pPr>
              <w:spacing w:before="0" w:after="0" w:line="300" w:lineRule="exact"/>
              <w:jc w:val="center"/>
            </w:pPr>
          </w:p>
          <w:p w14:paraId="3763F30F">
            <w:pPr>
              <w:spacing w:before="0" w:after="0" w:line="300" w:lineRule="exact"/>
              <w:jc w:val="center"/>
            </w:pPr>
          </w:p>
          <w:p w14:paraId="3D0AD2AC">
            <w:pPr>
              <w:spacing w:before="0" w:after="0" w:line="300" w:lineRule="exact"/>
              <w:jc w:val="center"/>
            </w:pPr>
          </w:p>
          <w:p w14:paraId="4A25100C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1799CF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能够正确设置 Windows 有线网卡 IPv4 地址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6B764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77C7B1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FBD790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F2521C">
            <w:pPr>
              <w:spacing w:before="0" w:after="0" w:line="300" w:lineRule="exact"/>
              <w:jc w:val="center"/>
            </w:pPr>
          </w:p>
        </w:tc>
      </w:tr>
      <w:tr w14:paraId="24A20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0AD474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5CC0A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能够使用 ping 命令验证网络连接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D0A6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09D5C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729746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E5FB68">
            <w:pPr>
              <w:spacing w:before="0" w:after="0" w:line="300" w:lineRule="exact"/>
              <w:jc w:val="center"/>
            </w:pPr>
          </w:p>
        </w:tc>
      </w:tr>
      <w:tr w14:paraId="1F271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96CFA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E2B3DB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能够使用 DobotStudio Pro 连接机械臂并查看状态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71804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A29F36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CDC69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40F163">
            <w:pPr>
              <w:spacing w:before="0" w:after="0" w:line="300" w:lineRule="exact"/>
              <w:jc w:val="center"/>
            </w:pPr>
          </w:p>
        </w:tc>
      </w:tr>
      <w:tr w14:paraId="0C24E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74E40D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C5753B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能够正确查看和清除报警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CC48A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893A92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A1DFE0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F9083C">
            <w:pPr>
              <w:spacing w:before="0" w:after="0" w:line="300" w:lineRule="exact"/>
              <w:jc w:val="center"/>
            </w:pPr>
          </w:p>
        </w:tc>
      </w:tr>
      <w:tr w14:paraId="54E6E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3E9611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855128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能够规范完成使能、下使能和急停恢复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FC2CF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632D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F1F002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D177D0">
            <w:pPr>
              <w:spacing w:before="0" w:after="0" w:line="300" w:lineRule="exact"/>
              <w:jc w:val="center"/>
            </w:pPr>
          </w:p>
        </w:tc>
      </w:tr>
      <w:tr w14:paraId="5B06D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1E48A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素养</w:t>
            </w:r>
          </w:p>
          <w:p w14:paraId="60A874FE">
            <w:pPr>
              <w:spacing w:before="0" w:after="0" w:line="300" w:lineRule="exact"/>
              <w:jc w:val="center"/>
            </w:pPr>
          </w:p>
          <w:p w14:paraId="15C9E61B">
            <w:pPr>
              <w:spacing w:before="0" w:after="0" w:line="300" w:lineRule="exact"/>
              <w:jc w:val="center"/>
            </w:pPr>
          </w:p>
          <w:p w14:paraId="160F6BFA">
            <w:pPr>
              <w:spacing w:before="0" w:after="0" w:line="300" w:lineRule="exact"/>
              <w:jc w:val="center"/>
            </w:pPr>
          </w:p>
          <w:p w14:paraId="254A5CEB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03D8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严格执行操作规范，养成严谨科学的工作态度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94592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BCDF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F09AB8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64F307">
            <w:pPr>
              <w:spacing w:before="0" w:after="0" w:line="300" w:lineRule="exact"/>
              <w:jc w:val="center"/>
            </w:pPr>
          </w:p>
        </w:tc>
      </w:tr>
      <w:tr w14:paraId="068C7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9C177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1736F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实验过程中认真记录设备状态和操作结果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29A6D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DD1828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139780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1E056D">
            <w:pPr>
              <w:spacing w:before="0" w:after="0" w:line="300" w:lineRule="exact"/>
              <w:jc w:val="center"/>
            </w:pPr>
          </w:p>
        </w:tc>
      </w:tr>
      <w:tr w14:paraId="087EF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E6D18C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A2DA6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正确使用并保护实验设备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B1DC7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ED7C13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C36440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2102C0">
            <w:pPr>
              <w:spacing w:before="0" w:after="0" w:line="300" w:lineRule="exact"/>
              <w:jc w:val="center"/>
            </w:pPr>
          </w:p>
        </w:tc>
      </w:tr>
      <w:tr w14:paraId="793FB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E6D3C1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CEE08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严格执行现场整理要求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3F652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6240A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D2B971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5EEE3">
            <w:pPr>
              <w:spacing w:before="0" w:after="0" w:line="300" w:lineRule="exact"/>
              <w:jc w:val="center"/>
            </w:pPr>
          </w:p>
        </w:tc>
      </w:tr>
      <w:tr w14:paraId="5ED87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15E9D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B3886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能够独立思考并完成学生思考题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D6E2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287F8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0EB13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9989EF">
            <w:pPr>
              <w:spacing w:before="0" w:after="0" w:line="300" w:lineRule="exact"/>
              <w:jc w:val="center"/>
            </w:pPr>
          </w:p>
        </w:tc>
      </w:tr>
      <w:tr w14:paraId="627C5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F61242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AA3A2F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总分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E8DF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05D5B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B00EFB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C843C6">
            <w:pPr>
              <w:spacing w:before="0" w:after="0" w:line="300" w:lineRule="exact"/>
              <w:jc w:val="center"/>
            </w:pPr>
          </w:p>
        </w:tc>
      </w:tr>
    </w:tbl>
    <w:p w14:paraId="37AA1FE7">
      <w:pPr>
        <w:widowControl w:val="0"/>
        <w:spacing w:after="0"/>
      </w:pPr>
    </w:p>
    <w:p w14:paraId="0EAB3D2E">
      <w:pPr>
        <w:widowControl w:val="0"/>
      </w:pPr>
      <w:r>
        <w:br w:type="page"/>
      </w:r>
    </w:p>
    <w:p w14:paraId="0A16127F">
      <w:pPr>
        <w:keepNext/>
        <w:widowControl w:val="0"/>
        <w:spacing w:before="0" w:after="240" w:line="520" w:lineRule="exact"/>
        <w:ind w:left="480"/>
        <w:jc w:val="left"/>
      </w:pPr>
      <w:r>
        <w:rPr>
          <w:rFonts w:ascii="Times New Roman" w:hAnsi="Times New Roman" w:eastAsia="宋体"/>
          <w:b/>
          <w:sz w:val="32"/>
        </w:rPr>
        <w:t>任务三  机械臂坐标系认知与点动操作</w:t>
      </w:r>
    </w:p>
    <w:p w14:paraId="0F94067A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一、任务描述</w:t>
      </w:r>
    </w:p>
    <w:p w14:paraId="2629B2DB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认识关节坐标系、基坐标系、工具坐标系和用户坐标系，使用 DobotStudio Pro 的点动面板，在低速条件下完成关节点动和坐标系点动，观察并记录不同坐标系下机械臂的运动特点。</w:t>
      </w:r>
    </w:p>
    <w:p w14:paraId="5187EA2C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二、任务目标</w:t>
      </w:r>
    </w:p>
    <w:p w14:paraId="4D643AD4"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1. 技能目标</w:t>
      </w:r>
    </w:p>
    <w:p w14:paraId="1CDE2201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（1）能够说明四种常用坐标系的基本含义；</w:t>
      </w:r>
    </w:p>
    <w:p w14:paraId="17BD85E1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（2）能够区分关节点动和坐标系点动；</w:t>
      </w:r>
    </w:p>
    <w:p w14:paraId="3FB87296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（3）能够正确选择用户坐标系、工具坐标系和点动步长；</w:t>
      </w:r>
    </w:p>
    <w:p w14:paraId="642D037E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（4）能够在低速状态下完成 J1～J6 关节点动；</w:t>
      </w:r>
    </w:p>
    <w:p w14:paraId="66AA1F46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（5）能够完成 X、Y、Z 及 Rx、Ry、Rz 方向点动；</w:t>
      </w:r>
    </w:p>
    <w:p w14:paraId="44875200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（6）能够观察并记录不同坐标系下的运动方向。</w:t>
      </w:r>
    </w:p>
    <w:p w14:paraId="31483B97">
      <w:pPr>
        <w:keepNext/>
        <w:widowControl w:val="0"/>
        <w:spacing w:before="40" w:after="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2. 素养目标</w:t>
      </w:r>
    </w:p>
    <w:p w14:paraId="063E35EA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（1）点动前确认机械臂周围环境和当前坐标系；</w:t>
      </w:r>
    </w:p>
    <w:p w14:paraId="263BF30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（2）始终使用教师规定的低速和小步长进行首次测试；</w:t>
      </w:r>
    </w:p>
    <w:p w14:paraId="57F1D227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（3）发现运动方向与预期不符时立即松开点动按钮；</w:t>
      </w:r>
    </w:p>
    <w:p w14:paraId="54951448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（4）操作过程中始终保持急停按钮可触及；</w:t>
      </w:r>
    </w:p>
    <w:p w14:paraId="0043CA42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（5）实验结束后使机械臂返回安全位置并下使能。</w:t>
      </w:r>
    </w:p>
    <w:p w14:paraId="051C9240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三、任务分析</w:t>
      </w:r>
    </w:p>
    <w:p w14:paraId="2DDD7927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机械臂运动既可以用各关节角度描述，也可以用末端工具在空间中的位置和姿态描述。关节坐标系直接控制 J1～J6 各关节转动；基坐标系以机械臂底座为参考；工具坐标系随末端工具的位置和姿态变化；用户坐标系由用户根据工作台或工件建立。</w:t>
      </w:r>
    </w:p>
    <w:p w14:paraId="695E3E81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四、实训器材</w:t>
      </w:r>
    </w:p>
    <w:p w14:paraId="090F6678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表1-7  工具、器材、设备清单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381"/>
        <w:gridCol w:w="2154"/>
        <w:gridCol w:w="850"/>
        <w:gridCol w:w="850"/>
        <w:gridCol w:w="1531"/>
      </w:tblGrid>
      <w:tr w14:paraId="1D405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DEFF5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8AFBE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1F593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FACA7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EA6B1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B1F5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 w14:paraId="59137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2A1F7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B9FD14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CR5A 六轴协作机器人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F3CC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配 CC262 控制柜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35374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ED597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F4643">
            <w:pPr>
              <w:spacing w:before="0" w:after="0" w:line="300" w:lineRule="exact"/>
              <w:jc w:val="center"/>
            </w:pPr>
          </w:p>
        </w:tc>
      </w:tr>
      <w:tr w14:paraId="779D0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540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2A29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实验计算机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FEAF1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系统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89D7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台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B2D83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D01B42">
            <w:pPr>
              <w:spacing w:before="0" w:after="0" w:line="300" w:lineRule="exact"/>
              <w:jc w:val="center"/>
            </w:pPr>
          </w:p>
        </w:tc>
      </w:tr>
      <w:tr w14:paraId="1CF81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D556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6DE4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DobotStudio Pro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4722B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4.6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07E62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套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83B1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EB91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版</w:t>
            </w:r>
          </w:p>
        </w:tc>
      </w:tr>
      <w:tr w14:paraId="35159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BE7B5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76779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急停装置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BD70A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现场配置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844F5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3CABA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B86B9">
            <w:pPr>
              <w:spacing w:before="0" w:after="0" w:line="300" w:lineRule="exact"/>
              <w:jc w:val="center"/>
            </w:pPr>
          </w:p>
        </w:tc>
      </w:tr>
      <w:tr w14:paraId="47865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2F621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C4A8B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末端工具</w:t>
            </w:r>
          </w:p>
        </w:tc>
        <w:tc>
          <w:tcPr>
            <w:tcW w:w="2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CB03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现场实际型号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2C2B1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套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A45CE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EB1DE6">
            <w:pPr>
              <w:spacing w:before="0" w:after="0" w:line="300" w:lineRule="exact"/>
              <w:jc w:val="center"/>
            </w:pPr>
          </w:p>
        </w:tc>
      </w:tr>
    </w:tbl>
    <w:p w14:paraId="7D61FA88">
      <w:pPr>
        <w:widowControl w:val="0"/>
        <w:spacing w:after="0"/>
      </w:pPr>
    </w:p>
    <w:p w14:paraId="3465E4E1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五、任务实施</w:t>
      </w:r>
    </w:p>
    <w:p w14:paraId="54A37DF6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步骤1：认识关节坐标系。</w:t>
      </w:r>
    </w:p>
    <w:p w14:paraId="39B5D7D2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关节坐标系以机械臂各运动关节为参考，J1～J6 分别表示六个旋转关节。执行 J1+ 或 J1- 时，机械臂对应关节角度发生变化，末端在空间中的轨迹通常不是直线。</w:t>
      </w:r>
    </w:p>
    <w:p w14:paraId="1704097B">
      <w:pPr>
        <w:keepLines/>
        <w:widowControl w:val="0"/>
        <w:jc w:val="center"/>
      </w:pPr>
      <w:r>
        <w:drawing>
          <wp:inline distT="0" distB="0" distL="114300" distR="114300">
            <wp:extent cx="2591435" cy="3136265"/>
            <wp:effectExtent l="0" t="0" r="1206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1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51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3-1</w:t>
      </w:r>
      <w:r>
        <w:rPr>
          <w:rFonts w:ascii="Times New Roman" w:hAnsi="Times New Roman" w:eastAsia="宋体"/>
          <w:b w:val="0"/>
          <w:sz w:val="21"/>
        </w:rPr>
        <w:t xml:space="preserve">  关节坐标系</w:t>
      </w:r>
    </w:p>
    <w:p w14:paraId="4A656789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步骤2：认识基坐标系。</w:t>
      </w:r>
    </w:p>
    <w:p w14:paraId="66F9211F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基坐标系以机械臂底座为参考，其原点和坐标轴方向固定，不随机械臂末端运动而改变。X、Y、Z 表示末端位置，Rx、Ry、Rz 表示末端姿态。</w:t>
      </w:r>
    </w:p>
    <w:p w14:paraId="6CBDB44E">
      <w:pPr>
        <w:keepLines/>
        <w:widowControl w:val="0"/>
        <w:jc w:val="center"/>
      </w:pPr>
      <w:r>
        <w:drawing>
          <wp:inline distT="0" distB="0" distL="114300" distR="114300">
            <wp:extent cx="2951480" cy="4110355"/>
            <wp:effectExtent l="0" t="0" r="762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411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B779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3-2</w:t>
      </w:r>
      <w:r>
        <w:rPr>
          <w:rFonts w:ascii="Times New Roman" w:hAnsi="Times New Roman" w:eastAsia="宋体"/>
          <w:b w:val="0"/>
          <w:sz w:val="21"/>
        </w:rPr>
        <w:t xml:space="preserve"> 基坐标系</w:t>
      </w:r>
    </w:p>
    <w:p w14:paraId="497E4603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步骤3：认识工具坐标系。</w:t>
      </w:r>
    </w:p>
    <w:p w14:paraId="1B6613C5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工具坐标系建立在工具中心点 TCP 上，其原点和坐标轴随末端工具的位置与姿态变化，适用于沿夹爪、吸盘或其他工具自身方向进行运动。</w:t>
      </w:r>
    </w:p>
    <w:p w14:paraId="38ECBD8C">
      <w:pPr>
        <w:keepLines/>
        <w:widowControl w:val="0"/>
        <w:jc w:val="center"/>
      </w:pPr>
      <w:r>
        <w:drawing>
          <wp:inline distT="0" distB="0" distL="114300" distR="114300">
            <wp:extent cx="2951480" cy="2667635"/>
            <wp:effectExtent l="0" t="0" r="762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66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C89B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3-3</w:t>
      </w:r>
      <w:r>
        <w:rPr>
          <w:rFonts w:ascii="Times New Roman" w:hAnsi="Times New Roman" w:eastAsia="宋体"/>
          <w:b w:val="0"/>
          <w:sz w:val="21"/>
        </w:rPr>
        <w:t xml:space="preserve">  工具坐标系</w:t>
      </w:r>
    </w:p>
    <w:p w14:paraId="6FF2D5B1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步骤4：认识用户坐标系。</w:t>
      </w:r>
    </w:p>
    <w:p w14:paraId="2E296061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用户坐标系是根据工作台、工装或工件建立的坐标系。使用用户坐标系可以使程序中的运动方向与实际作业平面保持一致。本实验主要认识默认用户坐标系 0。</w:t>
      </w:r>
    </w:p>
    <w:p w14:paraId="08C565BD">
      <w:pPr>
        <w:keepLines/>
        <w:widowControl w:val="0"/>
        <w:jc w:val="center"/>
      </w:pPr>
      <w:r>
        <w:drawing>
          <wp:inline distT="0" distB="0" distL="114300" distR="114300">
            <wp:extent cx="2591435" cy="3287395"/>
            <wp:effectExtent l="0" t="0" r="1206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2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86B6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3-4</w:t>
      </w:r>
      <w:r>
        <w:rPr>
          <w:rFonts w:ascii="Times New Roman" w:hAnsi="Times New Roman" w:eastAsia="宋体"/>
          <w:b w:val="0"/>
          <w:sz w:val="21"/>
        </w:rPr>
        <w:t xml:space="preserve">  用户坐标系</w:t>
      </w:r>
    </w:p>
    <w:p w14:paraId="529D57D2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步骤5：进入 DobotStudio Pro 点动控制界面。</w:t>
      </w:r>
    </w:p>
    <w:p w14:paraId="1536AC77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确认机械臂已连接、无报警并处于低速状态，单击顶部“点动”。点动面板可选择用户坐标系、工具坐标系、关节点动、坐标系点动、连续点动和点动步长。</w:t>
      </w:r>
    </w:p>
    <w:p w14:paraId="473EAECF">
      <w:pPr>
        <w:keepLines/>
        <w:widowControl w:val="0"/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2003425" cy="4053205"/>
            <wp:effectExtent l="0" t="0" r="3175" b="10795"/>
            <wp:docPr id="31" name="图片 31" descr="电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电动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7C1387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图</w:t>
      </w:r>
      <w:r>
        <w:rPr>
          <w:rFonts w:hint="eastAsia" w:ascii="Times New Roman" w:hAnsi="Times New Roman"/>
          <w:b w:val="0"/>
          <w:sz w:val="21"/>
          <w:lang w:val="en-US" w:eastAsia="zh-CN"/>
        </w:rPr>
        <w:t>3-5</w:t>
      </w:r>
      <w:r>
        <w:rPr>
          <w:rFonts w:ascii="Times New Roman" w:hAnsi="Times New Roman" w:eastAsia="宋体"/>
          <w:b w:val="0"/>
          <w:sz w:val="21"/>
        </w:rPr>
        <w:t xml:space="preserve">  DobotStudio Pro 4.6 点动控制面板</w:t>
      </w:r>
    </w:p>
    <w:p w14:paraId="12EF44EC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步骤6：设置点动速度和步长。</w:t>
      </w:r>
    </w:p>
    <w:p w14:paraId="3AB7D27B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将全局速度设置为教师规定值。首次点动应选择小步长。固定步长适合精确调整，连续点动适合较大范围移动。连续点动时按住按钮机械臂持续运动，松开按钮立即停止。</w:t>
      </w:r>
    </w:p>
    <w:p w14:paraId="0A7E4758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步骤7：完成 J1～J6 关节点动。</w:t>
      </w:r>
    </w:p>
    <w:p w14:paraId="3896CBC3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选择“关节点动”，依次短按 J1+、J1-，观察底座关节运动；再依次测试 J2～J6。每次只操作一个按钮，确认运动方向后立即松开。机械臂接近关节限位、工作台或相机支架时不得继续点动。</w:t>
      </w:r>
    </w:p>
    <w:p w14:paraId="65FC00C6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步骤8：完成基坐标系点动。</w:t>
      </w:r>
    </w:p>
    <w:p w14:paraId="2BD7BB06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切换至“坐标系点动”，保持用户坐标系 0 和工具坐标系 0。分别短按 X+、X-、Y+、Y-、Z+、Z-，观察末端相对于机械臂底座的移动方向；再在安全姿态下测试 Rx、Ry、Rz 小角度旋转。</w:t>
      </w:r>
    </w:p>
    <w:p w14:paraId="2B9BD605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步骤9：完成工具坐标系点动。</w:t>
      </w:r>
    </w:p>
    <w:p w14:paraId="3608F0EA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将末端工具调整到倾斜姿态，选择相应工具坐标系，使用工具坐标系 Z+ 和 Z- 进行小步长点动，观察末端是否沿工具自身轴线方向移动，并与基坐标系 Z 方向进行比较。</w:t>
      </w:r>
    </w:p>
    <w:p w14:paraId="4F82D077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步骤10：填写点动观察记录表。</w:t>
      </w:r>
    </w:p>
    <w:p w14:paraId="21B6AF3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表1-8  点动观察记录表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417"/>
        <w:gridCol w:w="3798"/>
        <w:gridCol w:w="1417"/>
      </w:tblGrid>
      <w:tr w14:paraId="028E4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90D0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点动方式</w:t>
            </w:r>
          </w:p>
        </w:tc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04261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操作按钮</w:t>
            </w:r>
          </w:p>
        </w:tc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D65BA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观察到的运动现象</w:t>
            </w:r>
          </w:p>
        </w:tc>
        <w:tc>
          <w:tcPr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71E59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参考对象</w:t>
            </w:r>
          </w:p>
        </w:tc>
      </w:tr>
      <w:tr w14:paraId="05E8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8F37C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关节点动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53AA0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J1+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A3AA24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F1021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J1 关节</w:t>
            </w:r>
          </w:p>
        </w:tc>
      </w:tr>
      <w:tr w14:paraId="1A437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E290B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关节点动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73363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J2+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55CB36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01240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J2 关节</w:t>
            </w:r>
          </w:p>
        </w:tc>
      </w:tr>
      <w:tr w14:paraId="1A47B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CB472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关节点动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22CC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J3+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840BCD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4F141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J3 关节</w:t>
            </w:r>
          </w:p>
        </w:tc>
      </w:tr>
      <w:tr w14:paraId="71002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2888B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基坐标系点动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F4F8D7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X+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403EC5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52175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机械臂底座</w:t>
            </w:r>
          </w:p>
        </w:tc>
      </w:tr>
      <w:tr w14:paraId="03009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F6520F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基坐标系点动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1D86F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Y+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5938CC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FA94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机械臂底座</w:t>
            </w:r>
          </w:p>
        </w:tc>
      </w:tr>
      <w:tr w14:paraId="32E11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EAA03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基坐标系点动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B5B283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Z+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18E9A0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1E957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机械臂底座</w:t>
            </w:r>
          </w:p>
        </w:tc>
      </w:tr>
      <w:tr w14:paraId="6BBA7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EA7D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工具坐标系点动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87875C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Z+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C4FCE2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F9C5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末端工具</w:t>
            </w:r>
          </w:p>
        </w:tc>
      </w:tr>
      <w:tr w14:paraId="49C93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C2F60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用户坐标系点动</w:t>
            </w: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9FE77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X+</w:t>
            </w: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55BFB3">
            <w:pPr>
              <w:spacing w:before="0" w:after="0" w:line="300" w:lineRule="exact"/>
              <w:jc w:val="center"/>
            </w:pPr>
          </w:p>
        </w:tc>
        <w:tc>
          <w:tcPr>
            <w:tcW w:w="14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BDD07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用户工作平面</w:t>
            </w:r>
          </w:p>
        </w:tc>
      </w:tr>
    </w:tbl>
    <w:p w14:paraId="2DD1D72D">
      <w:pPr>
        <w:widowControl w:val="0"/>
        <w:spacing w:after="0"/>
      </w:pPr>
    </w:p>
    <w:p w14:paraId="69765CD1">
      <w:pPr>
        <w:keepNext/>
        <w:widowControl w:val="0"/>
        <w:spacing w:before="100" w:after="20" w:line="468" w:lineRule="exact"/>
        <w:ind w:left="480"/>
        <w:jc w:val="left"/>
      </w:pPr>
      <w:r>
        <w:rPr>
          <w:rFonts w:ascii="Times New Roman" w:hAnsi="Times New Roman" w:eastAsia="宋体"/>
          <w:b/>
          <w:sz w:val="24"/>
        </w:rPr>
        <w:t>步骤11：机械臂返回安全位置并下使能。</w:t>
      </w:r>
    </w:p>
    <w:p w14:paraId="5B475C00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完成点动后停止所有运动，将机械臂以低速返回教师规定的安全姿态，确认末端工具和线缆没有碰撞风险，再执行下使能，并按照任务二的关机流程关闭设备。</w:t>
      </w:r>
    </w:p>
    <w:p w14:paraId="39CF382F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六、学生思考</w:t>
      </w:r>
    </w:p>
    <w:p w14:paraId="7EC84962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关节点动中的 J1～J6 分别表示什么？</w:t>
      </w:r>
    </w:p>
    <w:p w14:paraId="4F3E1241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基坐标系以机械臂的哪个部位为参考？</w:t>
      </w:r>
    </w:p>
    <w:p w14:paraId="320166DF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工具坐标系是否会随末端工具姿态变化？</w:t>
      </w:r>
    </w:p>
    <w:p w14:paraId="7AF02C9E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为什么点动前必须确认当前选中的坐标系？</w:t>
      </w:r>
    </w:p>
    <w:p w14:paraId="6B2EF582">
      <w:pPr>
        <w:widowControl w:val="0"/>
        <w:spacing w:before="0" w:after="0" w:line="468" w:lineRule="exact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连续点动与固定步长点动有什么区别？</w:t>
      </w:r>
    </w:p>
    <w:p w14:paraId="1E0F319A">
      <w:pPr>
        <w:keepNext/>
        <w:widowControl w:val="0"/>
        <w:spacing w:before="240" w:after="160" w:line="480" w:lineRule="exact"/>
        <w:ind w:left="480"/>
        <w:jc w:val="left"/>
      </w:pPr>
      <w:r>
        <w:rPr>
          <w:rFonts w:ascii="Times New Roman" w:hAnsi="Times New Roman" w:eastAsia="宋体"/>
          <w:b/>
          <w:sz w:val="28"/>
        </w:rPr>
        <w:t>七、评价反馈</w:t>
      </w:r>
    </w:p>
    <w:p w14:paraId="6035E34D">
      <w:pPr>
        <w:widowControl w:val="0"/>
        <w:spacing w:before="0" w:after="0" w:line="468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根据任务完成情况填写评价表1-9。</w:t>
      </w:r>
    </w:p>
    <w:p w14:paraId="786FD0B7">
      <w:pPr>
        <w:widowControl w:val="0"/>
        <w:spacing w:before="40" w:after="10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表1-9  评价表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798"/>
        <w:gridCol w:w="794"/>
        <w:gridCol w:w="850"/>
        <w:gridCol w:w="850"/>
        <w:gridCol w:w="850"/>
      </w:tblGrid>
      <w:tr w14:paraId="14C2C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D1593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6C07B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考核内容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DCC3C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分值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CC621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自评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AF61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互评</w:t>
            </w:r>
          </w:p>
        </w:tc>
        <w:tc>
          <w:tcPr>
            <w:tcW w:w="1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D0F2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师评</w:t>
            </w:r>
          </w:p>
        </w:tc>
      </w:tr>
      <w:tr w14:paraId="74B38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75765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技能</w:t>
            </w:r>
          </w:p>
          <w:p w14:paraId="134E72F2">
            <w:pPr>
              <w:spacing w:before="0" w:after="0" w:line="300" w:lineRule="exact"/>
              <w:jc w:val="center"/>
            </w:pPr>
          </w:p>
          <w:p w14:paraId="3A83FFC8">
            <w:pPr>
              <w:spacing w:before="0" w:after="0" w:line="300" w:lineRule="exact"/>
              <w:jc w:val="center"/>
            </w:pPr>
          </w:p>
          <w:p w14:paraId="14998509">
            <w:pPr>
              <w:spacing w:before="0" w:after="0" w:line="300" w:lineRule="exact"/>
              <w:jc w:val="center"/>
            </w:pPr>
          </w:p>
          <w:p w14:paraId="497E8516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73C6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能够说明四种坐标系的基本含义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BE4F6A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1904A2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8C2D07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92C555">
            <w:pPr>
              <w:spacing w:before="0" w:after="0" w:line="300" w:lineRule="exact"/>
              <w:jc w:val="center"/>
            </w:pPr>
          </w:p>
        </w:tc>
      </w:tr>
      <w:tr w14:paraId="3407B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00A6B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5AB08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能够正确设置点动模式、速度和步长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86367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D47631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2B209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544C15">
            <w:pPr>
              <w:spacing w:before="0" w:after="0" w:line="300" w:lineRule="exact"/>
              <w:jc w:val="center"/>
            </w:pPr>
          </w:p>
        </w:tc>
      </w:tr>
      <w:tr w14:paraId="116DA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16B5A5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2426E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能够安全完成 J1～J6 关节点动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EF5AC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D4451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918670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EFE82C">
            <w:pPr>
              <w:spacing w:before="0" w:after="0" w:line="300" w:lineRule="exact"/>
              <w:jc w:val="center"/>
            </w:pPr>
          </w:p>
        </w:tc>
      </w:tr>
      <w:tr w14:paraId="0B82A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4CCDDD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9F026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能够完成基坐标系和工具坐标系点动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EAC1F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F9ED9B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C67C0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36E917">
            <w:pPr>
              <w:spacing w:before="0" w:after="0" w:line="300" w:lineRule="exact"/>
              <w:jc w:val="center"/>
            </w:pPr>
          </w:p>
        </w:tc>
      </w:tr>
      <w:tr w14:paraId="3673F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31905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CD41B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能够准确填写点动观察记录表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B9EDE4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1D983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BD9DB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6B367">
            <w:pPr>
              <w:spacing w:before="0" w:after="0" w:line="300" w:lineRule="exact"/>
              <w:jc w:val="center"/>
            </w:pPr>
          </w:p>
        </w:tc>
      </w:tr>
      <w:tr w14:paraId="2E6AA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5DE30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素养</w:t>
            </w:r>
          </w:p>
          <w:p w14:paraId="6D663D1C">
            <w:pPr>
              <w:spacing w:before="0" w:after="0" w:line="300" w:lineRule="exact"/>
              <w:jc w:val="center"/>
            </w:pPr>
          </w:p>
          <w:p w14:paraId="00B3CA22">
            <w:pPr>
              <w:spacing w:before="0" w:after="0" w:line="300" w:lineRule="exact"/>
              <w:jc w:val="center"/>
            </w:pPr>
          </w:p>
          <w:p w14:paraId="5F3D9FE3">
            <w:pPr>
              <w:spacing w:before="0" w:after="0" w:line="300" w:lineRule="exact"/>
              <w:jc w:val="center"/>
            </w:pPr>
          </w:p>
          <w:p w14:paraId="49738510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B8B894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严格执行操作规范，养成严谨科学的工作态度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8C7D9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1389EE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08EE3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D7B28A">
            <w:pPr>
              <w:spacing w:before="0" w:after="0" w:line="300" w:lineRule="exact"/>
              <w:jc w:val="center"/>
            </w:pPr>
          </w:p>
        </w:tc>
      </w:tr>
      <w:tr w14:paraId="34113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F3BDBC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7280B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实验过程中认真记录设备状态和操作结果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E42F23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7B975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BA53CE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CD9A85">
            <w:pPr>
              <w:spacing w:before="0" w:after="0" w:line="300" w:lineRule="exact"/>
              <w:jc w:val="center"/>
            </w:pPr>
          </w:p>
        </w:tc>
      </w:tr>
      <w:tr w14:paraId="6581D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BC3F75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96AA68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正确使用并保护实验设备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ADF8D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66E65E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C6259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B6C294">
            <w:pPr>
              <w:spacing w:before="0" w:after="0" w:line="300" w:lineRule="exact"/>
              <w:jc w:val="center"/>
            </w:pPr>
          </w:p>
        </w:tc>
      </w:tr>
      <w:tr w14:paraId="10A50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B7E78E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2C2127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严格执行现场整理要求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1A0C9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41CC8C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DAEDE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0D9A4D">
            <w:pPr>
              <w:spacing w:before="0" w:after="0" w:line="300" w:lineRule="exact"/>
              <w:jc w:val="center"/>
            </w:pPr>
          </w:p>
        </w:tc>
      </w:tr>
      <w:tr w14:paraId="3D20A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05C947"/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E4D9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能够独立思考并完成学生思考题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7B58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25646D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7EB92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4514DE">
            <w:pPr>
              <w:spacing w:before="0" w:after="0" w:line="300" w:lineRule="exact"/>
              <w:jc w:val="center"/>
            </w:pPr>
          </w:p>
        </w:tc>
      </w:tr>
      <w:tr w14:paraId="39677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8C6CB7">
            <w:pPr>
              <w:spacing w:before="0" w:after="0" w:line="300" w:lineRule="exact"/>
              <w:jc w:val="center"/>
            </w:pPr>
          </w:p>
        </w:tc>
        <w:tc>
          <w:tcPr>
            <w:tcW w:w="3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FAD507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总分</w:t>
            </w:r>
          </w:p>
        </w:tc>
        <w:tc>
          <w:tcPr>
            <w:tcW w:w="7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9F9B26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D1E8E6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6663FC">
            <w:pPr>
              <w:spacing w:before="0" w:after="0" w:line="300" w:lineRule="exact"/>
              <w:jc w:val="center"/>
            </w:pP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289D82">
            <w:pPr>
              <w:spacing w:before="0" w:after="0" w:line="300" w:lineRule="exact"/>
              <w:jc w:val="center"/>
            </w:pPr>
          </w:p>
        </w:tc>
      </w:tr>
    </w:tbl>
    <w:p w14:paraId="7174ECA1">
      <w:pPr>
        <w:widowControl w:val="0"/>
        <w:spacing w:after="0"/>
      </w:pPr>
    </w:p>
    <w:sectPr>
      <w:headerReference r:id="rId7" w:type="default"/>
      <w:footerReference r:id="rId8" w:type="default"/>
      <w:pgSz w:w="11906" w:h="16838"/>
      <w:pgMar w:top="1474" w:right="1797" w:bottom="1020" w:left="1797" w:header="680" w:footer="567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21EBC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C3279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E9CE4">
    <w:pPr>
      <w:pStyle w:val="25"/>
      <w:spacing w:before="0" w:after="0" w:line="300" w:lineRule="exact"/>
      <w:jc w:val="right"/>
    </w:pPr>
    <w:r>
      <w:rPr>
        <w:rFonts w:ascii="Times New Roman" w:hAnsi="Times New Roman" w:eastAsia="Times New Roman"/>
        <w:b w:val="0"/>
        <w:sz w:val="18"/>
      </w:rPr>
      <w:t>CR5A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A60DD">
    <w:pPr>
      <w:pStyle w:val="25"/>
      <w:spacing w:after="0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69"/>
      <w:gridCol w:w="4343"/>
    </w:tblGrid>
    <w:tr w14:paraId="1EE18EB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156" w:type="dxa"/>
          <w:tcBorders>
            <w:bottom w:val="single" w:color="000000" w:sz="8" w:space="0"/>
          </w:tcBorders>
        </w:tcPr>
        <w:p w14:paraId="027C2077">
          <w:pPr>
            <w:spacing w:before="0" w:after="40" w:line="300" w:lineRule="exact"/>
            <w:jc w:val="left"/>
          </w:pPr>
          <w:r>
            <w:rPr>
              <w:rFonts w:ascii="Times New Roman" w:hAnsi="Times New Roman" w:eastAsia="宋体"/>
              <w:b w:val="0"/>
              <w:sz w:val="19"/>
            </w:rPr>
            <w:t>深圳市越疆科技股份有限公司</w:t>
          </w:r>
        </w:p>
      </w:tc>
      <w:tc>
        <w:tcPr>
          <w:tcW w:w="4156" w:type="dxa"/>
          <w:tcBorders>
            <w:bottom w:val="single" w:color="000000" w:sz="8" w:space="0"/>
          </w:tcBorders>
        </w:tcPr>
        <w:p w14:paraId="0BF8AEA3">
          <w:pPr>
            <w:spacing w:before="0" w:after="40" w:line="300" w:lineRule="exact"/>
            <w:jc w:val="right"/>
          </w:pPr>
          <w:r>
            <w:rPr>
              <w:rFonts w:ascii="Times New Roman" w:hAnsi="Times New Roman" w:eastAsia="宋体"/>
              <w:b w:val="0"/>
              <w:sz w:val="19"/>
            </w:rPr>
            <w:t>项目一—机械臂系统认知与安全操作</w:t>
          </w:r>
        </w:p>
      </w:tc>
    </w:tr>
  </w:tbl>
  <w:p w14:paraId="4AFFE6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065FF"/>
    <w:rsid w:val="54BF6D80"/>
    <w:rsid w:val="6E963C85"/>
    <w:rsid w:val="70E4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9.png"/><Relationship Id="rId27" Type="http://schemas.openxmlformats.org/officeDocument/2006/relationships/image" Target="media/image18.jpeg"/><Relationship Id="rId26" Type="http://schemas.openxmlformats.org/officeDocument/2006/relationships/image" Target="media/image17.jpeg"/><Relationship Id="rId25" Type="http://schemas.openxmlformats.org/officeDocument/2006/relationships/image" Target="media/image16.jpeg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3533</Words>
  <Characters>4077</Characters>
  <Lines>0</Lines>
  <Paragraphs>0</Paragraphs>
  <TotalTime>30</TotalTime>
  <ScaleCrop>false</ScaleCrop>
  <LinksUpToDate>false</LinksUpToDate>
  <CharactersWithSpaces>4264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深圳市越疆科技股份有限公司</dc:creator>
  <dc:description>generated by python-docx</dc:description>
  <cp:lastModifiedBy>公子哥</cp:lastModifiedBy>
  <dcterms:modified xsi:type="dcterms:W3CDTF">2026-07-24T10:22:17Z</dcterms:modified>
  <dc:title>实验一 CR5A机械臂系统认知与安全操作实训指导书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eyJoZGlkIjoiMjQ5NmY5ZDQ4ODI0NmNjMzZmZGQ3MjBkMTdmODE1YTAiLCJ1c2VySWQiOiIxMDUzMjMwMzc1In0=</vt:lpwstr>
  </property>
  <property fmtid="{D5CDD505-2E9C-101B-9397-08002B2CF9AE}" pid="3" name="KSOProductBuildVer">
    <vt:lpwstr>2052-12.1.0.26899</vt:lpwstr>
  </property>
  <property fmtid="{D5CDD505-2E9C-101B-9397-08002B2CF9AE}" pid="4" name="ICV">
    <vt:lpwstr>D9B3656AAEDA46E4B8F2CE91BBA51FFE_13</vt:lpwstr>
  </property>
</Properties>
</file>