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2D39458D" w14:textId="2E77D7E6" w:rsidR="00B4226A" w:rsidRPr="006D5749" w:rsidRDefault="006D5749" w:rsidP="006D5749">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092DFE6E" w14:textId="77777777" w:rsidR="00B4226A" w:rsidRPr="00653360" w:rsidRDefault="00000000">
      <w:pPr>
        <w:tabs>
          <w:tab w:val="left" w:pos="5269"/>
        </w:tabs>
        <w:rPr>
          <w:rFonts w:asciiTheme="minorHAnsi" w:hAnsiTheme="minorHAnsi" w:cstheme="minorHAnsi"/>
        </w:rPr>
      </w:pPr>
      <w:r w:rsidRPr="00653360">
        <w:rPr>
          <w:rFonts w:asciiTheme="minorHAnsi" w:hAnsiTheme="minorHAnsi" w:cstheme="minorHAnsi"/>
        </w:rPr>
        <w:tab/>
      </w:r>
    </w:p>
    <w:p w14:paraId="44866B06" w14:textId="57233BFD" w:rsidR="00B4226A" w:rsidRPr="00653360" w:rsidRDefault="00B4226A">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497EA29">
            <wp:extent cx="135255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041D685C" w14:textId="77777777" w:rsidR="006D5749" w:rsidRPr="00653360" w:rsidRDefault="006D5749"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5B346944" w14:textId="77777777" w:rsidR="006D5749" w:rsidRPr="00653360" w:rsidRDefault="006D5749">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9B08A"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Pr="00653360">
              <w:rPr>
                <w:rFonts w:asciiTheme="minorHAnsi" w:hAnsiTheme="minorHAnsi" w:cstheme="minorHAnsi"/>
                <w:b/>
                <w:bCs/>
                <w:sz w:val="22"/>
                <w:szCs w:val="22"/>
              </w:rPr>
              <w:t>}</w:t>
            </w:r>
          </w:p>
          <w:p w14:paraId="77B381F9" w14:textId="6251192E" w:rsidR="0035696E" w:rsidRPr="00653360" w:rsidRDefault="0035696E"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660"/>
        <w:gridCol w:w="2520"/>
      </w:tblGrid>
      <w:tr w:rsidR="000A3244" w:rsidRPr="00653360" w14:paraId="41DFD813" w14:textId="77777777" w:rsidTr="000A6DB8">
        <w:trPr>
          <w:trHeight w:val="77"/>
          <w:jc w:val="center"/>
        </w:trPr>
        <w:tc>
          <w:tcPr>
            <w:tcW w:w="1165" w:type="dxa"/>
            <w:shd w:val="clear" w:color="auto" w:fill="729FCF"/>
          </w:tcPr>
          <w:p w14:paraId="65F6CCAE" w14:textId="0DB0D87E" w:rsidR="000A3244" w:rsidRPr="00653360" w:rsidRDefault="000A3244" w:rsidP="000B3643">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6660" w:type="dxa"/>
            <w:shd w:val="clear" w:color="auto" w:fill="729FCF"/>
          </w:tcPr>
          <w:p w14:paraId="73C10113" w14:textId="735F143D" w:rsidR="000A3244" w:rsidRPr="00653360" w:rsidRDefault="00F5734F" w:rsidP="00AF4F7A">
            <w:pPr>
              <w:pStyle w:val="TableContents"/>
              <w:widowControl w:val="0"/>
              <w:jc w:val="center"/>
              <w:rPr>
                <w:rFonts w:asciiTheme="minorHAnsi" w:hAnsiTheme="minorHAnsi" w:cstheme="minorHAnsi"/>
                <w:b/>
                <w:bCs/>
                <w:sz w:val="18"/>
                <w:szCs w:val="18"/>
              </w:rPr>
            </w:pPr>
            <w:r w:rsidRPr="00B67CF8">
              <w:rPr>
                <w:rFonts w:asciiTheme="minorHAnsi" w:hAnsiTheme="minorHAnsi" w:cstheme="minorHAnsi"/>
                <w:b/>
                <w:bCs/>
                <w:color w:val="222222"/>
                <w:sz w:val="22"/>
                <w:szCs w:val="22"/>
                <w:lang w:val="en-IN" w:eastAsia="en-IN"/>
              </w:rPr>
              <w:t>M</w:t>
            </w:r>
            <w:r>
              <w:rPr>
                <w:rFonts w:asciiTheme="minorHAnsi" w:hAnsiTheme="minorHAnsi" w:cstheme="minorHAnsi"/>
                <w:b/>
                <w:bCs/>
                <w:color w:val="222222"/>
                <w:sz w:val="22"/>
                <w:szCs w:val="22"/>
                <w:lang w:val="en-IN" w:eastAsia="en-IN"/>
              </w:rPr>
              <w:t>ODULE DESCRIPTION</w:t>
            </w:r>
          </w:p>
        </w:tc>
        <w:tc>
          <w:tcPr>
            <w:tcW w:w="2520" w:type="dxa"/>
            <w:shd w:val="clear" w:color="auto" w:fill="729FCF"/>
          </w:tcPr>
          <w:p w14:paraId="01840C7D" w14:textId="71F9AD98" w:rsidR="000A3244" w:rsidRPr="00653360" w:rsidRDefault="00F5734F" w:rsidP="00AF4F7A">
            <w:pPr>
              <w:pStyle w:val="TableContents"/>
              <w:widowControl w:val="0"/>
              <w:jc w:val="center"/>
              <w:rPr>
                <w:rFonts w:asciiTheme="minorHAnsi" w:hAnsiTheme="minorHAnsi" w:cstheme="minorHAnsi"/>
                <w:b/>
                <w:bCs/>
                <w:sz w:val="18"/>
                <w:szCs w:val="18"/>
              </w:rPr>
            </w:pPr>
            <w:r>
              <w:rPr>
                <w:rFonts w:asciiTheme="minorHAnsi" w:hAnsiTheme="minorHAnsi" w:cstheme="minorHAnsi"/>
                <w:b/>
                <w:bCs/>
                <w:sz w:val="18"/>
                <w:szCs w:val="18"/>
              </w:rPr>
              <w:t>PRICE</w:t>
            </w:r>
            <w:r w:rsidR="00FB2462">
              <w:rPr>
                <w:rFonts w:asciiTheme="minorHAnsi" w:hAnsiTheme="minorHAnsi" w:cstheme="minorHAnsi"/>
                <w:b/>
                <w:bCs/>
                <w:sz w:val="18"/>
                <w:szCs w:val="18"/>
              </w:rPr>
              <w:t xml:space="preserve"> </w:t>
            </w:r>
            <w:r w:rsidR="00FB2462" w:rsidRPr="00FB2462">
              <w:rPr>
                <w:rFonts w:asciiTheme="minorHAnsi" w:hAnsiTheme="minorHAnsi" w:cstheme="minorHAnsi"/>
                <w:b/>
                <w:bCs/>
                <w:sz w:val="18"/>
                <w:szCs w:val="18"/>
              </w:rPr>
              <w:t>(INR)</w:t>
            </w:r>
          </w:p>
        </w:tc>
      </w:tr>
      <w:tr w:rsidR="000A3244" w:rsidRPr="00653360" w14:paraId="727202FF" w14:textId="77777777" w:rsidTr="000A6DB8">
        <w:trPr>
          <w:trHeight w:val="77"/>
          <w:jc w:val="center"/>
        </w:trPr>
        <w:tc>
          <w:tcPr>
            <w:tcW w:w="1165" w:type="dxa"/>
          </w:tcPr>
          <w:p w14:paraId="381ED9BF" w14:textId="523382D2" w:rsidR="000A3244" w:rsidRPr="00653360" w:rsidRDefault="00E80556" w:rsidP="000B3643">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Pr="00653360">
              <w:rPr>
                <w:rFonts w:asciiTheme="minorHAnsi" w:hAnsiTheme="minorHAnsi" w:cstheme="minorHAnsi"/>
                <w:color w:val="000000"/>
                <w:sz w:val="22"/>
                <w:szCs w:val="22"/>
                <w:shd w:val="clear" w:color="auto" w:fill="FFFFFF"/>
              </w:rPr>
              <w:t>{</w:t>
            </w:r>
            <w:proofErr w:type="gramEnd"/>
            <w:r w:rsidRPr="00653360">
              <w:rPr>
                <w:rFonts w:asciiTheme="minorHAnsi" w:hAnsiTheme="minorHAnsi" w:cstheme="minorHAnsi"/>
                <w:color w:val="000000"/>
                <w:sz w:val="22"/>
                <w:szCs w:val="22"/>
                <w:shd w:val="clear" w:color="auto" w:fill="FFFFFF"/>
              </w:rPr>
              <w:t>slno}</w:t>
            </w:r>
          </w:p>
        </w:tc>
        <w:tc>
          <w:tcPr>
            <w:tcW w:w="6660" w:type="dxa"/>
            <w:shd w:val="clear" w:color="auto" w:fill="auto"/>
          </w:tcPr>
          <w:p w14:paraId="661A4853" w14:textId="0AA5B10F" w:rsidR="00BC2F1C" w:rsidRPr="00653360" w:rsidRDefault="00BC2F1C" w:rsidP="004C5E96">
            <w:pPr>
              <w:pStyle w:val="TableContents"/>
              <w:widowControl w:val="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module_</w:t>
            </w:r>
            <w:r w:rsidR="000F3ED0">
              <w:rPr>
                <w:rFonts w:asciiTheme="minorHAnsi" w:hAnsiTheme="minorHAnsi" w:cstheme="minorHAnsi"/>
                <w:color w:val="000000"/>
                <w:sz w:val="22"/>
                <w:szCs w:val="22"/>
                <w:shd w:val="clear" w:color="auto" w:fill="FFFFFF"/>
              </w:rPr>
              <w:t>name</w:t>
            </w:r>
            <w:proofErr w:type="spellEnd"/>
            <w:r>
              <w:rPr>
                <w:rFonts w:asciiTheme="minorHAnsi" w:hAnsiTheme="minorHAnsi" w:cstheme="minorHAnsi"/>
                <w:color w:val="000000"/>
                <w:sz w:val="22"/>
                <w:szCs w:val="22"/>
                <w:shd w:val="clear" w:color="auto" w:fill="FFFFFF"/>
              </w:rPr>
              <w:t>}</w:t>
            </w:r>
          </w:p>
        </w:tc>
        <w:tc>
          <w:tcPr>
            <w:tcW w:w="2520" w:type="dxa"/>
            <w:shd w:val="clear" w:color="auto" w:fill="auto"/>
          </w:tcPr>
          <w:p w14:paraId="29AED799" w14:textId="77777777" w:rsidR="00E80556" w:rsidRDefault="00E80556" w:rsidP="00E80556">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p>
          <w:p w14:paraId="7D4F9E1F" w14:textId="3391CBDE" w:rsidR="000A3244" w:rsidRPr="00653360" w:rsidRDefault="00E80556" w:rsidP="00E80556">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446CCF" w:rsidRPr="00653360" w14:paraId="1A51B9AB" w14:textId="77777777" w:rsidTr="000A6DB8">
        <w:trPr>
          <w:trHeight w:val="142"/>
          <w:jc w:val="center"/>
        </w:trPr>
        <w:tc>
          <w:tcPr>
            <w:tcW w:w="7825" w:type="dxa"/>
            <w:gridSpan w:val="2"/>
          </w:tcPr>
          <w:p w14:paraId="59093DCD" w14:textId="13C1A6F9" w:rsidR="00446CCF" w:rsidRPr="00653360" w:rsidRDefault="00D30BB0" w:rsidP="004E6A57">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00446CCF" w:rsidRPr="00653360">
              <w:rPr>
                <w:rFonts w:asciiTheme="minorHAnsi" w:hAnsiTheme="minorHAnsi" w:cstheme="minorHAnsi"/>
                <w:b/>
                <w:bCs/>
                <w:sz w:val="20"/>
                <w:szCs w:val="20"/>
              </w:rPr>
              <w:t>TAXABLE AMOUNT=</w:t>
            </w:r>
          </w:p>
        </w:tc>
        <w:tc>
          <w:tcPr>
            <w:tcW w:w="2520" w:type="dxa"/>
            <w:shd w:val="clear" w:color="auto" w:fill="auto"/>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7F0DB038" w14:textId="77777777" w:rsidR="00585059" w:rsidRPr="00950384" w:rsidRDefault="00585059" w:rsidP="00950384">
      <w:pPr>
        <w:tabs>
          <w:tab w:val="left" w:pos="720"/>
        </w:tabs>
        <w:spacing w:line="276" w:lineRule="auto"/>
        <w:jc w:val="both"/>
        <w:rPr>
          <w:rFonts w:asciiTheme="minorHAnsi" w:hAnsiTheme="minorHAnsi" w:cstheme="minorHAnsi"/>
        </w:rPr>
      </w:pPr>
    </w:p>
    <w:p w14:paraId="37BA3E20" w14:textId="77777777" w:rsidR="00950384" w:rsidRDefault="00950384" w:rsidP="004E6A57">
      <w:pPr>
        <w:pStyle w:val="ListParagraph"/>
        <w:tabs>
          <w:tab w:val="left" w:pos="720"/>
        </w:tabs>
        <w:spacing w:line="276" w:lineRule="auto"/>
        <w:jc w:val="both"/>
        <w:rPr>
          <w:rFonts w:asciiTheme="minorHAnsi" w:hAnsiTheme="minorHAnsi" w:cstheme="minorHAnsi"/>
        </w:rPr>
      </w:pPr>
    </w:p>
    <w:p w14:paraId="53D10AA5" w14:textId="3DF694E1"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57214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2B24A4D"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4D3E596"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2B91BA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7FE8070"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C5AD264" w14:textId="77777777" w:rsidR="00594CA0" w:rsidRPr="0065336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47902852"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Purchase Order needed with 100% advance for installation.</w:t>
      </w:r>
    </w:p>
    <w:p w14:paraId="0067A5F0" w14:textId="57C9FE19"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Installation will be done on the same day or within 24 hours after receiving PO. (Except weekends)</w:t>
      </w:r>
    </w:p>
    <w:p w14:paraId="23559AFE" w14:textId="7AC2A8EA"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The license cost is perpetual, no yearly subscription required.</w:t>
      </w:r>
    </w:p>
    <w:p w14:paraId="2627BB99"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18% IGST is Applicable.</w:t>
      </w:r>
    </w:p>
    <w:p w14:paraId="5D549CB8"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Validity of quotation: 30 days.</w:t>
      </w:r>
    </w:p>
    <w:p w14:paraId="120D2B45" w14:textId="77777777" w:rsidR="00594CA0"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7" w:name="_Toc295992498"/>
      <w:r w:rsidRPr="00653360">
        <w:rPr>
          <w:rFonts w:asciiTheme="minorHAnsi" w:hAnsiTheme="minorHAnsi" w:cstheme="minorHAnsi"/>
          <w:bCs w:val="0"/>
          <w:caps/>
          <w:sz w:val="22"/>
          <w:szCs w:val="22"/>
        </w:rPr>
        <w:t>CONTACT INFORMATION</w:t>
      </w:r>
      <w:bookmarkEnd w:id="7"/>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6348F" w14:textId="77777777" w:rsidR="00B47107" w:rsidRDefault="00B47107">
      <w:r>
        <w:separator/>
      </w:r>
    </w:p>
  </w:endnote>
  <w:endnote w:type="continuationSeparator" w:id="0">
    <w:p w14:paraId="38983ED9" w14:textId="77777777" w:rsidR="00B47107" w:rsidRDefault="00B47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86DD29" w14:textId="77777777" w:rsidR="00B47107" w:rsidRDefault="00B47107">
      <w:r>
        <w:separator/>
      </w:r>
    </w:p>
  </w:footnote>
  <w:footnote w:type="continuationSeparator" w:id="0">
    <w:p w14:paraId="1698A8E6" w14:textId="77777777" w:rsidR="00B47107" w:rsidRDefault="00B471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1AF6B2CE"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38F30E77"/>
    <w:multiLevelType w:val="multilevel"/>
    <w:tmpl w:val="282EBB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6"/>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7"/>
  </w:num>
  <w:num w:numId="8" w16cid:durableId="1395157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674B6"/>
    <w:rsid w:val="00071DFF"/>
    <w:rsid w:val="00073AC1"/>
    <w:rsid w:val="000A3244"/>
    <w:rsid w:val="000A6DB8"/>
    <w:rsid w:val="000B3643"/>
    <w:rsid w:val="000D5461"/>
    <w:rsid w:val="000E4A3B"/>
    <w:rsid w:val="000E74A0"/>
    <w:rsid w:val="000F3ED0"/>
    <w:rsid w:val="00121512"/>
    <w:rsid w:val="00131EB0"/>
    <w:rsid w:val="0014052A"/>
    <w:rsid w:val="0019564B"/>
    <w:rsid w:val="001A1D04"/>
    <w:rsid w:val="001C1B66"/>
    <w:rsid w:val="001F002A"/>
    <w:rsid w:val="001F088B"/>
    <w:rsid w:val="00234ED4"/>
    <w:rsid w:val="00257916"/>
    <w:rsid w:val="002B054A"/>
    <w:rsid w:val="002C758B"/>
    <w:rsid w:val="002D3CB2"/>
    <w:rsid w:val="002E2F57"/>
    <w:rsid w:val="00334E6C"/>
    <w:rsid w:val="0035696E"/>
    <w:rsid w:val="0039047D"/>
    <w:rsid w:val="003A3A0F"/>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94CA0"/>
    <w:rsid w:val="005B742A"/>
    <w:rsid w:val="005F1CE7"/>
    <w:rsid w:val="00613289"/>
    <w:rsid w:val="00631EAE"/>
    <w:rsid w:val="00632986"/>
    <w:rsid w:val="00653360"/>
    <w:rsid w:val="00667110"/>
    <w:rsid w:val="0067120D"/>
    <w:rsid w:val="006D5749"/>
    <w:rsid w:val="00720A57"/>
    <w:rsid w:val="00744E8E"/>
    <w:rsid w:val="00757F12"/>
    <w:rsid w:val="0076048D"/>
    <w:rsid w:val="00776BBF"/>
    <w:rsid w:val="00814CDF"/>
    <w:rsid w:val="00830283"/>
    <w:rsid w:val="00846BAE"/>
    <w:rsid w:val="00860C5A"/>
    <w:rsid w:val="008B13FE"/>
    <w:rsid w:val="008E0D13"/>
    <w:rsid w:val="008E653C"/>
    <w:rsid w:val="00912DD1"/>
    <w:rsid w:val="0091718F"/>
    <w:rsid w:val="009431A6"/>
    <w:rsid w:val="00950384"/>
    <w:rsid w:val="009845AC"/>
    <w:rsid w:val="00993FCA"/>
    <w:rsid w:val="009A77BE"/>
    <w:rsid w:val="009C5679"/>
    <w:rsid w:val="009C6D05"/>
    <w:rsid w:val="009D3FF4"/>
    <w:rsid w:val="00A51E0A"/>
    <w:rsid w:val="00A701E9"/>
    <w:rsid w:val="00A77F60"/>
    <w:rsid w:val="00A960FB"/>
    <w:rsid w:val="00AA2761"/>
    <w:rsid w:val="00AE29EB"/>
    <w:rsid w:val="00AE53B5"/>
    <w:rsid w:val="00B213C4"/>
    <w:rsid w:val="00B22ED8"/>
    <w:rsid w:val="00B4226A"/>
    <w:rsid w:val="00B47107"/>
    <w:rsid w:val="00B73E51"/>
    <w:rsid w:val="00B7659F"/>
    <w:rsid w:val="00BB5AEC"/>
    <w:rsid w:val="00BC1F38"/>
    <w:rsid w:val="00BC2F1C"/>
    <w:rsid w:val="00BF13EB"/>
    <w:rsid w:val="00BF710F"/>
    <w:rsid w:val="00C01DE5"/>
    <w:rsid w:val="00C20F94"/>
    <w:rsid w:val="00C563E8"/>
    <w:rsid w:val="00C92667"/>
    <w:rsid w:val="00C96585"/>
    <w:rsid w:val="00CD1C5E"/>
    <w:rsid w:val="00CE084A"/>
    <w:rsid w:val="00CE2658"/>
    <w:rsid w:val="00D30BB0"/>
    <w:rsid w:val="00D31D1E"/>
    <w:rsid w:val="00D36E9C"/>
    <w:rsid w:val="00D80BAA"/>
    <w:rsid w:val="00DA066B"/>
    <w:rsid w:val="00DB2741"/>
    <w:rsid w:val="00DC36DB"/>
    <w:rsid w:val="00DF19B7"/>
    <w:rsid w:val="00E24571"/>
    <w:rsid w:val="00E27F90"/>
    <w:rsid w:val="00E33BF2"/>
    <w:rsid w:val="00E34633"/>
    <w:rsid w:val="00E43B0D"/>
    <w:rsid w:val="00E80556"/>
    <w:rsid w:val="00E823F4"/>
    <w:rsid w:val="00E90274"/>
    <w:rsid w:val="00EA5A2E"/>
    <w:rsid w:val="00EC0BD0"/>
    <w:rsid w:val="00F5734F"/>
    <w:rsid w:val="00F60FE5"/>
    <w:rsid w:val="00F861F2"/>
    <w:rsid w:val="00FB246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Pages>
  <Words>272</Words>
  <Characters>1557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15</cp:revision>
  <cp:lastPrinted>2023-03-25T11:47:00Z</cp:lastPrinted>
  <dcterms:created xsi:type="dcterms:W3CDTF">2023-11-17T12:56:00Z</dcterms:created>
  <dcterms:modified xsi:type="dcterms:W3CDTF">2024-05-31T09:11:00Z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