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GOLD DIGGER AGI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Development Roadmap, Progress &amp; Log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Investment Intelligence &amp; Trading Automation Platform</w:t>
      </w:r>
    </w:p>
    <w:p>
      <w:pPr>
        <w:spacing w:after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Version 2.0 | February 8,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22,214 Lines of Code | 29 API Routes | 18 Pages | 11 DB Tables | 122 Tests</w:t>
      </w:r>
    </w:p>
    <w:p>
      <w:pPr>
        <w:spacing w:after="20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Evolved from JARVIS AGI v1 &gt; v2 &gt; v3 &gt; v4 &gt; Gold Digger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Gold Digger AGI is a full-stack investment intelligence and trading automation platform, evolved from JARVIS AGI through four major iterations. The system provides AI-powered market analysis, automated trading rules, portfolio management, and prediction tracking with a paper-to-live graduation system.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Core 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16 + TypeScript + SQLite, auth, deployment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Chat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Multi-tier LLM routing, streaming, personality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Safety Governor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PII detection, content guard, credential sanitization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Memory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+ FTS5, conversation/investment/research memory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Market Tools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prices, technicals (SMA/RSI/MACD/Bollinger)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A: Broker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Alpaca paper/live, account info, positions, orders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B: Portfolio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P&amp;L tracking, performance history, broker sync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C: Trading Automation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proposals, governor checks, position sizing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D: Rules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rule types (DCA, alerts, stops, rebalance, trailing)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E: Predictions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Track/resolve predictions, accuracy analytics, calibration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Security &amp; Vault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AES-256-GCM vault, 3-layer git protection, key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Settings &amp;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 wizard, settings page with live key testing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Frontend: Chat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Digger chat with streaming, personality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Frontend: Portfolio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Portfolio dashboard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Frontend: Watchlist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Symbol watchlist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Frontend: Settings/Setup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+ setup wizard pages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Frontend: Trading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 proposals, approvals, execution 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Frontend: Rules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Create/edit/monitor automation rules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Frontend: Prediction 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 charts, calibration, leaderboard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Integration: Scheduled Evaluator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Cron-based rule evaluation + prediction resolution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Integration: Chat Commands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Natural language rule/trade creation from chat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2: DevOps Automation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PLANNED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Full-stack automation operator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3: Self-Evolution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PLANNED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Pattern learning with validated sources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Evolution History: JARVIS to Gold Digger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JARVIS AGI v1-v3 (Python)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original JARVIS AGI was built in Python across three major versions: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v1 (Foundation): </w:t>
      </w:r>
      <w:r>
        <w:rPr>
          <w:rFonts w:ascii="Arial" w:cs="Arial" w:eastAsia="Arial" w:hAnsi="Arial"/>
          <w:sz w:val="20"/>
          <w:szCs w:val="20"/>
        </w:rPr>
        <w:t xml:space="preserve">Basic LLM integration with FastAPI backend, single-agent architecture.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v2 (Multi-Agent): </w:t>
      </w:r>
      <w:r>
        <w:rPr>
          <w:rFonts w:ascii="Arial" w:cs="Arial" w:eastAsia="Arial" w:hAnsi="Arial"/>
          <w:sz w:val="20"/>
          <w:szCs w:val="20"/>
        </w:rPr>
        <w:t xml:space="preserve">6-agent fleet (Market Research, Software Dev, QA, DevOps, Marketing, Investment), hybrid memory (SQLite + ChromaDB), multi-provider LLM support (OpenAI, Claude, Groq, OpenRouter), interactive dashboard.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v3 (Autonomous): </w:t>
      </w:r>
      <w:r>
        <w:rPr>
          <w:rFonts w:ascii="Arial" w:cs="Arial" w:eastAsia="Arial" w:hAnsi="Arial"/>
          <w:sz w:val="20"/>
          <w:szCs w:val="20"/>
        </w:rPr>
        <w:t xml:space="preserve">12,504+ lines across 50+ files. Added autonomous controller (24/7 operation), enhanced governor (8 safety policy categories), VM orchestrator (Linux/Windows/macOS/Android/iOS), self-prioritizing task queue, resource quota management.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JARVIS AGI v4 (Python + Next.js)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v4 was a ground-up rebuild focused on investment intelligence: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Architecture: </w:t>
      </w:r>
      <w:r>
        <w:rPr>
          <w:rFonts w:ascii="Arial" w:cs="Arial" w:eastAsia="Arial" w:hAnsi="Arial"/>
          <w:sz w:val="20"/>
          <w:szCs w:val="20"/>
        </w:rPr>
        <w:t xml:space="preserve">LangGraph 7-node supervisor graph with content-focused safety governor.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Agents: </w:t>
      </w:r>
      <w:r>
        <w:rPr>
          <w:rFonts w:ascii="Arial" w:cs="Arial" w:eastAsia="Arial" w:hAnsi="Arial"/>
          <w:sz w:val="20"/>
          <w:szCs w:val="20"/>
        </w:rPr>
        <w:t xml:space="preserve">Investment analysis (6-node pipeline) + Market research (7-node pipeline) + General chat.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LLM Routing: </w:t>
      </w:r>
      <w:r>
        <w:rPr>
          <w:rFonts w:ascii="Arial" w:cs="Arial" w:eastAsia="Arial" w:hAnsi="Arial"/>
          <w:sz w:val="20"/>
          <w:szCs w:val="20"/>
        </w:rPr>
        <w:t xml:space="preserve">Multi-tier system (Light/Standard/Premium) with response caching and 75% cost reduction.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Safety: </w:t>
      </w:r>
      <w:r>
        <w:rPr>
          <w:rFonts w:ascii="Arial" w:cs="Arial" w:eastAsia="Arial" w:hAnsi="Arial"/>
          <w:sz w:val="20"/>
          <w:szCs w:val="20"/>
        </w:rPr>
        <w:t xml:space="preserve">Content guard (PII, legal, privacy, security), credential detection (20+ regex patterns), financial disclaimers.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Personality: </w:t>
      </w:r>
      <w:r>
        <w:rPr>
          <w:rFonts w:ascii="Arial" w:cs="Arial" w:eastAsia="Arial" w:hAnsi="Arial"/>
          <w:sz w:val="20"/>
          <w:szCs w:val="20"/>
        </w:rPr>
        <w:t xml:space="preserve">JARVIS persona with 5 agent-specific prompts, emotional awareness, greeting system.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Tests: </w:t>
      </w:r>
      <w:r>
        <w:rPr>
          <w:rFonts w:ascii="Arial" w:cs="Arial" w:eastAsia="Arial" w:hAnsi="Arial"/>
          <w:sz w:val="20"/>
          <w:szCs w:val="20"/>
        </w:rPr>
        <w:t xml:space="preserve">127 unit tests across 6 test files.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v4 Planned Phases (7-13): </w:t>
      </w:r>
      <w:r>
        <w:rPr>
          <w:rFonts w:ascii="Arial" w:cs="Arial" w:eastAsia="Arial" w:hAnsi="Arial"/>
          <w:sz w:val="20"/>
          <w:szCs w:val="20"/>
        </w:rPr>
        <w:t xml:space="preserve">MCP server integration, frontend enhancement, memory-augmented agents, brokerage integration, testing &amp; CI/CD, deployment infrastructure, advanced features (multi-user, custom agents, alerts).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2.3 Gold Digger (TypeScript + Next.js) -- Current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Gold Digger is the production evolution of JARVIS v4, rebuilt entirely in TypeScript/Next.js with these advances: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 TypeScript rewrite: </w:t>
      </w:r>
      <w:r>
        <w:rPr>
          <w:rFonts w:ascii="Arial" w:cs="Arial" w:eastAsia="Arial" w:hAnsi="Arial"/>
          <w:sz w:val="20"/>
          <w:szCs w:val="20"/>
        </w:rPr>
        <w:t xml:space="preserve">All Python modules ported to TypeScript with strict typing.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Production database: </w:t>
      </w:r>
      <w:r>
        <w:rPr>
          <w:rFonts w:ascii="Arial" w:cs="Arial" w:eastAsia="Arial" w:hAnsi="Arial"/>
          <w:sz w:val="20"/>
          <w:szCs w:val="20"/>
        </w:rPr>
        <w:t xml:space="preserve">SQLite with FTS5 full-text search, WAL mode, 11 tables, 18 indexes.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5-Phase Investment Automation: </w:t>
      </w:r>
      <w:r>
        <w:rPr>
          <w:rFonts w:ascii="Arial" w:cs="Arial" w:eastAsia="Arial" w:hAnsi="Arial"/>
          <w:sz w:val="20"/>
          <w:szCs w:val="20"/>
        </w:rPr>
        <w:t xml:space="preserve">Broker integration, portfolio management, trading automation, rules engine, prediction tracking -- ALL COMPLETE.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Security: </w:t>
      </w:r>
      <w:r>
        <w:rPr>
          <w:rFonts w:ascii="Arial" w:cs="Arial" w:eastAsia="Arial" w:hAnsi="Arial"/>
          <w:sz w:val="20"/>
          <w:szCs w:val="20"/>
        </w:rPr>
        <w:t xml:space="preserve">AES-256-GCM encrypted vault, PBKDF2 key derivation, git pre-commit hook, 3-layer .gitignore.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Deployment: </w:t>
      </w:r>
      <w:r>
        <w:rPr>
          <w:rFonts w:ascii="Arial" w:cs="Arial" w:eastAsia="Arial" w:hAnsi="Arial"/>
          <w:sz w:val="20"/>
          <w:szCs w:val="20"/>
        </w:rPr>
        <w:t xml:space="preserve">Railway-ready with Dockerfile, health checks, auto-restart, persistent volumes.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Current stats: </w:t>
      </w:r>
      <w:r>
        <w:rPr>
          <w:rFonts w:ascii="Arial" w:cs="Arial" w:eastAsia="Arial" w:hAnsi="Arial"/>
          <w:sz w:val="20"/>
          <w:szCs w:val="20"/>
        </w:rPr>
        <w:t xml:space="preserve">22,214 LOC, 29 API routes, 18 pages, 11 DB tables, 122 passing tests.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Jarvis v4 Plans: What Was Completed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section maps every planned Jarvis v4 phase to its Gold Digger implementation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 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Digger 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7: MCP Server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SUPERSEDED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Digger uses direct market-tools.ts instead of MCP servers. Tools provide same functionality (real-time prices, technicals, fundamentals) without MCP overhead.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8: Frontend Enhancement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PARTIALLY COMPLETE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page, setup wizard, portfolio page, watchlist page all built. Still need: trading dashboard, rules manager, prediction analytics, real-time streaming status indicators.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9: Memory-Augmented Agents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store with FTS5 full-text search. Investment/research/conversation memory integrated into agent pipeline. Memory recall via semantic search.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10: Brokerage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COMPLETE + EXCEEDED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Alpaca integration (paper+live), portfolio manager, trading automation, rules engine, prediction tracking -- all built. Exceeds v4 plan which only outlined basic Alpaca + P&amp;L.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11: Testing &amp; Quality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PARTIALLY COMPLETE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122 tests passing (governor, router, memory). Pre-commit hooks for secrets. Missing: CI/CD pipeline, 80% coverage target, integration tests.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12: Deployment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Dockerfile (multi-stage alpine), Railway deployment (healthcheck, volumes, auto-restart), environment configs, structured logging.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13: Advanced Features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PARTIALLY COMPLETE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alerts (price_alert rules), email integration (Gmail OAuth). Missing: multi-user support, custom agent creation, voice interface, plugin system.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Jarvis v3 Features Cross-Reference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 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Digger Implementation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Multi-Provider Brain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OpenRouter + Anthropic routing with auto-fallback, cost optimization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Enhanced Governor (8 policies)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guard + credential detector + trading governor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Autonomous 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PLANNED (Feature 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24/7 operation planned as DevOps automation agent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6-Agent Fleet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Investment + Research + General agents. DevOps/QA/Marketing planned for Feature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VM Orchestrator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PLANNED (Feature 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Multi-platform VM management planned for automation operator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Self-Healing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recovery and self-repair planned for Feature 3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Current Architecture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Technology Stack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Framework: </w:t>
      </w:r>
      <w:r>
        <w:rPr>
          <w:rFonts w:ascii="Arial" w:cs="Arial" w:eastAsia="Arial" w:hAnsi="Arial"/>
          <w:sz w:val="20"/>
          <w:szCs w:val="20"/>
        </w:rPr>
        <w:t xml:space="preserve">Next.js 16.1.6 (App Router) + React 19.2.3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Language: </w:t>
      </w:r>
      <w:r>
        <w:rPr>
          <w:rFonts w:ascii="Arial" w:cs="Arial" w:eastAsia="Arial" w:hAnsi="Arial"/>
          <w:sz w:val="20"/>
          <w:szCs w:val="20"/>
        </w:rPr>
        <w:t xml:space="preserve">TypeScript 5 (strict mode)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Database: </w:t>
      </w:r>
      <w:r>
        <w:rPr>
          <w:rFonts w:ascii="Arial" w:cs="Arial" w:eastAsia="Arial" w:hAnsi="Arial"/>
          <w:sz w:val="20"/>
          <w:szCs w:val="20"/>
        </w:rPr>
        <w:t xml:space="preserve">SQLite (better-sqlite3) with FTS5, WAL mode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Styling: </w:t>
      </w:r>
      <w:r>
        <w:rPr>
          <w:rFonts w:ascii="Arial" w:cs="Arial" w:eastAsia="Arial" w:hAnsi="Arial"/>
          <w:sz w:val="20"/>
          <w:szCs w:val="20"/>
        </w:rPr>
        <w:t xml:space="preserve">Tailwind CSS 4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Testing: </w:t>
      </w:r>
      <w:r>
        <w:rPr>
          <w:rFonts w:ascii="Arial" w:cs="Arial" w:eastAsia="Arial" w:hAnsi="Arial"/>
          <w:sz w:val="20"/>
          <w:szCs w:val="20"/>
        </w:rPr>
        <w:t xml:space="preserve">Vitest 4.0.18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Broker: </w:t>
      </w:r>
      <w:r>
        <w:rPr>
          <w:rFonts w:ascii="Arial" w:cs="Arial" w:eastAsia="Arial" w:hAnsi="Arial"/>
          <w:sz w:val="20"/>
          <w:szCs w:val="20"/>
        </w:rPr>
        <w:t xml:space="preserve">Alpaca Trade API v3.1.3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Auth: </w:t>
      </w:r>
      <w:r>
        <w:rPr>
          <w:rFonts w:ascii="Arial" w:cs="Arial" w:eastAsia="Arial" w:hAnsi="Arial"/>
          <w:sz w:val="20"/>
          <w:szCs w:val="20"/>
        </w:rPr>
        <w:t xml:space="preserve">JWT (jsonwebtoken) + bcryptjs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LLM: </w:t>
      </w:r>
      <w:r>
        <w:rPr>
          <w:rFonts w:ascii="Arial" w:cs="Arial" w:eastAsia="Arial" w:hAnsi="Arial"/>
          <w:sz w:val="20"/>
          <w:szCs w:val="20"/>
        </w:rPr>
        <w:t xml:space="preserve">Anthropic Claude + OpenRouter (Llama, Claude)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Deployment: </w:t>
      </w:r>
      <w:r>
        <w:rPr>
          <w:rFonts w:ascii="Arial" w:cs="Arial" w:eastAsia="Arial" w:hAnsi="Arial"/>
          <w:sz w:val="20"/>
          <w:szCs w:val="20"/>
        </w:rPr>
        <w:t xml:space="preserve">Docker (multi-stage alpine) on Railway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Module Map (13 Core Modules)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6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agents/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1,797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orchestrator, investment pipeline (6-node), research pipeline (7-node)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broker/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Alpaca API wrapper, paper/live trading, positions, orders, market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persistence (filesystem + env vars), setup wizard flow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governor/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guard (PII/legal/privacy), credential detector, trading governor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llm/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Multi-tier routing (Light/Standard/Premium), Anthropic + OpenRouter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memory/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1,469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store (11 tables, FTS5), JSON migration, archival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personality/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Digger persona, agent prompts, emotional context, greetings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portfolio/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 tracking, P&amp;L calculations, performance history, broker sync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predictions/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Prediction tracking, resolution, accuracy analytics, calibration (ECE)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rules/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1,050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rule types (DCA, alerts, stops, rebalance, trailing), evaluator engine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tools/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data fetchers, technicals (SMA/RSI/MACD/Bollinger), fundamentals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trading/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proposals, governor validation, position sizing, execution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types/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interfaces: governance, investment, research, verification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4.3 API Routes (29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/api/golddigger/chat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AI pipeline: supervisor &gt; governor &gt; agent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/api/golddigger/chat-stream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Streaming version of chat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/api/golddigger/settings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GET/PUT/POST/DEL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CRUD with key validation + live testing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/api/golddigger/broker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GET/POST/DEL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Alpaca connection, account, positions, orders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/api/golddigger/portfolio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Portfolio positions, P&amp;L, performance, sync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/api/golddigger/trading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proposals, approve/reject/execute, sizing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/api/golddigger/rules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GET/POST/DEL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 rules CRUD + evaluation trigger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/api/golddigger/predictions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Prediction tracking, resolution, stats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/api/golddigger/watchlist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Symbol watchlist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/api/golddigger/alerts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Price/rule-triggered alerts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/api/golddigger/vault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AES-256-GCM encrypted credential storage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/api/golddigger/health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Readiness probe (Railway healthcheck)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/api/golddigger/history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 &amp; decision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/api/auth/*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Login, logout, session (3 routes)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/api/email/*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 OAuth, messages, chat (5 routes)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/api/agent/chat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orchestration (legacy)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/api/ai/chat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LLM fallback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/api/containers/*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GET/POST/DEL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container management (2 routes)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/api/terminal/exec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Shell command execution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/api/templates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Prompt/template library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4.4 Database Schema (11 Tables, 18 Indexes)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timestamp, user_query, agent_type, summary, full_response, symbols[], tags[]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FTS5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investments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timestamp, symbol, action, confidence, reasoning, prices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symbol, 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research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timestamp, niche, opportunity_score, key_findings, verdict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niche, 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portfolio_positions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account_id, symbol, quantity, entry/current price, PnL,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symbol,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portfolio_transactions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account_id, symbol, type, quantity, price, amount, fees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portfolio_performance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account_id, date, total_value, cash, returns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UNIQUE(acct,date)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broker_orders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account_id, broker_order_id, symbol, side, quantity,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order_proposals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symbol, side, quantity, status, governor_warnings, risk_level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trading_rules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name, type, status, symbol, config, schedule, max_triggers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status,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tracked_predictions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symbol, prediction_type, confidence, direction, outcome, 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outcome,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audit_log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timestamp, user_id, action, entity_type, details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What's Next: Remaining Work &amp; Priorities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5.1 Immediate Priorities (Feature 1 Completion)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Priority 1: Frontend Pages (3 pages needed)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Trading Dashboard: </w:t>
      </w:r>
      <w:r>
        <w:rPr>
          <w:rFonts w:ascii="Arial" w:cs="Arial" w:eastAsia="Arial" w:hAnsi="Arial"/>
          <w:sz w:val="20"/>
          <w:szCs w:val="20"/>
        </w:rPr>
        <w:t xml:space="preserve">View active order proposals, approve/reject trades, execution history, position sizing calculator. Route: /dashboard/gold-digger/trading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Rules Manager: </w:t>
      </w:r>
      <w:r>
        <w:rPr>
          <w:rFonts w:ascii="Arial" w:cs="Arial" w:eastAsia="Arial" w:hAnsi="Arial"/>
          <w:sz w:val="20"/>
          <w:szCs w:val="20"/>
        </w:rPr>
        <w:t xml:space="preserve">Create/edit/pause/delete automation rules (DCA, price alerts, stop-loss, trailing stop, rebalance). Visual rule builder, evaluation status, trigger history. Route: /dashboard/gold-digger/rules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Prediction Analytics: </w:t>
      </w:r>
      <w:r>
        <w:rPr>
          <w:rFonts w:ascii="Arial" w:cs="Arial" w:eastAsia="Arial" w:hAnsi="Arial"/>
          <w:sz w:val="20"/>
          <w:szCs w:val="20"/>
        </w:rPr>
        <w:t xml:space="preserve">Accuracy charts over time, calibration curve, by-type breakdown, model tier comparison, live readiness gate progress (50+ predictions, 55%+ accuracy, 30+ days). Route: /dashboard/gold-digger/predictions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Priority 2: Integration Wiring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Scheduled Rule Evaluator: </w:t>
      </w:r>
      <w:r>
        <w:rPr>
          <w:rFonts w:ascii="Arial" w:cs="Arial" w:eastAsia="Arial" w:hAnsi="Arial"/>
          <w:sz w:val="20"/>
          <w:szCs w:val="20"/>
        </w:rPr>
        <w:t xml:space="preserve">node-cron job to evaluate all active rules against live market data every 1-5 minutes during market hours. Triggers order proposals when conditions met.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Prediction Resolver Cron: </w:t>
      </w:r>
      <w:r>
        <w:rPr>
          <w:rFonts w:ascii="Arial" w:cs="Arial" w:eastAsia="Arial" w:hAnsi="Arial"/>
          <w:sz w:val="20"/>
          <w:szCs w:val="20"/>
        </w:rPr>
        <w:t xml:space="preserve">Scheduled job to check pending predictions against current prices, auto-resolve expired ones.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Chat Integration: </w:t>
      </w:r>
      <w:r>
        <w:rPr>
          <w:rFonts w:ascii="Arial" w:cs="Arial" w:eastAsia="Arial" w:hAnsi="Arial"/>
          <w:sz w:val="20"/>
          <w:szCs w:val="20"/>
        </w:rPr>
        <w:t xml:space="preserve">Natural language commands in Gold Digger chat: 'Set a stop-loss on AAPL at $180', 'DCA $100/week into VOO', 'What's my prediction accuracy?'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Investment Pipeline Wiring: </w:t>
      </w:r>
      <w:r>
        <w:rPr>
          <w:rFonts w:ascii="Arial" w:cs="Arial" w:eastAsia="Arial" w:hAnsi="Arial"/>
          <w:sz w:val="20"/>
          <w:szCs w:val="20"/>
        </w:rPr>
        <w:t xml:space="preserve">Auto-track predictions when investment agent makes recommendations. Feed prediction accuracy back into confidence scoring.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Priority 3: Testing Expansion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Current: </w:t>
      </w:r>
      <w:r>
        <w:rPr>
          <w:rFonts w:ascii="Arial" w:cs="Arial" w:eastAsia="Arial" w:hAnsi="Arial"/>
          <w:sz w:val="20"/>
          <w:szCs w:val="20"/>
        </w:rPr>
        <w:t xml:space="preserve">122 tests (governor, router, memory). Need: broker tests, portfolio tests, trading tests, rules tests, predictions tests, API route tests, integration tests. Target: 300+ tests.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5.2 Feature 2: Full Automation Operator (Future)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DevOps/QA/ML automation agent that can manage the full development lifecycle: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Full-Stack Automation: </w:t>
      </w:r>
      <w:r>
        <w:rPr>
          <w:rFonts w:ascii="Arial" w:cs="Arial" w:eastAsia="Arial" w:hAnsi="Arial"/>
          <w:sz w:val="20"/>
          <w:szCs w:val="20"/>
        </w:rPr>
        <w:t xml:space="preserve">Automated builds, deployments, rollbacks, monitoring.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QA Operations: </w:t>
      </w:r>
      <w:r>
        <w:rPr>
          <w:rFonts w:ascii="Arial" w:cs="Arial" w:eastAsia="Arial" w:hAnsi="Arial"/>
          <w:sz w:val="20"/>
          <w:szCs w:val="20"/>
        </w:rPr>
        <w:t xml:space="preserve">Automated test generation, regression testing, performance testing.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ML Operations: </w:t>
      </w:r>
      <w:r>
        <w:rPr>
          <w:rFonts w:ascii="Arial" w:cs="Arial" w:eastAsia="Arial" w:hAnsi="Arial"/>
          <w:sz w:val="20"/>
          <w:szCs w:val="20"/>
        </w:rPr>
        <w:t xml:space="preserve">Model training pipelines, A/B testing, performance tracking.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VM Environment Operator: </w:t>
      </w:r>
      <w:r>
        <w:rPr>
          <w:rFonts w:ascii="Arial" w:cs="Arial" w:eastAsia="Arial" w:hAnsi="Arial"/>
          <w:sz w:val="20"/>
          <w:szCs w:val="20"/>
        </w:rPr>
        <w:t xml:space="preserve">Multi-platform VM management (inherited from JARVIS v3 architecture).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Self-Prioritizing Task Queue: </w:t>
      </w:r>
      <w:r>
        <w:rPr>
          <w:rFonts w:ascii="Arial" w:cs="Arial" w:eastAsia="Arial" w:hAnsi="Arial"/>
          <w:sz w:val="20"/>
          <w:szCs w:val="20"/>
        </w:rPr>
        <w:t xml:space="preserve">Autonomous task scheduling with resource quotas (from v3 autonomous controller).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5.3 Feature 3: Self-Evolution &amp; Pattern Learning (Future)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Intelligence that improves over time with validated data: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Pattern Recognition: </w:t>
      </w:r>
      <w:r>
        <w:rPr>
          <w:rFonts w:ascii="Arial" w:cs="Arial" w:eastAsia="Arial" w:hAnsi="Arial"/>
          <w:sz w:val="20"/>
          <w:szCs w:val="20"/>
        </w:rPr>
        <w:t xml:space="preserve">Learn from prediction outcomes to improve future recommendations.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Validated Sources: </w:t>
      </w:r>
      <w:r>
        <w:rPr>
          <w:rFonts w:ascii="Arial" w:cs="Arial" w:eastAsia="Arial" w:hAnsi="Arial"/>
          <w:sz w:val="20"/>
          <w:szCs w:val="20"/>
        </w:rPr>
        <w:t xml:space="preserve">Curated information pipeline with source credibility scoring.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Adaptive Confidence: </w:t>
      </w:r>
      <w:r>
        <w:rPr>
          <w:rFonts w:ascii="Arial" w:cs="Arial" w:eastAsia="Arial" w:hAnsi="Arial"/>
          <w:sz w:val="20"/>
          <w:szCs w:val="20"/>
        </w:rPr>
        <w:t xml:space="preserve">Adjust confidence levels based on historical accuracy by sector/timeframe.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Strategy Backtesting: </w:t>
      </w:r>
      <w:r>
        <w:rPr>
          <w:rFonts w:ascii="Arial" w:cs="Arial" w:eastAsia="Arial" w:hAnsi="Arial"/>
          <w:sz w:val="20"/>
          <w:szCs w:val="20"/>
        </w:rPr>
        <w:t xml:space="preserve">Test investment strategies against historical data before deploying.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Development Log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Session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Completed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 1
Feb 7,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JARVIS v4 Build (Python)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entire JARVIS v4 from scratch: LangGraph 7-node supervisor, investment agent (6 nodes), research agent (7 nodes), FastAPI backend, Next.js 14 frontend, safety governor, 127 unit tests.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 2
Feb 7,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OpenRouter + Cost Optimization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multi-tier LLM routing (Light/Standard/Premium), OpenRouter integration, SHA-256 response caching, 75% cost reduction.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 3
Feb 7,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Governor Redesign + Personality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Rewrote governor from action-type to content-focused safety. Built JARVIS personality system (5 personas, emotional awareness). Fixed graph hanging, API key exposure.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 4
Feb 7,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Integration + Planning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Wired post-processing pipeline, integrated memory store into lifecycle, created DEVELOPMENT_PLAN.md (Phases 7-13), TEST_GUIDE.md.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 5
Feb 8,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Gold Digger TypeScript 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rewrite from Python to TypeScript/Next.js 16. Ported all agents, governor, router, memory, tools. Added streaming responses. New Gold Digger personality. SQLite with FTS5.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 6
Feb 8,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Setup + Market Tools + Memory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setup wizard, settings page, market tools (prices, technicals, fundamentals). Memory system upgrade to SQLite. Investment memory extraction from chat. Frontend polish.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 7
Feb 8,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Portfolio + Watchlist + Alerts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Portfolio tracker page, watchlist page, proactive alert system. Live testing of all endpoints. Full rebrand from JARVIS to Gold Digger.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 8
Feb 8,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Phase A-B: Broker + Portfolio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Alpaca broker integration (paper/live), portfolio manager (positions, P&amp;L, performance history, broker sync), trading governor (position limits, daily loss). 122 tests passing.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 9
Feb 8,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Phase C-E: Trading + Rules + Predictions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 automation (order proposals, governor checks, position sizing), rules engine (6 types: DCA, alerts, stops, rebalance, trailing), prediction tracker (accuracy, calibration, streaks). All live tested.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 10
Feb 8,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Security + Roadmap Doc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AES-256-GCM vault system, git pre-commit hook for secret detection, 3-layer .gitignore hardening. Removed exposed API key from .env.example. Created GOLD_DIGGER_ROADMAP.docx v1.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 11
Feb 8,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Settings Fix + Key Validation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Debugged settings page API key issue (corrupted config with non-key text). Added API key format validation (client + server), live key testing via testApiKey() before save. Fixed corrupted config.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Key Milestones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Feb 7 - Session 1: </w:t>
      </w:r>
      <w:r>
        <w:rPr>
          <w:rFonts w:ascii="Arial" w:cs="Arial" w:eastAsia="Arial" w:hAnsi="Arial"/>
          <w:sz w:val="20"/>
          <w:szCs w:val="20"/>
        </w:rPr>
        <w:t xml:space="preserve">JARVIS v4 built from scratch (Python). 127 tests, 7-node supervisor graph.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Feb 7 - Session 3: </w:t>
      </w:r>
      <w:r>
        <w:rPr>
          <w:rFonts w:ascii="Arial" w:cs="Arial" w:eastAsia="Arial" w:hAnsi="Arial"/>
          <w:sz w:val="20"/>
          <w:szCs w:val="20"/>
        </w:rPr>
        <w:t xml:space="preserve">Governor redesign (action-type to content-focused). JARVIS personality system.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Feb 8 - Session 5: </w:t>
      </w:r>
      <w:r>
        <w:rPr>
          <w:rFonts w:ascii="Arial" w:cs="Arial" w:eastAsia="Arial" w:hAnsi="Arial"/>
          <w:sz w:val="20"/>
          <w:szCs w:val="20"/>
        </w:rPr>
        <w:t xml:space="preserve">Full TypeScript rewrite. Gold Digger brand. SQLite with FTS5.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Feb 8 - Session 8: </w:t>
      </w:r>
      <w:r>
        <w:rPr>
          <w:rFonts w:ascii="Arial" w:cs="Arial" w:eastAsia="Arial" w:hAnsi="Arial"/>
          <w:sz w:val="20"/>
          <w:szCs w:val="20"/>
        </w:rPr>
        <w:t xml:space="preserve">Broker integration + portfolio manager. 122 tests passing.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Feb 8 - Session 9: </w:t>
      </w:r>
      <w:r>
        <w:rPr>
          <w:rFonts w:ascii="Arial" w:cs="Arial" w:eastAsia="Arial" w:hAnsi="Arial"/>
          <w:sz w:val="20"/>
          <w:szCs w:val="20"/>
        </w:rPr>
        <w:t xml:space="preserve">5-Phase investment automation COMPLETE (trading + rules + predictions).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Feb 8 - Session 10: </w:t>
      </w:r>
      <w:r>
        <w:rPr>
          <w:rFonts w:ascii="Arial" w:cs="Arial" w:eastAsia="Arial" w:hAnsi="Arial"/>
          <w:sz w:val="20"/>
          <w:szCs w:val="20"/>
        </w:rPr>
        <w:t xml:space="preserve">Security hardening (vault + git hooks + .gitignore).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Feb 8 - Session 11: </w:t>
      </w:r>
      <w:r>
        <w:rPr>
          <w:rFonts w:ascii="Arial" w:cs="Arial" w:eastAsia="Arial" w:hAnsi="Arial"/>
          <w:sz w:val="20"/>
          <w:szCs w:val="20"/>
        </w:rPr>
        <w:t xml:space="preserve">Settings page fix + API key validation system.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Complete File Inventory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7.1 Frontend Pages (18)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Home/landing page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/login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page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dashboard hub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/dashboard/gold-digger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Digger AI chat console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/dashboard/gold-digger/portfolio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Portfolio positions &amp; P&amp;L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/dashboard/gold-digger/watchlist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Symbol watchlist &amp; monitoring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/dashboard/gold-digger/settings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keys, routing, preferences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/dashboard/gold-digger/setup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First-time setup wizard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/dashboard/agent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chat interface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/dashboard/containers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container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/dashboard/crypto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 price tracker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/dashboard/dev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Developer/debug tools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/dashboard/email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 inbox integration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/dashboard/files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browser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/dashboard/scraper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scraper UI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/dashboard/settings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settings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/dashboard/store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Templates/plugins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/dashboard/terminal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terminal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7.2 Statistics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Lines of Code: </w:t>
      </w:r>
      <w:r>
        <w:rPr>
          <w:rFonts w:ascii="Arial" w:cs="Arial" w:eastAsia="Arial" w:hAnsi="Arial"/>
          <w:sz w:val="20"/>
          <w:szCs w:val="20"/>
        </w:rPr>
        <w:t xml:space="preserve">22,214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TypeScript/TSX Files: </w:t>
      </w:r>
      <w:r>
        <w:rPr>
          <w:rFonts w:ascii="Arial" w:cs="Arial" w:eastAsia="Arial" w:hAnsi="Arial"/>
          <w:sz w:val="20"/>
          <w:szCs w:val="20"/>
        </w:rPr>
        <w:t xml:space="preserve">97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 Routes: </w:t>
      </w:r>
      <w:r>
        <w:rPr>
          <w:rFonts w:ascii="Arial" w:cs="Arial" w:eastAsia="Arial" w:hAnsi="Arial"/>
          <w:sz w:val="20"/>
          <w:szCs w:val="20"/>
        </w:rPr>
        <w:t xml:space="preserve">29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 Pages: </w:t>
      </w:r>
      <w:r>
        <w:rPr>
          <w:rFonts w:ascii="Arial" w:cs="Arial" w:eastAsia="Arial" w:hAnsi="Arial"/>
          <w:sz w:val="20"/>
          <w:szCs w:val="20"/>
        </w:rPr>
        <w:t xml:space="preserve">18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Core Modules: </w:t>
      </w:r>
      <w:r>
        <w:rPr>
          <w:rFonts w:ascii="Arial" w:cs="Arial" w:eastAsia="Arial" w:hAnsi="Arial"/>
          <w:sz w:val="20"/>
          <w:szCs w:val="20"/>
        </w:rPr>
        <w:t xml:space="preserve">13 (golddigger/)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 Tables: </w:t>
      </w:r>
      <w:r>
        <w:rPr>
          <w:rFonts w:ascii="Arial" w:cs="Arial" w:eastAsia="Arial" w:hAnsi="Arial"/>
          <w:sz w:val="20"/>
          <w:szCs w:val="20"/>
        </w:rPr>
        <w:t xml:space="preserve">11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 Indexes: </w:t>
      </w:r>
      <w:r>
        <w:rPr>
          <w:rFonts w:ascii="Arial" w:cs="Arial" w:eastAsia="Arial" w:hAnsi="Arial"/>
          <w:sz w:val="20"/>
          <w:szCs w:val="20"/>
        </w:rPr>
        <w:t xml:space="preserve">18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Files: </w:t>
      </w:r>
      <w:r>
        <w:rPr>
          <w:rFonts w:ascii="Arial" w:cs="Arial" w:eastAsia="Arial" w:hAnsi="Arial"/>
          <w:sz w:val="20"/>
          <w:szCs w:val="20"/>
        </w:rPr>
        <w:t xml:space="preserve">3 (122 test cases)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Production Dependencies: </w:t>
      </w:r>
      <w:r>
        <w:rPr>
          <w:rFonts w:ascii="Arial" w:cs="Arial" w:eastAsia="Arial" w:hAnsi="Arial"/>
          <w:sz w:val="20"/>
          <w:szCs w:val="20"/>
        </w:rPr>
        <w:t xml:space="preserve">16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Dev Dependencies: </w:t>
      </w:r>
      <w:r>
        <w:rPr>
          <w:rFonts w:ascii="Arial" w:cs="Arial" w:eastAsia="Arial" w:hAnsi="Arial"/>
          <w:sz w:val="20"/>
          <w:szCs w:val="20"/>
        </w:rPr>
        <w:t xml:space="preserve">15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Safety &amp; Governance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8.1 Three-Layer Security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1 - Encrypted Vault: </w:t>
      </w:r>
      <w:r>
        <w:rPr>
          <w:rFonts w:ascii="Arial" w:cs="Arial" w:eastAsia="Arial" w:hAnsi="Arial"/>
          <w:sz w:val="20"/>
          <w:szCs w:val="20"/>
        </w:rPr>
        <w:t xml:space="preserve">AES-256-GCM encryption with PBKDF2 key derivation (100K iterations, SHA-512). API keys stored in vault.enc with 0o600 file permissions. Fallback chain: vault &gt; env var.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2 - Git Protection: </w:t>
      </w:r>
      <w:r>
        <w:rPr>
          <w:rFonts w:ascii="Arial" w:cs="Arial" w:eastAsia="Arial" w:hAnsi="Arial"/>
          <w:sz w:val="20"/>
          <w:szCs w:val="20"/>
        </w:rPr>
        <w:t xml:space="preserve">3-level .gitignore (app/, magic/, root/) blocking .env files, vault.enc, config files, *.db, *.key, *.pem, credentials.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3 - Pre-commit Hook: </w:t>
      </w:r>
      <w:r>
        <w:rPr>
          <w:rFonts w:ascii="Arial" w:cs="Arial" w:eastAsia="Arial" w:hAnsi="Arial"/>
          <w:sz w:val="20"/>
          <w:szCs w:val="20"/>
        </w:rPr>
        <w:t xml:space="preserve">Scans staged files for API key patterns (sk-or-v1-, sk-ant-, AKIA, ghp_, github_pat_, xoxb-, pk_live_, PRIVATE KEY). Blocks .env files and vault.enc from commits.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8.2 Trading Safety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Trading Governor: </w:t>
      </w:r>
      <w:r>
        <w:rPr>
          <w:rFonts w:ascii="Arial" w:cs="Arial" w:eastAsia="Arial" w:hAnsi="Arial"/>
          <w:sz w:val="20"/>
          <w:szCs w:val="20"/>
        </w:rPr>
        <w:t xml:space="preserve">Validates all orders against position limits, daily loss limits, available cash, PDT rules, concentration limits.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Order Proposal Workflow: </w:t>
      </w:r>
      <w:r>
        <w:rPr>
          <w:rFonts w:ascii="Arial" w:cs="Arial" w:eastAsia="Arial" w:hAnsi="Arial"/>
          <w:sz w:val="20"/>
          <w:szCs w:val="20"/>
        </w:rPr>
        <w:t xml:space="preserve">AI recommendation &gt; governor check &gt; user approval &gt; broker execution. No automated execution without user consent.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Paper-to-Live Graduation: </w:t>
      </w:r>
      <w:r>
        <w:rPr>
          <w:rFonts w:ascii="Arial" w:cs="Arial" w:eastAsia="Arial" w:hAnsi="Arial"/>
          <w:sz w:val="20"/>
          <w:szCs w:val="20"/>
        </w:rPr>
        <w:t xml:space="preserve">Requires 50+ predictions, 55%+ win rate, 30+ days on paper trading before live trading is enabled.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 Key Validation: </w:t>
      </w:r>
      <w:r>
        <w:rPr>
          <w:rFonts w:ascii="Arial" w:cs="Arial" w:eastAsia="Arial" w:hAnsi="Arial"/>
          <w:sz w:val="20"/>
          <w:szCs w:val="20"/>
        </w:rPr>
        <w:t xml:space="preserve">Format validation (prefix + length check) + live API test before saving. Rejects non-key text (sentences, short strings).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8.3 Content Safety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PII Detection: </w:t>
      </w:r>
      <w:r>
        <w:rPr>
          <w:rFonts w:ascii="Arial" w:cs="Arial" w:eastAsia="Arial" w:hAnsi="Arial"/>
          <w:sz w:val="20"/>
          <w:szCs w:val="20"/>
        </w:rPr>
        <w:t xml:space="preserve">SSN, credit card, phone, email patterns detected and flagged.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Legal Compliance: </w:t>
      </w:r>
      <w:r>
        <w:rPr>
          <w:rFonts w:ascii="Arial" w:cs="Arial" w:eastAsia="Arial" w:hAnsi="Arial"/>
          <w:sz w:val="20"/>
          <w:szCs w:val="20"/>
        </w:rPr>
        <w:t xml:space="preserve">Insider trading, money laundering, guaranteed returns, tax evasion blocked.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Credential Sanitization: </w:t>
      </w:r>
      <w:r>
        <w:rPr>
          <w:rFonts w:ascii="Arial" w:cs="Arial" w:eastAsia="Arial" w:hAnsi="Arial"/>
          <w:sz w:val="20"/>
          <w:szCs w:val="20"/>
        </w:rPr>
        <w:t xml:space="preserve">20+ regex patterns for API keys, tokens, passwords auto-masked in responses.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Financial Disclaimers: </w:t>
      </w:r>
      <w:r>
        <w:rPr>
          <w:rFonts w:ascii="Arial" w:cs="Arial" w:eastAsia="Arial" w:hAnsi="Arial"/>
          <w:sz w:val="20"/>
          <w:szCs w:val="20"/>
        </w:rPr>
        <w:t xml:space="preserve">Auto-appended to all investment analysis responses.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The Three Major Features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Gold Digger's development is organized around three major feature categories, in priority order: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9.1 Feature 1: Investment Automation (PRIMARY)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Paper trading first, then live. AI-powered market analysis with automated trading rules and prediction tracking.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sz w:val="20"/>
          <w:szCs w:val="20"/>
        </w:rPr>
        <w:t xml:space="preserve">Backend 100% complete. Frontend 60% complete (chat, portfolio, watchlist, settings done; trading dashboard, rules manager, prediction analytics remaining). Integration wiring needed (cron jobs, chat commands).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9.2 Feature 2: Full Automation Operator (FUTURE)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Full-stack DevOps, QA, and ML operations automation. Self-managing infrastructure with autonomous task scheduling.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Inherited from: </w:t>
      </w:r>
      <w:r>
        <w:rPr>
          <w:rFonts w:ascii="Arial" w:cs="Arial" w:eastAsia="Arial" w:hAnsi="Arial"/>
          <w:sz w:val="20"/>
          <w:szCs w:val="20"/>
        </w:rPr>
        <w:t xml:space="preserve">JARVIS v3 autonomous controller + VM orchestrator concepts.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sz w:val="20"/>
          <w:szCs w:val="20"/>
        </w:rPr>
        <w:t xml:space="preserve">Not started. Depends on Feature 1 completion and stability.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9.3 Feature 3: Self-Evolution (FUTURE)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Pattern learning with validated information sources. The system improves its own accuracy over time.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Foundation: </w:t>
      </w:r>
      <w:r>
        <w:rPr>
          <w:rFonts w:ascii="Arial" w:cs="Arial" w:eastAsia="Arial" w:hAnsi="Arial"/>
          <w:sz w:val="20"/>
          <w:szCs w:val="20"/>
        </w:rPr>
        <w:t xml:space="preserve">Prediction tracking system (Phase E) provides the accuracy data needed for self-evolution.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sz w:val="20"/>
          <w:szCs w:val="20"/>
        </w:rPr>
        <w:t xml:space="preserve">Not started. Depends on Features 1 &amp; 2, plus sufficient prediction history data.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Summary &amp; Next Steps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Gold Digger AGI has evolved from JARVIS v1 through four major iterations into a production-ready investment intelligence platform. The entire 5-phase investment automation backend is complete, with a robust security system and deployment pipeline.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Immediate next steps: </w:t>
      </w:r>
      <w:r>
        <w:rPr>
          <w:rFonts w:ascii="Arial" w:cs="Arial" w:eastAsia="Arial" w:hAnsi="Arial"/>
          <w:sz w:val="20"/>
          <w:szCs w:val="20"/>
        </w:rPr>
        <w:t xml:space="preserve">Build the 3 remaining frontend pages (Trading Dashboard, Rules Manager, Prediction Analytics), wire up scheduled cron jobs for rule evaluation and prediction resolution, and add natural language commands for rule/trade creation from the chat interface.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  <w:rPr>
          <w:i/>
          <w:iCs/>
          <w:color w:val="7F8C8D"/>
        </w:rPr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Document generated: February 8, 2026 | Gold Digger AGI v2.0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Gold Digger AGI | Development Roadmap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2026-02-08T22:24:12.376Z</dcterms:created>
  <dcterms:modified xsi:type="dcterms:W3CDTF">2026-02-08T22:24:12.377Z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