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29FF" w14:textId="77777777" w:rsidR="00AC341C" w:rsidRPr="00AC341C" w:rsidRDefault="00AC341C" w:rsidP="00AC341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6E701F95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Installing Visual Studio Community and Logging In</w:t>
      </w:r>
    </w:p>
    <w:p w14:paraId="5E789262" w14:textId="77777777" w:rsidR="00AC341C" w:rsidRPr="00AC341C" w:rsidRDefault="00AC341C" w:rsidP="00AC34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Download Visual Studio Community:</w:t>
      </w:r>
    </w:p>
    <w:p w14:paraId="5294B229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 to </w:t>
      </w:r>
      <w:hyperlink r:id="rId5" w:tgtFrame="_blank" w:history="1">
        <w:r w:rsidRPr="00AC341C">
          <w:rPr>
            <w:rFonts w:ascii="Roboto" w:eastAsia="Times New Roman" w:hAnsi="Roboto" w:cs="Times New Roman"/>
            <w:color w:val="5022C3"/>
            <w:kern w:val="0"/>
            <w:sz w:val="24"/>
            <w:szCs w:val="24"/>
            <w:u w:val="single"/>
            <w14:ligatures w14:val="none"/>
          </w:rPr>
          <w:t>Visual Studio Downloads</w:t>
        </w:r>
      </w:hyperlink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D83B2B3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 on the "Free Download" button for Visual Studio Community.</w:t>
      </w:r>
    </w:p>
    <w:p w14:paraId="306B54C5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9FD7F2" w14:textId="77777777" w:rsidR="00AC341C" w:rsidRPr="00AC341C" w:rsidRDefault="00AC341C" w:rsidP="00AC34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Install Visual Studio Community:</w:t>
      </w:r>
    </w:p>
    <w:p w14:paraId="2F2C123E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Run the downloaded installer.</w:t>
      </w:r>
    </w:p>
    <w:p w14:paraId="48C49842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Choose the required workloads (for ASP.NET Core development, select ".NET desktop development" and "ASP.NET and web development").</w:t>
      </w:r>
    </w:p>
    <w:p w14:paraId="3911FD9C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 "Install" and wait for the installation to complete.</w:t>
      </w:r>
    </w:p>
    <w:p w14:paraId="023B172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F3DF9A" w14:textId="77777777" w:rsidR="00AC341C" w:rsidRPr="00AC341C" w:rsidRDefault="00AC341C" w:rsidP="00AC34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 a New Outlook.com Email:</w:t>
      </w:r>
    </w:p>
    <w:p w14:paraId="39D5E5C6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 to </w:t>
      </w:r>
      <w:hyperlink r:id="rId6" w:tgtFrame="_blank" w:history="1">
        <w:r w:rsidRPr="00AC341C">
          <w:rPr>
            <w:rFonts w:ascii="Roboto" w:eastAsia="Times New Roman" w:hAnsi="Roboto" w:cs="Times New Roman"/>
            <w:color w:val="5022C3"/>
            <w:kern w:val="0"/>
            <w:sz w:val="24"/>
            <w:szCs w:val="24"/>
            <w:u w:val="single"/>
            <w14:ligatures w14:val="none"/>
          </w:rPr>
          <w:t>Outlook Sign Up</w:t>
        </w:r>
      </w:hyperlink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DDCAAB4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 on "Create free account."</w:t>
      </w:r>
    </w:p>
    <w:p w14:paraId="758DAA0F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Follow the prompts to set up a new email address.</w:t>
      </w:r>
    </w:p>
    <w:p w14:paraId="56C1E62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A744CD" w14:textId="77777777" w:rsidR="00AC341C" w:rsidRPr="00AC341C" w:rsidRDefault="00AC341C" w:rsidP="00AC34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 In to Visual Studio:</w:t>
      </w:r>
    </w:p>
    <w:p w14:paraId="17075620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Visual Studio Community.</w:t>
      </w:r>
    </w:p>
    <w:p w14:paraId="0F7FC173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prompted, click "Sign In."</w:t>
      </w:r>
    </w:p>
    <w:p w14:paraId="332D189E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Enter your new Outlook.com email and password.</w:t>
      </w:r>
    </w:p>
    <w:p w14:paraId="641635F2" w14:textId="77777777" w:rsidR="00AC341C" w:rsidRPr="00AC341C" w:rsidRDefault="00AC341C" w:rsidP="00AC34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Complete any additional sign-in steps if required.</w:t>
      </w:r>
    </w:p>
    <w:p w14:paraId="432068D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63F253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Common Settings in Visual Studio</w:t>
      </w:r>
    </w:p>
    <w:p w14:paraId="0E5446A7" w14:textId="77777777" w:rsidR="00AC341C" w:rsidRPr="00AC341C" w:rsidRDefault="00AC341C" w:rsidP="00AC341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Editor Font:</w:t>
      </w:r>
    </w:p>
    <w:p w14:paraId="522728BE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Tools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Options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4352E414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Navigate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Fonts and Colors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E04B20C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Text Editor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 "Show settings for" dropdown.</w:t>
      </w:r>
    </w:p>
    <w:p w14:paraId="752F6DF1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Choose your desired font and size from the list.</w:t>
      </w:r>
    </w:p>
    <w:p w14:paraId="3799B2DC" w14:textId="77777777" w:rsidR="00AC341C" w:rsidRPr="00AC341C" w:rsidRDefault="00AC341C" w:rsidP="00AC341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Theme:</w:t>
      </w:r>
    </w:p>
    <w:p w14:paraId="1E6F6296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Tools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Options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225E4F7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Navigate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General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2CDB4B7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Select your preferred theme from the "Color theme" dropdown (e.g., Dark, Light, Blue).</w:t>
      </w:r>
    </w:p>
    <w:p w14:paraId="589ABA47" w14:textId="77777777" w:rsidR="00AC341C" w:rsidRPr="00AC341C" w:rsidRDefault="00AC341C" w:rsidP="00AC341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Word Wrap:</w:t>
      </w:r>
    </w:p>
    <w:p w14:paraId="42E921EA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Tools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Options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4C6EBF9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Navigate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Text Editor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&gt;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All Languages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E575A64" w14:textId="77777777" w:rsidR="00AC341C" w:rsidRPr="00AC341C" w:rsidRDefault="00AC341C" w:rsidP="00AC341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Check the box for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Word wrap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8338B3D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7185FD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These steps should get you started with Visual Studio Community and help you configure the environment to suit your preferences.</w:t>
      </w:r>
    </w:p>
    <w:p w14:paraId="3A2E2B2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3A54C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D244EF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Creating a New ASP.NET Core Empty Project</w:t>
      </w:r>
    </w:p>
    <w:p w14:paraId="6DAB4FFA" w14:textId="77777777" w:rsidR="00AC341C" w:rsidRPr="00AC341C" w:rsidRDefault="00AC341C" w:rsidP="00AC341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Open Visual Studio Community:</w:t>
      </w:r>
    </w:p>
    <w:p w14:paraId="60280AC7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Launch Visual Studio.</w:t>
      </w:r>
    </w:p>
    <w:p w14:paraId="7B324FED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313CEB" w14:textId="77777777" w:rsidR="00AC341C" w:rsidRPr="00AC341C" w:rsidRDefault="00AC341C" w:rsidP="00AC341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 a New Project:</w:t>
      </w:r>
    </w:p>
    <w:p w14:paraId="7FFAED17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 on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Create a new project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86696DF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B6CB3D" w14:textId="77777777" w:rsidR="00AC341C" w:rsidRPr="00AC341C" w:rsidRDefault="00AC341C" w:rsidP="00AC341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Select Project Template:</w:t>
      </w:r>
    </w:p>
    <w:p w14:paraId="699FE861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the search box, type "ASP.NET Core Empty".</w:t>
      </w:r>
    </w:p>
    <w:p w14:paraId="36A2CFF1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ASP.NET Core Empty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click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Next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1F103050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1A25C8" w14:textId="77777777" w:rsidR="00AC341C" w:rsidRPr="00AC341C" w:rsidRDefault="00AC341C" w:rsidP="00AC341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Configure Your New Project:</w:t>
      </w:r>
    </w:p>
    <w:p w14:paraId="452856C0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Enter the project name (e.g., "MyFirstApp").</w:t>
      </w:r>
    </w:p>
    <w:p w14:paraId="3794EF93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Choose a location to save your project.</w:t>
      </w:r>
    </w:p>
    <w:p w14:paraId="67B79C7D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Next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9FB493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33B838" w14:textId="77777777" w:rsidR="00AC341C" w:rsidRPr="00AC341C" w:rsidRDefault="00AC341C" w:rsidP="00AC341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Additional Information:</w:t>
      </w:r>
    </w:p>
    <w:p w14:paraId="432EE089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Ensure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.NET 7.0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(or the latest version) is selected.</w:t>
      </w:r>
    </w:p>
    <w:p w14:paraId="7868B757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Uncheck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Configure for HTTPS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44E810F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Uncheck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Enable Docker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2BA116A" w14:textId="77777777" w:rsidR="00AC341C" w:rsidRPr="00AC341C" w:rsidRDefault="00AC341C" w:rsidP="00AC341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Click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Create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73AD7B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734B66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204473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EEB2B1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Explanation of the Code in Detail</w:t>
      </w:r>
    </w:p>
    <w:p w14:paraId="7549EBA4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builder = WebApplication.CreateBuilder(args);</w:t>
      </w:r>
    </w:p>
    <w:p w14:paraId="2FE1ED63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app = builder.Build();</w:t>
      </w:r>
    </w:p>
    <w:p w14:paraId="095CBDB8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5E6EBA6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app.MapGet(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"/"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() =&gt;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"Hello World!"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46EB14CC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389B99D" w14:textId="77777777" w:rsidR="00AC341C" w:rsidRPr="00AC341C" w:rsidRDefault="00AC341C" w:rsidP="00AC341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app.Run();</w:t>
      </w:r>
    </w:p>
    <w:p w14:paraId="15A29E45" w14:textId="77777777" w:rsidR="00AC341C" w:rsidRPr="00AC341C" w:rsidRDefault="00AC341C" w:rsidP="00AC341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var builder = WebApplication.CreateBuilder(args);</w:t>
      </w:r>
    </w:p>
    <w:p w14:paraId="1A9E7591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Initializes a new instance of 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WebApplicationBuilder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class.</w:t>
      </w:r>
    </w:p>
    <w:p w14:paraId="4C10ED81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Details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40743FAF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WebApplication.CreateBuilder(args)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46BC03E6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CreateBuilder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a static method that initializes a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WebApplicationBuilder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instance.</w:t>
      </w:r>
    </w:p>
    <w:p w14:paraId="35EE7AE7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args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represents command-line arguments passed to the application.</w:t>
      </w:r>
    </w:p>
    <w:p w14:paraId="18EDBC6C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builder sets up the default configuration, logging, and dependency injection (DI) services.</w:t>
      </w:r>
    </w:p>
    <w:p w14:paraId="7362402A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Configuration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1B448FA9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Reads configuration settings from various sources (e.g., appsettings.json, environment variables).</w:t>
      </w:r>
    </w:p>
    <w:p w14:paraId="3047F85F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Logging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54103445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Configures default logging services.</w:t>
      </w:r>
    </w:p>
    <w:p w14:paraId="0CB21A27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Dependency Injection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27A210E7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Registers services to be used by the application via DI.</w:t>
      </w:r>
    </w:p>
    <w:p w14:paraId="0F6F3361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288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812D253" w14:textId="77777777" w:rsidR="00AC341C" w:rsidRPr="00AC341C" w:rsidRDefault="00AC341C" w:rsidP="00AC341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var app = builder.Build();</w:t>
      </w:r>
    </w:p>
    <w:p w14:paraId="451B9BEF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Builds 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instance.</w:t>
      </w:r>
    </w:p>
    <w:p w14:paraId="4F39FB3C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Details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E681DB6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builder.Build()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B48C50D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Finalizes the app's configuration and prepares it for running.</w:t>
      </w:r>
    </w:p>
    <w:p w14:paraId="31BC8054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Compiles all middleware components added during the build process.</w:t>
      </w:r>
    </w:p>
    <w:p w14:paraId="2793F30E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object that will handle HTTP requests.</w:t>
      </w:r>
    </w:p>
    <w:p w14:paraId="71E0201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288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3B5763" w14:textId="77777777" w:rsidR="00AC341C" w:rsidRPr="00AC341C" w:rsidRDefault="00AC341C" w:rsidP="00AC341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app.MapGet("/", () =&gt; "Hello World!");</w:t>
      </w:r>
    </w:p>
    <w:p w14:paraId="05944CC2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Sets up a route that maps HTTP GET requests to a specific path (in this case, the root URL).</w:t>
      </w:r>
    </w:p>
    <w:p w14:paraId="25514F26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Details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3B561FC6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app.MapGet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20DC6E5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convenience method to define a route that matches GET requests.</w:t>
      </w:r>
    </w:p>
    <w:p w14:paraId="15942279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"/"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specifies the root URL path.</w:t>
      </w:r>
    </w:p>
    <w:p w14:paraId="6EFB495B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() =&gt; "Hello World!"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a lambda expression that defines the response to be returned when the route is accessed.</w:t>
      </w:r>
    </w:p>
    <w:p w14:paraId="393A1A40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lambda returns a plain string "Hello World!" which is sent as the HTTP response body.</w:t>
      </w:r>
    </w:p>
    <w:p w14:paraId="050DDC33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288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C546EC" w14:textId="77777777" w:rsidR="00AC341C" w:rsidRPr="00AC341C" w:rsidRDefault="00AC341C" w:rsidP="00AC341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app.Run();</w:t>
      </w:r>
    </w:p>
    <w:p w14:paraId="4E3EC6FE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Runs the application.</w:t>
      </w:r>
    </w:p>
    <w:p w14:paraId="5964D078" w14:textId="77777777" w:rsidR="00AC341C" w:rsidRPr="00AC341C" w:rsidRDefault="00AC341C" w:rsidP="00AC341C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Details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0B9E6F67" w14:textId="77777777" w:rsidR="00AC341C" w:rsidRPr="00AC341C" w:rsidRDefault="00AC341C" w:rsidP="00AC341C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app.Run()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582473CB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Starts the Kestrel web server (or the configured server) and begins listening for incoming HTTP requests.</w:t>
      </w:r>
    </w:p>
    <w:p w14:paraId="097B277D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is a blocking call that keeps the application running until it is manually stopped (e.g., via Ctrl+C in the console).</w:t>
      </w:r>
    </w:p>
    <w:p w14:paraId="54A699BC" w14:textId="77777777" w:rsidR="00AC341C" w:rsidRPr="00AC341C" w:rsidRDefault="00AC341C" w:rsidP="00AC341C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application is now live and will respond to requests based on the configured routes and middleware.</w:t>
      </w:r>
    </w:p>
    <w:p w14:paraId="1664AB66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102353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Summary</w:t>
      </w:r>
    </w:p>
    <w:p w14:paraId="1927F4A2" w14:textId="77777777" w:rsidR="00AC341C" w:rsidRPr="00AC341C" w:rsidRDefault="00AC341C" w:rsidP="00AC3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code creates and configures a minimal ASP.NET Core web application.</w:t>
      </w:r>
    </w:p>
    <w:p w14:paraId="2CE09749" w14:textId="77777777" w:rsidR="00AC341C" w:rsidRPr="00AC341C" w:rsidRDefault="00AC341C" w:rsidP="00AC34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WebApplication.CreateBuilder(args)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sets up the application with default settings.</w:t>
      </w:r>
    </w:p>
    <w:p w14:paraId="3F189A58" w14:textId="77777777" w:rsidR="00AC341C" w:rsidRPr="00AC341C" w:rsidRDefault="00AC341C" w:rsidP="00AC34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builder.Build()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finalizes the configuration and prepares the application.</w:t>
      </w:r>
    </w:p>
    <w:p w14:paraId="2DE5FF1B" w14:textId="77777777" w:rsidR="00AC341C" w:rsidRPr="00AC341C" w:rsidRDefault="00AC341C" w:rsidP="00AC34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lastRenderedPageBreak/>
        <w:t>app.MapGet("/", () =&gt; "Hello World!")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maps a GET request to the root URL and returns "Hello World!" as a response.</w:t>
      </w:r>
    </w:p>
    <w:p w14:paraId="6B78802E" w14:textId="77777777" w:rsidR="00AC341C" w:rsidRPr="00AC341C" w:rsidRDefault="00AC341C" w:rsidP="00AC34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app.Run()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starts the web server and runs the application, ready to handle incoming requests.</w:t>
      </w:r>
    </w:p>
    <w:p w14:paraId="08DA4898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1FA7A4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6F0FC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BE016A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Kestrel Server and Reverse Proxy Servers</w:t>
      </w:r>
    </w:p>
    <w:p w14:paraId="75492675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Kestrel Server</w:t>
      </w:r>
    </w:p>
    <w:p w14:paraId="12554660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Overview:</w:t>
      </w:r>
    </w:p>
    <w:p w14:paraId="6C798BB1" w14:textId="77777777" w:rsidR="00AC341C" w:rsidRPr="00AC341C" w:rsidRDefault="00AC341C" w:rsidP="00AC3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Kestrel is the cross-platform web server for ASP.NET Core.</w:t>
      </w:r>
    </w:p>
    <w:p w14:paraId="0DF0F5B2" w14:textId="77777777" w:rsidR="00AC341C" w:rsidRPr="00AC341C" w:rsidRDefault="00AC341C" w:rsidP="00AC3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lightweight and suitable for serving dynamic content.</w:t>
      </w:r>
    </w:p>
    <w:p w14:paraId="700E72D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Responsibilities:</w:t>
      </w:r>
    </w:p>
    <w:p w14:paraId="7557D53A" w14:textId="77777777" w:rsidR="00AC341C" w:rsidRPr="00AC341C" w:rsidRDefault="00AC341C" w:rsidP="00AC341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 Requests Handling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Handles incoming HTTP requests and responses.</w:t>
      </w:r>
    </w:p>
    <w:p w14:paraId="459C047C" w14:textId="77777777" w:rsidR="00AC341C" w:rsidRPr="00AC341C" w:rsidRDefault="00AC341C" w:rsidP="00AC341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Hosting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Hosts the ASP.NET Core application.</w:t>
      </w:r>
    </w:p>
    <w:p w14:paraId="0D64F0FA" w14:textId="77777777" w:rsidR="00AC341C" w:rsidRPr="00AC341C" w:rsidRDefault="00AC341C" w:rsidP="00AC341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Configuration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Supports various configurations such as HTTP/2, HTTPS, etc.</w:t>
      </w:r>
    </w:p>
    <w:p w14:paraId="747D57D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 Case:</w:t>
      </w:r>
    </w:p>
    <w:p w14:paraId="079F0B8E" w14:textId="77777777" w:rsidR="00AC341C" w:rsidRPr="00AC341C" w:rsidRDefault="00AC341C" w:rsidP="00AC34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Ideal for development and internal networks.</w:t>
      </w:r>
    </w:p>
    <w:p w14:paraId="7B8AE83A" w14:textId="77777777" w:rsidR="00AC341C" w:rsidRPr="00AC341C" w:rsidRDefault="00AC341C" w:rsidP="00AC34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Typically used in conjunction with a reverse proxy for production environments.</w:t>
      </w:r>
    </w:p>
    <w:p w14:paraId="1AFBE844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0A4175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Reverse Proxy Servers</w:t>
      </w:r>
    </w:p>
    <w:p w14:paraId="1D7E0DA8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Overview:</w:t>
      </w:r>
    </w:p>
    <w:p w14:paraId="07DEABF1" w14:textId="77777777" w:rsidR="00AC341C" w:rsidRPr="00AC341C" w:rsidRDefault="00AC341C" w:rsidP="00AC3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reverse proxy server forwards client requests to backend servers and returns the responses to the clients.</w:t>
      </w:r>
    </w:p>
    <w:p w14:paraId="04770217" w14:textId="77777777" w:rsidR="00AC341C" w:rsidRPr="00AC341C" w:rsidRDefault="00AC341C" w:rsidP="00AC3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Common reverse proxy servers include Nginx, Apache, and IIS.</w:t>
      </w:r>
    </w:p>
    <w:p w14:paraId="6497CF0C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Responsibilities:</w:t>
      </w:r>
    </w:p>
    <w:p w14:paraId="2EEEDD05" w14:textId="77777777" w:rsidR="00AC341C" w:rsidRPr="00AC341C" w:rsidRDefault="00AC341C" w:rsidP="00AC341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Load Balancing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Distributes incoming requests across multiple servers.</w:t>
      </w:r>
    </w:p>
    <w:p w14:paraId="1CA1E49B" w14:textId="77777777" w:rsidR="00AC341C" w:rsidRPr="00AC341C" w:rsidRDefault="00AC341C" w:rsidP="00AC341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SSL Termination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Handles SSL/TLS encryption and decryption.</w:t>
      </w:r>
    </w:p>
    <w:p w14:paraId="09CBD558" w14:textId="77777777" w:rsidR="00AC341C" w:rsidRPr="00AC341C" w:rsidRDefault="00AC341C" w:rsidP="00AC341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Caching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Caches responses to improve performance.</w:t>
      </w:r>
    </w:p>
    <w:p w14:paraId="6BC44BEF" w14:textId="77777777" w:rsidR="00AC341C" w:rsidRPr="00AC341C" w:rsidRDefault="00AC341C" w:rsidP="00AC341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Security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Provides additional security features like request filtering, IP whitelisting, and rate limiting.</w:t>
      </w:r>
    </w:p>
    <w:p w14:paraId="64A20E2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Use Case:</w:t>
      </w:r>
    </w:p>
    <w:p w14:paraId="3805D199" w14:textId="77777777" w:rsidR="00AC341C" w:rsidRPr="00AC341C" w:rsidRDefault="00AC341C" w:rsidP="00AC3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in front of Kestrel to enhance security, load balancing, and other enterprise-level requirements.</w:t>
      </w:r>
    </w:p>
    <w:p w14:paraId="5246B5D8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BB0272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59CD99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Responsibilities of Kestrel and Reverse Proxy Servers</w:t>
      </w:r>
    </w:p>
    <w:p w14:paraId="32311590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Kestrel:</w:t>
      </w:r>
    </w:p>
    <w:p w14:paraId="20150AE2" w14:textId="77777777" w:rsidR="00AC341C" w:rsidRPr="00AC341C" w:rsidRDefault="00AC341C" w:rsidP="00AC3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Serves HTTP requests directly.</w:t>
      </w:r>
    </w:p>
    <w:p w14:paraId="624F4436" w14:textId="77777777" w:rsidR="00AC341C" w:rsidRPr="00AC341C" w:rsidRDefault="00AC341C" w:rsidP="00AC3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efficient request processing.</w:t>
      </w:r>
    </w:p>
    <w:p w14:paraId="15F8A9BB" w14:textId="77777777" w:rsidR="00AC341C" w:rsidRPr="00AC341C" w:rsidRDefault="00AC341C" w:rsidP="00AC34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be used behind a reverse proxy for additional security and stability.</w:t>
      </w:r>
    </w:p>
    <w:p w14:paraId="7F9423CD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Reverse Proxy:</w:t>
      </w:r>
    </w:p>
    <w:p w14:paraId="712E6A81" w14:textId="77777777" w:rsidR="00AC341C" w:rsidRPr="00AC341C" w:rsidRDefault="00AC341C" w:rsidP="00AC3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Acts as an intermediary between clients and Kestrel.</w:t>
      </w:r>
    </w:p>
    <w:p w14:paraId="1CB8BA98" w14:textId="77777777" w:rsidR="00AC341C" w:rsidRPr="00AC341C" w:rsidRDefault="00AC341C" w:rsidP="00AC3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SSL termination, load balancing, and security features.</w:t>
      </w:r>
    </w:p>
    <w:p w14:paraId="75DB2A10" w14:textId="77777777" w:rsidR="00AC341C" w:rsidRPr="00AC341C" w:rsidRDefault="00AC341C" w:rsidP="00AC341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Enhances the overall performance and security of the application.</w:t>
      </w:r>
    </w:p>
    <w:p w14:paraId="73E9A7A3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D113EB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F61A61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Explanation of ASP.NET Core Logs</w:t>
      </w:r>
    </w:p>
    <w:p w14:paraId="1C5EC652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1. Application Start Log: Listening on Port</w:t>
      </w:r>
    </w:p>
    <w:p w14:paraId="7AEAEB69" w14:textId="77777777" w:rsidR="00AC341C" w:rsidRPr="00AC341C" w:rsidRDefault="00AC341C" w:rsidP="00AC341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info: Microsoft.Hosting.Lifetime[14]</w:t>
      </w:r>
    </w:p>
    <w:p w14:paraId="2156211E" w14:textId="77777777" w:rsidR="00AC341C" w:rsidRPr="00AC341C" w:rsidRDefault="00AC341C" w:rsidP="00AC341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Now listening on: http:</w:t>
      </w:r>
      <w:r w:rsidRPr="00AC341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//localhost:5117</w:t>
      </w:r>
    </w:p>
    <w:p w14:paraId="00414D0D" w14:textId="77777777" w:rsidR="00AC341C" w:rsidRPr="00AC341C" w:rsidRDefault="00AC341C" w:rsidP="00AC341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Category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Microsoft.Hosting.Lifetime</w:t>
      </w:r>
    </w:p>
    <w:p w14:paraId="64359455" w14:textId="77777777" w:rsidR="00AC341C" w:rsidRPr="00AC341C" w:rsidRDefault="00AC341C" w:rsidP="00AC341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Event ID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14</w:t>
      </w:r>
    </w:p>
    <w:p w14:paraId="76886BF3" w14:textId="77777777" w:rsidR="00AC341C" w:rsidRPr="00AC341C" w:rsidRDefault="00AC341C" w:rsidP="00AC341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Message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Now listening on: http://localhost:5117</w:t>
      </w:r>
    </w:p>
    <w:p w14:paraId="6AA24728" w14:textId="77777777" w:rsidR="00AC341C" w:rsidRPr="00AC341C" w:rsidRDefault="00AC341C" w:rsidP="00AC341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Explanation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6E90A95D" w14:textId="77777777" w:rsidR="00AC341C" w:rsidRPr="00AC341C" w:rsidRDefault="00AC341C" w:rsidP="00AC341C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Indicates that the Kestrel server is now running and ready to accept HTTP requests on the specified URL and port (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http://localhost:5117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3EBE3AD7" w14:textId="77777777" w:rsidR="00AC341C" w:rsidRPr="00AC341C" w:rsidRDefault="00AC341C" w:rsidP="00AC341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log is crucial for knowing where your application is accessible.</w:t>
      </w:r>
    </w:p>
    <w:p w14:paraId="22E40CD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CE746C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2. Application Started Log</w:t>
      </w:r>
    </w:p>
    <w:p w14:paraId="08550990" w14:textId="77777777" w:rsidR="00AC341C" w:rsidRPr="00AC341C" w:rsidRDefault="00AC341C" w:rsidP="00AC34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info: Microsoft.Hosting.Lifetime[0]</w:t>
      </w:r>
    </w:p>
    <w:p w14:paraId="415C80E0" w14:textId="77777777" w:rsidR="00AC341C" w:rsidRPr="00AC341C" w:rsidRDefault="00AC341C" w:rsidP="00AC341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Application started. Press Ctrl+C to shut down.</w:t>
      </w:r>
    </w:p>
    <w:p w14:paraId="14C8E79F" w14:textId="77777777" w:rsidR="00AC341C" w:rsidRPr="00AC341C" w:rsidRDefault="00AC341C" w:rsidP="00AC341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Category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Microsoft.Hosting.Lifetime</w:t>
      </w:r>
    </w:p>
    <w:p w14:paraId="7A6A74DB" w14:textId="77777777" w:rsidR="00AC341C" w:rsidRPr="00AC341C" w:rsidRDefault="00AC341C" w:rsidP="00AC341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Event ID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0</w:t>
      </w:r>
    </w:p>
    <w:p w14:paraId="6111FB4E" w14:textId="77777777" w:rsidR="00AC341C" w:rsidRPr="00AC341C" w:rsidRDefault="00AC341C" w:rsidP="00AC341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Message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Application started. Press Ctrl+C to shut down.</w:t>
      </w:r>
    </w:p>
    <w:p w14:paraId="09E2C205" w14:textId="77777777" w:rsidR="00AC341C" w:rsidRPr="00AC341C" w:rsidRDefault="00AC341C" w:rsidP="00AC341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Explanation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5B39F5C2" w14:textId="77777777" w:rsidR="00AC341C" w:rsidRPr="00AC341C" w:rsidRDefault="00AC341C" w:rsidP="00AC341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Confirms that the ASP.NET Core application has successfully started.</w:t>
      </w:r>
    </w:p>
    <w:p w14:paraId="5995F94E" w14:textId="77777777" w:rsidR="00AC341C" w:rsidRPr="00AC341C" w:rsidRDefault="00AC341C" w:rsidP="00AC341C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instructions for gracefully shutting down the application by pressing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Ctrl+C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terminal or command prompt where the application is running.</w:t>
      </w:r>
    </w:p>
    <w:p w14:paraId="6989F96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31DCFA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3. Hosting Environment Log</w:t>
      </w:r>
    </w:p>
    <w:p w14:paraId="2CF746A0" w14:textId="77777777" w:rsidR="00AC341C" w:rsidRPr="00AC341C" w:rsidRDefault="00AC341C" w:rsidP="00AC341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info: Microsoft.Hosting.Lifetime[0]</w:t>
      </w:r>
    </w:p>
    <w:p w14:paraId="255D3FDE" w14:textId="77777777" w:rsidR="00AC341C" w:rsidRPr="00AC341C" w:rsidRDefault="00AC341C" w:rsidP="00AC341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Hosting environment: Development</w:t>
      </w:r>
    </w:p>
    <w:p w14:paraId="0567F607" w14:textId="77777777" w:rsidR="00AC341C" w:rsidRPr="00AC341C" w:rsidRDefault="00AC341C" w:rsidP="00AC341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Category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Microsoft.Hosting.Lifetime</w:t>
      </w:r>
    </w:p>
    <w:p w14:paraId="00561DE0" w14:textId="77777777" w:rsidR="00AC341C" w:rsidRPr="00AC341C" w:rsidRDefault="00AC341C" w:rsidP="00AC341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Event ID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0</w:t>
      </w:r>
    </w:p>
    <w:p w14:paraId="02C4B7C0" w14:textId="77777777" w:rsidR="00AC341C" w:rsidRPr="00AC341C" w:rsidRDefault="00AC341C" w:rsidP="00AC341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Message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Hosting environment: Development</w:t>
      </w:r>
    </w:p>
    <w:p w14:paraId="4FC9FC05" w14:textId="77777777" w:rsidR="00AC341C" w:rsidRPr="00AC341C" w:rsidRDefault="00AC341C" w:rsidP="00AC341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Explanation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12D627AB" w14:textId="77777777" w:rsidR="00AC341C" w:rsidRPr="00AC341C" w:rsidRDefault="00AC341C" w:rsidP="00AC341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the current hosting environment of the application (in this case,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3CBC9932" w14:textId="77777777" w:rsidR="00AC341C" w:rsidRPr="00AC341C" w:rsidRDefault="00AC341C" w:rsidP="00AC341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hosting environment can be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Staging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or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Production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which affects how the application behaves, particularly in terms of logging, error handling, and configuration settings.</w:t>
      </w:r>
    </w:p>
    <w:p w14:paraId="2A4DF758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16BF31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4. Content Root Path Log</w:t>
      </w:r>
    </w:p>
    <w:p w14:paraId="5FB17492" w14:textId="77777777" w:rsidR="00AC341C" w:rsidRPr="00AC341C" w:rsidRDefault="00AC341C" w:rsidP="00AC341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info: Microsoft.Hosting.Lifetime[0]</w:t>
      </w:r>
    </w:p>
    <w:p w14:paraId="35D1E09A" w14:textId="77777777" w:rsidR="00AC341C" w:rsidRPr="00AC341C" w:rsidRDefault="00AC341C" w:rsidP="00AC341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Content root path: c:\code\temp\MyFirstApp\MyFirstApp</w:t>
      </w:r>
    </w:p>
    <w:p w14:paraId="4FA24C6F" w14:textId="77777777" w:rsidR="00AC341C" w:rsidRPr="00AC341C" w:rsidRDefault="00AC341C" w:rsidP="00AC341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Category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Microsoft.Hosting.Lifetime</w:t>
      </w:r>
    </w:p>
    <w:p w14:paraId="205B2C06" w14:textId="77777777" w:rsidR="00AC341C" w:rsidRPr="00AC341C" w:rsidRDefault="00AC341C" w:rsidP="00AC341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Event ID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0</w:t>
      </w:r>
    </w:p>
    <w:p w14:paraId="64B492A8" w14:textId="77777777" w:rsidR="00AC341C" w:rsidRPr="00AC341C" w:rsidRDefault="00AC341C" w:rsidP="00AC341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Message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Content root path: c:\code\temp\MyFirstApp\MyFirstApp</w:t>
      </w:r>
    </w:p>
    <w:p w14:paraId="7E6B24DF" w14:textId="77777777" w:rsidR="00AC341C" w:rsidRPr="00AC341C" w:rsidRDefault="00AC341C" w:rsidP="00AC341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Explanation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6F728A27" w14:textId="77777777" w:rsidR="00AC341C" w:rsidRPr="00AC341C" w:rsidRDefault="00AC341C" w:rsidP="00AC341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Indicates the content root path of the application, which is the base path where the application’s content files are located.</w:t>
      </w:r>
    </w:p>
    <w:p w14:paraId="182ADFD9" w14:textId="77777777" w:rsidR="00AC341C" w:rsidRPr="00AC341C" w:rsidRDefault="00AC341C" w:rsidP="00AC341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path is used to locate static files, views, and other content.</w:t>
      </w:r>
    </w:p>
    <w:p w14:paraId="3FDA4E0A" w14:textId="77777777" w:rsidR="00AC341C" w:rsidRPr="00AC341C" w:rsidRDefault="00AC341C" w:rsidP="00AC341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helps in understanding where the application’s files are located in the file system.</w:t>
      </w:r>
    </w:p>
    <w:p w14:paraId="34F0B70A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AAD992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Summary</w:t>
      </w:r>
    </w:p>
    <w:p w14:paraId="62696ED5" w14:textId="77777777" w:rsidR="00AC341C" w:rsidRPr="00AC341C" w:rsidRDefault="00AC341C" w:rsidP="00AC341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Now listening 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Informs you where the application is accessible.</w:t>
      </w:r>
    </w:p>
    <w:p w14:paraId="01CDD572" w14:textId="77777777" w:rsidR="00AC341C" w:rsidRPr="00AC341C" w:rsidRDefault="00AC341C" w:rsidP="00AC341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 started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Confirms the successful start of the application and how to shut it down.</w:t>
      </w:r>
    </w:p>
    <w:p w14:paraId="508237C0" w14:textId="77777777" w:rsidR="00AC341C" w:rsidRPr="00AC341C" w:rsidRDefault="00AC341C" w:rsidP="00AC341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Hosting 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Indicates the environment (Development, Staging, Production) the application is running in.</w:t>
      </w:r>
    </w:p>
    <w:p w14:paraId="2EA1A994" w14:textId="77777777" w:rsidR="00AC341C" w:rsidRPr="00AC341C" w:rsidRDefault="00AC341C" w:rsidP="00AC341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Content root path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Shows the base path for the application's content files.</w:t>
      </w:r>
    </w:p>
    <w:p w14:paraId="0AF361AB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F69ADD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These logs provide critical information about the state and configuration of your ASP.NET Core application, aiding in monitoring and troubleshooting.</w:t>
      </w:r>
    </w:p>
    <w:p w14:paraId="509FDD89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02B507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E7825F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812C2A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Detailed Notes for </w:t>
      </w:r>
      <w:r w:rsidRPr="00AC341C">
        <w:rPr>
          <w:rFonts w:ascii="Consolas" w:eastAsia="Times New Roman" w:hAnsi="Consolas" w:cs="Courier New"/>
          <w:color w:val="B4690E"/>
          <w:kern w:val="0"/>
          <w:sz w:val="32"/>
          <w:szCs w:val="32"/>
          <w:bdr w:val="single" w:sz="6" w:space="0" w:color="D1D7DC" w:frame="1"/>
          <w:shd w:val="clear" w:color="auto" w:fill="FFFFFF"/>
          <w14:ligatures w14:val="none"/>
        </w:rPr>
        <w:t>launchSettings.json</w:t>
      </w:r>
    </w:p>
    <w:p w14:paraId="4487FCD5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launchSettings.json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a configuration file in ASP.NET Core projects used to define settings for how the application is launched during development. This includes settings for different environments, URLs, and other debugging options.</w:t>
      </w:r>
    </w:p>
    <w:p w14:paraId="2FFB4C59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ACCB6C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Structure of </w:t>
      </w:r>
      <w:r w:rsidRPr="00AC341C">
        <w:rPr>
          <w:rFonts w:ascii="Consolas" w:eastAsia="Times New Roman" w:hAnsi="Consolas" w:cs="Courier New"/>
          <w:color w:val="B4690E"/>
          <w:kern w:val="0"/>
          <w:sz w:val="32"/>
          <w:szCs w:val="32"/>
          <w:bdr w:val="single" w:sz="6" w:space="0" w:color="D1D7DC" w:frame="1"/>
          <w:shd w:val="clear" w:color="auto" w:fill="FFFFFF"/>
          <w14:ligatures w14:val="none"/>
        </w:rPr>
        <w:t>launchSettings.json</w:t>
      </w:r>
    </w:p>
    <w:p w14:paraId="3E04C6F3" w14:textId="77777777" w:rsidR="00AC341C" w:rsidRPr="00AC341C" w:rsidRDefault="00AC341C" w:rsidP="00AC341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$schema</w:t>
      </w:r>
    </w:p>
    <w:p w14:paraId="58513483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the schema URL for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launchSettings.json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which helps with validation and IntelliSense support in IDEs like Visual Studio.</w:t>
      </w:r>
    </w:p>
    <w:p w14:paraId="3E58766F" w14:textId="77777777" w:rsidR="00AC341C" w:rsidRPr="00AC341C" w:rsidRDefault="00AC341C" w:rsidP="00AC341C">
      <w:pPr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"$schema"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"http://json.schemastore.org/launchsettings.json"</w:t>
      </w:r>
    </w:p>
    <w:p w14:paraId="62C448E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2EACAD" w14:textId="77777777" w:rsidR="00AC341C" w:rsidRPr="00AC341C" w:rsidRDefault="00AC341C" w:rsidP="00AC341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iisSettings</w:t>
      </w:r>
    </w:p>
    <w:p w14:paraId="5CA336FF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Configures settings specifically for IIS Express, a lightweight, self-contained version of IIS optimized for developers.</w:t>
      </w:r>
    </w:p>
    <w:p w14:paraId="7C81BFC8" w14:textId="77777777" w:rsidR="00AC341C" w:rsidRPr="00AC341C" w:rsidRDefault="00AC341C" w:rsidP="00AC341C">
      <w:pPr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"iisSettings"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18A7521F" w14:textId="77777777" w:rsidR="00AC341C" w:rsidRPr="00AC341C" w:rsidRDefault="00AC341C" w:rsidP="00AC341C">
      <w:pPr>
        <w:numPr>
          <w:ilvl w:val="1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"windowsAuthentication"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6606297B" w14:textId="77777777" w:rsidR="00AC341C" w:rsidRPr="00AC341C" w:rsidRDefault="00AC341C" w:rsidP="00AC341C">
      <w:pPr>
        <w:numPr>
          <w:ilvl w:val="1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"anonymousAuthentication"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57232B2" w14:textId="77777777" w:rsidR="00AC341C" w:rsidRPr="00AC341C" w:rsidRDefault="00AC341C" w:rsidP="00AC341C">
      <w:pPr>
        <w:numPr>
          <w:ilvl w:val="1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590F966D" w14:textId="77777777" w:rsidR="00AC341C" w:rsidRPr="00AC341C" w:rsidRDefault="00AC341C" w:rsidP="00AC341C">
      <w:pPr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"applicationUrl"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"http://localhost:19872"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460AC38A" w14:textId="77777777" w:rsidR="00AC341C" w:rsidRPr="00AC341C" w:rsidRDefault="00AC341C" w:rsidP="00AC341C">
      <w:pPr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"sslPort"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0</w:t>
      </w:r>
    </w:p>
    <w:p w14:paraId="25FC6D36" w14:textId="77777777" w:rsidR="00AC341C" w:rsidRPr="00AC341C" w:rsidRDefault="00AC341C" w:rsidP="00AC341C">
      <w:pPr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FF66F8E" w14:textId="77777777" w:rsidR="00AC341C" w:rsidRPr="00AC341C" w:rsidRDefault="00AC341C" w:rsidP="00AC341C">
      <w:pPr>
        <w:numPr>
          <w:ilvl w:val="1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C228A9B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windowsAuthentication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Enables or disables Windows Authentication.</w:t>
      </w:r>
    </w:p>
    <w:p w14:paraId="242C24FE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anonymousAuthentication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Enables or disables Anonymous Authentication.</w:t>
      </w:r>
    </w:p>
    <w:p w14:paraId="4C93DF17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iisExpress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5FE265BF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applicationUrl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URL for the application when using IIS Express.</w:t>
      </w:r>
    </w:p>
    <w:p w14:paraId="0B663BEA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sslPort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port number for HTTPS. If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0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HTTPS is disabled.</w:t>
      </w:r>
    </w:p>
    <w:p w14:paraId="6C152638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216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68249D" w14:textId="77777777" w:rsidR="00AC341C" w:rsidRPr="00AC341C" w:rsidRDefault="00AC341C" w:rsidP="00AC341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profiles</w:t>
      </w:r>
    </w:p>
    <w:p w14:paraId="70514EA8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Defines different profiles for launching the application. Each profile can have unique settings.</w:t>
      </w:r>
    </w:p>
    <w:p w14:paraId="7A438901" w14:textId="77777777" w:rsidR="00AC341C" w:rsidRPr="00AC341C" w:rsidRDefault="00AC341C" w:rsidP="00AC341C">
      <w:pPr>
        <w:numPr>
          <w:ilvl w:val="1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"profiles"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0BEBD398" w14:textId="77777777" w:rsidR="00AC341C" w:rsidRPr="00AC341C" w:rsidRDefault="00AC341C" w:rsidP="00AC341C">
      <w:pPr>
        <w:numPr>
          <w:ilvl w:val="1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712114CE" w14:textId="77777777" w:rsidR="00AC341C" w:rsidRPr="00AC341C" w:rsidRDefault="00AC341C" w:rsidP="00AC341C">
      <w:pPr>
        <w:numPr>
          <w:ilvl w:val="1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"commandName"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"Project"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D281195" w14:textId="77777777" w:rsidR="00AC341C" w:rsidRPr="00AC341C" w:rsidRDefault="00AC341C" w:rsidP="00AC341C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"dotnetRunMessages"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25374697" w14:textId="77777777" w:rsidR="00AC341C" w:rsidRPr="00AC341C" w:rsidRDefault="00AC341C" w:rsidP="00AC341C">
      <w:pPr>
        <w:numPr>
          <w:ilvl w:val="1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"launchBrowser"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549BD0F1" w14:textId="77777777" w:rsidR="00AC341C" w:rsidRPr="00AC341C" w:rsidRDefault="00AC341C" w:rsidP="00AC341C">
      <w:pPr>
        <w:numPr>
          <w:ilvl w:val="1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"applicationUrl"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"http://localhost:5117"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8AB8F54" w14:textId="77777777" w:rsidR="00AC341C" w:rsidRPr="00AC341C" w:rsidRDefault="00AC341C" w:rsidP="00AC341C">
      <w:pPr>
        <w:numPr>
          <w:ilvl w:val="1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"environmentVariables"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68A68B4A" w14:textId="77777777" w:rsidR="00AC341C" w:rsidRPr="00AC341C" w:rsidRDefault="00AC341C" w:rsidP="00AC341C">
      <w:pPr>
        <w:numPr>
          <w:ilvl w:val="1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"ASPNETCORE_ENVIRONMENT"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"Development"</w:t>
      </w:r>
    </w:p>
    <w:p w14:paraId="583A86CC" w14:textId="77777777" w:rsidR="00AC341C" w:rsidRPr="00AC341C" w:rsidRDefault="00AC341C" w:rsidP="00AC341C">
      <w:pPr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5852360C" w14:textId="77777777" w:rsidR="00AC341C" w:rsidRPr="00AC341C" w:rsidRDefault="00AC341C" w:rsidP="00AC341C">
      <w:pPr>
        <w:numPr>
          <w:ilvl w:val="1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},</w:t>
      </w:r>
    </w:p>
    <w:p w14:paraId="64F04073" w14:textId="77777777" w:rsidR="00AC341C" w:rsidRPr="00AC341C" w:rsidRDefault="00AC341C" w:rsidP="00AC341C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 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6FE570AA" w14:textId="77777777" w:rsidR="00AC341C" w:rsidRPr="00AC341C" w:rsidRDefault="00AC341C" w:rsidP="00AC341C">
      <w:pPr>
        <w:numPr>
          <w:ilvl w:val="1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"commandName"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50201162" w14:textId="77777777" w:rsidR="00AC341C" w:rsidRPr="00AC341C" w:rsidRDefault="00AC341C" w:rsidP="00AC341C">
      <w:pPr>
        <w:numPr>
          <w:ilvl w:val="1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"launchBrowser"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947BE88" w14:textId="77777777" w:rsidR="00AC341C" w:rsidRPr="00AC341C" w:rsidRDefault="00AC341C" w:rsidP="00AC341C">
      <w:pPr>
        <w:numPr>
          <w:ilvl w:val="1"/>
          <w:numId w:val="4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"environmentVariables"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506550C1" w14:textId="77777777" w:rsidR="00AC341C" w:rsidRPr="00AC341C" w:rsidRDefault="00AC341C" w:rsidP="00AC341C">
      <w:pPr>
        <w:numPr>
          <w:ilvl w:val="1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"ASPNETCORE_ENVIRONMENT"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"Development"</w:t>
      </w:r>
    </w:p>
    <w:p w14:paraId="59D7E4F0" w14:textId="77777777" w:rsidR="00AC341C" w:rsidRPr="00AC341C" w:rsidRDefault="00AC341C" w:rsidP="00AC341C">
      <w:pPr>
        <w:numPr>
          <w:ilvl w:val="1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4A76A972" w14:textId="77777777" w:rsidR="00AC341C" w:rsidRPr="00AC341C" w:rsidRDefault="00AC341C" w:rsidP="00AC341C">
      <w:pPr>
        <w:numPr>
          <w:ilvl w:val="1"/>
          <w:numId w:val="5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54F6796" w14:textId="77777777" w:rsidR="00AC341C" w:rsidRPr="00AC341C" w:rsidRDefault="00AC341C" w:rsidP="00AC341C">
      <w:pPr>
        <w:numPr>
          <w:ilvl w:val="1"/>
          <w:numId w:val="5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245B1EC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profile:</w:t>
      </w:r>
    </w:p>
    <w:p w14:paraId="16C768B4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commandName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Specifies how the application should be launched.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Project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means it will use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dotnet run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B087D2E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dotnetRunMessages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If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true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enables detailed messages from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dotnet run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FB74BF8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launchBrowser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If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true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launches the default web browser when the application starts.</w:t>
      </w:r>
    </w:p>
    <w:p w14:paraId="05EA1F1F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applicationUrl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URL for the application when launched directly (e.g.,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http://localhost:5117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01B89A51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environmentVariables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Sets environment variables for the application. Here,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ASPNETCORE_ENVIRONMENT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set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204D5CB" w14:textId="77777777" w:rsidR="00AC341C" w:rsidRPr="00AC341C" w:rsidRDefault="00AC341C" w:rsidP="00AC341C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 Express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profile:</w:t>
      </w:r>
    </w:p>
    <w:p w14:paraId="2E8A8159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commandName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IISExpress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means it will launch using IIS Express.</w:t>
      </w:r>
    </w:p>
    <w:p w14:paraId="12911172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launchBrowser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If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true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launches the default web browser when the application starts.</w:t>
      </w:r>
    </w:p>
    <w:p w14:paraId="6256FB48" w14:textId="77777777" w:rsidR="00AC341C" w:rsidRPr="00AC341C" w:rsidRDefault="00AC341C" w:rsidP="00AC341C">
      <w:pPr>
        <w:numPr>
          <w:ilvl w:val="2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environmentVariables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Sets environment variables, with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ASPNETCORE_ENVIRONMENT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set 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DF2F430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8EB905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5CB7A6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 </w:t>
      </w:r>
      <w:r w:rsidRPr="00AC341C">
        <w:rPr>
          <w:rFonts w:ascii="Consolas" w:eastAsia="Times New Roman" w:hAnsi="Consolas" w:cs="Courier New"/>
          <w:color w:val="B4690E"/>
          <w:kern w:val="0"/>
          <w:sz w:val="32"/>
          <w:szCs w:val="32"/>
          <w:bdr w:val="single" w:sz="6" w:space="0" w:color="D1D7DC" w:frame="1"/>
          <w:shd w:val="clear" w:color="auto" w:fill="FFFFFF"/>
          <w14:ligatures w14:val="none"/>
        </w:rPr>
        <w:t>launchSettings.json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Code</w:t>
      </w:r>
    </w:p>
    <w:p w14:paraId="51FE5C68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jsonCopy code{</w:t>
      </w:r>
    </w:p>
    <w:p w14:paraId="262BDA6C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"$schema"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"http://json.schemastore.org/launchsettings.json"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B673680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"iisSettings"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41A2C177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"windowsAuthentication"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BE4BA8A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"anonymousAuthentication"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30D4FE79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76334697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"applicationUrl"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"http://localhost:19872"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2827F882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"sslPort"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0</w:t>
      </w:r>
    </w:p>
    <w:p w14:paraId="20754B33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4ED2B14D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},</w:t>
      </w:r>
    </w:p>
    <w:p w14:paraId="03E8C5A5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"profiles"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13F30949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6DB7EDCA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"commandName"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"Project"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442A4808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"dotnetRunMessages"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251A393E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"launchBrowser"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A12CD4C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"applicationUrl"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"http://localhost:5117"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3E5ACB47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"environmentVariables"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3C354792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"ASPNETCORE_ENVIRONMENT"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"Development"</w:t>
      </w:r>
    </w:p>
    <w:p w14:paraId="630791A4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}</w:t>
      </w:r>
    </w:p>
    <w:p w14:paraId="346B261B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},</w:t>
      </w:r>
    </w:p>
    <w:p w14:paraId="0DA1B85F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 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102AD0D5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"commandName"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"IISExpress"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559A3752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"launchBrowser"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8492A9F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"environmentVariables"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49F4C378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"ASPNETCORE_ENVIRONMENT"</w:t>
      </w: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C341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"Development"</w:t>
      </w:r>
    </w:p>
    <w:p w14:paraId="4DFBA4CA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}</w:t>
      </w:r>
    </w:p>
    <w:p w14:paraId="49EDBD30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407FB22E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}</w:t>
      </w:r>
    </w:p>
    <w:p w14:paraId="7DE35D15" w14:textId="77777777" w:rsidR="00AC341C" w:rsidRPr="00AC341C" w:rsidRDefault="00AC341C" w:rsidP="00AC341C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C341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676EEAF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Explanation of the Example</w:t>
      </w:r>
    </w:p>
    <w:p w14:paraId="6BAF7362" w14:textId="77777777" w:rsidR="00AC341C" w:rsidRPr="00AC341C" w:rsidRDefault="00AC341C" w:rsidP="00AC341C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$schema</w:t>
      </w:r>
    </w:p>
    <w:p w14:paraId="44EA5F34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Provides IntelliSense and validation for the file.</w:t>
      </w:r>
    </w:p>
    <w:p w14:paraId="6E53173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AF9F10" w14:textId="77777777" w:rsidR="00AC341C" w:rsidRPr="00AC341C" w:rsidRDefault="00AC341C" w:rsidP="00AC341C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iisSettings</w:t>
      </w:r>
    </w:p>
    <w:p w14:paraId="6075CDE6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windowsAuthentication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Disabled.</w:t>
      </w:r>
    </w:p>
    <w:p w14:paraId="2268ED63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anonymousAuthentication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Enabled.</w:t>
      </w:r>
    </w:p>
    <w:p w14:paraId="2E67B9F8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iisExpress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5C56321D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applicationUrl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application is accessible at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http://localhost:19872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1CD6643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sslPort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HTTPS is disabled (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sslPort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0).</w:t>
      </w:r>
    </w:p>
    <w:p w14:paraId="6FD90F79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ind w:left="216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338DF7" w14:textId="77777777" w:rsidR="00AC341C" w:rsidRPr="00AC341C" w:rsidRDefault="00AC341C" w:rsidP="00AC341C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profiles</w:t>
      </w:r>
    </w:p>
    <w:p w14:paraId="55DA240E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profile:</w:t>
      </w:r>
    </w:p>
    <w:p w14:paraId="2CA61982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Launches using 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dotnet run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command.</w:t>
      </w:r>
    </w:p>
    <w:p w14:paraId="7B2D63B2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Shows detailed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dotnet run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messages.</w:t>
      </w:r>
    </w:p>
    <w:p w14:paraId="17568AD8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Launches the default web browser automatically.</w:t>
      </w:r>
    </w:p>
    <w:p w14:paraId="6E193896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Application URL is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http://localhost:5117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89CD491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Sets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ASPNETCORE_ENVIRONMENT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1393A51B" w14:textId="77777777" w:rsidR="00AC341C" w:rsidRPr="00AC341C" w:rsidRDefault="00AC341C" w:rsidP="00AC341C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IIS Express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profile:</w:t>
      </w:r>
    </w:p>
    <w:p w14:paraId="2231BBE6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Launches using IIS Express.</w:t>
      </w:r>
    </w:p>
    <w:p w14:paraId="69023E25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Launches the default web browser automatically.</w:t>
      </w:r>
    </w:p>
    <w:p w14:paraId="1616F83F" w14:textId="77777777" w:rsidR="00AC341C" w:rsidRPr="00AC341C" w:rsidRDefault="00AC341C" w:rsidP="00AC341C">
      <w:pPr>
        <w:numPr>
          <w:ilvl w:val="2"/>
          <w:numId w:val="5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Sets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ASPNETCORE_ENVIRONMENT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Development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A3E4475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D4FF7E" w14:textId="77777777" w:rsidR="00AC341C" w:rsidRPr="00AC341C" w:rsidRDefault="00AC341C" w:rsidP="00AC341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5A4716" w14:textId="77777777" w:rsidR="00AC341C" w:rsidRPr="00AC341C" w:rsidRDefault="00AC341C" w:rsidP="00AC341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Summary</w:t>
      </w:r>
    </w:p>
    <w:p w14:paraId="2965E751" w14:textId="77777777" w:rsidR="00AC341C" w:rsidRPr="00AC341C" w:rsidRDefault="00AC341C" w:rsidP="00AC341C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launchSettings.json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configures how an ASP.NET Core application is launched during development.</w:t>
      </w:r>
    </w:p>
    <w:p w14:paraId="4567DD7A" w14:textId="77777777" w:rsidR="00AC341C" w:rsidRPr="00AC341C" w:rsidRDefault="00AC341C" w:rsidP="00AC341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define multiple profiles, each with its own settings for URLs, environment variables, and launch options.</w:t>
      </w:r>
    </w:p>
    <w:p w14:paraId="3CA85D00" w14:textId="77777777" w:rsidR="00AC341C" w:rsidRPr="00AC341C" w:rsidRDefault="00AC341C" w:rsidP="00AC341C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iisSettings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section configures IIS Express settings, while the </w:t>
      </w:r>
      <w:r w:rsidRPr="00AC341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profiles</w:t>
      </w:r>
      <w:r w:rsidRPr="00AC341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section defines different launch profiles for the application.</w:t>
      </w:r>
    </w:p>
    <w:p w14:paraId="665C9153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3"/>
  </w:num>
  <w:num w:numId="2" w16cid:durableId="2010137890">
    <w:abstractNumId w:val="12"/>
  </w:num>
  <w:num w:numId="3" w16cid:durableId="1656105407">
    <w:abstractNumId w:val="25"/>
  </w:num>
  <w:num w:numId="4" w16cid:durableId="1580865179">
    <w:abstractNumId w:val="7"/>
  </w:num>
  <w:num w:numId="5" w16cid:durableId="1415198509">
    <w:abstractNumId w:val="24"/>
  </w:num>
  <w:num w:numId="6" w16cid:durableId="317076108">
    <w:abstractNumId w:val="0"/>
  </w:num>
  <w:num w:numId="7" w16cid:durableId="737941783">
    <w:abstractNumId w:val="15"/>
  </w:num>
  <w:num w:numId="8" w16cid:durableId="923880962">
    <w:abstractNumId w:val="4"/>
  </w:num>
  <w:num w:numId="9" w16cid:durableId="213811112">
    <w:abstractNumId w:val="22"/>
  </w:num>
  <w:num w:numId="10" w16cid:durableId="799349373">
    <w:abstractNumId w:val="5"/>
  </w:num>
  <w:num w:numId="11" w16cid:durableId="775832542">
    <w:abstractNumId w:val="11"/>
  </w:num>
  <w:num w:numId="12" w16cid:durableId="1419136020">
    <w:abstractNumId w:val="13"/>
  </w:num>
  <w:num w:numId="13" w16cid:durableId="223490393">
    <w:abstractNumId w:val="16"/>
  </w:num>
  <w:num w:numId="14" w16cid:durableId="1332216424">
    <w:abstractNumId w:val="18"/>
  </w:num>
  <w:num w:numId="15" w16cid:durableId="1843206055">
    <w:abstractNumId w:val="19"/>
  </w:num>
  <w:num w:numId="16" w16cid:durableId="2131973395">
    <w:abstractNumId w:val="9"/>
  </w:num>
  <w:num w:numId="17" w16cid:durableId="859008453">
    <w:abstractNumId w:val="21"/>
  </w:num>
  <w:num w:numId="18" w16cid:durableId="1016999167">
    <w:abstractNumId w:val="2"/>
  </w:num>
  <w:num w:numId="19" w16cid:durableId="955987015">
    <w:abstractNumId w:val="26"/>
  </w:num>
  <w:num w:numId="20" w16cid:durableId="1736318955">
    <w:abstractNumId w:val="23"/>
  </w:num>
  <w:num w:numId="21" w16cid:durableId="1840389435">
    <w:abstractNumId w:val="8"/>
  </w:num>
  <w:num w:numId="22" w16cid:durableId="544217724">
    <w:abstractNumId w:val="20"/>
  </w:num>
  <w:num w:numId="23" w16cid:durableId="281810109">
    <w:abstractNumId w:val="6"/>
  </w:num>
  <w:num w:numId="24" w16cid:durableId="1036808387">
    <w:abstractNumId w:val="10"/>
  </w:num>
  <w:num w:numId="25" w16cid:durableId="735737092">
    <w:abstractNumId w:val="10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10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10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10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10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10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10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10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10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10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10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10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10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10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10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10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10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10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10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10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10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10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10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10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10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10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10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1"/>
  </w:num>
  <w:num w:numId="53" w16cid:durableId="1455178135">
    <w:abstractNumId w:val="14"/>
  </w:num>
  <w:num w:numId="54" w16cid:durableId="12742844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F1CA7"/>
    <w:rsid w:val="0097045D"/>
    <w:rsid w:val="00A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live.com/" TargetMode="External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1888</Words>
  <Characters>10765</Characters>
  <Application>Microsoft Office Word</Application>
  <DocSecurity>0</DocSecurity>
  <Lines>89</Lines>
  <Paragraphs>25</Paragraphs>
  <ScaleCrop>false</ScaleCrop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2024-08-08T18:04:00Z</dcterms:created>
  <dcterms:modified xsi:type="dcterms:W3CDTF">2024-08-08T18:04:00Z</dcterms:modified>
</cp:coreProperties>
</file>