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E8A4" w14:textId="77777777" w:rsidR="004B290E" w:rsidRDefault="004B290E" w:rsidP="004B290E">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C729BCA"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How can Expression Trees be used in real-world projects. Explain with a sample scenario?</w:t>
      </w:r>
    </w:p>
    <w:p w14:paraId="53CF87C6"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How can you handle custom add/remove logic in C# events?</w:t>
      </w:r>
    </w:p>
    <w:p w14:paraId="5B988647"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differences between anonymous methods and lambda expressions in C#?</w:t>
      </w:r>
    </w:p>
    <w:p w14:paraId="05643959"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What are expression bodied members in C# and how are they used?</w:t>
      </w:r>
    </w:p>
    <w:p w14:paraId="70F8BFDB"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pre-defined delegates such as Func, Action, Predicate, and EventHandler in C#?</w:t>
      </w:r>
    </w:p>
    <w:p w14:paraId="11E51B10"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Where to use Func, Action, Predicate in real world applications in C#?</w:t>
      </w:r>
    </w:p>
    <w:p w14:paraId="1D4BFADF" w14:textId="77777777" w:rsidR="004B290E" w:rsidRDefault="004B290E" w:rsidP="004B290E">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lambda expressions and expression-bodied members?</w:t>
      </w:r>
    </w:p>
    <w:p w14:paraId="10920FEE" w14:textId="77777777" w:rsidR="00A104D2" w:rsidRDefault="00A104D2" w:rsidP="00625357"/>
    <w:p w14:paraId="4386E9C5" w14:textId="77777777" w:rsidR="004B290E" w:rsidRDefault="004B290E" w:rsidP="00625357"/>
    <w:p w14:paraId="7400FDF4"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How can Expression Trees be used in real-world projects. Explain with a sample scenario?</w:t>
      </w:r>
    </w:p>
    <w:p w14:paraId="651B7C2A"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Expression Trees in C# are used to represent expressions as data structures that can be inspected, analyzed, and manipulated at runtime. They are typically used in scenarios where you need to build, analyze, or modify expressions dynamically, such as in code generation, query builders, and ORM (Object-Relational Mapping) frameworks.</w:t>
      </w:r>
    </w:p>
    <w:p w14:paraId="7C1041D1" w14:textId="77777777" w:rsidR="00621822" w:rsidRDefault="00621822" w:rsidP="00621822">
      <w:pPr>
        <w:pStyle w:val="NormalWeb"/>
        <w:shd w:val="clear" w:color="auto" w:fill="FFFFFF"/>
        <w:rPr>
          <w:rFonts w:ascii="Roboto" w:hAnsi="Roboto"/>
          <w:color w:val="2D2F31"/>
        </w:rPr>
      </w:pPr>
      <w:r>
        <w:rPr>
          <w:rFonts w:ascii="Roboto" w:hAnsi="Roboto"/>
          <w:color w:val="2D2F31"/>
        </w:rPr>
        <w:t>Here's an example of how Expression Trees can be used in a real-world project:</w:t>
      </w:r>
    </w:p>
    <w:p w14:paraId="16B9E6E4" w14:textId="77777777" w:rsidR="00621822" w:rsidRDefault="00621822" w:rsidP="00621822">
      <w:pPr>
        <w:pStyle w:val="NormalWeb"/>
        <w:shd w:val="clear" w:color="auto" w:fill="FFFFFF"/>
        <w:rPr>
          <w:rFonts w:ascii="Roboto" w:hAnsi="Roboto"/>
          <w:color w:val="2D2F31"/>
        </w:rPr>
      </w:pPr>
      <w:r>
        <w:rPr>
          <w:rFonts w:ascii="Roboto" w:hAnsi="Roboto"/>
          <w:color w:val="2D2F31"/>
        </w:rPr>
        <w:t>Imagine you are building an ORM framework that maps database tables to C# classes and allows querying data from the database using LINQ-like syntax. You want to provide a way for users of your framework to dynamically compose queries at runtime based on different criteria, such as filtering by multiple conditions, sorting, and grouping.</w:t>
      </w:r>
    </w:p>
    <w:p w14:paraId="1FBD0AAF" w14:textId="77777777" w:rsidR="00621822" w:rsidRDefault="00621822" w:rsidP="00621822">
      <w:pPr>
        <w:pStyle w:val="NormalWeb"/>
        <w:shd w:val="clear" w:color="auto" w:fill="FFFFFF"/>
        <w:rPr>
          <w:rFonts w:ascii="Roboto" w:hAnsi="Roboto"/>
          <w:color w:val="2D2F31"/>
        </w:rPr>
      </w:pPr>
      <w:r>
        <w:rPr>
          <w:rFonts w:ascii="Roboto" w:hAnsi="Roboto"/>
          <w:color w:val="2D2F31"/>
        </w:rPr>
        <w:t>In this scenario, you can use Expression Trees to build and manipulate the expressions that represent the query criteria. For example, you can define a Query class that has methods for filtering, sorting, and grouping, and use Expression Trees to build the corresponding expressions based on the user's input.</w:t>
      </w:r>
    </w:p>
    <w:p w14:paraId="34269541" w14:textId="77777777" w:rsidR="00621822" w:rsidRDefault="00621822" w:rsidP="00621822">
      <w:pPr>
        <w:pStyle w:val="NormalWeb"/>
        <w:shd w:val="clear" w:color="auto" w:fill="FFFFFF"/>
        <w:rPr>
          <w:rFonts w:ascii="Roboto" w:hAnsi="Roboto"/>
          <w:color w:val="2D2F31"/>
        </w:rPr>
      </w:pPr>
      <w:r>
        <w:rPr>
          <w:rFonts w:ascii="Roboto" w:hAnsi="Roboto"/>
          <w:color w:val="2D2F31"/>
        </w:rPr>
        <w:t>Here's an example of how you could use Expression Trees in your ORM framework:</w:t>
      </w:r>
    </w:p>
    <w:p w14:paraId="4738AA3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Query&lt;T&gt;</w:t>
      </w:r>
    </w:p>
    <w:p w14:paraId="63E6E46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BD46CB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Expression&lt;Func&lt;T, bool&gt;&gt; _filter;</w:t>
      </w:r>
    </w:p>
    <w:p w14:paraId="0F5BEF5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4F9B94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Query&lt;T&gt; Where(Expression&lt;Func&lt;T, bool&gt;&gt; predicate)</w:t>
      </w:r>
    </w:p>
    <w:p w14:paraId="0B46402D"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118AE3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_filter = _filter == null ? predicate : _filter.And(predicate);</w:t>
      </w:r>
    </w:p>
    <w:p w14:paraId="4AE0C38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this;</w:t>
      </w:r>
    </w:p>
    <w:p w14:paraId="2BBA17C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D2F82F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2C0FF3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methods for sorting, grouping, etc.</w:t>
      </w:r>
    </w:p>
    <w:p w14:paraId="010CFDD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A72CE6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public IQueryable&lt;T&gt; Execute()</w:t>
      </w:r>
    </w:p>
    <w:p w14:paraId="5166746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28C974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Build the final expression tree based on the query criteria</w:t>
      </w:r>
    </w:p>
    <w:p w14:paraId="4694E61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var queryableData = GetQueryableData();</w:t>
      </w:r>
    </w:p>
    <w:p w14:paraId="594C1C5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queryableData.Where(_filter);</w:t>
      </w:r>
    </w:p>
    <w:p w14:paraId="57E8AFA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4A7059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8E319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8126A5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static class ExpressionExtensions</w:t>
      </w:r>
    </w:p>
    <w:p w14:paraId="758673A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210BF9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static Expression&lt;Func&lt;T, bool&gt;&gt; And&lt;T&gt;(this Expression&lt;Func&lt;T, bool&gt;&gt; left, Expression&lt;Func&lt;T, bool&gt;&gt; right)</w:t>
      </w:r>
    </w:p>
    <w:p w14:paraId="1792D48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6F1171C"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Combine two expressions with AND logic</w:t>
      </w:r>
    </w:p>
    <w:p w14:paraId="1A1090F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var parameter = left.Parameters.Single();</w:t>
      </w:r>
    </w:p>
    <w:p w14:paraId="0896676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var body = Expression.AndAlso(left.Body, right.Body.ReplaceParameter(right.Parameters.Single(), parameter));</w:t>
      </w:r>
    </w:p>
    <w:p w14:paraId="0D0A27E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Expression.Lambda&lt;Func&lt;T, bool&gt;&gt;(body, parameter);</w:t>
      </w:r>
    </w:p>
    <w:p w14:paraId="59A8721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E2E0BFD"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78EB9C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extension methods for OR, NOT, etc.</w:t>
      </w:r>
    </w:p>
    <w:p w14:paraId="797920F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6F192BF"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6C977117" w14:textId="77777777" w:rsidR="00621822" w:rsidRDefault="00621822" w:rsidP="00621822">
      <w:pPr>
        <w:pStyle w:val="NormalWeb"/>
        <w:shd w:val="clear" w:color="auto" w:fill="FFFFFF"/>
        <w:rPr>
          <w:rFonts w:ascii="Roboto" w:hAnsi="Roboto"/>
          <w:color w:val="2D2F31"/>
        </w:rPr>
      </w:pPr>
      <w:r>
        <w:rPr>
          <w:rFonts w:ascii="Roboto" w:hAnsi="Roboto"/>
          <w:color w:val="2D2F31"/>
        </w:rPr>
        <w:t>In this example, the Query&lt;T&gt; class uses Expression Trees to build and combine expressions for filtering data based on the user's input. The And extension method is used to combine two expressions with AND logic, and other extension methods can be implemented for other logical operators.</w:t>
      </w:r>
    </w:p>
    <w:p w14:paraId="40624DDF" w14:textId="77777777" w:rsidR="00621822" w:rsidRDefault="00621822" w:rsidP="00621822">
      <w:pPr>
        <w:pStyle w:val="NormalWeb"/>
        <w:shd w:val="clear" w:color="auto" w:fill="FFFFFF"/>
        <w:rPr>
          <w:rFonts w:ascii="Roboto" w:hAnsi="Roboto"/>
          <w:color w:val="2D2F31"/>
        </w:rPr>
      </w:pPr>
      <w:r>
        <w:rPr>
          <w:rFonts w:ascii="Roboto" w:hAnsi="Roboto"/>
          <w:color w:val="2D2F31"/>
        </w:rPr>
        <w:t>Expression Trees provide a powerful way to manipulate expressions at runtime and can be used in various real-world projects where dynamic expression composition and evaluation are required, such as query builders, code generation, and rule engines.</w:t>
      </w:r>
    </w:p>
    <w:p w14:paraId="16524AAB"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How can you handle custom add/remove logic in C# events?</w:t>
      </w:r>
    </w:p>
    <w:p w14:paraId="6E072FC0"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In C#, events are based on delegates, which are multicast delegates that allow multiple methods to be subscribed to an event. By default, events in C# have an implicit add and remove accessor that automatically handles subscription and unsubscription of event handlers. However, you can customize the add and remove logic of events by explicitly defining them in your code.</w:t>
      </w:r>
    </w:p>
    <w:p w14:paraId="6CC25387" w14:textId="77777777" w:rsidR="00621822" w:rsidRDefault="00621822" w:rsidP="00621822">
      <w:pPr>
        <w:pStyle w:val="NormalWeb"/>
        <w:shd w:val="clear" w:color="auto" w:fill="FFFFFF"/>
        <w:rPr>
          <w:rFonts w:ascii="Roboto" w:hAnsi="Roboto"/>
          <w:color w:val="2D2F31"/>
        </w:rPr>
      </w:pPr>
      <w:r>
        <w:rPr>
          <w:rFonts w:ascii="Roboto" w:hAnsi="Roboto"/>
          <w:color w:val="2D2F31"/>
        </w:rPr>
        <w:t>Here's an example of how you can define custom add and remove logic for an event:</w:t>
      </w:r>
    </w:p>
    <w:p w14:paraId="760B5FC5"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EventExample</w:t>
      </w:r>
    </w:p>
    <w:p w14:paraId="2D6600F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D404CC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EventHandler _myEvent;</w:t>
      </w:r>
    </w:p>
    <w:p w14:paraId="66CDBBC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DAA243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event EventHandler MyEvent</w:t>
      </w:r>
    </w:p>
    <w:p w14:paraId="033D8C5C"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B3E687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add</w:t>
      </w:r>
    </w:p>
    <w:p w14:paraId="543B265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C3A47C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 Custom logic for adding event handler</w:t>
      </w:r>
    </w:p>
    <w:p w14:paraId="62E12A6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_myEvent += value;</w:t>
      </w:r>
    </w:p>
    <w:p w14:paraId="7325CF8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Additional logic, if needed</w:t>
      </w:r>
    </w:p>
    <w:p w14:paraId="0C9804E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F01D4A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remove</w:t>
      </w:r>
    </w:p>
    <w:p w14:paraId="4447313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A37765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Custom logic for removing event handler</w:t>
      </w:r>
    </w:p>
    <w:p w14:paraId="3CC51C96"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_myEvent -= value;</w:t>
      </w:r>
    </w:p>
    <w:p w14:paraId="70E68CE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Additional logic, if needed</w:t>
      </w:r>
    </w:p>
    <w:p w14:paraId="57B8F8D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E2E8E6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B19871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D5F710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members and methods</w:t>
      </w:r>
    </w:p>
    <w:p w14:paraId="017F7821"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2303D2B"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5FA7506B" w14:textId="77777777" w:rsidR="00621822" w:rsidRDefault="00621822" w:rsidP="00621822">
      <w:pPr>
        <w:pStyle w:val="NormalWeb"/>
        <w:shd w:val="clear" w:color="auto" w:fill="FFFFFF"/>
        <w:rPr>
          <w:rFonts w:ascii="Roboto" w:hAnsi="Roboto"/>
          <w:color w:val="2D2F31"/>
        </w:rPr>
      </w:pPr>
      <w:r>
        <w:rPr>
          <w:rFonts w:ascii="Roboto" w:hAnsi="Roboto"/>
          <w:color w:val="2D2F31"/>
        </w:rPr>
        <w:t>In this example, the MyEvent event has custom add and remove accessors that allow you to add and remove event handlers with additional logic, if needed. You can use this pattern to enforce business rules, perform validation, or implement any other custom logic during subscription and unsubscription of event handlers.</w:t>
      </w:r>
    </w:p>
    <w:p w14:paraId="30C50E3F"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differences between anonymous methods and lambda expressions in C#?</w:t>
      </w:r>
    </w:p>
    <w:p w14:paraId="12C0624D"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Anonymous methods and lambda expressions are both used to create inline, anonymous functions in C#. However, they have some differences in terms of syntax and behavior.</w:t>
      </w:r>
    </w:p>
    <w:p w14:paraId="6ED6809D"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Syntax:</w:t>
      </w:r>
    </w:p>
    <w:p w14:paraId="361103A4" w14:textId="77777777" w:rsidR="00621822" w:rsidRDefault="00621822" w:rsidP="00621822">
      <w:pPr>
        <w:pStyle w:val="NormalWeb"/>
        <w:shd w:val="clear" w:color="auto" w:fill="FFFFFF"/>
        <w:rPr>
          <w:rFonts w:ascii="Roboto" w:hAnsi="Roboto"/>
          <w:color w:val="2D2F31"/>
        </w:rPr>
      </w:pPr>
      <w:r>
        <w:rPr>
          <w:rFonts w:ascii="Roboto" w:hAnsi="Roboto"/>
          <w:color w:val="2D2F31"/>
        </w:rPr>
        <w:t>Anonymous methods use the delegate keyword followed by a parameter list and a code block, while lambda expressions use the =&gt; (fat arrow) syntax followed by an expression or a code block.</w:t>
      </w:r>
    </w:p>
    <w:p w14:paraId="45DD49E3"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an anonymous method:</w:t>
      </w:r>
    </w:p>
    <w:p w14:paraId="556867F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delegate (int x, int y)</w:t>
      </w:r>
    </w:p>
    <w:p w14:paraId="2168B0F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85AC056"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block</w:t>
      </w:r>
    </w:p>
    <w:p w14:paraId="5C9188B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35EC41"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6DB5606A"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 lambda expression:</w:t>
      </w:r>
    </w:p>
    <w:p w14:paraId="6240A470" w14:textId="77777777" w:rsidR="00621822" w:rsidRDefault="00621822" w:rsidP="00621822">
      <w:pPr>
        <w:pStyle w:val="NormalWeb"/>
        <w:shd w:val="clear" w:color="auto" w:fill="FFFFFF"/>
        <w:spacing w:before="0" w:after="0"/>
        <w:rPr>
          <w:rFonts w:ascii="Roboto" w:hAnsi="Roboto"/>
          <w:color w:val="2D2F31"/>
        </w:rPr>
      </w:pPr>
      <w:r>
        <w:rPr>
          <w:rStyle w:val="HTMLCode"/>
          <w:rFonts w:ascii="Consolas" w:hAnsi="Consolas"/>
          <w:color w:val="2D2F31"/>
        </w:rPr>
        <w:t>(int x, int y) =&gt; // Expression or code block</w:t>
      </w:r>
    </w:p>
    <w:p w14:paraId="64F1461C" w14:textId="77777777" w:rsidR="00621822" w:rsidRDefault="00621822" w:rsidP="00621822">
      <w:pPr>
        <w:pStyle w:val="NormalWeb"/>
        <w:shd w:val="clear" w:color="auto" w:fill="FFFFFF"/>
        <w:spacing w:before="0" w:after="0"/>
        <w:rPr>
          <w:rFonts w:ascii="Roboto" w:hAnsi="Roboto"/>
          <w:color w:val="2D2F31"/>
        </w:rPr>
      </w:pPr>
    </w:p>
    <w:p w14:paraId="171B8FD1" w14:textId="77777777" w:rsidR="00621822" w:rsidRDefault="00621822" w:rsidP="00621822">
      <w:pPr>
        <w:pStyle w:val="NormalWeb"/>
        <w:shd w:val="clear" w:color="auto" w:fill="FFFFFF"/>
        <w:spacing w:before="0" w:after="0"/>
        <w:rPr>
          <w:rFonts w:ascii="Roboto" w:hAnsi="Roboto"/>
          <w:color w:val="2D2F31"/>
        </w:rPr>
      </w:pPr>
    </w:p>
    <w:p w14:paraId="17691121"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lastRenderedPageBreak/>
        <w:t>Type Inference:</w:t>
      </w:r>
    </w:p>
    <w:p w14:paraId="34C2EE6A" w14:textId="77777777" w:rsidR="00621822" w:rsidRDefault="00621822" w:rsidP="00621822">
      <w:pPr>
        <w:pStyle w:val="NormalWeb"/>
        <w:shd w:val="clear" w:color="auto" w:fill="FFFFFF"/>
        <w:rPr>
          <w:rFonts w:ascii="Roboto" w:hAnsi="Roboto"/>
          <w:color w:val="2D2F31"/>
        </w:rPr>
      </w:pPr>
      <w:r>
        <w:rPr>
          <w:rFonts w:ascii="Roboto" w:hAnsi="Roboto"/>
          <w:color w:val="2D2F31"/>
        </w:rPr>
        <w:t>Lambda expressions automatically infer the parameter types and return type based on the context in which they are used, whereas anonymous methods require explicit type annotations.</w:t>
      </w:r>
    </w:p>
    <w:p w14:paraId="1E8EF087"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 lambda expression with type inference:</w:t>
      </w:r>
    </w:p>
    <w:p w14:paraId="6CAE2B8E" w14:textId="77777777" w:rsidR="00621822" w:rsidRDefault="00621822" w:rsidP="00621822">
      <w:pPr>
        <w:pStyle w:val="NormalWeb"/>
        <w:shd w:val="clear" w:color="auto" w:fill="FFFFFF"/>
        <w:spacing w:before="0" w:after="0"/>
        <w:rPr>
          <w:rFonts w:ascii="Roboto" w:hAnsi="Roboto"/>
          <w:color w:val="2D2F31"/>
        </w:rPr>
      </w:pPr>
      <w:r>
        <w:rPr>
          <w:rStyle w:val="HTMLCode"/>
          <w:rFonts w:ascii="Consolas" w:hAnsi="Consolas"/>
          <w:color w:val="2D2F31"/>
        </w:rPr>
        <w:t>(x, y) =&gt; x + y</w:t>
      </w:r>
    </w:p>
    <w:p w14:paraId="0929AD47"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an anonymous method with explicit type annotations:</w:t>
      </w:r>
    </w:p>
    <w:p w14:paraId="1EE93F8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delegate (int x, int y)</w:t>
      </w:r>
    </w:p>
    <w:p w14:paraId="7537FE5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025C5C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x + y;</w:t>
      </w:r>
    </w:p>
    <w:p w14:paraId="441FFE6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A6EF92E"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51A725DD"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Usage with LINQ:</w:t>
      </w:r>
    </w:p>
    <w:p w14:paraId="14647CC2" w14:textId="77777777" w:rsidR="00621822" w:rsidRDefault="00621822" w:rsidP="00621822">
      <w:pPr>
        <w:pStyle w:val="NormalWeb"/>
        <w:shd w:val="clear" w:color="auto" w:fill="FFFFFF"/>
        <w:rPr>
          <w:rFonts w:ascii="Roboto" w:hAnsi="Roboto"/>
          <w:color w:val="2D2F31"/>
        </w:rPr>
      </w:pPr>
      <w:r>
        <w:rPr>
          <w:rFonts w:ascii="Roboto" w:hAnsi="Roboto"/>
          <w:color w:val="2D2F31"/>
        </w:rPr>
        <w:t>Lambda expressions are commonly used with LINQ (Language Integrated Query) expressions for querying data, whereas anonymous methods are less commonly used in this context.</w:t>
      </w:r>
    </w:p>
    <w:p w14:paraId="6538165A"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 lambda expression used with LINQ:</w:t>
      </w:r>
    </w:p>
    <w:p w14:paraId="33BE5E6D" w14:textId="77777777" w:rsidR="00621822" w:rsidRDefault="00621822" w:rsidP="00621822">
      <w:pPr>
        <w:pStyle w:val="NormalWeb"/>
        <w:shd w:val="clear" w:color="auto" w:fill="FFFFFF"/>
        <w:spacing w:before="0" w:after="0"/>
        <w:rPr>
          <w:rFonts w:ascii="Roboto" w:hAnsi="Roboto"/>
          <w:color w:val="2D2F31"/>
        </w:rPr>
      </w:pPr>
      <w:r>
        <w:rPr>
          <w:rStyle w:val="HTMLCode"/>
          <w:rFonts w:ascii="Consolas" w:hAnsi="Consolas"/>
          <w:color w:val="2D2F31"/>
        </w:rPr>
        <w:t>var result = myList.Where(item =&gt; item &gt; 10);</w:t>
      </w:r>
    </w:p>
    <w:p w14:paraId="1633AB03" w14:textId="77777777" w:rsidR="00621822" w:rsidRDefault="00621822" w:rsidP="00621822">
      <w:pPr>
        <w:pStyle w:val="NormalWeb"/>
        <w:shd w:val="clear" w:color="auto" w:fill="FFFFFF"/>
        <w:rPr>
          <w:rFonts w:ascii="Roboto" w:hAnsi="Roboto"/>
          <w:color w:val="2D2F31"/>
        </w:rPr>
      </w:pPr>
      <w:r>
        <w:rPr>
          <w:rFonts w:ascii="Roboto" w:hAnsi="Roboto"/>
          <w:color w:val="2D2F31"/>
        </w:rPr>
        <w:t>Example of an anonymous method used with LINQ:</w:t>
      </w:r>
    </w:p>
    <w:p w14:paraId="5734450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result = myList.Where(delegate (int item)</w:t>
      </w:r>
    </w:p>
    <w:p w14:paraId="0B497E4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D7D537D"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item &gt; 10;</w:t>
      </w:r>
    </w:p>
    <w:p w14:paraId="6BF8AE0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E388D7F"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7B376252" w14:textId="77777777" w:rsidR="00621822" w:rsidRDefault="00621822" w:rsidP="00621822">
      <w:pPr>
        <w:pStyle w:val="NormalWeb"/>
        <w:shd w:val="clear" w:color="auto" w:fill="FFFFFF"/>
        <w:rPr>
          <w:rFonts w:ascii="Roboto" w:hAnsi="Roboto"/>
          <w:color w:val="2D2F31"/>
        </w:rPr>
      </w:pPr>
      <w:r>
        <w:rPr>
          <w:rFonts w:ascii="Roboto" w:hAnsi="Roboto"/>
          <w:color w:val="2D2F31"/>
        </w:rPr>
        <w:t>Both anonymous methods and lambda expressions provide a way to create inline functions in C# without explicitly defining a named delegate type. They are often used for short, simple functions or event handlers where creating a separate named delegate type would be cumbersome or unnecessary.</w:t>
      </w:r>
    </w:p>
    <w:p w14:paraId="16C3E6D7"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What are expression bodied members in C# and how are they used?</w:t>
      </w:r>
    </w:p>
    <w:p w14:paraId="747B941A"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Expression bodied members in C# are a concise way to define members of a class, such as methods, properties, or indexers, using an expression instead of a full code block. They were introduced in C# 6.0 as a syntax feature to reduce boilerplate code and improve readability.</w:t>
      </w:r>
    </w:p>
    <w:p w14:paraId="43EDAD05" w14:textId="77777777" w:rsidR="00621822" w:rsidRDefault="00621822" w:rsidP="00621822">
      <w:pPr>
        <w:pStyle w:val="NormalWeb"/>
        <w:shd w:val="clear" w:color="auto" w:fill="FFFFFF"/>
        <w:spacing w:before="0" w:after="0"/>
        <w:rPr>
          <w:rFonts w:ascii="Roboto" w:hAnsi="Roboto"/>
          <w:color w:val="2D2F31"/>
        </w:rPr>
      </w:pPr>
    </w:p>
    <w:p w14:paraId="10137129" w14:textId="77777777" w:rsidR="00621822" w:rsidRDefault="00621822" w:rsidP="00621822">
      <w:pPr>
        <w:pStyle w:val="NormalWeb"/>
        <w:shd w:val="clear" w:color="auto" w:fill="FFFFFF"/>
        <w:rPr>
          <w:rFonts w:ascii="Roboto" w:hAnsi="Roboto"/>
          <w:color w:val="2D2F31"/>
        </w:rPr>
      </w:pPr>
      <w:r>
        <w:rPr>
          <w:rFonts w:ascii="Roboto" w:hAnsi="Roboto"/>
          <w:color w:val="2D2F31"/>
        </w:rPr>
        <w:t>Here's an example of using expression bodied members in C#:</w:t>
      </w:r>
    </w:p>
    <w:p w14:paraId="54E8EB4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MyClass</w:t>
      </w:r>
    </w:p>
    <w:p w14:paraId="069754F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6A374D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int _value;</w:t>
      </w:r>
    </w:p>
    <w:p w14:paraId="77C5AE7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5C3407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Expression bodied property</w:t>
      </w:r>
    </w:p>
    <w:p w14:paraId="5E8D978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Value</w:t>
      </w:r>
    </w:p>
    <w:p w14:paraId="78FA348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1BF461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get =&gt; _value;</w:t>
      </w:r>
    </w:p>
    <w:p w14:paraId="11F0A8D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set =&gt; _value = value;</w:t>
      </w:r>
    </w:p>
    <w:p w14:paraId="5888FFD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ACBB18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3653F8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Expression bodied method</w:t>
      </w:r>
    </w:p>
    <w:p w14:paraId="2E4341E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PrintValue() =&gt; Console.WriteLine(_value);</w:t>
      </w:r>
    </w:p>
    <w:p w14:paraId="65446AF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CC9B34C"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30F02B59" w14:textId="77777777" w:rsidR="00621822" w:rsidRDefault="00621822" w:rsidP="00621822">
      <w:pPr>
        <w:pStyle w:val="NormalWeb"/>
        <w:shd w:val="clear" w:color="auto" w:fill="FFFFFF"/>
        <w:rPr>
          <w:rFonts w:ascii="Roboto" w:hAnsi="Roboto"/>
          <w:color w:val="2D2F31"/>
        </w:rPr>
      </w:pPr>
      <w:r>
        <w:rPr>
          <w:rFonts w:ascii="Roboto" w:hAnsi="Roboto"/>
          <w:color w:val="2D2F31"/>
        </w:rPr>
        <w:t>In this example, the Value property and PrintValue method are defined using expression bodied members. The =&gt; syntax is used to specify the expression that represents the logic of the member. In this case, the get and set accessors of the Value property are expressed as single expressions, and the PrintValue method is expressed as a single expression that calls Console.WriteLine().</w:t>
      </w:r>
    </w:p>
    <w:p w14:paraId="27ABA0CC" w14:textId="77777777" w:rsidR="00621822" w:rsidRDefault="00621822" w:rsidP="00621822">
      <w:pPr>
        <w:pStyle w:val="NormalWeb"/>
        <w:shd w:val="clear" w:color="auto" w:fill="FFFFFF"/>
        <w:rPr>
          <w:rFonts w:ascii="Roboto" w:hAnsi="Roboto"/>
          <w:color w:val="2D2F31"/>
        </w:rPr>
      </w:pPr>
      <w:r>
        <w:rPr>
          <w:rFonts w:ascii="Roboto" w:hAnsi="Roboto"/>
          <w:color w:val="2D2F31"/>
        </w:rPr>
        <w:t>Expression bodied members can be used for simple members that can be expressed as a single expression, such as property getters and setters, methods with a single expression body, or indexers with simple get and set operations. They can help to make code more concise and readable, especially in scenarios where the logic of the member is short and straightforward.</w:t>
      </w:r>
    </w:p>
    <w:p w14:paraId="7E4475EA"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pre-defined delegates such as Func, Action, Predicate, and EventHandler in C#?</w:t>
      </w:r>
    </w:p>
    <w:p w14:paraId="236CA0F9"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Pre-defined delegates in C# are generic delegate types that are part of the .NET Framework class library. They provide a convenient way to define and use delegates for common scenarios without having to define custom delegate types.</w:t>
      </w:r>
    </w:p>
    <w:p w14:paraId="4E7EB3BB"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Func&lt;T&gt;:</w:t>
      </w:r>
      <w:r>
        <w:rPr>
          <w:rFonts w:ascii="Roboto" w:hAnsi="Roboto"/>
          <w:color w:val="2D2F31"/>
        </w:rPr>
        <w:t> Represents a delegate that takes parameters of type T and returns a value of type TResult. It can have up to 16 input parameters, and the last type parameter specifies the return type.</w:t>
      </w:r>
    </w:p>
    <w:p w14:paraId="6DC1FE9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Func&lt;int, int, int&gt; add = (x, y) =&gt; x + y;</w:t>
      </w:r>
    </w:p>
    <w:p w14:paraId="4651227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result = add(2, 3); // result is 5</w:t>
      </w:r>
    </w:p>
    <w:p w14:paraId="31A47591"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0D3F0DF3"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lastRenderedPageBreak/>
        <w:t>Action&lt;T&gt;:</w:t>
      </w:r>
      <w:r>
        <w:rPr>
          <w:rFonts w:ascii="Roboto" w:hAnsi="Roboto"/>
          <w:color w:val="2D2F31"/>
        </w:rPr>
        <w:t> Represents a delegate that takes parameters of type T and does not return a value. It can have up to 16 input parameters.</w:t>
      </w:r>
    </w:p>
    <w:p w14:paraId="4706E7B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Action&lt;string&gt; print = message =&gt; Console.WriteLine(message);</w:t>
      </w:r>
    </w:p>
    <w:p w14:paraId="6EF31E8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print("Hello, world!"); // Prints "Hello, world!"</w:t>
      </w:r>
    </w:p>
    <w:p w14:paraId="7FE822B2"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07880346"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Predicate&lt;T&gt;:</w:t>
      </w:r>
      <w:r>
        <w:rPr>
          <w:rFonts w:ascii="Roboto" w:hAnsi="Roboto"/>
          <w:color w:val="2D2F31"/>
        </w:rPr>
        <w:t> Represents a delegate that takes a parameter of type T and returns a bool value. It is commonly used for testing conditions.</w:t>
      </w:r>
    </w:p>
    <w:p w14:paraId="07F24A9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Predicate&lt;int&gt; isEven = number =&gt; number % 2 == 0;</w:t>
      </w:r>
    </w:p>
    <w:p w14:paraId="7524DC4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bool result = isEven(4); // result is true</w:t>
      </w:r>
    </w:p>
    <w:p w14:paraId="22242E19"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61092A81"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EventHandler and EventHandler&lt;TEventArgs&gt;:</w:t>
      </w:r>
      <w:r>
        <w:rPr>
          <w:rFonts w:ascii="Roboto" w:hAnsi="Roboto"/>
          <w:color w:val="2D2F31"/>
        </w:rPr>
        <w:t> Represent delegates that are commonly used for handling events in C#. EventHandler is a non-generic delegate, while EventHandler&lt;TEventArgs&gt; is a generic delegate that takes an event argument of type TEventArgs.</w:t>
      </w:r>
    </w:p>
    <w:p w14:paraId="37B0844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MyEventArgs : EventArgs</w:t>
      </w:r>
    </w:p>
    <w:p w14:paraId="09CEB95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A7E3A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Custom event argument properties</w:t>
      </w:r>
    </w:p>
    <w:p w14:paraId="75D5D40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73450F6"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D12B23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MyClass</w:t>
      </w:r>
    </w:p>
    <w:p w14:paraId="714C322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32C451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Non-generic EventHandler</w:t>
      </w:r>
    </w:p>
    <w:p w14:paraId="2463CEF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event EventHandler MyEvent;</w:t>
      </w:r>
    </w:p>
    <w:p w14:paraId="24069485"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B7C892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Generic EventHandler</w:t>
      </w:r>
    </w:p>
    <w:p w14:paraId="63A6B16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event EventHandler&lt;MyEventArgs&gt; MyGenericEvent;</w:t>
      </w:r>
    </w:p>
    <w:p w14:paraId="0CEF94A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E26B045"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Event handler method</w:t>
      </w:r>
    </w:p>
    <w:p w14:paraId="0D452C9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void OnMyEvent()</w:t>
      </w:r>
    </w:p>
    <w:p w14:paraId="31CCA1C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26731F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Raise MyEvent</w:t>
      </w:r>
    </w:p>
    <w:p w14:paraId="1BF4FFC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MyEvent?.Invoke(this, EventArgs.Empty);</w:t>
      </w:r>
    </w:p>
    <w:p w14:paraId="2104C1A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E869131"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B7CD70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Event handler method with custom event argument</w:t>
      </w:r>
    </w:p>
    <w:p w14:paraId="1F50D87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void OnMyGenericEvent(MyEventArgs e)</w:t>
      </w:r>
    </w:p>
    <w:p w14:paraId="7B8C3EC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E51C01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Raise MyGenericEvent</w:t>
      </w:r>
    </w:p>
    <w:p w14:paraId="31443F1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MyGenericEvent?.Invoke(this, e);</w:t>
      </w:r>
    </w:p>
    <w:p w14:paraId="22359A1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D664A4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83CC71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EAF48ED"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Usage of pre-defined delegates in C#</w:t>
      </w:r>
    </w:p>
    <w:p w14:paraId="158D781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obj = new MyClass();</w:t>
      </w:r>
    </w:p>
    <w:p w14:paraId="6F4451C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B02608A"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Using Action delegate</w:t>
      </w:r>
    </w:p>
    <w:p w14:paraId="153E63C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Action&lt;string&gt; print = message =&gt; Console.WriteLine(message);</w:t>
      </w:r>
    </w:p>
    <w:p w14:paraId="1586946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print("Hello, world!"); // Prints "Hello, world!"</w:t>
      </w:r>
    </w:p>
    <w:p w14:paraId="66F6DA8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729401C"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Using Func delegate</w:t>
      </w:r>
    </w:p>
    <w:p w14:paraId="748D4351"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Func&lt;int, int, int&gt; add = (x, y) =&gt; x + y;</w:t>
      </w:r>
    </w:p>
    <w:p w14:paraId="6A5C6FC3"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result = add(2, 3); // result is 5</w:t>
      </w:r>
    </w:p>
    <w:p w14:paraId="7738770F"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C3C77E1"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Using Predicate delegate</w:t>
      </w:r>
    </w:p>
    <w:p w14:paraId="46CFCF46"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Predicate&lt;int&gt; isEven = number =&gt; number % 2 == 0;</w:t>
      </w:r>
    </w:p>
    <w:p w14:paraId="2D4F96C8"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bool isEvenResult = isEven(4); // isEvenResult is true</w:t>
      </w:r>
    </w:p>
    <w:p w14:paraId="61585524"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4C721CB"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Using EventHandler</w:t>
      </w:r>
    </w:p>
    <w:p w14:paraId="366828D0"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obj.MyEvent += (sender, args) =&gt; Console.WriteLine("MyEvent raised");</w:t>
      </w:r>
    </w:p>
    <w:p w14:paraId="54F272A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obj.OnMyEvent(); // Raises MyEvent</w:t>
      </w:r>
    </w:p>
    <w:p w14:paraId="74254842"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551F2C7"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Using generic EventHandler</w:t>
      </w:r>
    </w:p>
    <w:p w14:paraId="43DB9E39"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obj.MyGenericEvent += (sender, args) =&gt; Console.WriteLine($"MyGenericEvent raised with argument: {args}");</w:t>
      </w:r>
    </w:p>
    <w:p w14:paraId="5B51DA0E" w14:textId="77777777" w:rsidR="00621822" w:rsidRDefault="00621822" w:rsidP="0062182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obj.OnMyGenericEvent(new MyEventArgs()); // Raises MyGenericEvent with custom event argument</w:t>
      </w:r>
    </w:p>
    <w:p w14:paraId="6E2733C2" w14:textId="77777777" w:rsidR="00621822" w:rsidRDefault="00621822" w:rsidP="00621822">
      <w:pPr>
        <w:pStyle w:val="NormalWeb"/>
        <w:shd w:val="clear" w:color="auto" w:fill="FFFFFF"/>
        <w:spacing w:before="0" w:beforeAutospacing="0" w:after="0" w:afterAutospacing="0"/>
        <w:rPr>
          <w:rFonts w:ascii="Roboto" w:hAnsi="Roboto"/>
          <w:color w:val="2D2F31"/>
        </w:rPr>
      </w:pPr>
    </w:p>
    <w:p w14:paraId="70F99029" w14:textId="77777777" w:rsidR="00621822" w:rsidRDefault="00621822" w:rsidP="00621822">
      <w:pPr>
        <w:pStyle w:val="NormalWeb"/>
        <w:shd w:val="clear" w:color="auto" w:fill="FFFFFF"/>
        <w:spacing w:before="0" w:after="0"/>
        <w:rPr>
          <w:rFonts w:ascii="Roboto" w:hAnsi="Roboto"/>
          <w:color w:val="2D2F31"/>
        </w:rPr>
      </w:pPr>
    </w:p>
    <w:p w14:paraId="311C6A4F" w14:textId="77777777" w:rsidR="00621822" w:rsidRDefault="00621822" w:rsidP="00621822">
      <w:pPr>
        <w:pStyle w:val="NormalWeb"/>
        <w:shd w:val="clear" w:color="auto" w:fill="FFFFFF"/>
        <w:rPr>
          <w:rFonts w:ascii="Roboto" w:hAnsi="Roboto"/>
          <w:color w:val="2D2F31"/>
        </w:rPr>
      </w:pPr>
      <w:r>
        <w:rPr>
          <w:rFonts w:ascii="Roboto" w:hAnsi="Roboto"/>
          <w:color w:val="2D2F31"/>
        </w:rPr>
        <w:t>By using these pre-defined delegates in C#, you can simplify the declaration and usage of delegates in your code, making it more concise and readable. These delegates are commonly used in event handling, functional programming, and other scenarios where delegates are used to pass behavior as parameters or to store references to methods.</w:t>
      </w:r>
    </w:p>
    <w:p w14:paraId="2A272474"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Where to use Func, Action, Predicate in real world applications in C#?</w:t>
      </w:r>
    </w:p>
    <w:p w14:paraId="3AAE421E"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The Func, Action, and Predicate are pre-defined delegate types in C# that can be used in various real-world applications for different purposes. Here are some examples of where you can use them:</w:t>
      </w:r>
    </w:p>
    <w:p w14:paraId="11E9963D" w14:textId="77777777" w:rsidR="00FA039B" w:rsidRDefault="00FA039B" w:rsidP="00621822">
      <w:pPr>
        <w:pStyle w:val="Heading4"/>
        <w:shd w:val="clear" w:color="auto" w:fill="FFFFFF"/>
        <w:spacing w:before="0" w:beforeAutospacing="0" w:after="0" w:afterAutospacing="0"/>
        <w:rPr>
          <w:rFonts w:ascii="Roboto" w:hAnsi="Roboto"/>
          <w:b w:val="0"/>
          <w:bCs w:val="0"/>
          <w:color w:val="2D2F31"/>
        </w:rPr>
      </w:pPr>
    </w:p>
    <w:p w14:paraId="7C20222C" w14:textId="6461AAFD" w:rsidR="00621822" w:rsidRDefault="00621822" w:rsidP="00621822">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Func:</w:t>
      </w:r>
    </w:p>
    <w:p w14:paraId="77CBEDFD"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Func is a generic delegate type that represents a method that takes input parameters and returns a value. It can be used in scenarios where you need to pass a function as an argument to another method or use a function as a return value. Some examples of where Func can be used are:</w:t>
      </w:r>
    </w:p>
    <w:p w14:paraId="6575F46D" w14:textId="77777777" w:rsidR="00621822" w:rsidRDefault="00621822" w:rsidP="00621822">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Data processing:</w:t>
      </w:r>
      <w:r>
        <w:rPr>
          <w:rFonts w:ascii="Roboto" w:hAnsi="Roboto"/>
          <w:color w:val="2D2F31"/>
        </w:rPr>
        <w:t> For example, you can use Func to represent a data transformation or filtering operation, where the input parameters are the data to be processed, and the return value is the result of the processing.</w:t>
      </w:r>
    </w:p>
    <w:p w14:paraId="792EDAA0" w14:textId="77777777" w:rsidR="00621822" w:rsidRDefault="00621822" w:rsidP="00621822">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Callbacks:</w:t>
      </w:r>
      <w:r>
        <w:rPr>
          <w:rFonts w:ascii="Roboto" w:hAnsi="Roboto"/>
          <w:color w:val="2D2F31"/>
        </w:rPr>
        <w:t> Func can be used to define callback methods that are passed as arguments to asynchronous methods or event handlers, where the callback function is executed when the asynchronous operation completes.</w:t>
      </w:r>
    </w:p>
    <w:p w14:paraId="158634F2" w14:textId="77777777" w:rsidR="00621822" w:rsidRDefault="00621822" w:rsidP="00621822">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Dependency injection:</w:t>
      </w:r>
      <w:r>
        <w:rPr>
          <w:rFonts w:ascii="Roboto" w:hAnsi="Roboto"/>
          <w:color w:val="2D2F31"/>
        </w:rPr>
        <w:t> Func can be used in dependency injection scenarios where you need to provide a factory method for creating instances of a type with different configurations or dependencies.</w:t>
      </w:r>
    </w:p>
    <w:p w14:paraId="58A9F577" w14:textId="77777777" w:rsidR="00621822" w:rsidRDefault="00621822" w:rsidP="00621822">
      <w:pPr>
        <w:pStyle w:val="NormalWeb"/>
        <w:shd w:val="clear" w:color="auto" w:fill="FFFFFF"/>
        <w:spacing w:before="0" w:after="0"/>
        <w:rPr>
          <w:rFonts w:ascii="Roboto" w:hAnsi="Roboto"/>
          <w:color w:val="2D2F31"/>
        </w:rPr>
      </w:pPr>
    </w:p>
    <w:p w14:paraId="0B3AB000" w14:textId="77777777" w:rsidR="00621822" w:rsidRDefault="00621822" w:rsidP="00621822">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Action:</w:t>
      </w:r>
    </w:p>
    <w:p w14:paraId="657E9457"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Action is a delegate type that represents a method that takes input parameters and does not return a value (i.e., it has a void return type). It can be used in scenarios where you need to pass a method as an argument to another method or use a method as a callback that performs some action without returning a value. Some examples of where Action can be used are:</w:t>
      </w:r>
    </w:p>
    <w:p w14:paraId="440DAB1E" w14:textId="77777777" w:rsidR="00621822" w:rsidRDefault="00621822" w:rsidP="00621822">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Event handling:</w:t>
      </w:r>
      <w:r>
        <w:rPr>
          <w:rFonts w:ascii="Roboto" w:hAnsi="Roboto"/>
          <w:color w:val="2D2F31"/>
        </w:rPr>
        <w:t> Action can be used to define event handlers that are executed when an event is raised, where the event handler performs some action in response to the event.</w:t>
      </w:r>
    </w:p>
    <w:p w14:paraId="5B6A6BBF" w14:textId="77777777" w:rsidR="00621822" w:rsidRDefault="00621822" w:rsidP="00621822">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Asynchronous operations:</w:t>
      </w:r>
      <w:r>
        <w:rPr>
          <w:rFonts w:ascii="Roboto" w:hAnsi="Roboto"/>
          <w:color w:val="2D2F31"/>
        </w:rPr>
        <w:t> Action can be used to define callback methods for asynchronous operations, where the callback function is executed when the asynchronous operation completes, and it performs some action such as updating the UI or processing the result.</w:t>
      </w:r>
    </w:p>
    <w:p w14:paraId="1CB47407" w14:textId="77777777" w:rsidR="00621822" w:rsidRDefault="00621822" w:rsidP="00621822">
      <w:pPr>
        <w:pStyle w:val="NormalWeb"/>
        <w:shd w:val="clear" w:color="auto" w:fill="FFFFFF"/>
        <w:spacing w:before="0" w:after="0"/>
        <w:rPr>
          <w:rFonts w:ascii="Roboto" w:hAnsi="Roboto"/>
          <w:color w:val="2D2F31"/>
        </w:rPr>
      </w:pPr>
    </w:p>
    <w:p w14:paraId="51D3EAC3" w14:textId="77777777" w:rsidR="00621822" w:rsidRDefault="00621822" w:rsidP="00621822">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Predicate:</w:t>
      </w:r>
    </w:p>
    <w:p w14:paraId="49E219D9" w14:textId="77777777"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t>Predicate is a delegate type that represents a method that takes an input parameter and returns a boolean value. It can be used in scenarios where you need to pass a method as an argument to another method or use a method to define a condition for filtering or selection. Some examples of where Predicate can be used are:</w:t>
      </w:r>
    </w:p>
    <w:p w14:paraId="02067FF7" w14:textId="77777777" w:rsidR="00621822" w:rsidRDefault="00621822" w:rsidP="00621822">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Collection filtering:</w:t>
      </w:r>
      <w:r>
        <w:rPr>
          <w:rFonts w:ascii="Roboto" w:hAnsi="Roboto"/>
          <w:color w:val="2D2F31"/>
        </w:rPr>
        <w:t> Predicate can be used to define a condition for filtering elements in a collection based on certain criteria, such as finding all elements that satisfy a specific condition.</w:t>
      </w:r>
    </w:p>
    <w:p w14:paraId="4E67C9F2" w14:textId="77777777" w:rsidR="00621822" w:rsidRDefault="00621822" w:rsidP="00621822">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Validation:</w:t>
      </w:r>
      <w:r>
        <w:rPr>
          <w:rFonts w:ascii="Roboto" w:hAnsi="Roboto"/>
          <w:color w:val="2D2F31"/>
        </w:rPr>
        <w:t> Predicate can be used to define validation rules for input data or business logic, where the Predicate method checks if the input data or business condition is valid or not.</w:t>
      </w:r>
    </w:p>
    <w:p w14:paraId="7EBB30FD" w14:textId="77777777" w:rsidR="00621822" w:rsidRDefault="00621822" w:rsidP="00621822">
      <w:pPr>
        <w:pStyle w:val="NormalWeb"/>
        <w:shd w:val="clear" w:color="auto" w:fill="FFFFFF"/>
        <w:spacing w:before="0" w:after="0"/>
        <w:rPr>
          <w:rFonts w:ascii="Roboto" w:hAnsi="Roboto"/>
          <w:color w:val="2D2F31"/>
        </w:rPr>
      </w:pPr>
    </w:p>
    <w:p w14:paraId="6E535637" w14:textId="77777777" w:rsidR="00621822" w:rsidRDefault="00621822" w:rsidP="00621822">
      <w:pPr>
        <w:pStyle w:val="NormalWeb"/>
        <w:shd w:val="clear" w:color="auto" w:fill="FFFFFF"/>
        <w:spacing w:before="0" w:after="0"/>
        <w:rPr>
          <w:rFonts w:ascii="Roboto" w:hAnsi="Roboto"/>
          <w:color w:val="2D2F31"/>
        </w:rPr>
      </w:pPr>
    </w:p>
    <w:p w14:paraId="0E1F6303" w14:textId="77777777" w:rsidR="00621822" w:rsidRDefault="00621822" w:rsidP="00621822">
      <w:pPr>
        <w:pStyle w:val="NormalWeb"/>
        <w:shd w:val="clear" w:color="auto" w:fill="FFFFFF"/>
        <w:rPr>
          <w:rFonts w:ascii="Roboto" w:hAnsi="Roboto"/>
          <w:color w:val="2D2F31"/>
        </w:rPr>
      </w:pPr>
      <w:r>
        <w:rPr>
          <w:rFonts w:ascii="Roboto" w:hAnsi="Roboto"/>
          <w:color w:val="2D2F31"/>
        </w:rPr>
        <w:t>In summary, Func, Action, and Predicate are powerful delegate types that can be used in real-world applications for various purposes such as data processing, callbacks, event handling, asynchronous operations, collection filtering, and validation, among others. They provide a flexible and concise way to pass methods as arguments or define callback methods, making them widely used in C# programming for different scenarios.</w:t>
      </w:r>
    </w:p>
    <w:p w14:paraId="1CB05092" w14:textId="77777777" w:rsidR="00FA039B" w:rsidRDefault="00FA039B" w:rsidP="00621822">
      <w:pPr>
        <w:pStyle w:val="NormalWeb"/>
        <w:shd w:val="clear" w:color="auto" w:fill="FFFFFF"/>
        <w:spacing w:before="0" w:beforeAutospacing="0" w:after="0" w:afterAutospacing="0"/>
        <w:rPr>
          <w:rFonts w:ascii="Roboto" w:hAnsi="Roboto"/>
          <w:color w:val="2D2F31"/>
        </w:rPr>
      </w:pPr>
    </w:p>
    <w:p w14:paraId="65261446" w14:textId="49354BF8" w:rsidR="00621822" w:rsidRDefault="00621822" w:rsidP="00621822">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difference between lambda expressions and expression-bodied members?</w:t>
      </w:r>
    </w:p>
    <w:p w14:paraId="00E4A563" w14:textId="77777777" w:rsidR="00621822" w:rsidRDefault="00621822" w:rsidP="00621822">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Lambda expressions</w:t>
      </w:r>
    </w:p>
    <w:p w14:paraId="5EA98647" w14:textId="77777777" w:rsidR="00621822" w:rsidRDefault="00621822" w:rsidP="00621822">
      <w:pPr>
        <w:pStyle w:val="NormalWeb"/>
        <w:shd w:val="clear" w:color="auto" w:fill="FFFFFF"/>
        <w:rPr>
          <w:rFonts w:ascii="Roboto" w:hAnsi="Roboto"/>
          <w:color w:val="2D2F31"/>
        </w:rPr>
      </w:pPr>
      <w:r>
        <w:rPr>
          <w:rFonts w:ascii="Roboto" w:hAnsi="Roboto"/>
          <w:color w:val="2D2F31"/>
        </w:rPr>
        <w:t>Lambda expressions are anonymous functions that can be used to create inline delegate instances or to represent short, concise blocks of code. They are denoted using the =&gt; (lambda) operator followed by the parameters and the body of the function. Here's an example of a lambda expression that represents a simple addition function:</w:t>
      </w:r>
    </w:p>
    <w:p w14:paraId="28913E4B" w14:textId="77777777" w:rsidR="00621822" w:rsidRDefault="00621822" w:rsidP="00621822">
      <w:pPr>
        <w:pStyle w:val="NormalWeb"/>
        <w:shd w:val="clear" w:color="auto" w:fill="FFFFFF"/>
        <w:spacing w:before="0" w:after="0"/>
        <w:rPr>
          <w:rFonts w:ascii="Roboto" w:hAnsi="Roboto"/>
          <w:color w:val="2D2F31"/>
        </w:rPr>
      </w:pPr>
      <w:r>
        <w:rPr>
          <w:rStyle w:val="HTMLCode"/>
          <w:rFonts w:ascii="Consolas" w:hAnsi="Consolas"/>
          <w:color w:val="2D2F31"/>
        </w:rPr>
        <w:t>Func&lt;int, int, int&gt; add = (a, b) =&gt; a + b;</w:t>
      </w:r>
    </w:p>
    <w:p w14:paraId="5919340E" w14:textId="77777777" w:rsidR="00621822" w:rsidRDefault="00621822" w:rsidP="00621822">
      <w:pPr>
        <w:pStyle w:val="NormalWeb"/>
        <w:shd w:val="clear" w:color="auto" w:fill="FFFFFF"/>
        <w:rPr>
          <w:rFonts w:ascii="Roboto" w:hAnsi="Roboto"/>
          <w:color w:val="2D2F31"/>
        </w:rPr>
      </w:pPr>
      <w:r>
        <w:rPr>
          <w:rFonts w:ascii="Roboto" w:hAnsi="Roboto"/>
          <w:color w:val="2D2F31"/>
        </w:rPr>
        <w:t>In this example, the lambda expression (a, b) =&gt; a + b represents a function that takes two integers as parameters and returns their sum. The Func&lt;int, int, int&gt; denotes the delegate type of the lambda expression, which specifies the parameter types and return type of the function.</w:t>
      </w:r>
    </w:p>
    <w:p w14:paraId="33801D24" w14:textId="77777777" w:rsidR="00621822" w:rsidRDefault="00621822" w:rsidP="00621822">
      <w:pPr>
        <w:pStyle w:val="NormalWeb"/>
        <w:shd w:val="clear" w:color="auto" w:fill="FFFFFF"/>
        <w:spacing w:before="0" w:after="0"/>
        <w:rPr>
          <w:rFonts w:ascii="Roboto" w:hAnsi="Roboto"/>
          <w:color w:val="2D2F31"/>
        </w:rPr>
      </w:pPr>
      <w:r>
        <w:rPr>
          <w:rStyle w:val="Strong"/>
          <w:rFonts w:ascii="Roboto" w:hAnsi="Roboto"/>
          <w:color w:val="2D2F31"/>
        </w:rPr>
        <w:t>Expression-bodied members</w:t>
      </w:r>
    </w:p>
    <w:p w14:paraId="54EACE36" w14:textId="77777777" w:rsidR="00621822" w:rsidRDefault="00621822" w:rsidP="00621822">
      <w:pPr>
        <w:pStyle w:val="NormalWeb"/>
        <w:shd w:val="clear" w:color="auto" w:fill="FFFFFF"/>
        <w:rPr>
          <w:rFonts w:ascii="Roboto" w:hAnsi="Roboto"/>
          <w:color w:val="2D2F31"/>
        </w:rPr>
      </w:pPr>
      <w:r>
        <w:rPr>
          <w:rFonts w:ascii="Roboto" w:hAnsi="Roboto"/>
          <w:color w:val="2D2F31"/>
        </w:rPr>
        <w:t>On the other hand, "expression-bodied members" are a shorthand syntax for writing concise single-expression methods or properties in C#. They allow you to define a method or property with a single expression as its body, using the =&gt; (lambda) operator. Here's an example of an expression-bodied method:</w:t>
      </w:r>
    </w:p>
    <w:p w14:paraId="4EF5C92E" w14:textId="77777777" w:rsidR="00621822" w:rsidRDefault="00621822" w:rsidP="00621822">
      <w:pPr>
        <w:pStyle w:val="NormalWeb"/>
        <w:shd w:val="clear" w:color="auto" w:fill="FFFFFF"/>
        <w:spacing w:before="0" w:after="0"/>
        <w:rPr>
          <w:rFonts w:ascii="Roboto" w:hAnsi="Roboto"/>
          <w:color w:val="2D2F31"/>
        </w:rPr>
      </w:pPr>
      <w:r>
        <w:rPr>
          <w:rStyle w:val="HTMLCode"/>
          <w:rFonts w:ascii="Consolas" w:hAnsi="Consolas"/>
          <w:color w:val="2D2F31"/>
        </w:rPr>
        <w:t>public int Square(int x) =&gt; x * x;</w:t>
      </w:r>
    </w:p>
    <w:p w14:paraId="4633C234" w14:textId="77777777" w:rsidR="00621822" w:rsidRDefault="00621822" w:rsidP="00621822">
      <w:pPr>
        <w:pStyle w:val="NormalWeb"/>
        <w:shd w:val="clear" w:color="auto" w:fill="FFFFFF"/>
        <w:rPr>
          <w:rFonts w:ascii="Roboto" w:hAnsi="Roboto"/>
          <w:color w:val="2D2F31"/>
        </w:rPr>
      </w:pPr>
      <w:r>
        <w:rPr>
          <w:rFonts w:ascii="Roboto" w:hAnsi="Roboto"/>
          <w:color w:val="2D2F31"/>
        </w:rPr>
        <w:t>In this example, the method Square takes an integer parameter x and returns the square of x as a single expression. The =&gt; operator is used to define the expression-bodied method.</w:t>
      </w:r>
    </w:p>
    <w:p w14:paraId="1217BD8D" w14:textId="77777777" w:rsidR="00621822" w:rsidRDefault="00621822" w:rsidP="00621822">
      <w:pPr>
        <w:pStyle w:val="NormalWeb"/>
        <w:shd w:val="clear" w:color="auto" w:fill="FFFFFF"/>
        <w:rPr>
          <w:rFonts w:ascii="Roboto" w:hAnsi="Roboto"/>
          <w:color w:val="2D2F31"/>
        </w:rPr>
      </w:pPr>
      <w:r>
        <w:rPr>
          <w:rFonts w:ascii="Roboto" w:hAnsi="Roboto"/>
          <w:color w:val="2D2F31"/>
        </w:rPr>
        <w:t>So, in summary, lambda expressions are used to create anonymous functions or delegate instances, while expression-bodied members are used to write concise single-expression methods or properties. Lambda expressions are used in the context of creating delegates, while expression-bodied members are used in the context of defining methods or properties in C# classes.</w:t>
      </w:r>
    </w:p>
    <w:p w14:paraId="3792F237" w14:textId="77777777" w:rsidR="004B290E" w:rsidRPr="00625357" w:rsidRDefault="004B290E" w:rsidP="00625357"/>
    <w:sectPr w:rsidR="004B290E" w:rsidRPr="0062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F60"/>
    <w:multiLevelType w:val="multilevel"/>
    <w:tmpl w:val="84D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51D0F"/>
    <w:multiLevelType w:val="multilevel"/>
    <w:tmpl w:val="FEA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44687"/>
    <w:multiLevelType w:val="multilevel"/>
    <w:tmpl w:val="B95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5"/>
  </w:num>
  <w:num w:numId="2" w16cid:durableId="292374192">
    <w:abstractNumId w:val="2"/>
  </w:num>
  <w:num w:numId="3" w16cid:durableId="206453070">
    <w:abstractNumId w:val="7"/>
  </w:num>
  <w:num w:numId="4" w16cid:durableId="301270535">
    <w:abstractNumId w:val="14"/>
  </w:num>
  <w:num w:numId="5" w16cid:durableId="2013335453">
    <w:abstractNumId w:val="4"/>
  </w:num>
  <w:num w:numId="6" w16cid:durableId="493641319">
    <w:abstractNumId w:val="10"/>
  </w:num>
  <w:num w:numId="7" w16cid:durableId="1641614141">
    <w:abstractNumId w:val="12"/>
  </w:num>
  <w:num w:numId="8" w16cid:durableId="1587767417">
    <w:abstractNumId w:val="6"/>
  </w:num>
  <w:num w:numId="9" w16cid:durableId="651562829">
    <w:abstractNumId w:val="13"/>
  </w:num>
  <w:num w:numId="10" w16cid:durableId="850727509">
    <w:abstractNumId w:val="9"/>
  </w:num>
  <w:num w:numId="11" w16cid:durableId="1749493636">
    <w:abstractNumId w:val="3"/>
  </w:num>
  <w:num w:numId="12" w16cid:durableId="894858183">
    <w:abstractNumId w:val="11"/>
  </w:num>
  <w:num w:numId="13" w16cid:durableId="1996303591">
    <w:abstractNumId w:val="8"/>
  </w:num>
  <w:num w:numId="14" w16cid:durableId="1584415630">
    <w:abstractNumId w:val="0"/>
  </w:num>
  <w:num w:numId="15" w16cid:durableId="151094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4B290E"/>
    <w:rsid w:val="00505F1C"/>
    <w:rsid w:val="00531B42"/>
    <w:rsid w:val="00621822"/>
    <w:rsid w:val="00625357"/>
    <w:rsid w:val="00687B09"/>
    <w:rsid w:val="0073571F"/>
    <w:rsid w:val="0097045D"/>
    <w:rsid w:val="009972C0"/>
    <w:rsid w:val="00A104D2"/>
    <w:rsid w:val="00AA6D41"/>
    <w:rsid w:val="00B31458"/>
    <w:rsid w:val="00BF1BFD"/>
    <w:rsid w:val="00C72F8B"/>
    <w:rsid w:val="00D666CF"/>
    <w:rsid w:val="00E3205C"/>
    <w:rsid w:val="00EC259B"/>
    <w:rsid w:val="00FA03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456">
      <w:bodyDiv w:val="1"/>
      <w:marLeft w:val="0"/>
      <w:marRight w:val="0"/>
      <w:marTop w:val="0"/>
      <w:marBottom w:val="0"/>
      <w:divBdr>
        <w:top w:val="none" w:sz="0" w:space="0" w:color="auto"/>
        <w:left w:val="none" w:sz="0" w:space="0" w:color="auto"/>
        <w:bottom w:val="none" w:sz="0" w:space="0" w:color="auto"/>
        <w:right w:val="none" w:sz="0" w:space="0" w:color="auto"/>
      </w:divBdr>
      <w:divsChild>
        <w:div w:id="1183133396">
          <w:marLeft w:val="0"/>
          <w:marRight w:val="0"/>
          <w:marTop w:val="0"/>
          <w:marBottom w:val="0"/>
          <w:divBdr>
            <w:top w:val="none" w:sz="0" w:space="0" w:color="auto"/>
            <w:left w:val="none" w:sz="0" w:space="0" w:color="auto"/>
            <w:bottom w:val="none" w:sz="0" w:space="0" w:color="auto"/>
            <w:right w:val="none" w:sz="0" w:space="0" w:color="auto"/>
          </w:divBdr>
          <w:divsChild>
            <w:div w:id="971863058">
              <w:marLeft w:val="0"/>
              <w:marRight w:val="0"/>
              <w:marTop w:val="0"/>
              <w:marBottom w:val="0"/>
              <w:divBdr>
                <w:top w:val="none" w:sz="0" w:space="0" w:color="auto"/>
                <w:left w:val="none" w:sz="0" w:space="0" w:color="auto"/>
                <w:bottom w:val="none" w:sz="0" w:space="0" w:color="auto"/>
                <w:right w:val="none" w:sz="0" w:space="0" w:color="auto"/>
              </w:divBdr>
              <w:divsChild>
                <w:div w:id="350256008">
                  <w:marLeft w:val="0"/>
                  <w:marRight w:val="0"/>
                  <w:marTop w:val="0"/>
                  <w:marBottom w:val="0"/>
                  <w:divBdr>
                    <w:top w:val="none" w:sz="0" w:space="0" w:color="auto"/>
                    <w:left w:val="none" w:sz="0" w:space="0" w:color="auto"/>
                    <w:bottom w:val="none" w:sz="0" w:space="0" w:color="auto"/>
                    <w:right w:val="none" w:sz="0" w:space="0" w:color="auto"/>
                  </w:divBdr>
                  <w:divsChild>
                    <w:div w:id="17776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9152">
              <w:marLeft w:val="0"/>
              <w:marRight w:val="0"/>
              <w:marTop w:val="0"/>
              <w:marBottom w:val="0"/>
              <w:divBdr>
                <w:top w:val="none" w:sz="0" w:space="0" w:color="auto"/>
                <w:left w:val="none" w:sz="0" w:space="0" w:color="auto"/>
                <w:bottom w:val="none" w:sz="0" w:space="0" w:color="auto"/>
                <w:right w:val="none" w:sz="0" w:space="0" w:color="auto"/>
              </w:divBdr>
              <w:divsChild>
                <w:div w:id="69155627">
                  <w:marLeft w:val="0"/>
                  <w:marRight w:val="0"/>
                  <w:marTop w:val="0"/>
                  <w:marBottom w:val="0"/>
                  <w:divBdr>
                    <w:top w:val="none" w:sz="0" w:space="0" w:color="auto"/>
                    <w:left w:val="none" w:sz="0" w:space="0" w:color="auto"/>
                    <w:bottom w:val="none" w:sz="0" w:space="0" w:color="auto"/>
                    <w:right w:val="none" w:sz="0" w:space="0" w:color="auto"/>
                  </w:divBdr>
                  <w:divsChild>
                    <w:div w:id="196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722">
              <w:marLeft w:val="0"/>
              <w:marRight w:val="0"/>
              <w:marTop w:val="0"/>
              <w:marBottom w:val="0"/>
              <w:divBdr>
                <w:top w:val="none" w:sz="0" w:space="0" w:color="auto"/>
                <w:left w:val="none" w:sz="0" w:space="0" w:color="auto"/>
                <w:bottom w:val="none" w:sz="0" w:space="0" w:color="auto"/>
                <w:right w:val="none" w:sz="0" w:space="0" w:color="auto"/>
              </w:divBdr>
              <w:divsChild>
                <w:div w:id="2120879865">
                  <w:marLeft w:val="0"/>
                  <w:marRight w:val="0"/>
                  <w:marTop w:val="0"/>
                  <w:marBottom w:val="0"/>
                  <w:divBdr>
                    <w:top w:val="none" w:sz="0" w:space="0" w:color="auto"/>
                    <w:left w:val="none" w:sz="0" w:space="0" w:color="auto"/>
                    <w:bottom w:val="none" w:sz="0" w:space="0" w:color="auto"/>
                    <w:right w:val="none" w:sz="0" w:space="0" w:color="auto"/>
                  </w:divBdr>
                  <w:divsChild>
                    <w:div w:id="712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352">
              <w:marLeft w:val="0"/>
              <w:marRight w:val="0"/>
              <w:marTop w:val="0"/>
              <w:marBottom w:val="0"/>
              <w:divBdr>
                <w:top w:val="none" w:sz="0" w:space="0" w:color="auto"/>
                <w:left w:val="none" w:sz="0" w:space="0" w:color="auto"/>
                <w:bottom w:val="none" w:sz="0" w:space="0" w:color="auto"/>
                <w:right w:val="none" w:sz="0" w:space="0" w:color="auto"/>
              </w:divBdr>
              <w:divsChild>
                <w:div w:id="908229355">
                  <w:marLeft w:val="0"/>
                  <w:marRight w:val="0"/>
                  <w:marTop w:val="0"/>
                  <w:marBottom w:val="0"/>
                  <w:divBdr>
                    <w:top w:val="none" w:sz="0" w:space="0" w:color="auto"/>
                    <w:left w:val="none" w:sz="0" w:space="0" w:color="auto"/>
                    <w:bottom w:val="none" w:sz="0" w:space="0" w:color="auto"/>
                    <w:right w:val="none" w:sz="0" w:space="0" w:color="auto"/>
                  </w:divBdr>
                  <w:divsChild>
                    <w:div w:id="1110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2987">
              <w:marLeft w:val="0"/>
              <w:marRight w:val="0"/>
              <w:marTop w:val="0"/>
              <w:marBottom w:val="0"/>
              <w:divBdr>
                <w:top w:val="none" w:sz="0" w:space="0" w:color="auto"/>
                <w:left w:val="none" w:sz="0" w:space="0" w:color="auto"/>
                <w:bottom w:val="none" w:sz="0" w:space="0" w:color="auto"/>
                <w:right w:val="none" w:sz="0" w:space="0" w:color="auto"/>
              </w:divBdr>
              <w:divsChild>
                <w:div w:id="1437484139">
                  <w:marLeft w:val="0"/>
                  <w:marRight w:val="0"/>
                  <w:marTop w:val="0"/>
                  <w:marBottom w:val="0"/>
                  <w:divBdr>
                    <w:top w:val="none" w:sz="0" w:space="0" w:color="auto"/>
                    <w:left w:val="none" w:sz="0" w:space="0" w:color="auto"/>
                    <w:bottom w:val="none" w:sz="0" w:space="0" w:color="auto"/>
                    <w:right w:val="none" w:sz="0" w:space="0" w:color="auto"/>
                  </w:divBdr>
                  <w:divsChild>
                    <w:div w:id="8949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679">
              <w:marLeft w:val="0"/>
              <w:marRight w:val="0"/>
              <w:marTop w:val="0"/>
              <w:marBottom w:val="0"/>
              <w:divBdr>
                <w:top w:val="none" w:sz="0" w:space="0" w:color="auto"/>
                <w:left w:val="none" w:sz="0" w:space="0" w:color="auto"/>
                <w:bottom w:val="none" w:sz="0" w:space="0" w:color="auto"/>
                <w:right w:val="none" w:sz="0" w:space="0" w:color="auto"/>
              </w:divBdr>
              <w:divsChild>
                <w:div w:id="638262381">
                  <w:marLeft w:val="0"/>
                  <w:marRight w:val="0"/>
                  <w:marTop w:val="0"/>
                  <w:marBottom w:val="0"/>
                  <w:divBdr>
                    <w:top w:val="none" w:sz="0" w:space="0" w:color="auto"/>
                    <w:left w:val="none" w:sz="0" w:space="0" w:color="auto"/>
                    <w:bottom w:val="none" w:sz="0" w:space="0" w:color="auto"/>
                    <w:right w:val="none" w:sz="0" w:space="0" w:color="auto"/>
                  </w:divBdr>
                  <w:divsChild>
                    <w:div w:id="868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003">
              <w:marLeft w:val="0"/>
              <w:marRight w:val="0"/>
              <w:marTop w:val="0"/>
              <w:marBottom w:val="0"/>
              <w:divBdr>
                <w:top w:val="none" w:sz="0" w:space="0" w:color="auto"/>
                <w:left w:val="none" w:sz="0" w:space="0" w:color="auto"/>
                <w:bottom w:val="none" w:sz="0" w:space="0" w:color="auto"/>
                <w:right w:val="none" w:sz="0" w:space="0" w:color="auto"/>
              </w:divBdr>
              <w:divsChild>
                <w:div w:id="1998461454">
                  <w:marLeft w:val="0"/>
                  <w:marRight w:val="0"/>
                  <w:marTop w:val="0"/>
                  <w:marBottom w:val="0"/>
                  <w:divBdr>
                    <w:top w:val="none" w:sz="0" w:space="0" w:color="auto"/>
                    <w:left w:val="none" w:sz="0" w:space="0" w:color="auto"/>
                    <w:bottom w:val="none" w:sz="0" w:space="0" w:color="auto"/>
                    <w:right w:val="none" w:sz="0" w:space="0" w:color="auto"/>
                  </w:divBdr>
                  <w:divsChild>
                    <w:div w:id="935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4929">
      <w:bodyDiv w:val="1"/>
      <w:marLeft w:val="0"/>
      <w:marRight w:val="0"/>
      <w:marTop w:val="0"/>
      <w:marBottom w:val="0"/>
      <w:divBdr>
        <w:top w:val="none" w:sz="0" w:space="0" w:color="auto"/>
        <w:left w:val="none" w:sz="0" w:space="0" w:color="auto"/>
        <w:bottom w:val="none" w:sz="0" w:space="0" w:color="auto"/>
        <w:right w:val="none" w:sz="0" w:space="0" w:color="auto"/>
      </w:divBdr>
      <w:divsChild>
        <w:div w:id="395468459">
          <w:marLeft w:val="0"/>
          <w:marRight w:val="0"/>
          <w:marTop w:val="0"/>
          <w:marBottom w:val="0"/>
          <w:divBdr>
            <w:top w:val="none" w:sz="0" w:space="0" w:color="auto"/>
            <w:left w:val="none" w:sz="0" w:space="0" w:color="auto"/>
            <w:bottom w:val="none" w:sz="0" w:space="0" w:color="auto"/>
            <w:right w:val="none" w:sz="0" w:space="0" w:color="auto"/>
          </w:divBdr>
          <w:divsChild>
            <w:div w:id="697970257">
              <w:marLeft w:val="0"/>
              <w:marRight w:val="0"/>
              <w:marTop w:val="0"/>
              <w:marBottom w:val="0"/>
              <w:divBdr>
                <w:top w:val="none" w:sz="0" w:space="0" w:color="auto"/>
                <w:left w:val="none" w:sz="0" w:space="0" w:color="auto"/>
                <w:bottom w:val="none" w:sz="0" w:space="0" w:color="auto"/>
                <w:right w:val="none" w:sz="0" w:space="0" w:color="auto"/>
              </w:divBdr>
              <w:divsChild>
                <w:div w:id="284850492">
                  <w:marLeft w:val="0"/>
                  <w:marRight w:val="0"/>
                  <w:marTop w:val="0"/>
                  <w:marBottom w:val="0"/>
                  <w:divBdr>
                    <w:top w:val="none" w:sz="0" w:space="0" w:color="auto"/>
                    <w:left w:val="none" w:sz="0" w:space="0" w:color="auto"/>
                    <w:bottom w:val="none" w:sz="0" w:space="0" w:color="auto"/>
                    <w:right w:val="none" w:sz="0" w:space="0" w:color="auto"/>
                  </w:divBdr>
                </w:div>
              </w:divsChild>
            </w:div>
            <w:div w:id="214126208">
              <w:marLeft w:val="0"/>
              <w:marRight w:val="0"/>
              <w:marTop w:val="0"/>
              <w:marBottom w:val="0"/>
              <w:divBdr>
                <w:top w:val="none" w:sz="0" w:space="0" w:color="auto"/>
                <w:left w:val="none" w:sz="0" w:space="0" w:color="auto"/>
                <w:bottom w:val="none" w:sz="0" w:space="0" w:color="auto"/>
                <w:right w:val="none" w:sz="0" w:space="0" w:color="auto"/>
              </w:divBdr>
              <w:divsChild>
                <w:div w:id="367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496">
          <w:marLeft w:val="0"/>
          <w:marRight w:val="0"/>
          <w:marTop w:val="0"/>
          <w:marBottom w:val="0"/>
          <w:divBdr>
            <w:top w:val="none" w:sz="0" w:space="0" w:color="auto"/>
            <w:left w:val="none" w:sz="0" w:space="0" w:color="auto"/>
            <w:bottom w:val="none" w:sz="0" w:space="0" w:color="auto"/>
            <w:right w:val="none" w:sz="0" w:space="0" w:color="auto"/>
          </w:divBdr>
          <w:divsChild>
            <w:div w:id="846285209">
              <w:marLeft w:val="0"/>
              <w:marRight w:val="0"/>
              <w:marTop w:val="0"/>
              <w:marBottom w:val="0"/>
              <w:divBdr>
                <w:top w:val="none" w:sz="0" w:space="0" w:color="auto"/>
                <w:left w:val="none" w:sz="0" w:space="0" w:color="auto"/>
                <w:bottom w:val="none" w:sz="0" w:space="0" w:color="auto"/>
                <w:right w:val="none" w:sz="0" w:space="0" w:color="auto"/>
              </w:divBdr>
              <w:divsChild>
                <w:div w:id="2100178351">
                  <w:marLeft w:val="0"/>
                  <w:marRight w:val="0"/>
                  <w:marTop w:val="0"/>
                  <w:marBottom w:val="0"/>
                  <w:divBdr>
                    <w:top w:val="none" w:sz="0" w:space="0" w:color="auto"/>
                    <w:left w:val="none" w:sz="0" w:space="0" w:color="auto"/>
                    <w:bottom w:val="none" w:sz="0" w:space="0" w:color="auto"/>
                    <w:right w:val="none" w:sz="0" w:space="0" w:color="auto"/>
                  </w:divBdr>
                </w:div>
              </w:divsChild>
            </w:div>
            <w:div w:id="323514216">
              <w:marLeft w:val="0"/>
              <w:marRight w:val="0"/>
              <w:marTop w:val="0"/>
              <w:marBottom w:val="0"/>
              <w:divBdr>
                <w:top w:val="none" w:sz="0" w:space="0" w:color="auto"/>
                <w:left w:val="none" w:sz="0" w:space="0" w:color="auto"/>
                <w:bottom w:val="none" w:sz="0" w:space="0" w:color="auto"/>
                <w:right w:val="none" w:sz="0" w:space="0" w:color="auto"/>
              </w:divBdr>
              <w:divsChild>
                <w:div w:id="224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123">
          <w:marLeft w:val="0"/>
          <w:marRight w:val="0"/>
          <w:marTop w:val="0"/>
          <w:marBottom w:val="0"/>
          <w:divBdr>
            <w:top w:val="none" w:sz="0" w:space="0" w:color="auto"/>
            <w:left w:val="none" w:sz="0" w:space="0" w:color="auto"/>
            <w:bottom w:val="none" w:sz="0" w:space="0" w:color="auto"/>
            <w:right w:val="none" w:sz="0" w:space="0" w:color="auto"/>
          </w:divBdr>
          <w:divsChild>
            <w:div w:id="1357540236">
              <w:marLeft w:val="0"/>
              <w:marRight w:val="0"/>
              <w:marTop w:val="0"/>
              <w:marBottom w:val="0"/>
              <w:divBdr>
                <w:top w:val="none" w:sz="0" w:space="0" w:color="auto"/>
                <w:left w:val="none" w:sz="0" w:space="0" w:color="auto"/>
                <w:bottom w:val="none" w:sz="0" w:space="0" w:color="auto"/>
                <w:right w:val="none" w:sz="0" w:space="0" w:color="auto"/>
              </w:divBdr>
              <w:divsChild>
                <w:div w:id="247815180">
                  <w:marLeft w:val="0"/>
                  <w:marRight w:val="0"/>
                  <w:marTop w:val="0"/>
                  <w:marBottom w:val="0"/>
                  <w:divBdr>
                    <w:top w:val="none" w:sz="0" w:space="0" w:color="auto"/>
                    <w:left w:val="none" w:sz="0" w:space="0" w:color="auto"/>
                    <w:bottom w:val="none" w:sz="0" w:space="0" w:color="auto"/>
                    <w:right w:val="none" w:sz="0" w:space="0" w:color="auto"/>
                  </w:divBdr>
                </w:div>
              </w:divsChild>
            </w:div>
            <w:div w:id="1523127497">
              <w:marLeft w:val="0"/>
              <w:marRight w:val="0"/>
              <w:marTop w:val="0"/>
              <w:marBottom w:val="0"/>
              <w:divBdr>
                <w:top w:val="none" w:sz="0" w:space="0" w:color="auto"/>
                <w:left w:val="none" w:sz="0" w:space="0" w:color="auto"/>
                <w:bottom w:val="none" w:sz="0" w:space="0" w:color="auto"/>
                <w:right w:val="none" w:sz="0" w:space="0" w:color="auto"/>
              </w:divBdr>
              <w:divsChild>
                <w:div w:id="19693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776">
          <w:marLeft w:val="0"/>
          <w:marRight w:val="0"/>
          <w:marTop w:val="0"/>
          <w:marBottom w:val="0"/>
          <w:divBdr>
            <w:top w:val="none" w:sz="0" w:space="0" w:color="auto"/>
            <w:left w:val="none" w:sz="0" w:space="0" w:color="auto"/>
            <w:bottom w:val="none" w:sz="0" w:space="0" w:color="auto"/>
            <w:right w:val="none" w:sz="0" w:space="0" w:color="auto"/>
          </w:divBdr>
          <w:divsChild>
            <w:div w:id="598103625">
              <w:marLeft w:val="0"/>
              <w:marRight w:val="0"/>
              <w:marTop w:val="0"/>
              <w:marBottom w:val="0"/>
              <w:divBdr>
                <w:top w:val="none" w:sz="0" w:space="0" w:color="auto"/>
                <w:left w:val="none" w:sz="0" w:space="0" w:color="auto"/>
                <w:bottom w:val="none" w:sz="0" w:space="0" w:color="auto"/>
                <w:right w:val="none" w:sz="0" w:space="0" w:color="auto"/>
              </w:divBdr>
              <w:divsChild>
                <w:div w:id="808597112">
                  <w:marLeft w:val="0"/>
                  <w:marRight w:val="0"/>
                  <w:marTop w:val="0"/>
                  <w:marBottom w:val="0"/>
                  <w:divBdr>
                    <w:top w:val="none" w:sz="0" w:space="0" w:color="auto"/>
                    <w:left w:val="none" w:sz="0" w:space="0" w:color="auto"/>
                    <w:bottom w:val="none" w:sz="0" w:space="0" w:color="auto"/>
                    <w:right w:val="none" w:sz="0" w:space="0" w:color="auto"/>
                  </w:divBdr>
                </w:div>
              </w:divsChild>
            </w:div>
            <w:div w:id="1061636744">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27">
          <w:marLeft w:val="0"/>
          <w:marRight w:val="0"/>
          <w:marTop w:val="0"/>
          <w:marBottom w:val="0"/>
          <w:divBdr>
            <w:top w:val="none" w:sz="0" w:space="0" w:color="auto"/>
            <w:left w:val="none" w:sz="0" w:space="0" w:color="auto"/>
            <w:bottom w:val="none" w:sz="0" w:space="0" w:color="auto"/>
            <w:right w:val="none" w:sz="0" w:space="0" w:color="auto"/>
          </w:divBdr>
          <w:divsChild>
            <w:div w:id="560336137">
              <w:marLeft w:val="0"/>
              <w:marRight w:val="0"/>
              <w:marTop w:val="0"/>
              <w:marBottom w:val="0"/>
              <w:divBdr>
                <w:top w:val="none" w:sz="0" w:space="0" w:color="auto"/>
                <w:left w:val="none" w:sz="0" w:space="0" w:color="auto"/>
                <w:bottom w:val="none" w:sz="0" w:space="0" w:color="auto"/>
                <w:right w:val="none" w:sz="0" w:space="0" w:color="auto"/>
              </w:divBdr>
              <w:divsChild>
                <w:div w:id="599723593">
                  <w:marLeft w:val="0"/>
                  <w:marRight w:val="0"/>
                  <w:marTop w:val="0"/>
                  <w:marBottom w:val="0"/>
                  <w:divBdr>
                    <w:top w:val="none" w:sz="0" w:space="0" w:color="auto"/>
                    <w:left w:val="none" w:sz="0" w:space="0" w:color="auto"/>
                    <w:bottom w:val="none" w:sz="0" w:space="0" w:color="auto"/>
                    <w:right w:val="none" w:sz="0" w:space="0" w:color="auto"/>
                  </w:divBdr>
                </w:div>
              </w:divsChild>
            </w:div>
            <w:div w:id="785194987">
              <w:marLeft w:val="0"/>
              <w:marRight w:val="0"/>
              <w:marTop w:val="0"/>
              <w:marBottom w:val="0"/>
              <w:divBdr>
                <w:top w:val="none" w:sz="0" w:space="0" w:color="auto"/>
                <w:left w:val="none" w:sz="0" w:space="0" w:color="auto"/>
                <w:bottom w:val="none" w:sz="0" w:space="0" w:color="auto"/>
                <w:right w:val="none" w:sz="0" w:space="0" w:color="auto"/>
              </w:divBdr>
              <w:divsChild>
                <w:div w:id="248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467">
          <w:marLeft w:val="0"/>
          <w:marRight w:val="0"/>
          <w:marTop w:val="0"/>
          <w:marBottom w:val="0"/>
          <w:divBdr>
            <w:top w:val="none" w:sz="0" w:space="0" w:color="auto"/>
            <w:left w:val="none" w:sz="0" w:space="0" w:color="auto"/>
            <w:bottom w:val="none" w:sz="0" w:space="0" w:color="auto"/>
            <w:right w:val="none" w:sz="0" w:space="0" w:color="auto"/>
          </w:divBdr>
          <w:divsChild>
            <w:div w:id="1995135121">
              <w:marLeft w:val="0"/>
              <w:marRight w:val="0"/>
              <w:marTop w:val="0"/>
              <w:marBottom w:val="0"/>
              <w:divBdr>
                <w:top w:val="none" w:sz="0" w:space="0" w:color="auto"/>
                <w:left w:val="none" w:sz="0" w:space="0" w:color="auto"/>
                <w:bottom w:val="none" w:sz="0" w:space="0" w:color="auto"/>
                <w:right w:val="none" w:sz="0" w:space="0" w:color="auto"/>
              </w:divBdr>
              <w:divsChild>
                <w:div w:id="329674069">
                  <w:marLeft w:val="0"/>
                  <w:marRight w:val="0"/>
                  <w:marTop w:val="0"/>
                  <w:marBottom w:val="0"/>
                  <w:divBdr>
                    <w:top w:val="none" w:sz="0" w:space="0" w:color="auto"/>
                    <w:left w:val="none" w:sz="0" w:space="0" w:color="auto"/>
                    <w:bottom w:val="none" w:sz="0" w:space="0" w:color="auto"/>
                    <w:right w:val="none" w:sz="0" w:space="0" w:color="auto"/>
                  </w:divBdr>
                </w:div>
              </w:divsChild>
            </w:div>
            <w:div w:id="2007708038">
              <w:marLeft w:val="0"/>
              <w:marRight w:val="0"/>
              <w:marTop w:val="0"/>
              <w:marBottom w:val="0"/>
              <w:divBdr>
                <w:top w:val="none" w:sz="0" w:space="0" w:color="auto"/>
                <w:left w:val="none" w:sz="0" w:space="0" w:color="auto"/>
                <w:bottom w:val="none" w:sz="0" w:space="0" w:color="auto"/>
                <w:right w:val="none" w:sz="0" w:space="0" w:color="auto"/>
              </w:divBdr>
              <w:divsChild>
                <w:div w:id="11909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009">
          <w:marLeft w:val="0"/>
          <w:marRight w:val="0"/>
          <w:marTop w:val="0"/>
          <w:marBottom w:val="0"/>
          <w:divBdr>
            <w:top w:val="none" w:sz="0" w:space="0" w:color="auto"/>
            <w:left w:val="none" w:sz="0" w:space="0" w:color="auto"/>
            <w:bottom w:val="none" w:sz="0" w:space="0" w:color="auto"/>
            <w:right w:val="none" w:sz="0" w:space="0" w:color="auto"/>
          </w:divBdr>
          <w:divsChild>
            <w:div w:id="90471292">
              <w:marLeft w:val="0"/>
              <w:marRight w:val="0"/>
              <w:marTop w:val="0"/>
              <w:marBottom w:val="0"/>
              <w:divBdr>
                <w:top w:val="none" w:sz="0" w:space="0" w:color="auto"/>
                <w:left w:val="none" w:sz="0" w:space="0" w:color="auto"/>
                <w:bottom w:val="none" w:sz="0" w:space="0" w:color="auto"/>
                <w:right w:val="none" w:sz="0" w:space="0" w:color="auto"/>
              </w:divBdr>
              <w:divsChild>
                <w:div w:id="841549948">
                  <w:marLeft w:val="0"/>
                  <w:marRight w:val="0"/>
                  <w:marTop w:val="0"/>
                  <w:marBottom w:val="0"/>
                  <w:divBdr>
                    <w:top w:val="none" w:sz="0" w:space="0" w:color="auto"/>
                    <w:left w:val="none" w:sz="0" w:space="0" w:color="auto"/>
                    <w:bottom w:val="none" w:sz="0" w:space="0" w:color="auto"/>
                    <w:right w:val="none" w:sz="0" w:space="0" w:color="auto"/>
                  </w:divBdr>
                </w:div>
              </w:divsChild>
            </w:div>
            <w:div w:id="363023076">
              <w:marLeft w:val="0"/>
              <w:marRight w:val="0"/>
              <w:marTop w:val="0"/>
              <w:marBottom w:val="0"/>
              <w:divBdr>
                <w:top w:val="none" w:sz="0" w:space="0" w:color="auto"/>
                <w:left w:val="none" w:sz="0" w:space="0" w:color="auto"/>
                <w:bottom w:val="none" w:sz="0" w:space="0" w:color="auto"/>
                <w:right w:val="none" w:sz="0" w:space="0" w:color="auto"/>
              </w:divBdr>
              <w:divsChild>
                <w:div w:id="19460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2330</Words>
  <Characters>13284</Characters>
  <Application>Microsoft Office Word</Application>
  <DocSecurity>0</DocSecurity>
  <Lines>110</Lines>
  <Paragraphs>31</Paragraphs>
  <ScaleCrop>false</ScaleCrop>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2024-06-26T07:28:00Z</dcterms:modified>
</cp:coreProperties>
</file>