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50451" w14:textId="77777777" w:rsidR="008D74DF" w:rsidRDefault="008D74DF" w:rsidP="008D74DF">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1633685A" w14:textId="77777777" w:rsidR="008D74DF" w:rsidRDefault="008D74DF" w:rsidP="008D74DF">
      <w:pPr>
        <w:pStyle w:val="NormalWeb"/>
        <w:shd w:val="clear" w:color="auto" w:fill="FFFFFF"/>
        <w:spacing w:before="0" w:beforeAutospacing="0" w:after="0" w:afterAutospacing="0"/>
        <w:rPr>
          <w:rFonts w:ascii="Roboto" w:hAnsi="Roboto"/>
          <w:color w:val="2D2F31"/>
        </w:rPr>
      </w:pPr>
      <w:r>
        <w:rPr>
          <w:rFonts w:ascii="Roboto" w:hAnsi="Roboto"/>
          <w:color w:val="2D2F31"/>
        </w:rPr>
        <w:t>What is LINQ and why is it important in C# development?</w:t>
      </w:r>
    </w:p>
    <w:p w14:paraId="4D36FEC4" w14:textId="77777777" w:rsidR="008D74DF" w:rsidRDefault="008D74DF" w:rsidP="008D74DF">
      <w:pPr>
        <w:pStyle w:val="NormalWeb"/>
        <w:shd w:val="clear" w:color="auto" w:fill="FFFFFF"/>
        <w:spacing w:before="0" w:beforeAutospacing="0" w:after="0" w:afterAutospacing="0"/>
        <w:rPr>
          <w:rFonts w:ascii="Roboto" w:hAnsi="Roboto"/>
          <w:color w:val="2D2F31"/>
        </w:rPr>
      </w:pPr>
      <w:r>
        <w:rPr>
          <w:rFonts w:ascii="Roboto" w:hAnsi="Roboto"/>
          <w:color w:val="2D2F31"/>
        </w:rPr>
        <w:t>Explain the basic syntax of LINQ extension methods in C#.</w:t>
      </w:r>
    </w:p>
    <w:p w14:paraId="51D87646" w14:textId="77777777" w:rsidR="008D74DF" w:rsidRDefault="008D74DF" w:rsidP="008D74DF">
      <w:pPr>
        <w:pStyle w:val="NormalWeb"/>
        <w:shd w:val="clear" w:color="auto" w:fill="FFFFFF"/>
        <w:spacing w:before="0" w:beforeAutospacing="0" w:after="0" w:afterAutospacing="0"/>
        <w:rPr>
          <w:rFonts w:ascii="Roboto" w:hAnsi="Roboto"/>
          <w:color w:val="2D2F31"/>
        </w:rPr>
      </w:pPr>
      <w:r>
        <w:rPr>
          <w:rFonts w:ascii="Roboto" w:hAnsi="Roboto"/>
          <w:color w:val="2D2F31"/>
        </w:rPr>
        <w:t>How does LINQ handle deferred execution? Explain with an example.</w:t>
      </w:r>
    </w:p>
    <w:p w14:paraId="783E49CC" w14:textId="77777777" w:rsidR="008D74DF" w:rsidRDefault="008D74DF" w:rsidP="008D74DF">
      <w:pPr>
        <w:pStyle w:val="NormalWeb"/>
        <w:shd w:val="clear" w:color="auto" w:fill="FFFFFF"/>
        <w:spacing w:before="0" w:beforeAutospacing="0" w:after="0" w:afterAutospacing="0"/>
        <w:rPr>
          <w:rFonts w:ascii="Roboto" w:hAnsi="Roboto"/>
          <w:color w:val="2D2F31"/>
        </w:rPr>
      </w:pPr>
      <w:r>
        <w:rPr>
          <w:rFonts w:ascii="Roboto" w:hAnsi="Roboto"/>
          <w:color w:val="2D2F31"/>
        </w:rPr>
        <w:t>Explain the concept of lazy loading in LINQ and its benefits.</w:t>
      </w:r>
    </w:p>
    <w:p w14:paraId="10920FEE" w14:textId="77777777" w:rsidR="00A104D2" w:rsidRDefault="00A104D2" w:rsidP="008841F1"/>
    <w:p w14:paraId="2838F18A" w14:textId="77777777" w:rsidR="001112BE" w:rsidRDefault="001112BE" w:rsidP="001112BE">
      <w:pPr>
        <w:pStyle w:val="NormalWeb"/>
        <w:spacing w:before="0" w:beforeAutospacing="0" w:after="0" w:afterAutospacing="0"/>
      </w:pPr>
      <w:r>
        <w:t>What is LINQ and why is it important in C# development?</w:t>
      </w:r>
    </w:p>
    <w:p w14:paraId="2B97131A" w14:textId="77777777" w:rsidR="001112BE" w:rsidRDefault="001112BE" w:rsidP="001112BE">
      <w:pPr>
        <w:pStyle w:val="NormalWeb"/>
        <w:spacing w:before="0" w:beforeAutospacing="0" w:after="0" w:afterAutospacing="0"/>
      </w:pPr>
      <w:r>
        <w:t>LINQ (Language Integrated Query) is a powerful feature in C# that provides a concise and expressive way to query data from different data sources such as collections, arrays, XML, and more. It allows developers to perform operations like filtering, sorting, projecting, and aggregating data in a declarative manner, making code more readable and maintainable.</w:t>
      </w:r>
    </w:p>
    <w:p w14:paraId="5DC4895C" w14:textId="77777777" w:rsidR="001112BE" w:rsidRDefault="001112BE" w:rsidP="001112BE">
      <w:pPr>
        <w:pStyle w:val="NormalWeb"/>
      </w:pPr>
      <w:r>
        <w:t>LINQ is important in C# development as it enables efficient and expressive data manipulation, reducing the amount of code needed to achieve complex data operations.</w:t>
      </w:r>
    </w:p>
    <w:p w14:paraId="57D6821C" w14:textId="77777777" w:rsidR="001112BE" w:rsidRDefault="001112BE" w:rsidP="001112BE">
      <w:pPr>
        <w:pStyle w:val="NormalWeb"/>
        <w:spacing w:before="0" w:beforeAutospacing="0" w:after="0" w:afterAutospacing="0"/>
      </w:pPr>
      <w:r>
        <w:t>Explain the basic syntax of LINQ extension methods in C#.</w:t>
      </w:r>
    </w:p>
    <w:p w14:paraId="5B4A5765" w14:textId="77777777" w:rsidR="001112BE" w:rsidRDefault="001112BE" w:rsidP="001112BE">
      <w:pPr>
        <w:pStyle w:val="NormalWeb"/>
        <w:spacing w:before="0" w:beforeAutospacing="0" w:after="0" w:afterAutospacing="0"/>
      </w:pPr>
      <w:r>
        <w:t>LINQ extension methods are a set of methods provided by .NET framework that extend the functionality of collections and other data sources. They allow developers to perform various operations on collections in a concise and readable manner. The basic syntax of LINQ extension methods in C# is as follows:</w:t>
      </w:r>
    </w:p>
    <w:p w14:paraId="4E0794C2" w14:textId="77777777" w:rsidR="001112BE" w:rsidRDefault="001112BE" w:rsidP="001112BE">
      <w:pPr>
        <w:pStyle w:val="NormalWeb"/>
        <w:spacing w:before="0" w:after="0"/>
      </w:pPr>
      <w:r>
        <w:rPr>
          <w:rStyle w:val="HTMLCode"/>
          <w:rFonts w:ascii="Consolas" w:hAnsi="Consolas"/>
        </w:rPr>
        <w:t>var result = collection.MethodName(lambda expression);</w:t>
      </w:r>
    </w:p>
    <w:p w14:paraId="13E2B2DE" w14:textId="77777777" w:rsidR="001112BE" w:rsidRDefault="001112BE" w:rsidP="001112BE">
      <w:pPr>
        <w:pStyle w:val="NormalWeb"/>
      </w:pPr>
      <w:r>
        <w:t>Where collection is the data source on which the operation is performed, MethodName is the LINQ extension method for the desired operation, and lambda expression is a function that defines the condition or operation to be applied on the data source.</w:t>
      </w:r>
    </w:p>
    <w:p w14:paraId="7AF4A0B3" w14:textId="77777777" w:rsidR="001112BE" w:rsidRDefault="001112BE" w:rsidP="001112BE">
      <w:pPr>
        <w:pStyle w:val="NormalWeb"/>
        <w:spacing w:before="0" w:beforeAutospacing="0" w:after="0" w:afterAutospacing="0"/>
      </w:pPr>
      <w:r>
        <w:t>How does LINQ handle deferred execution? Explain with an example.</w:t>
      </w:r>
    </w:p>
    <w:p w14:paraId="15C5D9C2" w14:textId="77777777" w:rsidR="001112BE" w:rsidRDefault="001112BE" w:rsidP="001112BE">
      <w:pPr>
        <w:pStyle w:val="NormalWeb"/>
        <w:spacing w:before="0" w:beforeAutospacing="0" w:after="0" w:afterAutospacing="0"/>
      </w:pPr>
      <w:r>
        <w:t>Deferred execution is a powerful feature of LINQ that allows queries to be postponed until the data is actually enumerated. This improves performance and reduces memory usage by avoiding unnecessary computations. LINQ achieves deferred execution by using iterators to process data only when it is requested.</w:t>
      </w:r>
    </w:p>
    <w:p w14:paraId="3D56523E" w14:textId="77777777" w:rsidR="001112BE" w:rsidRDefault="001112BE" w:rsidP="001112BE">
      <w:pPr>
        <w:pStyle w:val="NormalWeb"/>
      </w:pPr>
      <w:r>
        <w:t>For example, consider the following LINQ query:</w:t>
      </w:r>
    </w:p>
    <w:p w14:paraId="339DF8B4" w14:textId="77777777" w:rsidR="001112BE" w:rsidRDefault="001112BE" w:rsidP="001112BE">
      <w:pPr>
        <w:pStyle w:val="NormalWeb"/>
        <w:spacing w:before="0" w:after="0"/>
      </w:pPr>
      <w:r>
        <w:rPr>
          <w:rStyle w:val="HTMLCode"/>
          <w:rFonts w:ascii="Consolas" w:hAnsi="Consolas"/>
        </w:rPr>
        <w:t>var query = collection.Where(x =&gt; x.Age &gt; 18).OrderBy(x =&gt; x.Name);</w:t>
      </w:r>
    </w:p>
    <w:p w14:paraId="4E5AE59C" w14:textId="77777777" w:rsidR="001112BE" w:rsidRDefault="001112BE" w:rsidP="001112BE">
      <w:pPr>
        <w:pStyle w:val="NormalWeb"/>
      </w:pPr>
      <w:r>
        <w:t>In this case, the Where and OrderBy methods are executed only when the query variable is enumerated, such as when using a foreach loop or calling ToList() or ToArray() on the query variable. Until then, the query remains as an expression tree in memory, and no data is actually processed or filtered.</w:t>
      </w:r>
    </w:p>
    <w:p w14:paraId="3633AD21" w14:textId="77777777" w:rsidR="001112BE" w:rsidRDefault="001112BE" w:rsidP="001112BE">
      <w:pPr>
        <w:pStyle w:val="NormalWeb"/>
        <w:spacing w:before="0" w:beforeAutospacing="0" w:after="0" w:afterAutospacing="0"/>
      </w:pPr>
    </w:p>
    <w:p w14:paraId="5CCC2DCA" w14:textId="77777777" w:rsidR="001112BE" w:rsidRDefault="001112BE" w:rsidP="001112BE">
      <w:pPr>
        <w:pStyle w:val="NormalWeb"/>
        <w:spacing w:before="0" w:beforeAutospacing="0" w:after="0" w:afterAutospacing="0"/>
      </w:pPr>
    </w:p>
    <w:p w14:paraId="10294E9E" w14:textId="77777777" w:rsidR="001112BE" w:rsidRDefault="001112BE" w:rsidP="001112BE">
      <w:pPr>
        <w:pStyle w:val="NormalWeb"/>
        <w:spacing w:before="0" w:beforeAutospacing="0" w:after="0" w:afterAutospacing="0"/>
      </w:pPr>
    </w:p>
    <w:p w14:paraId="102771CF" w14:textId="20058E1A" w:rsidR="001112BE" w:rsidRDefault="001112BE" w:rsidP="001112BE">
      <w:pPr>
        <w:pStyle w:val="NormalWeb"/>
        <w:spacing w:before="0" w:beforeAutospacing="0" w:after="0" w:afterAutospacing="0"/>
      </w:pPr>
      <w:r>
        <w:lastRenderedPageBreak/>
        <w:t>Explain the concept of lazy loading in LINQ and its benefits.</w:t>
      </w:r>
    </w:p>
    <w:p w14:paraId="5445C766" w14:textId="77777777" w:rsidR="001112BE" w:rsidRDefault="001112BE" w:rsidP="001112BE">
      <w:pPr>
        <w:pStyle w:val="NormalWeb"/>
        <w:spacing w:before="0" w:beforeAutospacing="0" w:after="0" w:afterAutospacing="0"/>
      </w:pPr>
      <w:r>
        <w:t>Lazy loading is a technique used in LINQ that defers the loading of data until it is actually needed. It allows for on-demand loading of data, which can improve performance and reduce memory usage.</w:t>
      </w:r>
    </w:p>
    <w:p w14:paraId="48F3FE31" w14:textId="77777777" w:rsidR="001112BE" w:rsidRDefault="001112BE" w:rsidP="001112BE">
      <w:pPr>
        <w:pStyle w:val="NormalWeb"/>
      </w:pPr>
      <w:r>
        <w:t>The benefits of lazy loading in LINQ are:</w:t>
      </w:r>
    </w:p>
    <w:p w14:paraId="536B74A4" w14:textId="77777777" w:rsidR="001112BE" w:rsidRDefault="001112BE" w:rsidP="001112BE">
      <w:pPr>
        <w:pStyle w:val="NormalWeb"/>
        <w:numPr>
          <w:ilvl w:val="0"/>
          <w:numId w:val="13"/>
        </w:numPr>
        <w:spacing w:before="0" w:beforeAutospacing="0" w:after="0" w:afterAutospacing="0"/>
      </w:pPr>
      <w:r>
        <w:rPr>
          <w:rStyle w:val="Strong"/>
        </w:rPr>
        <w:t>Improved performance:</w:t>
      </w:r>
      <w:r>
        <w:t> Lazy loading allows data to be loaded only when it is actually needed, reducing unnecessary database or data source queries and improving performance.</w:t>
      </w:r>
    </w:p>
    <w:p w14:paraId="5C66A56C" w14:textId="77777777" w:rsidR="001112BE" w:rsidRDefault="001112BE" w:rsidP="001112BE">
      <w:pPr>
        <w:pStyle w:val="NormalWeb"/>
        <w:numPr>
          <w:ilvl w:val="0"/>
          <w:numId w:val="13"/>
        </w:numPr>
        <w:spacing w:before="0" w:beforeAutospacing="0" w:after="0" w:afterAutospacing="0"/>
      </w:pPr>
      <w:r>
        <w:rPr>
          <w:rStyle w:val="Strong"/>
        </w:rPr>
        <w:t>Reduced memory usage:</w:t>
      </w:r>
      <w:r>
        <w:t> Lazy loading avoids loading all data into memory at once, which can help reduce memory usage, especially when dealing with large data sets.</w:t>
      </w:r>
    </w:p>
    <w:p w14:paraId="68E50503" w14:textId="77777777" w:rsidR="001112BE" w:rsidRDefault="001112BE" w:rsidP="001112BE">
      <w:pPr>
        <w:pStyle w:val="NormalWeb"/>
        <w:numPr>
          <w:ilvl w:val="0"/>
          <w:numId w:val="13"/>
        </w:numPr>
        <w:spacing w:before="0" w:beforeAutospacing="0" w:after="0" w:afterAutospacing="0"/>
      </w:pPr>
      <w:r>
        <w:rPr>
          <w:rStyle w:val="Strong"/>
        </w:rPr>
        <w:t>Faster initial load times:</w:t>
      </w:r>
      <w:r>
        <w:t> With lazy loading, only the data that is required for the current operation is loaded, which can result in faster initial load times as compared to loading all data upfront.</w:t>
      </w:r>
    </w:p>
    <w:p w14:paraId="34FE29B2" w14:textId="77777777" w:rsidR="001112BE" w:rsidRDefault="001112BE" w:rsidP="001112BE">
      <w:pPr>
        <w:pStyle w:val="NormalWeb"/>
        <w:numPr>
          <w:ilvl w:val="0"/>
          <w:numId w:val="13"/>
        </w:numPr>
        <w:spacing w:before="0" w:beforeAutospacing="0" w:after="0" w:afterAutospacing="0"/>
      </w:pPr>
      <w:r>
        <w:rPr>
          <w:rStyle w:val="Strong"/>
        </w:rPr>
        <w:t>Flexibility:</w:t>
      </w:r>
      <w:r>
        <w:t> Lazy loading provides flexibility in choosing which data to load and when to load it, based on the specific requirements of the application or operation.</w:t>
      </w:r>
    </w:p>
    <w:p w14:paraId="72730DFD" w14:textId="77777777" w:rsidR="008D74DF" w:rsidRPr="008841F1" w:rsidRDefault="008D74DF" w:rsidP="008841F1"/>
    <w:sectPr w:rsidR="008D74DF" w:rsidRPr="0088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B6DC3"/>
    <w:multiLevelType w:val="multilevel"/>
    <w:tmpl w:val="4A6E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4"/>
  </w:num>
  <w:num w:numId="2" w16cid:durableId="292374192">
    <w:abstractNumId w:val="1"/>
  </w:num>
  <w:num w:numId="3" w16cid:durableId="206453070">
    <w:abstractNumId w:val="6"/>
  </w:num>
  <w:num w:numId="4" w16cid:durableId="301270535">
    <w:abstractNumId w:val="12"/>
  </w:num>
  <w:num w:numId="5" w16cid:durableId="2013335453">
    <w:abstractNumId w:val="3"/>
  </w:num>
  <w:num w:numId="6" w16cid:durableId="493641319">
    <w:abstractNumId w:val="8"/>
  </w:num>
  <w:num w:numId="7" w16cid:durableId="1641614141">
    <w:abstractNumId w:val="10"/>
  </w:num>
  <w:num w:numId="8" w16cid:durableId="1587767417">
    <w:abstractNumId w:val="5"/>
  </w:num>
  <w:num w:numId="9" w16cid:durableId="651562829">
    <w:abstractNumId w:val="11"/>
  </w:num>
  <w:num w:numId="10" w16cid:durableId="850727509">
    <w:abstractNumId w:val="7"/>
  </w:num>
  <w:num w:numId="11" w16cid:durableId="1749493636">
    <w:abstractNumId w:val="2"/>
  </w:num>
  <w:num w:numId="12" w16cid:durableId="894858183">
    <w:abstractNumId w:val="9"/>
  </w:num>
  <w:num w:numId="13" w16cid:durableId="168205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112BE"/>
    <w:rsid w:val="001356CA"/>
    <w:rsid w:val="001C2682"/>
    <w:rsid w:val="002E6433"/>
    <w:rsid w:val="00370CC1"/>
    <w:rsid w:val="00505F1C"/>
    <w:rsid w:val="00531B42"/>
    <w:rsid w:val="00687B09"/>
    <w:rsid w:val="0073571F"/>
    <w:rsid w:val="008841F1"/>
    <w:rsid w:val="008D74DF"/>
    <w:rsid w:val="0097045D"/>
    <w:rsid w:val="009972C0"/>
    <w:rsid w:val="00A104D2"/>
    <w:rsid w:val="00AA6D41"/>
    <w:rsid w:val="00B31458"/>
    <w:rsid w:val="00BF1BFD"/>
    <w:rsid w:val="00C72F8B"/>
    <w:rsid w:val="00D666CF"/>
    <w:rsid w:val="00E3205C"/>
    <w:rsid w:val="00EC25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3788">
      <w:bodyDiv w:val="1"/>
      <w:marLeft w:val="0"/>
      <w:marRight w:val="0"/>
      <w:marTop w:val="0"/>
      <w:marBottom w:val="0"/>
      <w:divBdr>
        <w:top w:val="none" w:sz="0" w:space="0" w:color="auto"/>
        <w:left w:val="none" w:sz="0" w:space="0" w:color="auto"/>
        <w:bottom w:val="none" w:sz="0" w:space="0" w:color="auto"/>
        <w:right w:val="none" w:sz="0" w:space="0" w:color="auto"/>
      </w:divBdr>
      <w:divsChild>
        <w:div w:id="438650345">
          <w:marLeft w:val="0"/>
          <w:marRight w:val="0"/>
          <w:marTop w:val="0"/>
          <w:marBottom w:val="0"/>
          <w:divBdr>
            <w:top w:val="none" w:sz="0" w:space="0" w:color="auto"/>
            <w:left w:val="none" w:sz="0" w:space="0" w:color="auto"/>
            <w:bottom w:val="none" w:sz="0" w:space="0" w:color="auto"/>
            <w:right w:val="none" w:sz="0" w:space="0" w:color="auto"/>
          </w:divBdr>
          <w:divsChild>
            <w:div w:id="1932009886">
              <w:marLeft w:val="0"/>
              <w:marRight w:val="0"/>
              <w:marTop w:val="0"/>
              <w:marBottom w:val="0"/>
              <w:divBdr>
                <w:top w:val="none" w:sz="0" w:space="0" w:color="auto"/>
                <w:left w:val="none" w:sz="0" w:space="0" w:color="auto"/>
                <w:bottom w:val="none" w:sz="0" w:space="0" w:color="auto"/>
                <w:right w:val="none" w:sz="0" w:space="0" w:color="auto"/>
              </w:divBdr>
              <w:divsChild>
                <w:div w:id="1021126925">
                  <w:marLeft w:val="0"/>
                  <w:marRight w:val="0"/>
                  <w:marTop w:val="0"/>
                  <w:marBottom w:val="0"/>
                  <w:divBdr>
                    <w:top w:val="none" w:sz="0" w:space="0" w:color="auto"/>
                    <w:left w:val="none" w:sz="0" w:space="0" w:color="auto"/>
                    <w:bottom w:val="none" w:sz="0" w:space="0" w:color="auto"/>
                    <w:right w:val="none" w:sz="0" w:space="0" w:color="auto"/>
                  </w:divBdr>
                  <w:divsChild>
                    <w:div w:id="4351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0370">
              <w:marLeft w:val="0"/>
              <w:marRight w:val="0"/>
              <w:marTop w:val="0"/>
              <w:marBottom w:val="0"/>
              <w:divBdr>
                <w:top w:val="none" w:sz="0" w:space="0" w:color="auto"/>
                <w:left w:val="none" w:sz="0" w:space="0" w:color="auto"/>
                <w:bottom w:val="none" w:sz="0" w:space="0" w:color="auto"/>
                <w:right w:val="none" w:sz="0" w:space="0" w:color="auto"/>
              </w:divBdr>
              <w:divsChild>
                <w:div w:id="2138448558">
                  <w:marLeft w:val="0"/>
                  <w:marRight w:val="0"/>
                  <w:marTop w:val="0"/>
                  <w:marBottom w:val="0"/>
                  <w:divBdr>
                    <w:top w:val="none" w:sz="0" w:space="0" w:color="auto"/>
                    <w:left w:val="none" w:sz="0" w:space="0" w:color="auto"/>
                    <w:bottom w:val="none" w:sz="0" w:space="0" w:color="auto"/>
                    <w:right w:val="none" w:sz="0" w:space="0" w:color="auto"/>
                  </w:divBdr>
                  <w:divsChild>
                    <w:div w:id="8686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0157">
              <w:marLeft w:val="0"/>
              <w:marRight w:val="0"/>
              <w:marTop w:val="0"/>
              <w:marBottom w:val="0"/>
              <w:divBdr>
                <w:top w:val="none" w:sz="0" w:space="0" w:color="auto"/>
                <w:left w:val="none" w:sz="0" w:space="0" w:color="auto"/>
                <w:bottom w:val="none" w:sz="0" w:space="0" w:color="auto"/>
                <w:right w:val="none" w:sz="0" w:space="0" w:color="auto"/>
              </w:divBdr>
              <w:divsChild>
                <w:div w:id="1968537254">
                  <w:marLeft w:val="0"/>
                  <w:marRight w:val="0"/>
                  <w:marTop w:val="0"/>
                  <w:marBottom w:val="0"/>
                  <w:divBdr>
                    <w:top w:val="none" w:sz="0" w:space="0" w:color="auto"/>
                    <w:left w:val="none" w:sz="0" w:space="0" w:color="auto"/>
                    <w:bottom w:val="none" w:sz="0" w:space="0" w:color="auto"/>
                    <w:right w:val="none" w:sz="0" w:space="0" w:color="auto"/>
                  </w:divBdr>
                  <w:divsChild>
                    <w:div w:id="3388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1540">
              <w:marLeft w:val="0"/>
              <w:marRight w:val="0"/>
              <w:marTop w:val="0"/>
              <w:marBottom w:val="0"/>
              <w:divBdr>
                <w:top w:val="none" w:sz="0" w:space="0" w:color="auto"/>
                <w:left w:val="none" w:sz="0" w:space="0" w:color="auto"/>
                <w:bottom w:val="none" w:sz="0" w:space="0" w:color="auto"/>
                <w:right w:val="none" w:sz="0" w:space="0" w:color="auto"/>
              </w:divBdr>
              <w:divsChild>
                <w:div w:id="2052342221">
                  <w:marLeft w:val="0"/>
                  <w:marRight w:val="0"/>
                  <w:marTop w:val="0"/>
                  <w:marBottom w:val="0"/>
                  <w:divBdr>
                    <w:top w:val="none" w:sz="0" w:space="0" w:color="auto"/>
                    <w:left w:val="none" w:sz="0" w:space="0" w:color="auto"/>
                    <w:bottom w:val="none" w:sz="0" w:space="0" w:color="auto"/>
                    <w:right w:val="none" w:sz="0" w:space="0" w:color="auto"/>
                  </w:divBdr>
                  <w:divsChild>
                    <w:div w:id="6245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13644">
      <w:bodyDiv w:val="1"/>
      <w:marLeft w:val="0"/>
      <w:marRight w:val="0"/>
      <w:marTop w:val="0"/>
      <w:marBottom w:val="0"/>
      <w:divBdr>
        <w:top w:val="none" w:sz="0" w:space="0" w:color="auto"/>
        <w:left w:val="none" w:sz="0" w:space="0" w:color="auto"/>
        <w:bottom w:val="none" w:sz="0" w:space="0" w:color="auto"/>
        <w:right w:val="none" w:sz="0" w:space="0" w:color="auto"/>
      </w:divBdr>
      <w:divsChild>
        <w:div w:id="1881746843">
          <w:marLeft w:val="0"/>
          <w:marRight w:val="0"/>
          <w:marTop w:val="0"/>
          <w:marBottom w:val="0"/>
          <w:divBdr>
            <w:top w:val="none" w:sz="0" w:space="0" w:color="auto"/>
            <w:left w:val="none" w:sz="0" w:space="0" w:color="auto"/>
            <w:bottom w:val="none" w:sz="0" w:space="0" w:color="auto"/>
            <w:right w:val="none" w:sz="0" w:space="0" w:color="auto"/>
          </w:divBdr>
          <w:divsChild>
            <w:div w:id="1268729394">
              <w:marLeft w:val="0"/>
              <w:marRight w:val="0"/>
              <w:marTop w:val="0"/>
              <w:marBottom w:val="0"/>
              <w:divBdr>
                <w:top w:val="none" w:sz="0" w:space="0" w:color="auto"/>
                <w:left w:val="none" w:sz="0" w:space="0" w:color="auto"/>
                <w:bottom w:val="none" w:sz="0" w:space="0" w:color="auto"/>
                <w:right w:val="none" w:sz="0" w:space="0" w:color="auto"/>
              </w:divBdr>
              <w:divsChild>
                <w:div w:id="303782346">
                  <w:marLeft w:val="0"/>
                  <w:marRight w:val="0"/>
                  <w:marTop w:val="0"/>
                  <w:marBottom w:val="0"/>
                  <w:divBdr>
                    <w:top w:val="none" w:sz="0" w:space="0" w:color="auto"/>
                    <w:left w:val="none" w:sz="0" w:space="0" w:color="auto"/>
                    <w:bottom w:val="none" w:sz="0" w:space="0" w:color="auto"/>
                    <w:right w:val="none" w:sz="0" w:space="0" w:color="auto"/>
                  </w:divBdr>
                </w:div>
              </w:divsChild>
            </w:div>
            <w:div w:id="1071149263">
              <w:marLeft w:val="0"/>
              <w:marRight w:val="0"/>
              <w:marTop w:val="0"/>
              <w:marBottom w:val="0"/>
              <w:divBdr>
                <w:top w:val="none" w:sz="0" w:space="0" w:color="auto"/>
                <w:left w:val="none" w:sz="0" w:space="0" w:color="auto"/>
                <w:bottom w:val="none" w:sz="0" w:space="0" w:color="auto"/>
                <w:right w:val="none" w:sz="0" w:space="0" w:color="auto"/>
              </w:divBdr>
              <w:divsChild>
                <w:div w:id="4347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5263">
          <w:marLeft w:val="0"/>
          <w:marRight w:val="0"/>
          <w:marTop w:val="0"/>
          <w:marBottom w:val="0"/>
          <w:divBdr>
            <w:top w:val="none" w:sz="0" w:space="0" w:color="auto"/>
            <w:left w:val="none" w:sz="0" w:space="0" w:color="auto"/>
            <w:bottom w:val="none" w:sz="0" w:space="0" w:color="auto"/>
            <w:right w:val="none" w:sz="0" w:space="0" w:color="auto"/>
          </w:divBdr>
          <w:divsChild>
            <w:div w:id="1653867360">
              <w:marLeft w:val="0"/>
              <w:marRight w:val="0"/>
              <w:marTop w:val="0"/>
              <w:marBottom w:val="0"/>
              <w:divBdr>
                <w:top w:val="none" w:sz="0" w:space="0" w:color="auto"/>
                <w:left w:val="none" w:sz="0" w:space="0" w:color="auto"/>
                <w:bottom w:val="none" w:sz="0" w:space="0" w:color="auto"/>
                <w:right w:val="none" w:sz="0" w:space="0" w:color="auto"/>
              </w:divBdr>
              <w:divsChild>
                <w:div w:id="815102246">
                  <w:marLeft w:val="0"/>
                  <w:marRight w:val="0"/>
                  <w:marTop w:val="0"/>
                  <w:marBottom w:val="0"/>
                  <w:divBdr>
                    <w:top w:val="none" w:sz="0" w:space="0" w:color="auto"/>
                    <w:left w:val="none" w:sz="0" w:space="0" w:color="auto"/>
                    <w:bottom w:val="none" w:sz="0" w:space="0" w:color="auto"/>
                    <w:right w:val="none" w:sz="0" w:space="0" w:color="auto"/>
                  </w:divBdr>
                </w:div>
              </w:divsChild>
            </w:div>
            <w:div w:id="52824096">
              <w:marLeft w:val="0"/>
              <w:marRight w:val="0"/>
              <w:marTop w:val="0"/>
              <w:marBottom w:val="0"/>
              <w:divBdr>
                <w:top w:val="none" w:sz="0" w:space="0" w:color="auto"/>
                <w:left w:val="none" w:sz="0" w:space="0" w:color="auto"/>
                <w:bottom w:val="none" w:sz="0" w:space="0" w:color="auto"/>
                <w:right w:val="none" w:sz="0" w:space="0" w:color="auto"/>
              </w:divBdr>
              <w:divsChild>
                <w:div w:id="1808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9218">
          <w:marLeft w:val="0"/>
          <w:marRight w:val="0"/>
          <w:marTop w:val="0"/>
          <w:marBottom w:val="0"/>
          <w:divBdr>
            <w:top w:val="none" w:sz="0" w:space="0" w:color="auto"/>
            <w:left w:val="none" w:sz="0" w:space="0" w:color="auto"/>
            <w:bottom w:val="none" w:sz="0" w:space="0" w:color="auto"/>
            <w:right w:val="none" w:sz="0" w:space="0" w:color="auto"/>
          </w:divBdr>
          <w:divsChild>
            <w:div w:id="1396247236">
              <w:marLeft w:val="0"/>
              <w:marRight w:val="0"/>
              <w:marTop w:val="0"/>
              <w:marBottom w:val="0"/>
              <w:divBdr>
                <w:top w:val="none" w:sz="0" w:space="0" w:color="auto"/>
                <w:left w:val="none" w:sz="0" w:space="0" w:color="auto"/>
                <w:bottom w:val="none" w:sz="0" w:space="0" w:color="auto"/>
                <w:right w:val="none" w:sz="0" w:space="0" w:color="auto"/>
              </w:divBdr>
              <w:divsChild>
                <w:div w:id="1945334881">
                  <w:marLeft w:val="0"/>
                  <w:marRight w:val="0"/>
                  <w:marTop w:val="0"/>
                  <w:marBottom w:val="0"/>
                  <w:divBdr>
                    <w:top w:val="none" w:sz="0" w:space="0" w:color="auto"/>
                    <w:left w:val="none" w:sz="0" w:space="0" w:color="auto"/>
                    <w:bottom w:val="none" w:sz="0" w:space="0" w:color="auto"/>
                    <w:right w:val="none" w:sz="0" w:space="0" w:color="auto"/>
                  </w:divBdr>
                </w:div>
              </w:divsChild>
            </w:div>
            <w:div w:id="1083337562">
              <w:marLeft w:val="0"/>
              <w:marRight w:val="0"/>
              <w:marTop w:val="0"/>
              <w:marBottom w:val="0"/>
              <w:divBdr>
                <w:top w:val="none" w:sz="0" w:space="0" w:color="auto"/>
                <w:left w:val="none" w:sz="0" w:space="0" w:color="auto"/>
                <w:bottom w:val="none" w:sz="0" w:space="0" w:color="auto"/>
                <w:right w:val="none" w:sz="0" w:space="0" w:color="auto"/>
              </w:divBdr>
              <w:divsChild>
                <w:div w:id="3211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8700">
          <w:marLeft w:val="0"/>
          <w:marRight w:val="0"/>
          <w:marTop w:val="0"/>
          <w:marBottom w:val="0"/>
          <w:divBdr>
            <w:top w:val="none" w:sz="0" w:space="0" w:color="auto"/>
            <w:left w:val="none" w:sz="0" w:space="0" w:color="auto"/>
            <w:bottom w:val="none" w:sz="0" w:space="0" w:color="auto"/>
            <w:right w:val="none" w:sz="0" w:space="0" w:color="auto"/>
          </w:divBdr>
          <w:divsChild>
            <w:div w:id="561528907">
              <w:marLeft w:val="0"/>
              <w:marRight w:val="0"/>
              <w:marTop w:val="0"/>
              <w:marBottom w:val="0"/>
              <w:divBdr>
                <w:top w:val="none" w:sz="0" w:space="0" w:color="auto"/>
                <w:left w:val="none" w:sz="0" w:space="0" w:color="auto"/>
                <w:bottom w:val="none" w:sz="0" w:space="0" w:color="auto"/>
                <w:right w:val="none" w:sz="0" w:space="0" w:color="auto"/>
              </w:divBdr>
              <w:divsChild>
                <w:div w:id="1131096975">
                  <w:marLeft w:val="0"/>
                  <w:marRight w:val="0"/>
                  <w:marTop w:val="0"/>
                  <w:marBottom w:val="0"/>
                  <w:divBdr>
                    <w:top w:val="none" w:sz="0" w:space="0" w:color="auto"/>
                    <w:left w:val="none" w:sz="0" w:space="0" w:color="auto"/>
                    <w:bottom w:val="none" w:sz="0" w:space="0" w:color="auto"/>
                    <w:right w:val="none" w:sz="0" w:space="0" w:color="auto"/>
                  </w:divBdr>
                </w:div>
              </w:divsChild>
            </w:div>
            <w:div w:id="1553232246">
              <w:marLeft w:val="0"/>
              <w:marRight w:val="0"/>
              <w:marTop w:val="0"/>
              <w:marBottom w:val="0"/>
              <w:divBdr>
                <w:top w:val="none" w:sz="0" w:space="0" w:color="auto"/>
                <w:left w:val="none" w:sz="0" w:space="0" w:color="auto"/>
                <w:bottom w:val="none" w:sz="0" w:space="0" w:color="auto"/>
                <w:right w:val="none" w:sz="0" w:space="0" w:color="auto"/>
              </w:divBdr>
              <w:divsChild>
                <w:div w:id="19654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24</cp:revision>
  <dcterms:created xsi:type="dcterms:W3CDTF">2024-06-18T09:43:00Z</dcterms:created>
  <dcterms:modified xsi:type="dcterms:W3CDTF">2024-07-02T08:07:00Z</dcterms:modified>
</cp:coreProperties>
</file>