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726C" w14:textId="77777777" w:rsidR="009744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B07433" w14:textId="77777777" w:rsidR="009744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2668FA2" w14:textId="77777777" w:rsidR="009744B4" w:rsidRDefault="009744B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44B4" w14:paraId="43FB84BF" w14:textId="77777777">
        <w:tc>
          <w:tcPr>
            <w:tcW w:w="4508" w:type="dxa"/>
          </w:tcPr>
          <w:p w14:paraId="63A12226" w14:textId="77777777" w:rsidR="009744B4" w:rsidRDefault="00000000">
            <w:r>
              <w:t>Date</w:t>
            </w:r>
          </w:p>
        </w:tc>
        <w:tc>
          <w:tcPr>
            <w:tcW w:w="4508" w:type="dxa"/>
          </w:tcPr>
          <w:p w14:paraId="37A80603" w14:textId="4620F0DB" w:rsidR="009744B4" w:rsidRDefault="00FF4663">
            <w:r>
              <w:t>1</w:t>
            </w:r>
            <w:r w:rsidR="004D73D9">
              <w:t>4 feb</w:t>
            </w:r>
            <w:r>
              <w:t xml:space="preserve"> 202</w:t>
            </w:r>
            <w:r w:rsidR="004D73D9">
              <w:t>6</w:t>
            </w:r>
          </w:p>
        </w:tc>
      </w:tr>
      <w:tr w:rsidR="009744B4" w14:paraId="4C579CD0" w14:textId="77777777">
        <w:tc>
          <w:tcPr>
            <w:tcW w:w="4508" w:type="dxa"/>
          </w:tcPr>
          <w:p w14:paraId="23205D31" w14:textId="77777777" w:rsidR="009744B4" w:rsidRDefault="00000000">
            <w:r>
              <w:t>Team ID</w:t>
            </w:r>
          </w:p>
        </w:tc>
        <w:tc>
          <w:tcPr>
            <w:tcW w:w="4508" w:type="dxa"/>
          </w:tcPr>
          <w:p w14:paraId="2BA3F76B" w14:textId="7430392A" w:rsidR="009744B4" w:rsidRDefault="00B6647F">
            <w:r w:rsidRPr="00B6647F">
              <w:t>LTVIP2026TMIDS75194</w:t>
            </w:r>
          </w:p>
        </w:tc>
      </w:tr>
      <w:tr w:rsidR="009744B4" w14:paraId="2487BDB9" w14:textId="77777777">
        <w:tc>
          <w:tcPr>
            <w:tcW w:w="4508" w:type="dxa"/>
          </w:tcPr>
          <w:p w14:paraId="5827A257" w14:textId="77777777" w:rsidR="009744B4" w:rsidRDefault="00000000">
            <w:r>
              <w:t>Project Name</w:t>
            </w:r>
          </w:p>
        </w:tc>
        <w:tc>
          <w:tcPr>
            <w:tcW w:w="4508" w:type="dxa"/>
          </w:tcPr>
          <w:p w14:paraId="038BC817" w14:textId="15D72D73" w:rsidR="009744B4" w:rsidRDefault="00C018BA">
            <w:r w:rsidRPr="00C018BA">
              <w:t>Deep Learning Fundus Image Analysis for Early Detection of Diabetic Retinopathy</w:t>
            </w:r>
          </w:p>
        </w:tc>
      </w:tr>
      <w:tr w:rsidR="009744B4" w14:paraId="031A4D2B" w14:textId="77777777">
        <w:tc>
          <w:tcPr>
            <w:tcW w:w="4508" w:type="dxa"/>
          </w:tcPr>
          <w:p w14:paraId="068631DC" w14:textId="77777777" w:rsidR="009744B4" w:rsidRDefault="00000000">
            <w:r>
              <w:t>Maximum Marks</w:t>
            </w:r>
          </w:p>
        </w:tc>
        <w:tc>
          <w:tcPr>
            <w:tcW w:w="4508" w:type="dxa"/>
          </w:tcPr>
          <w:p w14:paraId="65337B9E" w14:textId="77777777" w:rsidR="009744B4" w:rsidRDefault="00000000">
            <w:r>
              <w:t>4 Marks</w:t>
            </w:r>
          </w:p>
        </w:tc>
      </w:tr>
    </w:tbl>
    <w:p w14:paraId="230F2C43" w14:textId="77777777" w:rsidR="009744B4" w:rsidRDefault="009744B4">
      <w:pPr>
        <w:rPr>
          <w:b/>
          <w:sz w:val="24"/>
          <w:szCs w:val="24"/>
        </w:rPr>
      </w:pPr>
    </w:p>
    <w:p w14:paraId="1821BE51" w14:textId="77777777" w:rsidR="009744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276C1B8" w14:textId="77777777" w:rsidR="009744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F26C29" w14:textId="3CB7F943" w:rsidR="009744B4" w:rsidRDefault="00C018BA">
      <w:r>
        <w:rPr>
          <w:noProof/>
        </w:rPr>
        <w:drawing>
          <wp:inline distT="0" distB="0" distL="0" distR="0" wp14:anchorId="78E262C4" wp14:editId="44124B42">
            <wp:extent cx="5731510" cy="2203450"/>
            <wp:effectExtent l="0" t="0" r="2540" b="6350"/>
            <wp:docPr id="978579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9958" name="Picture 978579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4334" w14:textId="77777777" w:rsidR="009744B4" w:rsidRDefault="009744B4"/>
    <w:p w14:paraId="7D90A82E" w14:textId="55293A94" w:rsidR="009744B4" w:rsidRDefault="00000000">
      <w:pPr>
        <w:rPr>
          <w:b/>
        </w:rPr>
      </w:pPr>
      <w:r>
        <w:rPr>
          <w:b/>
        </w:rPr>
        <w:t>Step-2: Brainstorm, Idea Listing and Group</w:t>
      </w:r>
      <w:r w:rsidR="00C018BA">
        <w:rPr>
          <w:noProof/>
        </w:rPr>
        <w:drawing>
          <wp:inline distT="0" distB="0" distL="0" distR="0" wp14:anchorId="19C2A7F6" wp14:editId="7F4FE0EC">
            <wp:extent cx="5731510" cy="3016250"/>
            <wp:effectExtent l="0" t="0" r="2540" b="0"/>
            <wp:docPr id="34537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4783" name="Picture 3453747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F6E1" w14:textId="18984896" w:rsidR="009744B4" w:rsidRDefault="009744B4"/>
    <w:p w14:paraId="2D9FBE3F" w14:textId="7D377FA8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Brainstorm – Group Idea Flow</w:t>
      </w:r>
    </w:p>
    <w:p w14:paraId="6452351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1. Data Collection</w:t>
      </w:r>
    </w:p>
    <w:p w14:paraId="40CB10F7" w14:textId="7777777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lastRenderedPageBreak/>
        <w:t>Collect retinal fundus images</w:t>
      </w:r>
    </w:p>
    <w:p w14:paraId="49569F42" w14:textId="7777777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t>Use publicly available datasets (Kaggle, IDRiD, EyePACS)</w:t>
      </w:r>
    </w:p>
    <w:p w14:paraId="7C6C9D63" w14:textId="40A953D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t>Ensure sufficient data for all disease stages</w:t>
      </w:r>
    </w:p>
    <w:p w14:paraId="6DDED8B9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2. Data Preprocessing</w:t>
      </w:r>
    </w:p>
    <w:p w14:paraId="192D117E" w14:textId="77777777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Image resizing and normalization</w:t>
      </w:r>
    </w:p>
    <w:p w14:paraId="7104D1FB" w14:textId="77777777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Data augmentation to increase dataset size</w:t>
      </w:r>
    </w:p>
    <w:p w14:paraId="397D2E2A" w14:textId="47D25BC8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Improve model generalization</w:t>
      </w:r>
    </w:p>
    <w:p w14:paraId="1260D16F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3. Problem Understanding</w:t>
      </w:r>
    </w:p>
    <w:p w14:paraId="274F5070" w14:textId="77777777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Diabetic retinopathy has multiple stages</w:t>
      </w:r>
    </w:p>
    <w:p w14:paraId="28CDAC9C" w14:textId="77777777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Requires multiclass classification</w:t>
      </w:r>
    </w:p>
    <w:p w14:paraId="0A21B683" w14:textId="71731626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High-dimensional image data</w:t>
      </w:r>
    </w:p>
    <w:p w14:paraId="4A63705E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4. Model Selection</w:t>
      </w:r>
    </w:p>
    <w:p w14:paraId="63DAA980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Train multiple machine learning / deep learning models</w:t>
      </w:r>
    </w:p>
    <w:p w14:paraId="56A58E28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Prefer CNN-based architectures (ResNet, VGG, Custom CNN)</w:t>
      </w:r>
    </w:p>
    <w:p w14:paraId="284B7BA2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Compare models based on accuracy and performance</w:t>
      </w:r>
    </w:p>
    <w:p w14:paraId="1C1A8F1D" w14:textId="4762E1DD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Select the best-performing model</w:t>
      </w:r>
    </w:p>
    <w:p w14:paraId="41F10F7F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5. Handling Challenges</w:t>
      </w:r>
    </w:p>
    <w:p w14:paraId="57EC4B4F" w14:textId="777777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Address class imbalance in dataset</w:t>
      </w:r>
    </w:p>
    <w:p w14:paraId="1F11FD2D" w14:textId="777777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Use data augmentation and class weighting</w:t>
      </w:r>
    </w:p>
    <w:p w14:paraId="48C7CA53" w14:textId="50878A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Reduce overfitting and noise</w:t>
      </w:r>
    </w:p>
    <w:p w14:paraId="33A9BE3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6. Model Training &amp; Saving</w:t>
      </w:r>
    </w:p>
    <w:p w14:paraId="11F28186" w14:textId="77777777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>Train the final selected model</w:t>
      </w:r>
    </w:p>
    <w:p w14:paraId="1F5FA0BD" w14:textId="26A411E9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 xml:space="preserve">Save the trained model using </w:t>
      </w:r>
      <w:r w:rsidR="00C018BA">
        <w:t xml:space="preserve">.pt </w:t>
      </w:r>
      <w:r w:rsidRPr="001A353C">
        <w:t>format</w:t>
      </w:r>
    </w:p>
    <w:p w14:paraId="2B7959BC" w14:textId="113BCC73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>Prepare model for inference</w:t>
      </w:r>
    </w:p>
    <w:p w14:paraId="6974396A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7. Backend Development</w:t>
      </w:r>
    </w:p>
    <w:p w14:paraId="2ACB9996" w14:textId="15EFA54A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 xml:space="preserve">Build a lightweight backend server using </w:t>
      </w:r>
      <w:r w:rsidR="00C018BA">
        <w:t>django</w:t>
      </w:r>
    </w:p>
    <w:p w14:paraId="5FCFCF8E" w14:textId="77777777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>Load the trained model</w:t>
      </w:r>
    </w:p>
    <w:p w14:paraId="2023373A" w14:textId="6B28143B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>Create API for prediction</w:t>
      </w:r>
    </w:p>
    <w:p w14:paraId="020A6C8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8. Frontend Development</w:t>
      </w:r>
    </w:p>
    <w:p w14:paraId="64F19928" w14:textId="77777777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Design a simple and user-friendly web interface</w:t>
      </w:r>
    </w:p>
    <w:p w14:paraId="238D7CE3" w14:textId="77777777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Use HTML and CSS for UI</w:t>
      </w:r>
    </w:p>
    <w:p w14:paraId="4CE1A721" w14:textId="3E1C0283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Allow image upload for prediction</w:t>
      </w:r>
    </w:p>
    <w:p w14:paraId="07D56CDE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9. System Integration</w:t>
      </w:r>
    </w:p>
    <w:p w14:paraId="21BE25E4" w14:textId="77777777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t>Connect frontend with backend</w:t>
      </w:r>
    </w:p>
    <w:p w14:paraId="16C059DF" w14:textId="77777777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lastRenderedPageBreak/>
        <w:t>Perform model inference through API</w:t>
      </w:r>
    </w:p>
    <w:p w14:paraId="1B59B9B4" w14:textId="7756B6EB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t>Display prediction results clearly</w:t>
      </w:r>
    </w:p>
    <w:p w14:paraId="5C35E4DD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10. Deployment</w:t>
      </w:r>
    </w:p>
    <w:p w14:paraId="1A99CE26" w14:textId="77777777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Deploy frontend as a web application</w:t>
      </w:r>
    </w:p>
    <w:p w14:paraId="198655CF" w14:textId="77777777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Deploy backend on cloud platform</w:t>
      </w:r>
    </w:p>
    <w:p w14:paraId="1A13ADB4" w14:textId="2C2D86CF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Ensure global accessibility</w:t>
      </w:r>
    </w:p>
    <w:p w14:paraId="7FFB8BC8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11. Final Output Flow</w:t>
      </w:r>
    </w:p>
    <w:p w14:paraId="702E7D1A" w14:textId="77777777" w:rsidR="001A353C" w:rsidRPr="001A353C" w:rsidRDefault="001A353C" w:rsidP="001A353C">
      <w:pPr>
        <w:spacing w:line="240" w:lineRule="auto"/>
      </w:pPr>
      <w:r w:rsidRPr="001A353C">
        <w:rPr>
          <w:b/>
          <w:bCs/>
        </w:rPr>
        <w:t>Frontend → Backend → ML Model → Prediction Output</w:t>
      </w:r>
    </w:p>
    <w:p w14:paraId="445B9B81" w14:textId="4158ACBF" w:rsidR="00A91AE0" w:rsidRDefault="00A91AE0"/>
    <w:p w14:paraId="5EB2560F" w14:textId="699986F8" w:rsidR="009744B4" w:rsidRDefault="00000000">
      <w:pPr>
        <w:rPr>
          <w:b/>
        </w:rPr>
      </w:pPr>
      <w:r>
        <w:rPr>
          <w:b/>
        </w:rPr>
        <w:t>Step-3: Idea Prioritization</w:t>
      </w:r>
    </w:p>
    <w:p w14:paraId="7A9C5723" w14:textId="12D4106B" w:rsidR="009744B4" w:rsidRDefault="000224DA">
      <w:pPr>
        <w:rPr>
          <w:sz w:val="24"/>
          <w:szCs w:val="24"/>
        </w:rPr>
      </w:pPr>
      <w:r w:rsidRPr="000224DA">
        <w:rPr>
          <w:noProof/>
          <w:sz w:val="24"/>
          <w:szCs w:val="24"/>
        </w:rPr>
        <w:drawing>
          <wp:inline distT="0" distB="0" distL="0" distR="0" wp14:anchorId="6C869C74" wp14:editId="771F18A7">
            <wp:extent cx="5731510" cy="3932555"/>
            <wp:effectExtent l="0" t="0" r="2540" b="0"/>
            <wp:docPr id="7744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3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B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55F3"/>
    <w:multiLevelType w:val="multilevel"/>
    <w:tmpl w:val="2D7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821"/>
    <w:multiLevelType w:val="multilevel"/>
    <w:tmpl w:val="DDA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5C39"/>
    <w:multiLevelType w:val="multilevel"/>
    <w:tmpl w:val="620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4FCD"/>
    <w:multiLevelType w:val="multilevel"/>
    <w:tmpl w:val="6BC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528D8"/>
    <w:multiLevelType w:val="multilevel"/>
    <w:tmpl w:val="29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A2C80"/>
    <w:multiLevelType w:val="multilevel"/>
    <w:tmpl w:val="D1E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952D1"/>
    <w:multiLevelType w:val="multilevel"/>
    <w:tmpl w:val="AD3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3718F"/>
    <w:multiLevelType w:val="multilevel"/>
    <w:tmpl w:val="8AD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A1D2A"/>
    <w:multiLevelType w:val="multilevel"/>
    <w:tmpl w:val="FF8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17E0"/>
    <w:multiLevelType w:val="multilevel"/>
    <w:tmpl w:val="53A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1337">
    <w:abstractNumId w:val="5"/>
  </w:num>
  <w:num w:numId="2" w16cid:durableId="293213733">
    <w:abstractNumId w:val="8"/>
  </w:num>
  <w:num w:numId="3" w16cid:durableId="1681661485">
    <w:abstractNumId w:val="3"/>
  </w:num>
  <w:num w:numId="4" w16cid:durableId="1493838677">
    <w:abstractNumId w:val="6"/>
  </w:num>
  <w:num w:numId="5" w16cid:durableId="1729572328">
    <w:abstractNumId w:val="1"/>
  </w:num>
  <w:num w:numId="6" w16cid:durableId="1348605710">
    <w:abstractNumId w:val="7"/>
  </w:num>
  <w:num w:numId="7" w16cid:durableId="1762410398">
    <w:abstractNumId w:val="0"/>
  </w:num>
  <w:num w:numId="8" w16cid:durableId="705520439">
    <w:abstractNumId w:val="4"/>
  </w:num>
  <w:num w:numId="9" w16cid:durableId="1580599860">
    <w:abstractNumId w:val="9"/>
  </w:num>
  <w:num w:numId="10" w16cid:durableId="1862284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4B4"/>
    <w:rsid w:val="000224DA"/>
    <w:rsid w:val="00041F1D"/>
    <w:rsid w:val="001A353C"/>
    <w:rsid w:val="004B232E"/>
    <w:rsid w:val="004D73D9"/>
    <w:rsid w:val="006A09D4"/>
    <w:rsid w:val="006A204B"/>
    <w:rsid w:val="00863B5F"/>
    <w:rsid w:val="009744B4"/>
    <w:rsid w:val="00A91AE0"/>
    <w:rsid w:val="00B6647F"/>
    <w:rsid w:val="00C018BA"/>
    <w:rsid w:val="00DA0A91"/>
    <w:rsid w:val="00F15A97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4ADC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B4089D1A-8FB2-4BD5-A3A8-4F29F169B5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kiran kaduluri</cp:lastModifiedBy>
  <cp:revision>6</cp:revision>
  <dcterms:created xsi:type="dcterms:W3CDTF">2025-06-27T09:29:00Z</dcterms:created>
  <dcterms:modified xsi:type="dcterms:W3CDTF">2026-02-17T13:55:00Z</dcterms:modified>
</cp:coreProperties>
</file>