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28268" w14:textId="51DAC754" w:rsidR="00BD6029" w:rsidRPr="00AD6162" w:rsidRDefault="00A4423F" w:rsidP="00AD6162">
      <w:pPr>
        <w:jc w:val="center"/>
        <w:rPr>
          <w:rFonts w:ascii="Footlight MT Light" w:hAnsi="Footlight MT Light" w:cs="Times New Roman"/>
          <w:b/>
          <w:bCs/>
          <w:sz w:val="44"/>
          <w:szCs w:val="44"/>
        </w:rPr>
      </w:pPr>
      <w:r w:rsidRPr="00AD6162">
        <w:rPr>
          <w:rFonts w:ascii="Footlight MT Light" w:hAnsi="Footlight MT Light" w:cs="Times New Roman"/>
          <w:b/>
          <w:bCs/>
          <w:sz w:val="44"/>
          <w:szCs w:val="44"/>
        </w:rPr>
        <w:t>Introduction to Generative AI (Intel A</w:t>
      </w:r>
      <w:r w:rsidR="00AD6162" w:rsidRPr="00AD6162">
        <w:rPr>
          <w:rFonts w:ascii="Footlight MT Light" w:hAnsi="Footlight MT Light" w:cs="Times New Roman"/>
          <w:b/>
          <w:bCs/>
          <w:sz w:val="44"/>
          <w:szCs w:val="44"/>
        </w:rPr>
        <w:t>I</w:t>
      </w:r>
      <w:r w:rsidRPr="00AD6162">
        <w:rPr>
          <w:rFonts w:ascii="Footlight MT Light" w:hAnsi="Footlight MT Light" w:cs="Times New Roman"/>
          <w:b/>
          <w:bCs/>
          <w:sz w:val="44"/>
          <w:szCs w:val="44"/>
        </w:rPr>
        <w:t>)</w:t>
      </w:r>
    </w:p>
    <w:p w14:paraId="7C8F84E4" w14:textId="2B22F872" w:rsidR="00AD6162" w:rsidRPr="00AD6162" w:rsidRDefault="00AD6162" w:rsidP="00AD6162">
      <w:pPr>
        <w:jc w:val="center"/>
        <w:rPr>
          <w:rFonts w:ascii="Footlight MT Light" w:hAnsi="Footlight MT Light" w:cs="Times New Roman"/>
          <w:b/>
          <w:bCs/>
          <w:sz w:val="44"/>
          <w:szCs w:val="44"/>
        </w:rPr>
      </w:pPr>
      <w:r w:rsidRPr="00AD6162">
        <w:rPr>
          <w:rFonts w:ascii="Footlight MT Light" w:hAnsi="Footlight MT Light" w:cs="Times New Roman"/>
          <w:b/>
          <w:bCs/>
          <w:sz w:val="44"/>
          <w:szCs w:val="44"/>
        </w:rPr>
        <w:t>Assignment 01</w:t>
      </w:r>
    </w:p>
    <w:p w14:paraId="7CA5203D" w14:textId="33857D74" w:rsidR="00AD6162" w:rsidRPr="00AD6162" w:rsidRDefault="00AD6162" w:rsidP="00AD6162">
      <w:pPr>
        <w:jc w:val="center"/>
        <w:rPr>
          <w:rFonts w:ascii="Footlight MT Light" w:hAnsi="Footlight MT Light" w:cs="Times New Roman"/>
          <w:sz w:val="32"/>
          <w:szCs w:val="32"/>
        </w:rPr>
      </w:pPr>
      <w:r w:rsidRPr="00AD6162">
        <w:rPr>
          <w:rFonts w:ascii="Footlight MT Light" w:hAnsi="Footlight MT Light" w:cs="Times New Roman"/>
          <w:sz w:val="32"/>
          <w:szCs w:val="32"/>
        </w:rPr>
        <w:t>Part 1: Perplexity AI</w:t>
      </w:r>
    </w:p>
    <w:p w14:paraId="1C340EDA" w14:textId="305FC185" w:rsidR="00AD6162" w:rsidRDefault="00AD6162" w:rsidP="00AD6162">
      <w:pPr>
        <w:jc w:val="center"/>
        <w:rPr>
          <w:rFonts w:ascii="Footlight MT Light" w:hAnsi="Footlight MT Light" w:cs="Times New Roman"/>
          <w:sz w:val="32"/>
          <w:szCs w:val="32"/>
        </w:rPr>
      </w:pPr>
      <w:r w:rsidRPr="00AD6162">
        <w:rPr>
          <w:rFonts w:ascii="Footlight MT Light" w:hAnsi="Footlight MT Light" w:cs="Times New Roman"/>
          <w:sz w:val="32"/>
          <w:szCs w:val="32"/>
        </w:rPr>
        <w:t>Part 2: Video Generation Tools</w:t>
      </w:r>
    </w:p>
    <w:p w14:paraId="3EE9C885" w14:textId="77777777" w:rsidR="00AD6162" w:rsidRPr="00AD6162" w:rsidRDefault="00AD6162">
      <w:pPr>
        <w:rPr>
          <w:rFonts w:ascii="Footlight MT Light" w:hAnsi="Footlight MT Light" w:cs="Times New Roman"/>
          <w:sz w:val="32"/>
          <w:szCs w:val="32"/>
        </w:rPr>
      </w:pPr>
    </w:p>
    <w:p w14:paraId="5476E257" w14:textId="3E581E86" w:rsidR="00A4423F" w:rsidRPr="00AD6162" w:rsidRDefault="00AD6162">
      <w:pPr>
        <w:rPr>
          <w:rFonts w:ascii="Footlight MT Light" w:hAnsi="Footlight MT Light" w:cs="Times New Roman"/>
          <w:sz w:val="32"/>
          <w:szCs w:val="32"/>
        </w:rPr>
      </w:pPr>
      <w:r w:rsidRPr="00AD6162">
        <w:rPr>
          <w:rFonts w:ascii="Footlight MT Light" w:hAnsi="Footlight MT Light" w:cs="Times New Roman"/>
          <w:b/>
          <w:bCs/>
          <w:sz w:val="32"/>
          <w:szCs w:val="32"/>
        </w:rPr>
        <w:t>Name</w:t>
      </w:r>
      <w:r w:rsidRPr="00AD6162">
        <w:rPr>
          <w:rFonts w:ascii="Footlight MT Light" w:hAnsi="Footlight MT Light" w:cs="Times New Roman"/>
          <w:sz w:val="32"/>
          <w:szCs w:val="32"/>
        </w:rPr>
        <w:t>: Kiran T</w:t>
      </w:r>
    </w:p>
    <w:p w14:paraId="3C0BAC23" w14:textId="5D9B72AF" w:rsidR="00AD6162" w:rsidRPr="00AD6162" w:rsidRDefault="00AD6162">
      <w:pPr>
        <w:rPr>
          <w:rFonts w:ascii="Footlight MT Light" w:hAnsi="Footlight MT Light" w:cs="Times New Roman"/>
          <w:sz w:val="32"/>
          <w:szCs w:val="32"/>
        </w:rPr>
      </w:pPr>
      <w:r>
        <w:rPr>
          <w:rFonts w:ascii="Footlight MT Light" w:hAnsi="Footlight MT Light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8B8701" wp14:editId="576F9A6D">
                <wp:simplePos x="0" y="0"/>
                <wp:positionH relativeFrom="column">
                  <wp:posOffset>-607375</wp:posOffset>
                </wp:positionH>
                <wp:positionV relativeFrom="paragraph">
                  <wp:posOffset>397329</wp:posOffset>
                </wp:positionV>
                <wp:extent cx="6961454" cy="6675"/>
                <wp:effectExtent l="0" t="0" r="30480" b="31750"/>
                <wp:wrapNone/>
                <wp:docPr id="9067621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1454" cy="66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1E593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8pt,31.3pt" to="500.35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" strokecolor="black [3213]" strokeweight=".5pt">
                <v:stroke joinstyle="miter"/>
              </v:line>
            </w:pict>
          </mc:Fallback>
        </mc:AlternateContent>
      </w:r>
      <w:r w:rsidRPr="00AD6162">
        <w:rPr>
          <w:rFonts w:ascii="Footlight MT Light" w:hAnsi="Footlight MT Light" w:cs="Times New Roman"/>
          <w:b/>
          <w:bCs/>
          <w:sz w:val="32"/>
          <w:szCs w:val="32"/>
        </w:rPr>
        <w:t>Reg No.:</w:t>
      </w:r>
      <w:r w:rsidRPr="00AD6162">
        <w:rPr>
          <w:rFonts w:ascii="Footlight MT Light" w:hAnsi="Footlight MT Light" w:cs="Times New Roman"/>
          <w:sz w:val="32"/>
          <w:szCs w:val="32"/>
        </w:rPr>
        <w:t xml:space="preserve"> 23BECS132</w:t>
      </w:r>
    </w:p>
    <w:p w14:paraId="02F52739" w14:textId="77777777" w:rsidR="00A4423F" w:rsidRPr="00A4423F" w:rsidRDefault="00A4423F">
      <w:pPr>
        <w:rPr>
          <w:rFonts w:ascii="Times New Roman" w:hAnsi="Times New Roman" w:cs="Times New Roman"/>
          <w:sz w:val="24"/>
          <w:szCs w:val="24"/>
        </w:rPr>
      </w:pPr>
    </w:p>
    <w:p w14:paraId="0F28710B" w14:textId="0826D41F" w:rsidR="00A4423F" w:rsidRPr="00A4423F" w:rsidRDefault="00A442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423F">
        <w:rPr>
          <w:rFonts w:ascii="Times New Roman" w:hAnsi="Times New Roman" w:cs="Times New Roman"/>
          <w:b/>
          <w:bCs/>
          <w:sz w:val="32"/>
          <w:szCs w:val="32"/>
        </w:rPr>
        <w:t>Perplexity:</w:t>
      </w:r>
    </w:p>
    <w:p w14:paraId="26D94E02" w14:textId="77777777" w:rsidR="00335BD1" w:rsidRPr="00335BD1" w:rsidRDefault="00335BD1" w:rsidP="00335B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5BD1">
        <w:rPr>
          <w:rFonts w:ascii="Times New Roman" w:hAnsi="Times New Roman" w:cs="Times New Roman"/>
          <w:b/>
          <w:bCs/>
          <w:sz w:val="24"/>
          <w:szCs w:val="24"/>
        </w:rPr>
        <w:t>Futuristic Transportation System</w:t>
      </w:r>
    </w:p>
    <w:p w14:paraId="0053DD8E" w14:textId="77777777" w:rsidR="00AD6162" w:rsidRPr="00AD6162" w:rsidRDefault="00AD6162" w:rsidP="00AD6162">
      <w:pPr>
        <w:rPr>
          <w:rFonts w:ascii="Times New Roman" w:hAnsi="Times New Roman" w:cs="Times New Roman"/>
          <w:sz w:val="24"/>
          <w:szCs w:val="24"/>
        </w:rPr>
      </w:pPr>
      <w:r w:rsidRPr="00AD6162">
        <w:rPr>
          <w:rFonts w:ascii="Times New Roman" w:hAnsi="Times New Roman" w:cs="Times New Roman"/>
          <w:sz w:val="24"/>
          <w:szCs w:val="24"/>
        </w:rPr>
        <w:t>By 2085, the city of </w:t>
      </w:r>
      <w:proofErr w:type="spellStart"/>
      <w:r w:rsidRPr="00AD6162">
        <w:rPr>
          <w:rFonts w:ascii="Times New Roman" w:hAnsi="Times New Roman" w:cs="Times New Roman"/>
          <w:sz w:val="24"/>
          <w:szCs w:val="24"/>
        </w:rPr>
        <w:t>Neoterra</w:t>
      </w:r>
      <w:proofErr w:type="spellEnd"/>
      <w:r w:rsidRPr="00AD6162">
        <w:rPr>
          <w:rFonts w:ascii="Times New Roman" w:hAnsi="Times New Roman" w:cs="Times New Roman"/>
          <w:sz w:val="24"/>
          <w:szCs w:val="24"/>
        </w:rPr>
        <w:t> redefines urban mobility through a fully integrated Urban Circulatory Nexus (UCN) — a blend of automation, clean energy, and adaptive infrastructure.</w:t>
      </w:r>
    </w:p>
    <w:p w14:paraId="2C672EB5" w14:textId="77777777" w:rsidR="00AD6162" w:rsidRPr="00AD6162" w:rsidRDefault="00AD6162" w:rsidP="00AD6162">
      <w:pPr>
        <w:rPr>
          <w:rFonts w:ascii="Times New Roman" w:hAnsi="Times New Roman" w:cs="Times New Roman"/>
          <w:sz w:val="24"/>
          <w:szCs w:val="24"/>
        </w:rPr>
      </w:pPr>
      <w:r w:rsidRPr="00AD6162">
        <w:rPr>
          <w:rFonts w:ascii="Times New Roman" w:hAnsi="Times New Roman" w:cs="Times New Roman"/>
          <w:sz w:val="24"/>
          <w:szCs w:val="24"/>
        </w:rPr>
        <w:t>At its heart lies the </w:t>
      </w:r>
      <w:proofErr w:type="spellStart"/>
      <w:r w:rsidRPr="00AD6162">
        <w:rPr>
          <w:rFonts w:ascii="Times New Roman" w:hAnsi="Times New Roman" w:cs="Times New Roman"/>
          <w:sz w:val="24"/>
          <w:szCs w:val="24"/>
        </w:rPr>
        <w:t>SkyLoop</w:t>
      </w:r>
      <w:proofErr w:type="spellEnd"/>
      <w:r w:rsidRPr="00AD6162">
        <w:rPr>
          <w:rFonts w:ascii="Times New Roman" w:hAnsi="Times New Roman" w:cs="Times New Roman"/>
          <w:sz w:val="24"/>
          <w:szCs w:val="24"/>
        </w:rPr>
        <w:t xml:space="preserve">, a network of aerial </w:t>
      </w:r>
      <w:proofErr w:type="spellStart"/>
      <w:r w:rsidRPr="00AD6162">
        <w:rPr>
          <w:rFonts w:ascii="Times New Roman" w:hAnsi="Times New Roman" w:cs="Times New Roman"/>
          <w:sz w:val="24"/>
          <w:szCs w:val="24"/>
        </w:rPr>
        <w:t>magpods</w:t>
      </w:r>
      <w:proofErr w:type="spellEnd"/>
      <w:r w:rsidRPr="00AD6162">
        <w:rPr>
          <w:rFonts w:ascii="Times New Roman" w:hAnsi="Times New Roman" w:cs="Times New Roman"/>
          <w:sz w:val="24"/>
          <w:szCs w:val="24"/>
        </w:rPr>
        <w:t xml:space="preserve"> gliding silently through electromagnetic lanes suspended above skyscrapers. These pods use dynamic-routing algorithms and communicate through 6G+ quantum mesh networks, adjusting in real time to population movement, weather, and emergencies.</w:t>
      </w:r>
    </w:p>
    <w:p w14:paraId="0D77B059" w14:textId="77777777" w:rsidR="00AD6162" w:rsidRPr="00AD6162" w:rsidRDefault="00AD6162" w:rsidP="00AD6162">
      <w:pPr>
        <w:rPr>
          <w:rFonts w:ascii="Times New Roman" w:hAnsi="Times New Roman" w:cs="Times New Roman"/>
          <w:sz w:val="24"/>
          <w:szCs w:val="24"/>
        </w:rPr>
      </w:pPr>
      <w:r w:rsidRPr="00AD6162">
        <w:rPr>
          <w:rFonts w:ascii="Times New Roman" w:hAnsi="Times New Roman" w:cs="Times New Roman"/>
          <w:sz w:val="24"/>
          <w:szCs w:val="24"/>
        </w:rPr>
        <w:t>Below ground, hyper-speed maglev tunnels connect city sectors through sealed vacuum tubes, cutting cross-city travel to under three minutes. The Surface Mobility Grid is reserved for pedestrians, cyclists, and micro-vehicles powered by kinetic energy harvesting pavements. Every motion — even a footstep — contributes to the city’s power reserve.</w:t>
      </w:r>
    </w:p>
    <w:p w14:paraId="43B4F8FC" w14:textId="77777777" w:rsidR="00AD6162" w:rsidRPr="00AD6162" w:rsidRDefault="00AD6162" w:rsidP="00AD6162">
      <w:pPr>
        <w:rPr>
          <w:rFonts w:ascii="Times New Roman" w:hAnsi="Times New Roman" w:cs="Times New Roman"/>
          <w:sz w:val="24"/>
          <w:szCs w:val="24"/>
        </w:rPr>
      </w:pPr>
      <w:r w:rsidRPr="00AD6162">
        <w:rPr>
          <w:rFonts w:ascii="Times New Roman" w:hAnsi="Times New Roman" w:cs="Times New Roman"/>
          <w:sz w:val="24"/>
          <w:szCs w:val="24"/>
        </w:rPr>
        <w:t>Pollution is nearly extinct thanks to biofiltration towers and algae-based oxygen farms that line the transportation corridors. AI-managed logistics eliminate congestion entirely by synchronizing transport flow and predicting demand patterns 20 minutes in advance.</w:t>
      </w:r>
    </w:p>
    <w:p w14:paraId="10C0AD4C" w14:textId="77777777" w:rsidR="00AD6162" w:rsidRPr="00AD6162" w:rsidRDefault="00AD6162" w:rsidP="00AD616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D6162">
        <w:rPr>
          <w:rFonts w:ascii="Times New Roman" w:hAnsi="Times New Roman" w:cs="Times New Roman"/>
          <w:sz w:val="24"/>
          <w:szCs w:val="24"/>
        </w:rPr>
        <w:t>Neoterra’s</w:t>
      </w:r>
      <w:proofErr w:type="spellEnd"/>
      <w:r w:rsidRPr="00AD6162">
        <w:rPr>
          <w:rFonts w:ascii="Times New Roman" w:hAnsi="Times New Roman" w:cs="Times New Roman"/>
          <w:sz w:val="24"/>
          <w:szCs w:val="24"/>
        </w:rPr>
        <w:t xml:space="preserve"> transportation system is no longer just a network of movement — it is a living organism, constantly adapting, learning, and breathing clean life into the city it sustains.</w:t>
      </w:r>
    </w:p>
    <w:p w14:paraId="71CB50D3" w14:textId="77777777" w:rsidR="00335BD1" w:rsidRPr="00A4423F" w:rsidRDefault="00335BD1">
      <w:pPr>
        <w:rPr>
          <w:rFonts w:ascii="Times New Roman" w:hAnsi="Times New Roman" w:cs="Times New Roman"/>
          <w:sz w:val="24"/>
          <w:szCs w:val="24"/>
        </w:rPr>
      </w:pPr>
    </w:p>
    <w:p w14:paraId="7007F295" w14:textId="77777777" w:rsidR="00AD6162" w:rsidRPr="00AD6162" w:rsidRDefault="00AD6162" w:rsidP="00AD61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162">
        <w:rPr>
          <w:rFonts w:ascii="Times New Roman" w:hAnsi="Times New Roman" w:cs="Times New Roman"/>
          <w:b/>
          <w:bCs/>
          <w:sz w:val="24"/>
          <w:szCs w:val="24"/>
        </w:rPr>
        <w:t>Short Story: </w:t>
      </w:r>
      <w:r w:rsidRPr="00AD6162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The Hourglass Directive</w:t>
      </w:r>
    </w:p>
    <w:p w14:paraId="7BF24333" w14:textId="77777777" w:rsidR="00AD6162" w:rsidRPr="00AD6162" w:rsidRDefault="00AD6162" w:rsidP="00AD6162">
      <w:pPr>
        <w:rPr>
          <w:rFonts w:ascii="Times New Roman" w:hAnsi="Times New Roman" w:cs="Times New Roman"/>
          <w:sz w:val="24"/>
          <w:szCs w:val="24"/>
        </w:rPr>
      </w:pPr>
      <w:r w:rsidRPr="00AD6162">
        <w:rPr>
          <w:rFonts w:ascii="Times New Roman" w:hAnsi="Times New Roman" w:cs="Times New Roman"/>
          <w:sz w:val="24"/>
          <w:szCs w:val="24"/>
        </w:rPr>
        <w:t>Time was never silent for Kael Linford. Each tick of his chrono-band echoed a warning from the Temporal Preservation Authority — “Observe, record, never change.”</w:t>
      </w:r>
    </w:p>
    <w:p w14:paraId="1808EC26" w14:textId="77777777" w:rsidR="00AD6162" w:rsidRPr="00AD6162" w:rsidRDefault="00AD6162" w:rsidP="00AD6162">
      <w:pPr>
        <w:rPr>
          <w:rFonts w:ascii="Times New Roman" w:hAnsi="Times New Roman" w:cs="Times New Roman"/>
          <w:sz w:val="24"/>
          <w:szCs w:val="24"/>
        </w:rPr>
      </w:pPr>
      <w:r w:rsidRPr="00AD6162">
        <w:rPr>
          <w:rFonts w:ascii="Times New Roman" w:hAnsi="Times New Roman" w:cs="Times New Roman"/>
          <w:sz w:val="24"/>
          <w:szCs w:val="24"/>
        </w:rPr>
        <w:t>Kael was a </w:t>
      </w:r>
      <w:proofErr w:type="spellStart"/>
      <w:r w:rsidRPr="00AD6162">
        <w:rPr>
          <w:rFonts w:ascii="Times New Roman" w:hAnsi="Times New Roman" w:cs="Times New Roman"/>
          <w:sz w:val="24"/>
          <w:szCs w:val="24"/>
        </w:rPr>
        <w:t>Chrononaut</w:t>
      </w:r>
      <w:proofErr w:type="spellEnd"/>
      <w:r w:rsidRPr="00AD6162">
        <w:rPr>
          <w:rFonts w:ascii="Times New Roman" w:hAnsi="Times New Roman" w:cs="Times New Roman"/>
          <w:sz w:val="24"/>
          <w:szCs w:val="24"/>
        </w:rPr>
        <w:t>, one of the few authorized to traverse history for documentation and study. His mission today: witness the Great Manhattan Blackout of 2089. He stood among civilians, invisible to their eyes, watching panic ripple through streets he knew too well. In one alley, a girl stumbled — the same girl who would later grow up to become his mother.</w:t>
      </w:r>
    </w:p>
    <w:p w14:paraId="29582195" w14:textId="77777777" w:rsidR="00AD6162" w:rsidRPr="00AD6162" w:rsidRDefault="00AD6162" w:rsidP="00AD6162">
      <w:pPr>
        <w:rPr>
          <w:rFonts w:ascii="Times New Roman" w:hAnsi="Times New Roman" w:cs="Times New Roman"/>
          <w:sz w:val="24"/>
          <w:szCs w:val="24"/>
        </w:rPr>
      </w:pPr>
      <w:r w:rsidRPr="00AD6162">
        <w:rPr>
          <w:rFonts w:ascii="Times New Roman" w:hAnsi="Times New Roman" w:cs="Times New Roman"/>
          <w:sz w:val="24"/>
          <w:szCs w:val="24"/>
        </w:rPr>
        <w:lastRenderedPageBreak/>
        <w:t>His pulse quickened. He knew every rule: no interference, no contact, no voice. Yet, as she fell toward a pool of live wires, instinct screamed louder than logic. One step forward, and his chrono-band glowed red, vibrating violently. “Do not alter causality,” the voice of the Authority repeated in his mind.</w:t>
      </w:r>
    </w:p>
    <w:p w14:paraId="350D1850" w14:textId="77777777" w:rsidR="00AD6162" w:rsidRPr="00AD6162" w:rsidRDefault="00AD6162" w:rsidP="00AD6162">
      <w:pPr>
        <w:rPr>
          <w:rFonts w:ascii="Times New Roman" w:hAnsi="Times New Roman" w:cs="Times New Roman"/>
          <w:sz w:val="24"/>
          <w:szCs w:val="24"/>
        </w:rPr>
      </w:pPr>
      <w:r w:rsidRPr="00AD6162">
        <w:rPr>
          <w:rFonts w:ascii="Times New Roman" w:hAnsi="Times New Roman" w:cs="Times New Roman"/>
          <w:sz w:val="24"/>
          <w:szCs w:val="24"/>
        </w:rPr>
        <w:t>He stopped. Pain coursed through him as he watched fate unfold exactly as recorded. He was bound by time’s cruel law — the knowledge to prevent tragedy, but forbidden to rewrite it. When he returned to the present, tears blurred his vision as the Authority logged his emotional instability for review.</w:t>
      </w:r>
    </w:p>
    <w:p w14:paraId="526A7DF8" w14:textId="77777777" w:rsidR="00AD6162" w:rsidRPr="00AD6162" w:rsidRDefault="00AD6162" w:rsidP="00AD6162">
      <w:pPr>
        <w:rPr>
          <w:rFonts w:ascii="Times New Roman" w:hAnsi="Times New Roman" w:cs="Times New Roman"/>
          <w:sz w:val="24"/>
          <w:szCs w:val="24"/>
        </w:rPr>
      </w:pPr>
      <w:r w:rsidRPr="00AD6162">
        <w:rPr>
          <w:rFonts w:ascii="Times New Roman" w:hAnsi="Times New Roman" w:cs="Times New Roman"/>
          <w:sz w:val="24"/>
          <w:szCs w:val="24"/>
        </w:rPr>
        <w:t>Kael realized then that history was not built by heroes — it was built by those who endured the unbearable act of doing nothing.</w:t>
      </w:r>
    </w:p>
    <w:p w14:paraId="4F3A4A61" w14:textId="77777777" w:rsidR="00335BD1" w:rsidRPr="00A4423F" w:rsidRDefault="00335BD1">
      <w:pPr>
        <w:rPr>
          <w:rFonts w:ascii="Times New Roman" w:hAnsi="Times New Roman" w:cs="Times New Roman"/>
          <w:sz w:val="24"/>
          <w:szCs w:val="24"/>
        </w:rPr>
      </w:pPr>
    </w:p>
    <w:p w14:paraId="154EC225" w14:textId="77777777" w:rsidR="00335BD1" w:rsidRPr="00335BD1" w:rsidRDefault="00335BD1" w:rsidP="00335B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35BD1">
        <w:rPr>
          <w:rFonts w:ascii="Times New Roman" w:hAnsi="Times New Roman" w:cs="Times New Roman"/>
          <w:b/>
          <w:bCs/>
          <w:sz w:val="24"/>
          <w:szCs w:val="24"/>
        </w:rPr>
        <w:t>Dialogue — Stranded on a Deserted Island</w:t>
      </w:r>
    </w:p>
    <w:p w14:paraId="468A1B39" w14:textId="77777777" w:rsidR="00A4423F" w:rsidRPr="00A4423F" w:rsidRDefault="00335BD1" w:rsidP="00A442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423F">
        <w:rPr>
          <w:rFonts w:ascii="Times New Roman" w:hAnsi="Times New Roman" w:cs="Times New Roman"/>
          <w:b/>
          <w:bCs/>
          <w:sz w:val="24"/>
          <w:szCs w:val="24"/>
        </w:rPr>
        <w:t>Rina</w:t>
      </w:r>
      <w:r w:rsidRPr="00A4423F">
        <w:rPr>
          <w:rFonts w:ascii="Times New Roman" w:hAnsi="Times New Roman" w:cs="Times New Roman"/>
          <w:sz w:val="24"/>
          <w:szCs w:val="24"/>
        </w:rPr>
        <w:t>: “It’s almost beautiful, isn’t it? The silence.”</w:t>
      </w:r>
    </w:p>
    <w:p w14:paraId="324B826B" w14:textId="77777777" w:rsidR="00A4423F" w:rsidRPr="00A4423F" w:rsidRDefault="00335BD1" w:rsidP="00A442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423F">
        <w:rPr>
          <w:rFonts w:ascii="Times New Roman" w:hAnsi="Times New Roman" w:cs="Times New Roman"/>
          <w:b/>
          <w:bCs/>
          <w:sz w:val="24"/>
          <w:szCs w:val="24"/>
        </w:rPr>
        <w:t>Liam</w:t>
      </w:r>
      <w:r w:rsidRPr="00A4423F">
        <w:rPr>
          <w:rFonts w:ascii="Times New Roman" w:hAnsi="Times New Roman" w:cs="Times New Roman"/>
          <w:sz w:val="24"/>
          <w:szCs w:val="24"/>
        </w:rPr>
        <w:t>: “Beautiful? We’re stuck here with no food, no signal, and no sign of rescue.”</w:t>
      </w:r>
    </w:p>
    <w:p w14:paraId="5EAC0669" w14:textId="77777777" w:rsidR="00A4423F" w:rsidRPr="00A4423F" w:rsidRDefault="00335BD1" w:rsidP="00A442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423F">
        <w:rPr>
          <w:rFonts w:ascii="Times New Roman" w:hAnsi="Times New Roman" w:cs="Times New Roman"/>
          <w:b/>
          <w:bCs/>
          <w:sz w:val="24"/>
          <w:szCs w:val="24"/>
        </w:rPr>
        <w:t>Rina</w:t>
      </w:r>
      <w:r w:rsidRPr="00A4423F">
        <w:rPr>
          <w:rFonts w:ascii="Times New Roman" w:hAnsi="Times New Roman" w:cs="Times New Roman"/>
          <w:sz w:val="24"/>
          <w:szCs w:val="24"/>
        </w:rPr>
        <w:t>: “Maybe that’s the point. The world kept shouting at us — deadlines, targets, noise. Maybe it’s time we listen to something else.”</w:t>
      </w:r>
    </w:p>
    <w:p w14:paraId="01B396CA" w14:textId="77777777" w:rsidR="00A4423F" w:rsidRPr="00A4423F" w:rsidRDefault="00335BD1" w:rsidP="00A442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423F">
        <w:rPr>
          <w:rFonts w:ascii="Times New Roman" w:hAnsi="Times New Roman" w:cs="Times New Roman"/>
          <w:b/>
          <w:bCs/>
          <w:sz w:val="24"/>
          <w:szCs w:val="24"/>
        </w:rPr>
        <w:t>Liam</w:t>
      </w:r>
      <w:r w:rsidRPr="00A4423F">
        <w:rPr>
          <w:rFonts w:ascii="Times New Roman" w:hAnsi="Times New Roman" w:cs="Times New Roman"/>
          <w:sz w:val="24"/>
          <w:szCs w:val="24"/>
        </w:rPr>
        <w:t>: “You’re romanticizing disaster.”</w:t>
      </w:r>
    </w:p>
    <w:p w14:paraId="1DD4195E" w14:textId="77777777" w:rsidR="00A4423F" w:rsidRPr="00A4423F" w:rsidRDefault="00335BD1" w:rsidP="00A442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423F">
        <w:rPr>
          <w:rFonts w:ascii="Times New Roman" w:hAnsi="Times New Roman" w:cs="Times New Roman"/>
          <w:b/>
          <w:bCs/>
          <w:sz w:val="24"/>
          <w:szCs w:val="24"/>
        </w:rPr>
        <w:t>Rina</w:t>
      </w:r>
      <w:r w:rsidRPr="00A4423F">
        <w:rPr>
          <w:rFonts w:ascii="Times New Roman" w:hAnsi="Times New Roman" w:cs="Times New Roman"/>
          <w:sz w:val="24"/>
          <w:szCs w:val="24"/>
        </w:rPr>
        <w:t>: “Maybe. Or maybe, this is what freedom actually looks like — raw, untamed, and terrifying.”</w:t>
      </w:r>
    </w:p>
    <w:p w14:paraId="6A64F2BF" w14:textId="77777777" w:rsidR="00A4423F" w:rsidRPr="00A4423F" w:rsidRDefault="00335BD1" w:rsidP="00A442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423F">
        <w:rPr>
          <w:rFonts w:ascii="Times New Roman" w:hAnsi="Times New Roman" w:cs="Times New Roman"/>
          <w:b/>
          <w:bCs/>
          <w:sz w:val="24"/>
          <w:szCs w:val="24"/>
        </w:rPr>
        <w:t>Liam</w:t>
      </w:r>
      <w:r w:rsidRPr="00A4423F">
        <w:rPr>
          <w:rFonts w:ascii="Times New Roman" w:hAnsi="Times New Roman" w:cs="Times New Roman"/>
          <w:sz w:val="24"/>
          <w:szCs w:val="24"/>
        </w:rPr>
        <w:t>: “If freedom means starving, I’ll take my old desk job back.”</w:t>
      </w:r>
    </w:p>
    <w:p w14:paraId="097AC91B" w14:textId="17170D46" w:rsidR="00335BD1" w:rsidRPr="00A4423F" w:rsidRDefault="00335BD1" w:rsidP="00A442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4423F">
        <w:rPr>
          <w:rFonts w:ascii="Times New Roman" w:hAnsi="Times New Roman" w:cs="Times New Roman"/>
          <w:b/>
          <w:bCs/>
          <w:sz w:val="24"/>
          <w:szCs w:val="24"/>
        </w:rPr>
        <w:t>Rina</w:t>
      </w:r>
      <w:r w:rsidRPr="00A4423F">
        <w:rPr>
          <w:rFonts w:ascii="Times New Roman" w:hAnsi="Times New Roman" w:cs="Times New Roman"/>
          <w:sz w:val="24"/>
          <w:szCs w:val="24"/>
        </w:rPr>
        <w:t>: “Then you haven’t learned the lesson yet.”</w:t>
      </w:r>
    </w:p>
    <w:p w14:paraId="09EB5F2B" w14:textId="27668A8A" w:rsidR="003C441D" w:rsidRPr="00A4423F" w:rsidRDefault="003C441D">
      <w:pPr>
        <w:rPr>
          <w:rFonts w:ascii="Times New Roman" w:hAnsi="Times New Roman" w:cs="Times New Roman"/>
          <w:sz w:val="24"/>
          <w:szCs w:val="24"/>
        </w:rPr>
      </w:pPr>
      <w:r w:rsidRPr="00A4423F">
        <w:rPr>
          <w:rFonts w:ascii="Times New Roman" w:hAnsi="Times New Roman" w:cs="Times New Roman"/>
          <w:sz w:val="24"/>
          <w:szCs w:val="24"/>
        </w:rPr>
        <w:br w:type="page"/>
      </w:r>
    </w:p>
    <w:p w14:paraId="23DD9D9C" w14:textId="21A4FEF4" w:rsidR="00335BD1" w:rsidRPr="00A4423F" w:rsidRDefault="003C441D">
      <w:pPr>
        <w:rPr>
          <w:rFonts w:ascii="Footlight MT Light" w:hAnsi="Footlight MT Light" w:cs="Times New Roman"/>
          <w:b/>
          <w:bCs/>
          <w:sz w:val="32"/>
          <w:szCs w:val="32"/>
        </w:rPr>
      </w:pPr>
      <w:proofErr w:type="spellStart"/>
      <w:r w:rsidRPr="00A4423F">
        <w:rPr>
          <w:rFonts w:ascii="Footlight MT Light" w:hAnsi="Footlight MT Light" w:cs="Times New Roman"/>
          <w:b/>
          <w:bCs/>
          <w:sz w:val="32"/>
          <w:szCs w:val="32"/>
        </w:rPr>
        <w:lastRenderedPageBreak/>
        <w:t>Genmo</w:t>
      </w:r>
      <w:proofErr w:type="spellEnd"/>
      <w:r w:rsidRPr="00A4423F">
        <w:rPr>
          <w:rFonts w:ascii="Footlight MT Light" w:hAnsi="Footlight MT Light" w:cs="Times New Roman"/>
          <w:b/>
          <w:bCs/>
          <w:sz w:val="32"/>
          <w:szCs w:val="32"/>
        </w:rPr>
        <w:t xml:space="preserve"> ai</w:t>
      </w:r>
    </w:p>
    <w:p w14:paraId="0C4DC277" w14:textId="1F4BDE16" w:rsidR="003C441D" w:rsidRPr="00A4423F" w:rsidRDefault="003C441D">
      <w:pPr>
        <w:rPr>
          <w:rFonts w:ascii="Times New Roman" w:hAnsi="Times New Roman" w:cs="Times New Roman"/>
          <w:sz w:val="24"/>
          <w:szCs w:val="24"/>
        </w:rPr>
      </w:pPr>
      <w:r w:rsidRPr="00A4423F">
        <w:rPr>
          <w:rFonts w:ascii="Times New Roman" w:hAnsi="Times New Roman" w:cs="Times New Roman"/>
          <w:sz w:val="24"/>
          <w:szCs w:val="24"/>
        </w:rPr>
        <w:t>A cute robot exploring a futuristic city at night, neon lights reflecting off wet streets, flying cars passing overhead, cinematic lighting, smooth camera pans, in Pixar-style animation.</w:t>
      </w:r>
    </w:p>
    <w:p w14:paraId="09C0C16E" w14:textId="0EDE70CC" w:rsidR="003C441D" w:rsidRPr="00A4423F" w:rsidRDefault="003C441D">
      <w:pPr>
        <w:rPr>
          <w:rFonts w:ascii="Times New Roman" w:hAnsi="Times New Roman" w:cs="Times New Roman"/>
          <w:sz w:val="24"/>
          <w:szCs w:val="24"/>
        </w:rPr>
      </w:pPr>
      <w:r w:rsidRPr="00A4423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99FE5B" wp14:editId="22EF0CED">
            <wp:extent cx="5731510" cy="4890770"/>
            <wp:effectExtent l="0" t="0" r="2540" b="5080"/>
            <wp:docPr id="119993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329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A4B8" w14:textId="77777777" w:rsidR="003C441D" w:rsidRPr="00A4423F" w:rsidRDefault="003C441D">
      <w:pPr>
        <w:rPr>
          <w:rFonts w:ascii="Times New Roman" w:hAnsi="Times New Roman" w:cs="Times New Roman"/>
          <w:sz w:val="24"/>
          <w:szCs w:val="24"/>
        </w:rPr>
      </w:pPr>
    </w:p>
    <w:p w14:paraId="5882C28A" w14:textId="7EAF6D38" w:rsidR="003C441D" w:rsidRPr="00A4423F" w:rsidRDefault="003C441D">
      <w:pPr>
        <w:rPr>
          <w:rFonts w:ascii="Times New Roman" w:hAnsi="Times New Roman" w:cs="Times New Roman"/>
          <w:sz w:val="24"/>
          <w:szCs w:val="24"/>
        </w:rPr>
      </w:pPr>
      <w:r w:rsidRPr="00A4423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AFE0078" wp14:editId="6D64D0A3">
            <wp:extent cx="4943475" cy="4772025"/>
            <wp:effectExtent l="0" t="0" r="9525" b="9525"/>
            <wp:docPr id="18871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8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9B2D" w14:textId="77777777" w:rsidR="003C441D" w:rsidRPr="00A4423F" w:rsidRDefault="003C441D">
      <w:pPr>
        <w:rPr>
          <w:rFonts w:ascii="Times New Roman" w:hAnsi="Times New Roman" w:cs="Times New Roman"/>
          <w:sz w:val="24"/>
          <w:szCs w:val="24"/>
        </w:rPr>
      </w:pPr>
    </w:p>
    <w:p w14:paraId="033D337E" w14:textId="1EA36ED4" w:rsidR="003C441D" w:rsidRPr="00A4423F" w:rsidRDefault="003C441D">
      <w:pPr>
        <w:rPr>
          <w:rFonts w:ascii="Footlight MT Light" w:hAnsi="Footlight MT Light" w:cs="Times New Roman"/>
          <w:b/>
          <w:bCs/>
          <w:sz w:val="32"/>
          <w:szCs w:val="32"/>
        </w:rPr>
      </w:pPr>
      <w:r w:rsidRPr="00A4423F">
        <w:rPr>
          <w:rFonts w:ascii="Footlight MT Light" w:hAnsi="Footlight MT Light" w:cs="Times New Roman"/>
          <w:b/>
          <w:bCs/>
          <w:sz w:val="32"/>
          <w:szCs w:val="32"/>
        </w:rPr>
        <w:t>Runway ai</w:t>
      </w:r>
    </w:p>
    <w:p w14:paraId="520312DD" w14:textId="77777777" w:rsidR="001B1EDC" w:rsidRDefault="001B1EDC">
      <w:pPr>
        <w:rPr>
          <w:rFonts w:ascii="Times New Roman" w:hAnsi="Times New Roman" w:cs="Times New Roman"/>
          <w:sz w:val="24"/>
          <w:szCs w:val="24"/>
        </w:rPr>
      </w:pPr>
      <w:r w:rsidRPr="001B1EDC">
        <w:rPr>
          <w:rFonts w:ascii="Times New Roman" w:hAnsi="Times New Roman" w:cs="Times New Roman"/>
          <w:sz w:val="24"/>
          <w:szCs w:val="24"/>
        </w:rPr>
        <w:t>atmosphere, camera orbit around team, natural daylight through glass walls, crisp and modern tone.</w:t>
      </w:r>
    </w:p>
    <w:p w14:paraId="5AA5FA62" w14:textId="3783AFFB" w:rsidR="001B1EDC" w:rsidRDefault="001B1ED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CA4872" wp14:editId="71476908">
            <wp:extent cx="5222109" cy="2368550"/>
            <wp:effectExtent l="0" t="0" r="0" b="0"/>
            <wp:docPr id="138288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86890" name="Picture 1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3100" t="13523" r="-125" b="3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376" cy="2368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8FAE3" w14:textId="77777777" w:rsidR="001B1EDC" w:rsidRDefault="001B1EDC">
      <w:pPr>
        <w:rPr>
          <w:rFonts w:ascii="Times New Roman" w:hAnsi="Times New Roman" w:cs="Times New Roman"/>
          <w:sz w:val="24"/>
          <w:szCs w:val="24"/>
        </w:rPr>
      </w:pPr>
    </w:p>
    <w:p w14:paraId="44AABFA9" w14:textId="619D96D8" w:rsidR="001B1EDC" w:rsidRPr="00A4423F" w:rsidRDefault="001B1ED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5B0C6F0" wp14:editId="722FB561">
            <wp:extent cx="5180965" cy="2316035"/>
            <wp:effectExtent l="0" t="0" r="635" b="8255"/>
            <wp:docPr id="21093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1106" name="Picture 1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3840" t="18420" b="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301" cy="2316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B1EDC" w:rsidRPr="00A4423F" w:rsidSect="00AD6162">
      <w:headerReference w:type="default" r:id="rId11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97515" w14:textId="77777777" w:rsidR="00CA18F9" w:rsidRDefault="00CA18F9" w:rsidP="001B1EDC">
      <w:pPr>
        <w:spacing w:after="0" w:line="240" w:lineRule="auto"/>
      </w:pPr>
      <w:r>
        <w:separator/>
      </w:r>
    </w:p>
  </w:endnote>
  <w:endnote w:type="continuationSeparator" w:id="0">
    <w:p w14:paraId="3B018208" w14:textId="77777777" w:rsidR="00CA18F9" w:rsidRDefault="00CA18F9" w:rsidP="001B1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2DB6F" w14:textId="77777777" w:rsidR="00CA18F9" w:rsidRDefault="00CA18F9" w:rsidP="001B1EDC">
      <w:pPr>
        <w:spacing w:after="0" w:line="240" w:lineRule="auto"/>
      </w:pPr>
      <w:r>
        <w:separator/>
      </w:r>
    </w:p>
  </w:footnote>
  <w:footnote w:type="continuationSeparator" w:id="0">
    <w:p w14:paraId="6911CF32" w14:textId="77777777" w:rsidR="00CA18F9" w:rsidRDefault="00CA18F9" w:rsidP="001B1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5C0D8" w14:textId="51620A8A" w:rsidR="001B1EDC" w:rsidRPr="001B1EDC" w:rsidRDefault="001B1EDC">
    <w:pPr>
      <w:pStyle w:val="Header"/>
      <w:rPr>
        <w:rFonts w:ascii="Bookman Old Style" w:hAnsi="Bookman Old Style"/>
      </w:rPr>
    </w:pPr>
    <w:r w:rsidRPr="001B1EDC">
      <w:rPr>
        <w:rFonts w:ascii="Bookman Old Style" w:hAnsi="Bookman Old Style"/>
      </w:rPr>
      <w:t xml:space="preserve">Kiran T </w:t>
    </w:r>
    <w:r w:rsidRPr="001B1EDC">
      <w:rPr>
        <w:rFonts w:ascii="Bookman Old Style" w:hAnsi="Bookman Old Style"/>
      </w:rPr>
      <w:tab/>
    </w:r>
    <w:r w:rsidRPr="001B1EDC">
      <w:rPr>
        <w:rFonts w:ascii="Bookman Old Style" w:hAnsi="Bookman Old Style"/>
      </w:rPr>
      <w:tab/>
      <w:t>23BECS132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D1DD0"/>
    <w:multiLevelType w:val="hybridMultilevel"/>
    <w:tmpl w:val="E8A6DA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12ED5"/>
    <w:multiLevelType w:val="hybridMultilevel"/>
    <w:tmpl w:val="B7CA4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701087">
    <w:abstractNumId w:val="0"/>
  </w:num>
  <w:num w:numId="2" w16cid:durableId="1883706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BD1"/>
    <w:rsid w:val="000938F1"/>
    <w:rsid w:val="001B1EDC"/>
    <w:rsid w:val="00335BD1"/>
    <w:rsid w:val="003C441D"/>
    <w:rsid w:val="00681727"/>
    <w:rsid w:val="00A4423F"/>
    <w:rsid w:val="00AD6162"/>
    <w:rsid w:val="00BD6029"/>
    <w:rsid w:val="00CA18F9"/>
    <w:rsid w:val="00CC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81B27"/>
  <w15:chartTrackingRefBased/>
  <w15:docId w15:val="{18C99B55-8A88-4D6D-BBC2-8C6CE5864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B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1E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1EDC"/>
  </w:style>
  <w:style w:type="paragraph" w:styleId="Footer">
    <w:name w:val="footer"/>
    <w:basedOn w:val="Normal"/>
    <w:link w:val="FooterChar"/>
    <w:uiPriority w:val="99"/>
    <w:unhideWhenUsed/>
    <w:rsid w:val="001B1E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T</dc:creator>
  <cp:keywords/>
  <dc:description/>
  <cp:lastModifiedBy>Kiran T</cp:lastModifiedBy>
  <cp:revision>1</cp:revision>
  <dcterms:created xsi:type="dcterms:W3CDTF">2025-10-24T04:06:00Z</dcterms:created>
  <dcterms:modified xsi:type="dcterms:W3CDTF">2025-10-24T06:15:00Z</dcterms:modified>
</cp:coreProperties>
</file>