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3DD09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fldChar w:fldCharType="begin"/>
      </w:r>
      <w:r w:rsidRPr="008C131A">
        <w:rPr>
          <w:rFonts w:ascii="Times New Roman" w:hAnsi="Times New Roman" w:cs="Times New Roman"/>
          <w:sz w:val="20"/>
          <w:szCs w:val="20"/>
        </w:rPr>
        <w:instrText>HYPERLINK "https://chatgpt.com/c/68f5d5fb-5620-8331-99b6-48ca6d1b3c75" \l "main"</w:instrText>
      </w:r>
      <w:r w:rsidRPr="008C131A">
        <w:rPr>
          <w:rFonts w:ascii="Times New Roman" w:hAnsi="Times New Roman" w:cs="Times New Roman"/>
          <w:sz w:val="20"/>
          <w:szCs w:val="20"/>
        </w:rPr>
      </w:r>
      <w:r w:rsidRPr="008C131A">
        <w:rPr>
          <w:rFonts w:ascii="Times New Roman" w:hAnsi="Times New Roman" w:cs="Times New Roman"/>
          <w:sz w:val="20"/>
          <w:szCs w:val="20"/>
        </w:rPr>
        <w:fldChar w:fldCharType="separate"/>
      </w:r>
      <w:r w:rsidRPr="008C131A">
        <w:rPr>
          <w:rStyle w:val="Hyperlink"/>
          <w:rFonts w:ascii="Times New Roman" w:hAnsi="Times New Roman" w:cs="Times New Roman"/>
          <w:sz w:val="20"/>
          <w:szCs w:val="20"/>
        </w:rPr>
        <w:t>Skip to content</w:t>
      </w:r>
      <w:r w:rsidRPr="008C131A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E5359A4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Times New Roman" w:hAnsi="Times New Roman" w:cs="Times New Roman"/>
          <w:b/>
          <w:bCs/>
          <w:sz w:val="20"/>
          <w:szCs w:val="20"/>
        </w:rPr>
        <w:t>Chat history</w:t>
      </w:r>
    </w:p>
    <w:p w14:paraId="0EA2CB56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Upgrade your plan</w:t>
      </w:r>
    </w:p>
    <w:p w14:paraId="165F654E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Times New Roman" w:hAnsi="Times New Roman" w:cs="Times New Roman"/>
          <w:b/>
          <w:bCs/>
          <w:sz w:val="20"/>
          <w:szCs w:val="20"/>
        </w:rPr>
        <w:t>You said:</w:t>
      </w:r>
    </w:p>
    <w:p w14:paraId="64BE2A9D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 xml:space="preserve">difference between return type LIST 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 IENUMERABLE in web 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 controller</w:t>
      </w:r>
    </w:p>
    <w:p w14:paraId="6E75BB99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Times New Roman" w:hAnsi="Times New Roman" w:cs="Times New Roman"/>
          <w:b/>
          <w:bCs/>
          <w:sz w:val="20"/>
          <w:szCs w:val="20"/>
        </w:rPr>
        <w:t>ChatGPT said:</w:t>
      </w:r>
    </w:p>
    <w:p w14:paraId="35AAD25F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Excellent question — understanding the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difference between </w:t>
      </w:r>
      <w:r w:rsidRPr="008C131A">
        <w:rPr>
          <w:rFonts w:ascii="Times New Roman" w:hAnsi="Times New Roman" w:cs="Times New Roman"/>
          <w:sz w:val="20"/>
          <w:szCs w:val="20"/>
        </w:rPr>
        <w:t>List&lt;T&gt;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 and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IEnumerable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&lt;T&gt; is important in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Web API controllers</w:t>
      </w:r>
      <w:r w:rsidRPr="008C131A">
        <w:rPr>
          <w:rFonts w:ascii="Times New Roman" w:hAnsi="Times New Roman" w:cs="Times New Roman"/>
          <w:sz w:val="20"/>
          <w:szCs w:val="20"/>
        </w:rPr>
        <w:t> (and C# in general), especially for performance and flexibility.</w:t>
      </w:r>
    </w:p>
    <w:p w14:paraId="75554EAA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 xml:space="preserve">Let’s break it down clearly </w:t>
      </w:r>
      <w:r w:rsidRPr="008C131A">
        <w:rPr>
          <w:rFonts w:ascii="Segoe UI Emoji" w:hAnsi="Segoe UI Emoji" w:cs="Segoe UI Emoji"/>
          <w:sz w:val="20"/>
          <w:szCs w:val="20"/>
        </w:rPr>
        <w:t>👇</w:t>
      </w:r>
    </w:p>
    <w:p w14:paraId="64B7CCE3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1AF9376D">
          <v:rect id="_x0000_i1127" style="width:0;height:0" o:hralign="center" o:hrstd="t" o:hr="t" fillcolor="#a0a0a0" stroked="f"/>
        </w:pict>
      </w:r>
    </w:p>
    <w:p w14:paraId="7A3C077D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1. Definition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5521"/>
        <w:gridCol w:w="2288"/>
      </w:tblGrid>
      <w:tr w:rsidR="008C131A" w:rsidRPr="008C131A" w14:paraId="38E4CEF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F83D3E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527706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What it 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ACF2A0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Namespace</w:t>
            </w:r>
          </w:p>
        </w:tc>
      </w:tr>
      <w:tr w:rsidR="008C131A" w:rsidRPr="008C131A" w14:paraId="5E80BF1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E5010C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List&lt;T&gt;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65F3FD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A </w:t>
            </w: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concrete collection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 that stores all elements in memory and allows operations like add/remove.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A4E0774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System.Collections.Generic</w:t>
            </w:r>
            <w:proofErr w:type="spellEnd"/>
            <w:proofErr w:type="gramEnd"/>
          </w:p>
        </w:tc>
      </w:tr>
      <w:tr w:rsidR="008C131A" w:rsidRPr="008C131A" w14:paraId="446D68DF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C308A70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IEnumerable</w:t>
            </w:r>
            <w:proofErr w:type="spellEnd"/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&lt;T&gt;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D3BA86E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An </w:t>
            </w: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interface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 that represents a sequence of elements that can be </w:t>
            </w: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iterated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 (e.g., using foreach). It doesn’t store data; it just exposes data that can be enumerated.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4B95137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System.Collections.Generic</w:t>
            </w:r>
            <w:proofErr w:type="spellEnd"/>
            <w:proofErr w:type="gramEnd"/>
          </w:p>
        </w:tc>
      </w:tr>
    </w:tbl>
    <w:p w14:paraId="345D0E33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65D00C50">
          <v:rect id="_x0000_i1128" style="width:0;height:0" o:hralign="center" o:hrstd="t" o:hr="t" fillcolor="#a0a0a0" stroked="f"/>
        </w:pict>
      </w:r>
    </w:p>
    <w:p w14:paraId="70F69689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2. When to Use in Web API</w:t>
      </w:r>
    </w:p>
    <w:p w14:paraId="3EFA0812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IEnumerable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&lt;T&gt;</w:t>
      </w:r>
    </w:p>
    <w:p w14:paraId="19146F96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Use when you just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return a read-only collection</w:t>
      </w:r>
      <w:r w:rsidRPr="008C131A">
        <w:rPr>
          <w:rFonts w:ascii="Times New Roman" w:hAnsi="Times New Roman" w:cs="Times New Roman"/>
          <w:sz w:val="20"/>
          <w:szCs w:val="20"/>
        </w:rPr>
        <w:t> (e.g., data fetched from a database) and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don’t need to modify</w:t>
      </w:r>
      <w:r w:rsidRPr="008C131A">
        <w:rPr>
          <w:rFonts w:ascii="Times New Roman" w:hAnsi="Times New Roman" w:cs="Times New Roman"/>
          <w:sz w:val="20"/>
          <w:szCs w:val="20"/>
        </w:rPr>
        <w:t> the collection in the controller.</w:t>
      </w:r>
    </w:p>
    <w:p w14:paraId="40098730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HttpGet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] public 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IEnumerable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&lt;Customer&gt;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GetCustomers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{ return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_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context.Customers.ToList</w:t>
      </w:r>
      <w:proofErr w:type="spellEnd"/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(); </w:t>
      </w:r>
      <w:r w:rsidRPr="008C131A">
        <w:rPr>
          <w:rFonts w:ascii="Times New Roman" w:hAnsi="Times New Roman" w:cs="Times New Roman"/>
          <w:i/>
          <w:iCs/>
          <w:sz w:val="20"/>
          <w:szCs w:val="20"/>
        </w:rPr>
        <w:t xml:space="preserve">// EF executes query and returns </w:t>
      </w:r>
      <w:proofErr w:type="gramStart"/>
      <w:r w:rsidRPr="008C131A">
        <w:rPr>
          <w:rFonts w:ascii="Times New Roman" w:hAnsi="Times New Roman" w:cs="Times New Roman"/>
          <w:i/>
          <w:iCs/>
          <w:sz w:val="20"/>
          <w:szCs w:val="20"/>
        </w:rPr>
        <w:t>enumerable</w:t>
      </w:r>
      <w:r w:rsidRPr="008C131A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41108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b/>
          <w:bCs/>
          <w:sz w:val="20"/>
          <w:szCs w:val="20"/>
        </w:rPr>
        <w:t>Advantages:</w:t>
      </w:r>
    </w:p>
    <w:p w14:paraId="735E3C84" w14:textId="77777777" w:rsidR="008C131A" w:rsidRPr="008C131A" w:rsidRDefault="008C131A" w:rsidP="008C131A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Hides the internal collection type (good for abstraction).</w:t>
      </w:r>
    </w:p>
    <w:p w14:paraId="01448147" w14:textId="77777777" w:rsidR="008C131A" w:rsidRPr="008C131A" w:rsidRDefault="008C131A" w:rsidP="008C131A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Enables deferred execution (useful in LINQ).</w:t>
      </w:r>
    </w:p>
    <w:p w14:paraId="3C2034DE" w14:textId="77777777" w:rsidR="008C131A" w:rsidRPr="008C131A" w:rsidRDefault="008C131A" w:rsidP="008C131A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More flexible — you can later switch from List&lt;T&gt; to another source like an array or query result without breaking the API contract.</w:t>
      </w:r>
    </w:p>
    <w:p w14:paraId="3A990BB5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79755058">
          <v:rect id="_x0000_i1129" style="width:0;height:0" o:hralign="center" o:hrstd="t" o:hr="t" fillcolor="#a0a0a0" stroked="f"/>
        </w:pict>
      </w:r>
    </w:p>
    <w:p w14:paraId="1C62E2A4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lastRenderedPageBreak/>
        <w:t>✅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C131A">
        <w:rPr>
          <w:rFonts w:ascii="Times New Roman" w:hAnsi="Times New Roman" w:cs="Times New Roman"/>
          <w:sz w:val="20"/>
          <w:szCs w:val="20"/>
        </w:rPr>
        <w:t>List&lt;T&gt;</w:t>
      </w:r>
    </w:p>
    <w:p w14:paraId="189D76C9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Use when you need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list-specific operations</w:t>
      </w:r>
      <w:r w:rsidRPr="008C131A">
        <w:rPr>
          <w:rFonts w:ascii="Times New Roman" w:hAnsi="Times New Roman" w:cs="Times New Roman"/>
          <w:sz w:val="20"/>
          <w:szCs w:val="20"/>
        </w:rPr>
        <w:t> (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like .Add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>()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, .Remove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>()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, .Count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>()) before returning.</w:t>
      </w:r>
    </w:p>
    <w:p w14:paraId="6BE2C240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HttpGet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] public List&lt;Customer&gt;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GetActiveCustomers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{ var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customers = _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context.Customers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 .Where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(c =&gt;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c.IsActive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) .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ToList</w:t>
      </w:r>
      <w:proofErr w:type="spellEnd"/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(); </w:t>
      </w:r>
      <w:r w:rsidRPr="008C131A">
        <w:rPr>
          <w:rFonts w:ascii="Times New Roman" w:hAnsi="Times New Roman" w:cs="Times New Roman"/>
          <w:i/>
          <w:iCs/>
          <w:sz w:val="20"/>
          <w:szCs w:val="20"/>
        </w:rPr>
        <w:t>// Materialize as a List</w:t>
      </w:r>
      <w:r w:rsidRPr="008C1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customers.Add</w:t>
      </w:r>
      <w:proofErr w:type="spellEnd"/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(new Customer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{ Id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= 0, Name = "Default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); </w:t>
      </w:r>
      <w:r w:rsidRPr="008C131A">
        <w:rPr>
          <w:rFonts w:ascii="Times New Roman" w:hAnsi="Times New Roman" w:cs="Times New Roman"/>
          <w:i/>
          <w:iCs/>
          <w:sz w:val="20"/>
          <w:szCs w:val="20"/>
        </w:rPr>
        <w:t>// can modify</w:t>
      </w:r>
      <w:r w:rsidRPr="008C131A">
        <w:rPr>
          <w:rFonts w:ascii="Times New Roman" w:hAnsi="Times New Roman" w:cs="Times New Roman"/>
          <w:sz w:val="20"/>
          <w:szCs w:val="20"/>
        </w:rPr>
        <w:t xml:space="preserve"> return customers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; }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430B28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b/>
          <w:bCs/>
          <w:sz w:val="20"/>
          <w:szCs w:val="20"/>
        </w:rPr>
        <w:t>Advantages:</w:t>
      </w:r>
    </w:p>
    <w:p w14:paraId="280FEBC1" w14:textId="77777777" w:rsidR="008C131A" w:rsidRPr="008C131A" w:rsidRDefault="008C131A" w:rsidP="008C131A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You can modify data (add/remove items).</w:t>
      </w:r>
    </w:p>
    <w:p w14:paraId="05D40616" w14:textId="77777777" w:rsidR="008C131A" w:rsidRPr="008C131A" w:rsidRDefault="008C131A" w:rsidP="008C131A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 xml:space="preserve">The collection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is fully materialized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in memory.</w:t>
      </w:r>
    </w:p>
    <w:p w14:paraId="31FA2B99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249846C4">
          <v:rect id="_x0000_i1130" style="width:0;height:0" o:hralign="center" o:hrstd="t" o:hr="t" fillcolor="#a0a0a0" stroked="f"/>
        </w:pict>
      </w:r>
    </w:p>
    <w:p w14:paraId="6567497F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3. Performance Considerations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4163"/>
        <w:gridCol w:w="3134"/>
      </w:tblGrid>
      <w:tr w:rsidR="008C131A" w:rsidRPr="008C131A" w14:paraId="28EFA47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7B80D3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B0A09E1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IEnumerable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&lt;T&gt;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29AD72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List&lt;T&gt;</w:t>
            </w:r>
          </w:p>
        </w:tc>
      </w:tr>
      <w:tr w:rsidR="008C131A" w:rsidRPr="008C131A" w14:paraId="65F6D06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C84351B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F60D2C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Can be </w:t>
            </w: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lazy (</w:t>
            </w:r>
            <w:proofErr w:type="gramStart"/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deferred)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 —</w:t>
            </w:r>
            <w:proofErr w:type="gram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 xml:space="preserve"> data not loaded until iterated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8642BF2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Immediate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 —</w:t>
            </w:r>
            <w:proofErr w:type="gram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 xml:space="preserve"> all data loaded in memory</w:t>
            </w:r>
          </w:p>
        </w:tc>
      </w:tr>
      <w:tr w:rsidR="008C131A" w:rsidRPr="008C131A" w14:paraId="7DF279F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8A527E7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F89CC4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Lower if not iterated immediately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A2C87F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Higher — all data loaded</w:t>
            </w:r>
          </w:p>
        </w:tc>
      </w:tr>
      <w:tr w:rsidR="008C131A" w:rsidRPr="008C131A" w14:paraId="0D71192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A3D002B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13C67EE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Read-only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56C0E65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Modifiable</w:t>
            </w:r>
          </w:p>
        </w:tc>
      </w:tr>
      <w:tr w:rsidR="008C131A" w:rsidRPr="008C131A" w14:paraId="34633034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6DDB1B3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Serialization in Web API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1F6E809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Automatically enumerated (same as list)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8306A1A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Automatically serialized</w:t>
            </w:r>
          </w:p>
        </w:tc>
      </w:tr>
    </w:tbl>
    <w:p w14:paraId="5C3CFCAD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00DF9E5B">
          <v:rect id="_x0000_i1131" style="width:0;height:0" o:hralign="center" o:hrstd="t" o:hr="t" fillcolor="#a0a0a0" stroked="f"/>
        </w:pict>
      </w:r>
    </w:p>
    <w:p w14:paraId="2AB6651F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4. In Web API Responses</w:t>
      </w:r>
    </w:p>
    <w:p w14:paraId="32521BCC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When returning from a Web API,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both behave the same to the client</w:t>
      </w:r>
      <w:r w:rsidRPr="008C131A">
        <w:rPr>
          <w:rFonts w:ascii="Times New Roman" w:hAnsi="Times New Roman" w:cs="Times New Roman"/>
          <w:sz w:val="20"/>
          <w:szCs w:val="20"/>
        </w:rPr>
        <w:t> — they serialize to JSON arrays.</w:t>
      </w:r>
      <w:r w:rsidRPr="008C131A">
        <w:rPr>
          <w:rFonts w:ascii="Times New Roman" w:hAnsi="Times New Roman" w:cs="Times New Roman"/>
          <w:sz w:val="20"/>
          <w:szCs w:val="20"/>
        </w:rPr>
        <w:br/>
        <w:t>However:</w:t>
      </w:r>
    </w:p>
    <w:p w14:paraId="13012A2B" w14:textId="77777777" w:rsidR="008C131A" w:rsidRPr="008C131A" w:rsidRDefault="008C131A" w:rsidP="008C131A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Returning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IEnumerable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&lt;T&gt; gives you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abstraction and flexibility</w:t>
      </w:r>
      <w:r w:rsidRPr="008C131A">
        <w:rPr>
          <w:rFonts w:ascii="Times New Roman" w:hAnsi="Times New Roman" w:cs="Times New Roman"/>
          <w:sz w:val="20"/>
          <w:szCs w:val="20"/>
        </w:rPr>
        <w:t>.</w:t>
      </w:r>
    </w:p>
    <w:p w14:paraId="2EBB6AEB" w14:textId="77777777" w:rsidR="008C131A" w:rsidRPr="008C131A" w:rsidRDefault="008C131A" w:rsidP="008C131A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Returning List&lt;T&gt; gives you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explicit control</w:t>
      </w:r>
      <w:r w:rsidRPr="008C131A">
        <w:rPr>
          <w:rFonts w:ascii="Times New Roman" w:hAnsi="Times New Roman" w:cs="Times New Roman"/>
          <w:sz w:val="20"/>
          <w:szCs w:val="20"/>
        </w:rPr>
        <w:t> (e.g., when manipulating items before returning).</w:t>
      </w:r>
    </w:p>
    <w:p w14:paraId="67019528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Example serialized JSON (same for both):</w:t>
      </w:r>
    </w:p>
    <w:p w14:paraId="42C40CED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 xml:space="preserve">[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>id": 1, "name": "John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>id": 2, "name": "Mary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] </w:t>
      </w:r>
    </w:p>
    <w:p w14:paraId="7630C16D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1DCAB1AC">
          <v:rect id="_x0000_i1132" style="width:0;height:0" o:hralign="center" o:hrstd="t" o:hr="t" fillcolor="#a0a0a0" stroked="f"/>
        </w:pict>
      </w:r>
    </w:p>
    <w:p w14:paraId="477970ED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5. Recommended Practice</w:t>
      </w:r>
    </w:p>
    <w:p w14:paraId="18EE1788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In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Web API controllers</w:t>
      </w:r>
      <w:r w:rsidRPr="008C131A">
        <w:rPr>
          <w:rFonts w:ascii="Times New Roman" w:hAnsi="Times New Roman" w:cs="Times New Roman"/>
          <w:sz w:val="20"/>
          <w:szCs w:val="20"/>
        </w:rPr>
        <w:t>, prefer:</w:t>
      </w:r>
    </w:p>
    <w:p w14:paraId="0109714F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lastRenderedPageBreak/>
        <w:t xml:space="preserve">public 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IEnumerable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&lt;T&gt;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GetSomething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24CA050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unless you specifically need:</w:t>
      </w:r>
    </w:p>
    <w:p w14:paraId="30AF1B3F" w14:textId="77777777" w:rsidR="008C131A" w:rsidRPr="008C131A" w:rsidRDefault="008C131A" w:rsidP="008C131A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to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modify</w:t>
      </w:r>
      <w:r w:rsidRPr="008C131A">
        <w:rPr>
          <w:rFonts w:ascii="Times New Roman" w:hAnsi="Times New Roman" w:cs="Times New Roman"/>
          <w:sz w:val="20"/>
          <w:szCs w:val="20"/>
        </w:rPr>
        <w:t> the data before returning, or</w:t>
      </w:r>
    </w:p>
    <w:p w14:paraId="48B4FA55" w14:textId="77777777" w:rsidR="008C131A" w:rsidRPr="008C131A" w:rsidRDefault="008C131A" w:rsidP="008C131A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a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List-specific</w:t>
      </w:r>
      <w:r w:rsidRPr="008C131A">
        <w:rPr>
          <w:rFonts w:ascii="Times New Roman" w:hAnsi="Times New Roman" w:cs="Times New Roman"/>
          <w:sz w:val="20"/>
          <w:szCs w:val="20"/>
        </w:rPr>
        <w:t> feature.</w:t>
      </w:r>
    </w:p>
    <w:p w14:paraId="61F45C6E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040ED833">
          <v:rect id="_x0000_i1133" style="width:0;height:0" o:hralign="center" o:hrstd="t" o:hr="t" fillcolor="#a0a0a0" stroked="f"/>
        </w:pict>
      </w:r>
    </w:p>
    <w:p w14:paraId="768AC1B9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Summary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1988"/>
        <w:gridCol w:w="1861"/>
      </w:tblGrid>
      <w:tr w:rsidR="008C131A" w:rsidRPr="008C131A" w14:paraId="7B5B949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36C746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87A605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IEnumerable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&lt;T&gt;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2F8BC45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List&lt;T&gt;</w:t>
            </w:r>
          </w:p>
        </w:tc>
      </w:tr>
      <w:tr w:rsidR="008C131A" w:rsidRPr="008C131A" w14:paraId="015D4C7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35FF917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E39CA2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FCABF3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Concrete class</w:t>
            </w:r>
          </w:p>
        </w:tc>
      </w:tr>
      <w:tr w:rsidR="008C131A" w:rsidRPr="008C131A" w14:paraId="4332C6B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4C2EA0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Execution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CA59A73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Deferred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8230991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Immediate</w:t>
            </w:r>
          </w:p>
        </w:tc>
      </w:tr>
      <w:tr w:rsidR="008C131A" w:rsidRPr="008C131A" w14:paraId="4528D5D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FDEF17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Modifiable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1C9F6F5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C13F849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8C131A" w:rsidRPr="008C131A" w14:paraId="505BA12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A0AAB1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C11F5F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More efficient (lazy)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DD3589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Uses more memory</w:t>
            </w:r>
          </w:p>
        </w:tc>
      </w:tr>
      <w:tr w:rsidR="008C131A" w:rsidRPr="008C131A" w14:paraId="5D20D80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6436ECD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Best for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FE8970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Read-only, query results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EB54CC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Modifiable collections</w:t>
            </w:r>
          </w:p>
        </w:tc>
      </w:tr>
      <w:tr w:rsidR="008C131A" w:rsidRPr="008C131A" w14:paraId="66369A5F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00D1834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Web API output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166668C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JSON array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078D2A9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JSON array</w:t>
            </w:r>
          </w:p>
        </w:tc>
      </w:tr>
    </w:tbl>
    <w:p w14:paraId="57CD2DD0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4888CACC">
          <v:rect id="_x0000_i1134" style="width:0;height:0" o:hralign="center" o:hrstd="t" o:hr="t" fillcolor="#a0a0a0" stroked="f"/>
        </w:pict>
      </w:r>
    </w:p>
    <w:p w14:paraId="756375B4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Would you like me to show a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practical example</w:t>
      </w:r>
      <w:r w:rsidRPr="008C131A">
        <w:rPr>
          <w:rFonts w:ascii="Times New Roman" w:hAnsi="Times New Roman" w:cs="Times New Roman"/>
          <w:sz w:val="20"/>
          <w:szCs w:val="20"/>
        </w:rPr>
        <w:t> comparing both in the same Web API controller (with EF Core or mock data)?</w:t>
      </w:r>
    </w:p>
    <w:p w14:paraId="03A75EE0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Times New Roman" w:hAnsi="Times New Roman" w:cs="Times New Roman"/>
          <w:b/>
          <w:bCs/>
          <w:sz w:val="20"/>
          <w:szCs w:val="20"/>
        </w:rPr>
        <w:t>You said:</w:t>
      </w:r>
    </w:p>
    <w:p w14:paraId="46EF5AD1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 vs 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&lt;t&gt;</w:t>
      </w:r>
    </w:p>
    <w:p w14:paraId="677BDA8A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Times New Roman" w:hAnsi="Times New Roman" w:cs="Times New Roman"/>
          <w:b/>
          <w:bCs/>
          <w:sz w:val="20"/>
          <w:szCs w:val="20"/>
        </w:rPr>
        <w:t>ChatGPT said:</w:t>
      </w:r>
    </w:p>
    <w:p w14:paraId="157BDF70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Great — this is another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important and commonly asked</w:t>
      </w:r>
      <w:r w:rsidRPr="008C131A">
        <w:rPr>
          <w:rFonts w:ascii="Times New Roman" w:hAnsi="Times New Roman" w:cs="Times New Roman"/>
          <w:sz w:val="20"/>
          <w:szCs w:val="20"/>
        </w:rPr>
        <w:t> question in ASP.NET Core Web API interviews.</w:t>
      </w:r>
      <w:r w:rsidRPr="008C131A">
        <w:rPr>
          <w:rFonts w:ascii="Times New Roman" w:hAnsi="Times New Roman" w:cs="Times New Roman"/>
          <w:sz w:val="20"/>
          <w:szCs w:val="20"/>
        </w:rPr>
        <w:br/>
        <w:t>Let’s break down the difference between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 and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&lt;T&gt; clearly and practically </w:t>
      </w:r>
      <w:r w:rsidRPr="008C131A">
        <w:rPr>
          <w:rFonts w:ascii="Segoe UI Emoji" w:hAnsi="Segoe UI Emoji" w:cs="Segoe UI Emoji"/>
          <w:sz w:val="20"/>
          <w:szCs w:val="20"/>
        </w:rPr>
        <w:t>👇</w:t>
      </w:r>
    </w:p>
    <w:p w14:paraId="4C379677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42D8C106">
          <v:rect id="_x0000_i1135" style="width:0;height:0" o:hralign="center" o:hrstd="t" o:hr="t" fillcolor="#a0a0a0" stroked="f"/>
        </w:pict>
      </w:r>
    </w:p>
    <w:p w14:paraId="0B9437B6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1. Basic Definition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5589"/>
        <w:gridCol w:w="2311"/>
      </w:tblGrid>
      <w:tr w:rsidR="008C131A" w:rsidRPr="008C131A" w14:paraId="3AE6CEF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2A0AD9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EEF67A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72A9BF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Namespace</w:t>
            </w:r>
          </w:p>
        </w:tc>
      </w:tr>
      <w:tr w:rsidR="008C131A" w:rsidRPr="008C131A" w14:paraId="264D72C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9DC320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IActionResult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5378B8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An </w:t>
            </w: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interface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 that represents the result of an action method — e.g., </w:t>
            </w:r>
            <w:proofErr w:type="gram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Ok(</w:t>
            </w:r>
            <w:proofErr w:type="gram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), </w:t>
            </w:r>
            <w:proofErr w:type="spellStart"/>
            <w:proofErr w:type="gram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NotFound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), </w:t>
            </w:r>
            <w:proofErr w:type="spellStart"/>
            <w:proofErr w:type="gram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BadRequest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4AF95F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Microsoft.AspNetCore.Mvc</w:t>
            </w:r>
            <w:proofErr w:type="spellEnd"/>
            <w:proofErr w:type="gramEnd"/>
          </w:p>
        </w:tc>
      </w:tr>
      <w:tr w:rsidR="008C131A" w:rsidRPr="008C131A" w14:paraId="22E05825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438F7CA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ActionResult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&lt;T&gt;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886BC67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A </w:t>
            </w: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generic class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 that can return </w:t>
            </w: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either a type 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T (like your model or data) </w:t>
            </w: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 an </w:t>
            </w:r>
            <w:proofErr w:type="spell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IActionResult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 (like </w:t>
            </w:r>
            <w:proofErr w:type="spellStart"/>
            <w:proofErr w:type="gram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NotFound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)).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3F681DB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Microsoft.AspNetCore.Mvc</w:t>
            </w:r>
            <w:proofErr w:type="spellEnd"/>
            <w:proofErr w:type="gramEnd"/>
          </w:p>
        </w:tc>
      </w:tr>
    </w:tbl>
    <w:p w14:paraId="13A25604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1071DB4C">
          <v:rect id="_x0000_i1136" style="width:0;height:0" o:hralign="center" o:hrstd="t" o:hr="t" fillcolor="#a0a0a0" stroked="f"/>
        </w:pict>
      </w:r>
    </w:p>
    <w:p w14:paraId="55CA915F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2. Syntax Comparison</w:t>
      </w:r>
    </w:p>
    <w:p w14:paraId="5737D302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Using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</w:p>
    <w:p w14:paraId="13A6EA57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HttpGet</w:t>
      </w:r>
      <w:proofErr w:type="spellEnd"/>
      <w:proofErr w:type="gramStart"/>
      <w:r w:rsidRPr="008C131A">
        <w:rPr>
          <w:rFonts w:ascii="Times New Roman" w:hAnsi="Times New Roman" w:cs="Times New Roman"/>
          <w:sz w:val="20"/>
          <w:szCs w:val="20"/>
        </w:rPr>
        <w:t>("{id}"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)] public 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GetCustomer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int id)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{ var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customer = _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context.Customers.Find</w:t>
      </w:r>
      <w:proofErr w:type="spellEnd"/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(id); if (customer == null) return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NotFound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); </w:t>
      </w:r>
      <w:r w:rsidRPr="008C131A">
        <w:rPr>
          <w:rFonts w:ascii="Times New Roman" w:hAnsi="Times New Roman" w:cs="Times New Roman"/>
          <w:i/>
          <w:iCs/>
          <w:sz w:val="20"/>
          <w:szCs w:val="20"/>
        </w:rPr>
        <w:t>// returns 404</w:t>
      </w:r>
      <w:r w:rsidRPr="008C131A">
        <w:rPr>
          <w:rFonts w:ascii="Times New Roman" w:hAnsi="Times New Roman" w:cs="Times New Roman"/>
          <w:sz w:val="20"/>
          <w:szCs w:val="20"/>
        </w:rPr>
        <w:t xml:space="preserve"> return Ok(customer); </w:t>
      </w:r>
      <w:r w:rsidRPr="008C131A">
        <w:rPr>
          <w:rFonts w:ascii="Times New Roman" w:hAnsi="Times New Roman" w:cs="Times New Roman"/>
          <w:i/>
          <w:iCs/>
          <w:sz w:val="20"/>
          <w:szCs w:val="20"/>
        </w:rPr>
        <w:t xml:space="preserve">// returns 200 with </w:t>
      </w:r>
      <w:proofErr w:type="gramStart"/>
      <w:r w:rsidRPr="008C131A">
        <w:rPr>
          <w:rFonts w:ascii="Times New Roman" w:hAnsi="Times New Roman" w:cs="Times New Roman"/>
          <w:i/>
          <w:iCs/>
          <w:sz w:val="20"/>
          <w:szCs w:val="20"/>
        </w:rPr>
        <w:t>data</w:t>
      </w:r>
      <w:r w:rsidRPr="008C131A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78D3B1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Segoe UI Emoji" w:hAnsi="Segoe UI Emoji" w:cs="Segoe UI Emoji"/>
          <w:sz w:val="20"/>
          <w:szCs w:val="20"/>
        </w:rPr>
        <w:t>👉</w:t>
      </w:r>
      <w:r w:rsidRPr="008C131A">
        <w:rPr>
          <w:rFonts w:ascii="Times New Roman" w:hAnsi="Times New Roman" w:cs="Times New Roman"/>
          <w:sz w:val="20"/>
          <w:szCs w:val="20"/>
        </w:rPr>
        <w:t xml:space="preserve"> You can return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any kind of result</w:t>
      </w:r>
      <w:r w:rsidRPr="008C131A">
        <w:rPr>
          <w:rFonts w:ascii="Times New Roman" w:hAnsi="Times New Roman" w:cs="Times New Roman"/>
          <w:sz w:val="20"/>
          <w:szCs w:val="20"/>
        </w:rPr>
        <w:t>, but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the compiler doesn’t know</w:t>
      </w:r>
      <w:r w:rsidRPr="008C131A">
        <w:rPr>
          <w:rFonts w:ascii="Times New Roman" w:hAnsi="Times New Roman" w:cs="Times New Roman"/>
          <w:sz w:val="20"/>
          <w:szCs w:val="20"/>
        </w:rPr>
        <w:t> the return type — it only knows “some kind of action result”.</w:t>
      </w:r>
    </w:p>
    <w:p w14:paraId="075DD6BD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7AF6BD76">
          <v:rect id="_x0000_i1137" style="width:0;height:0" o:hralign="center" o:hrstd="t" o:hr="t" fillcolor="#a0a0a0" stroked="f"/>
        </w:pict>
      </w:r>
    </w:p>
    <w:p w14:paraId="3603D54C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Using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&lt;T&gt;</w:t>
      </w:r>
    </w:p>
    <w:p w14:paraId="4C1A86C5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HttpGet</w:t>
      </w:r>
      <w:proofErr w:type="spellEnd"/>
      <w:proofErr w:type="gramStart"/>
      <w:r w:rsidRPr="008C131A">
        <w:rPr>
          <w:rFonts w:ascii="Times New Roman" w:hAnsi="Times New Roman" w:cs="Times New Roman"/>
          <w:sz w:val="20"/>
          <w:szCs w:val="20"/>
        </w:rPr>
        <w:t>("{id}"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)] public 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&lt;Customer&gt;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GetCustomer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int id)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{ var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customer = _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context.Customers.Find</w:t>
      </w:r>
      <w:proofErr w:type="spellEnd"/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(id); if (customer == null) return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NotFound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); </w:t>
      </w:r>
      <w:r w:rsidRPr="008C131A">
        <w:rPr>
          <w:rFonts w:ascii="Times New Roman" w:hAnsi="Times New Roman" w:cs="Times New Roman"/>
          <w:i/>
          <w:iCs/>
          <w:sz w:val="20"/>
          <w:szCs w:val="20"/>
        </w:rPr>
        <w:t>// returns 404</w:t>
      </w:r>
      <w:r w:rsidRPr="008C131A">
        <w:rPr>
          <w:rFonts w:ascii="Times New Roman" w:hAnsi="Times New Roman" w:cs="Times New Roman"/>
          <w:sz w:val="20"/>
          <w:szCs w:val="20"/>
        </w:rPr>
        <w:t xml:space="preserve"> return customer; </w:t>
      </w:r>
      <w:r w:rsidRPr="008C131A">
        <w:rPr>
          <w:rFonts w:ascii="Times New Roman" w:hAnsi="Times New Roman" w:cs="Times New Roman"/>
          <w:i/>
          <w:iCs/>
          <w:sz w:val="20"/>
          <w:szCs w:val="20"/>
        </w:rPr>
        <w:t xml:space="preserve">// returns 200 OK automatically with </w:t>
      </w:r>
      <w:proofErr w:type="gramStart"/>
      <w:r w:rsidRPr="008C131A">
        <w:rPr>
          <w:rFonts w:ascii="Times New Roman" w:hAnsi="Times New Roman" w:cs="Times New Roman"/>
          <w:i/>
          <w:iCs/>
          <w:sz w:val="20"/>
          <w:szCs w:val="20"/>
        </w:rPr>
        <w:t>data</w:t>
      </w:r>
      <w:r w:rsidRPr="008C131A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B11C51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Segoe UI Emoji" w:hAnsi="Segoe UI Emoji" w:cs="Segoe UI Emoji"/>
          <w:sz w:val="20"/>
          <w:szCs w:val="20"/>
        </w:rPr>
        <w:t>👉</w:t>
      </w:r>
      <w:r w:rsidRPr="008C131A">
        <w:rPr>
          <w:rFonts w:ascii="Times New Roman" w:hAnsi="Times New Roman" w:cs="Times New Roman"/>
          <w:sz w:val="20"/>
          <w:szCs w:val="20"/>
        </w:rPr>
        <w:t xml:space="preserve"> Here, you can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return either</w:t>
      </w:r>
    </w:p>
    <w:p w14:paraId="159826B8" w14:textId="77777777" w:rsidR="008C131A" w:rsidRPr="008C131A" w:rsidRDefault="008C131A" w:rsidP="008C131A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a 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Customer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> object, or</w:t>
      </w:r>
    </w:p>
    <w:p w14:paraId="09122BC7" w14:textId="77777777" w:rsidR="008C131A" w:rsidRPr="008C131A" w:rsidRDefault="008C131A" w:rsidP="008C131A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an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 (like 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NotFound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>) or 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BadRequest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>)).</w:t>
      </w:r>
    </w:p>
    <w:p w14:paraId="192616FC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66CF4350">
          <v:rect id="_x0000_i1138" style="width:0;height:0" o:hralign="center" o:hrstd="t" o:hr="t" fillcolor="#a0a0a0" stroked="f"/>
        </w:pict>
      </w:r>
    </w:p>
    <w:p w14:paraId="654C8308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3. Major Differences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4245"/>
        <w:gridCol w:w="3362"/>
      </w:tblGrid>
      <w:tr w:rsidR="008C131A" w:rsidRPr="008C131A" w14:paraId="2212949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4BC0AB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C2B3623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IActionResult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C8CAA3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ActionResult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&lt;T&gt;</w:t>
            </w:r>
          </w:p>
        </w:tc>
      </w:tr>
      <w:tr w:rsidR="008C131A" w:rsidRPr="008C131A" w14:paraId="5ACF496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DDB9310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A5B2B7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 xml:space="preserve"> Not type-safe (controller consumers don’t know what data type is returned)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C5F186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 xml:space="preserve"> Type-safe — clearly specifies return type</w:t>
            </w:r>
          </w:p>
        </w:tc>
      </w:tr>
      <w:tr w:rsidR="008C131A" w:rsidRPr="008C131A" w14:paraId="1737D76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3F6581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Flexibility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260072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 xml:space="preserve"> Can return any kind of result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EBF58D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 xml:space="preserve"> Can return data </w:t>
            </w:r>
            <w:r w:rsidRPr="008C13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or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 HTTP result</w:t>
            </w:r>
          </w:p>
        </w:tc>
      </w:tr>
      <w:tr w:rsidR="008C131A" w:rsidRPr="008C131A" w14:paraId="7C38245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5022B9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Swagger / </w:t>
            </w:r>
            <w:proofErr w:type="spellStart"/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OpenAPI</w:t>
            </w:r>
            <w:proofErr w:type="spellEnd"/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docs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5100E7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 xml:space="preserve"> Swagger shows “object” because type is unknown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B9C74C3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 xml:space="preserve"> Swagger shows correct model (T)</w:t>
            </w:r>
          </w:p>
        </w:tc>
      </w:tr>
      <w:tr w:rsidR="008C131A" w:rsidRPr="008C131A" w14:paraId="3B51413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D64292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Serialization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C49A5B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 xml:space="preserve"> Manually via Ok(object)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625B31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 xml:space="preserve"> Automatic when returning type T</w:t>
            </w:r>
          </w:p>
        </w:tc>
      </w:tr>
      <w:tr w:rsidR="008C131A" w:rsidRPr="008C131A" w14:paraId="3A32CB8B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740A437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Best suited for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5E8B0C4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Controllers returning multiple action results with no consistent data type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AD2206E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Controllers returning a model/data object most of the time</w:t>
            </w:r>
          </w:p>
        </w:tc>
      </w:tr>
    </w:tbl>
    <w:p w14:paraId="49B75416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3856402F">
          <v:rect id="_x0000_i1139" style="width:0;height:0" o:hralign="center" o:hrstd="t" o:hr="t" fillcolor="#a0a0a0" stroked="f"/>
        </w:pict>
      </w:r>
    </w:p>
    <w:p w14:paraId="19219980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4. Example Comparison</w:t>
      </w:r>
    </w:p>
    <w:p w14:paraId="390A7E3F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Times New Roman" w:hAnsi="Times New Roman" w:cs="Times New Roman"/>
          <w:b/>
          <w:bCs/>
          <w:sz w:val="20"/>
          <w:szCs w:val="20"/>
        </w:rPr>
        <w:t>Using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</w:p>
    <w:p w14:paraId="6299F9F2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] public 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CreateCustomer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Customer customer)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(customer == null) return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BadRequest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>); _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context.Customers.Add</w:t>
      </w:r>
      <w:proofErr w:type="spellEnd"/>
      <w:proofErr w:type="gramEnd"/>
      <w:r w:rsidRPr="008C131A">
        <w:rPr>
          <w:rFonts w:ascii="Times New Roman" w:hAnsi="Times New Roman" w:cs="Times New Roman"/>
          <w:sz w:val="20"/>
          <w:szCs w:val="20"/>
        </w:rPr>
        <w:t>(customer); _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context.SaveChanges</w:t>
      </w:r>
      <w:proofErr w:type="spellEnd"/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(); return 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CreatedAtAction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nameof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C131A">
        <w:rPr>
          <w:rFonts w:ascii="Times New Roman" w:hAnsi="Times New Roman" w:cs="Times New Roman"/>
          <w:sz w:val="20"/>
          <w:szCs w:val="20"/>
        </w:rPr>
        <w:t>GetCustomer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), new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{ id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customer.Id</w:t>
      </w:r>
      <w:proofErr w:type="spellEnd"/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}, customer)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; }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16A88F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Times New Roman" w:hAnsi="Times New Roman" w:cs="Times New Roman"/>
          <w:b/>
          <w:bCs/>
          <w:sz w:val="20"/>
          <w:szCs w:val="20"/>
        </w:rPr>
        <w:t>Using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&lt;Customer&gt;</w:t>
      </w:r>
    </w:p>
    <w:p w14:paraId="284D4227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] public 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&lt;Customer&gt;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CreateCustomer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Customer customer)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{ if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(customer == null) return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BadRequest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>); _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context.Customers.Add</w:t>
      </w:r>
      <w:proofErr w:type="spellEnd"/>
      <w:proofErr w:type="gramEnd"/>
      <w:r w:rsidRPr="008C131A">
        <w:rPr>
          <w:rFonts w:ascii="Times New Roman" w:hAnsi="Times New Roman" w:cs="Times New Roman"/>
          <w:sz w:val="20"/>
          <w:szCs w:val="20"/>
        </w:rPr>
        <w:t>(customer); _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context.SaveChanges</w:t>
      </w:r>
      <w:proofErr w:type="spellEnd"/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(); return 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CreatedAtAction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nameof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C131A">
        <w:rPr>
          <w:rFonts w:ascii="Times New Roman" w:hAnsi="Times New Roman" w:cs="Times New Roman"/>
          <w:sz w:val="20"/>
          <w:szCs w:val="20"/>
        </w:rPr>
        <w:t>GetCustomer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), new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{ id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C131A">
        <w:rPr>
          <w:rFonts w:ascii="Times New Roman" w:hAnsi="Times New Roman" w:cs="Times New Roman"/>
          <w:sz w:val="20"/>
          <w:szCs w:val="20"/>
        </w:rPr>
        <w:t>customer.Id</w:t>
      </w:r>
      <w:proofErr w:type="spellEnd"/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}, customer)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; }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EFA198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Segoe UI Symbol" w:hAnsi="Segoe UI Symbol" w:cs="Segoe UI Symbol"/>
          <w:sz w:val="20"/>
          <w:szCs w:val="20"/>
        </w:rPr>
        <w:t>➡</w:t>
      </w:r>
      <w:r w:rsidRPr="008C131A">
        <w:rPr>
          <w:rFonts w:ascii="Times New Roman" w:hAnsi="Times New Roman" w:cs="Times New Roman"/>
          <w:sz w:val="20"/>
          <w:szCs w:val="20"/>
        </w:rPr>
        <w:t xml:space="preserve"> The second one (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&lt;Customer&gt;) will help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Swagger/</w:t>
      </w:r>
      <w:proofErr w:type="spellStart"/>
      <w:r w:rsidRPr="008C131A">
        <w:rPr>
          <w:rFonts w:ascii="Times New Roman" w:hAnsi="Times New Roman" w:cs="Times New Roman"/>
          <w:b/>
          <w:bCs/>
          <w:sz w:val="20"/>
          <w:szCs w:val="20"/>
        </w:rPr>
        <w:t>OpenAPI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 know that this endpoint returns a 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Customer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> object, improving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API documentation</w:t>
      </w:r>
      <w:r w:rsidRPr="008C131A">
        <w:rPr>
          <w:rFonts w:ascii="Times New Roman" w:hAnsi="Times New Roman" w:cs="Times New Roman"/>
          <w:sz w:val="20"/>
          <w:szCs w:val="20"/>
        </w:rPr>
        <w:t>.</w:t>
      </w:r>
    </w:p>
    <w:p w14:paraId="22170C60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5FE92908">
          <v:rect id="_x0000_i1140" style="width:0;height:0" o:hralign="center" o:hrstd="t" o:hr="t" fillcolor="#a0a0a0" stroked="f"/>
        </w:pict>
      </w:r>
    </w:p>
    <w:p w14:paraId="694295A4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5. Which One Should You Use?</w:t>
      </w:r>
    </w:p>
    <w:p w14:paraId="3A739B75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Segoe UI Emoji" w:hAnsi="Segoe UI Emoji" w:cs="Segoe UI Emoji"/>
          <w:sz w:val="20"/>
          <w:szCs w:val="20"/>
        </w:rPr>
        <w:t>✅</w:t>
      </w:r>
      <w:r w:rsidRPr="008C131A">
        <w:rPr>
          <w:rFonts w:ascii="Times New Roman" w:hAnsi="Times New Roman" w:cs="Times New Roman"/>
          <w:sz w:val="20"/>
          <w:szCs w:val="20"/>
        </w:rPr>
        <w:t>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Use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&lt;T&gt; for modern Web APIs:</w:t>
      </w:r>
    </w:p>
    <w:p w14:paraId="001F9A0B" w14:textId="77777777" w:rsidR="008C131A" w:rsidRPr="008C131A" w:rsidRDefault="008C131A" w:rsidP="008C131A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When returning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data (models, DTOs, etc.)</w:t>
      </w:r>
    </w:p>
    <w:p w14:paraId="576556DC" w14:textId="77777777" w:rsidR="008C131A" w:rsidRPr="008C131A" w:rsidRDefault="008C131A" w:rsidP="008C131A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When you want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clear Swagger documentation</w:t>
      </w:r>
    </w:p>
    <w:p w14:paraId="65C21EF9" w14:textId="77777777" w:rsidR="008C131A" w:rsidRPr="008C131A" w:rsidRDefault="008C131A" w:rsidP="008C131A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When you might sometimes return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errors (404, 400, etc.)</w:t>
      </w:r>
    </w:p>
    <w:p w14:paraId="632B11A5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Segoe UI Emoji" w:hAnsi="Segoe UI Emoji" w:cs="Segoe UI Emoji"/>
          <w:sz w:val="20"/>
          <w:szCs w:val="20"/>
        </w:rPr>
        <w:t>✅</w:t>
      </w:r>
      <w:r w:rsidRPr="008C131A">
        <w:rPr>
          <w:rFonts w:ascii="Times New Roman" w:hAnsi="Times New Roman" w:cs="Times New Roman"/>
          <w:sz w:val="20"/>
          <w:szCs w:val="20"/>
        </w:rPr>
        <w:t>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Use 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:</w:t>
      </w:r>
    </w:p>
    <w:p w14:paraId="0650C2F5" w14:textId="77777777" w:rsidR="008C131A" w:rsidRPr="008C131A" w:rsidRDefault="008C131A" w:rsidP="008C131A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When the action 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>never returns a specific type</w:t>
      </w:r>
      <w:r w:rsidRPr="008C131A">
        <w:rPr>
          <w:rFonts w:ascii="Times New Roman" w:hAnsi="Times New Roman" w:cs="Times New Roman"/>
          <w:sz w:val="20"/>
          <w:szCs w:val="20"/>
        </w:rPr>
        <w:br/>
        <w:t>(e.g., file downloads, redirects, or simple status responses).</w:t>
      </w:r>
    </w:p>
    <w:p w14:paraId="6353E693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0ED80F92">
          <v:rect id="_x0000_i1141" style="width:0;height:0" o:hralign="center" o:hrstd="t" o:hr="t" fillcolor="#a0a0a0" stroked="f"/>
        </w:pict>
      </w:r>
    </w:p>
    <w:p w14:paraId="24C190BC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6. Summary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1951"/>
        <w:gridCol w:w="2105"/>
      </w:tblGrid>
      <w:tr w:rsidR="008C131A" w:rsidRPr="008C131A" w14:paraId="5F9A204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DA5563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0A8FAE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IActionResult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36E274" w14:textId="77777777" w:rsidR="008C131A" w:rsidRPr="008C131A" w:rsidRDefault="008C131A" w:rsidP="008C13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ActionResult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&lt;T&gt;</w:t>
            </w:r>
          </w:p>
        </w:tc>
      </w:tr>
      <w:tr w:rsidR="008C131A" w:rsidRPr="008C131A" w14:paraId="7A514A0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6D44C95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8ACA59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Any </w:t>
            </w:r>
            <w:proofErr w:type="spell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IActionResult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 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C81601F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Either T or </w:t>
            </w:r>
            <w:proofErr w:type="spell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IActionResult</w:t>
            </w:r>
            <w:proofErr w:type="spellEnd"/>
          </w:p>
        </w:tc>
      </w:tr>
      <w:tr w:rsidR="008C131A" w:rsidRPr="008C131A" w14:paraId="42006C2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927E76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Type 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0A2F16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BD3E00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8C131A" w:rsidRPr="008C131A" w14:paraId="769C06B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40F792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Swagger support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8665DC0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27740E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</w:tr>
      <w:tr w:rsidR="008C131A" w:rsidRPr="008C131A" w14:paraId="13F37D4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ABB6FB4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Best for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B92DB8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General responses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1BEA2C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Data APIs</w:t>
            </w:r>
          </w:p>
        </w:tc>
      </w:tr>
      <w:tr w:rsidR="008C131A" w:rsidRPr="008C131A" w14:paraId="4CBCA353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F196707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Example return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C9262C5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Ok(</w:t>
            </w:r>
            <w:proofErr w:type="gram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), </w:t>
            </w:r>
            <w:proofErr w:type="spellStart"/>
            <w:proofErr w:type="gram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BadRequest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6E3D058" w14:textId="77777777" w:rsidR="008C131A" w:rsidRPr="008C131A" w:rsidRDefault="008C131A" w:rsidP="008C1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Ok(T), </w:t>
            </w:r>
            <w:proofErr w:type="spellStart"/>
            <w:proofErr w:type="gramStart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NotFound</w:t>
            </w:r>
            <w:proofErr w:type="spell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C131A">
              <w:rPr>
                <w:rFonts w:ascii="Times New Roman" w:hAnsi="Times New Roman" w:cs="Times New Roman"/>
                <w:sz w:val="20"/>
                <w:szCs w:val="20"/>
              </w:rPr>
              <w:t>), T</w:t>
            </w:r>
          </w:p>
        </w:tc>
      </w:tr>
    </w:tbl>
    <w:p w14:paraId="7BD27B71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11DA0A97">
          <v:rect id="_x0000_i1142" style="width:0;height:0" o:hralign="center" o:hrstd="t" o:hr="t" fillcolor="#a0a0a0" stroked="f"/>
        </w:pict>
      </w:r>
    </w:p>
    <w:p w14:paraId="54D6AB84" w14:textId="77777777" w:rsidR="008C131A" w:rsidRPr="008C131A" w:rsidRDefault="008C131A" w:rsidP="008C13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131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C131A">
        <w:rPr>
          <w:rFonts w:ascii="Times New Roman" w:hAnsi="Times New Roman" w:cs="Times New Roman"/>
          <w:b/>
          <w:bCs/>
          <w:sz w:val="20"/>
          <w:szCs w:val="20"/>
        </w:rPr>
        <w:t xml:space="preserve"> In short:</w:t>
      </w:r>
    </w:p>
    <w:p w14:paraId="4A7EBE65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C131A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 = </w:t>
      </w:r>
      <w:proofErr w:type="gramStart"/>
      <w:r w:rsidRPr="008C131A">
        <w:rPr>
          <w:rFonts w:ascii="Times New Roman" w:hAnsi="Times New Roman" w:cs="Times New Roman"/>
          <w:sz w:val="20"/>
          <w:szCs w:val="20"/>
        </w:rPr>
        <w:t>flexible, but</w:t>
      </w:r>
      <w:proofErr w:type="gramEnd"/>
      <w:r w:rsidRPr="008C131A">
        <w:rPr>
          <w:rFonts w:ascii="Times New Roman" w:hAnsi="Times New Roman" w:cs="Times New Roman"/>
          <w:sz w:val="20"/>
          <w:szCs w:val="20"/>
        </w:rPr>
        <w:t xml:space="preserve"> not type-safe.</w:t>
      </w:r>
      <w:r w:rsidRPr="008C131A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>&lt;T&gt; = flexible </w:t>
      </w:r>
      <w:r w:rsidRPr="008C131A">
        <w:rPr>
          <w:rFonts w:ascii="Times New Roman" w:hAnsi="Times New Roman" w:cs="Times New Roman"/>
          <w:i/>
          <w:iCs/>
          <w:sz w:val="20"/>
          <w:szCs w:val="20"/>
        </w:rPr>
        <w:t>and</w:t>
      </w:r>
      <w:r w:rsidRPr="008C131A">
        <w:rPr>
          <w:rFonts w:ascii="Times New Roman" w:hAnsi="Times New Roman" w:cs="Times New Roman"/>
          <w:sz w:val="20"/>
          <w:szCs w:val="20"/>
        </w:rPr>
        <w:t> type-safe — the recommended choice for Web API endpoints returning data.</w:t>
      </w:r>
    </w:p>
    <w:p w14:paraId="7B5B018E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pict w14:anchorId="74D4FF52">
          <v:rect id="_x0000_i1143" style="width:0;height:0" o:hralign="center" o:hrstd="t" o:hr="t" fillcolor="#a0a0a0" stroked="f"/>
        </w:pict>
      </w:r>
    </w:p>
    <w:p w14:paraId="6D578EC2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Would you like me to show how Swagger/</w:t>
      </w:r>
      <w:proofErr w:type="spellStart"/>
      <w:r w:rsidRPr="008C131A">
        <w:rPr>
          <w:rFonts w:ascii="Times New Roman" w:hAnsi="Times New Roman" w:cs="Times New Roman"/>
          <w:sz w:val="20"/>
          <w:szCs w:val="20"/>
        </w:rPr>
        <w:t>OpenAPI</w:t>
      </w:r>
      <w:proofErr w:type="spellEnd"/>
      <w:r w:rsidRPr="008C131A">
        <w:rPr>
          <w:rFonts w:ascii="Times New Roman" w:hAnsi="Times New Roman" w:cs="Times New Roman"/>
          <w:sz w:val="20"/>
          <w:szCs w:val="20"/>
        </w:rPr>
        <w:t xml:space="preserve"> output differs when using both in the same controller?</w:t>
      </w:r>
    </w:p>
    <w:p w14:paraId="530C9127" w14:textId="77777777" w:rsidR="008C131A" w:rsidRPr="008C131A" w:rsidRDefault="008C131A" w:rsidP="008C131A">
      <w:pPr>
        <w:rPr>
          <w:rFonts w:ascii="Times New Roman" w:hAnsi="Times New Roman" w:cs="Times New Roman"/>
          <w:vanish/>
          <w:sz w:val="20"/>
          <w:szCs w:val="20"/>
        </w:rPr>
      </w:pPr>
      <w:r w:rsidRPr="008C131A">
        <w:rPr>
          <w:rFonts w:ascii="Times New Roman" w:hAnsi="Times New Roman" w:cs="Times New Roman"/>
          <w:vanish/>
          <w:sz w:val="20"/>
          <w:szCs w:val="20"/>
        </w:rPr>
        <w:t>Top of Form</w:t>
      </w:r>
    </w:p>
    <w:p w14:paraId="24295591" w14:textId="77777777" w:rsidR="008C131A" w:rsidRPr="008C131A" w:rsidRDefault="008C131A" w:rsidP="008C131A">
      <w:pP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60C471B1" w14:textId="77777777" w:rsidR="008C131A" w:rsidRPr="008C131A" w:rsidRDefault="008C131A" w:rsidP="008C131A">
      <w:pPr>
        <w:rPr>
          <w:rFonts w:ascii="Times New Roman" w:hAnsi="Times New Roman" w:cs="Times New Roman"/>
          <w:vanish/>
          <w:sz w:val="20"/>
          <w:szCs w:val="20"/>
        </w:rPr>
      </w:pPr>
      <w:r w:rsidRPr="008C131A">
        <w:rPr>
          <w:rFonts w:ascii="Times New Roman" w:hAnsi="Times New Roman" w:cs="Times New Roman"/>
          <w:vanish/>
          <w:sz w:val="20"/>
          <w:szCs w:val="20"/>
        </w:rPr>
        <w:t>Bottom of Form</w:t>
      </w:r>
    </w:p>
    <w:p w14:paraId="6B4A8138" w14:textId="77777777" w:rsidR="008C131A" w:rsidRPr="008C131A" w:rsidRDefault="008C131A" w:rsidP="008C131A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C131A">
        <w:rPr>
          <w:rFonts w:ascii="Times New Roman" w:hAnsi="Times New Roman" w:cs="Times New Roman"/>
          <w:sz w:val="20"/>
          <w:szCs w:val="20"/>
        </w:rPr>
        <w:t>ChatGPT can make mistakes. Check important info.</w:t>
      </w:r>
    </w:p>
    <w:p w14:paraId="3A377B8A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hyperlink r:id="rId5" w:anchor="main" w:history="1">
        <w:r w:rsidRPr="004F4666">
          <w:rPr>
            <w:rStyle w:val="Hyperlink"/>
            <w:rFonts w:ascii="Times New Roman" w:hAnsi="Times New Roman" w:cs="Times New Roman"/>
            <w:sz w:val="20"/>
            <w:szCs w:val="20"/>
          </w:rPr>
          <w:t>Skip to content</w:t>
        </w:r>
      </w:hyperlink>
    </w:p>
    <w:p w14:paraId="7D8B2330" w14:textId="77777777" w:rsidR="004F4666" w:rsidRPr="004F4666" w:rsidRDefault="004F4666" w:rsidP="004F46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Chat history</w:t>
      </w:r>
    </w:p>
    <w:p w14:paraId="5DD1E245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Upgrade your plan</w:t>
      </w:r>
    </w:p>
    <w:p w14:paraId="57E25864" w14:textId="77777777" w:rsidR="004F4666" w:rsidRPr="004F4666" w:rsidRDefault="004F4666" w:rsidP="004F46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You said:</w:t>
      </w:r>
    </w:p>
    <w:p w14:paraId="2165E0AD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 xml:space="preserve">Accepted vs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AcceptedAtAction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vs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AcceptedAtRoute</w:t>
      </w:r>
      <w:proofErr w:type="spellEnd"/>
    </w:p>
    <w:p w14:paraId="5C691959" w14:textId="77777777" w:rsidR="004F4666" w:rsidRPr="004F4666" w:rsidRDefault="004F4666" w:rsidP="004F46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ChatGPT said:</w:t>
      </w:r>
    </w:p>
    <w:p w14:paraId="46FE56A1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Good question — these three methods (Accepted, 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AcceptedAtAction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, and 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AcceptedAtRoute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) are all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ASP.NET Core Web API helper methods</w:t>
      </w:r>
      <w:r w:rsidRPr="004F4666">
        <w:rPr>
          <w:rFonts w:ascii="Times New Roman" w:hAnsi="Times New Roman" w:cs="Times New Roman"/>
          <w:sz w:val="20"/>
          <w:szCs w:val="20"/>
        </w:rPr>
        <w:t> for returning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HTTP 202 Accepted</w:t>
      </w:r>
      <w:r w:rsidRPr="004F4666">
        <w:rPr>
          <w:rFonts w:ascii="Times New Roman" w:hAnsi="Times New Roman" w:cs="Times New Roman"/>
          <w:sz w:val="20"/>
          <w:szCs w:val="20"/>
        </w:rPr>
        <w:t> responses, but they differ in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how they provide response metadata (like the location of the resource)</w:t>
      </w:r>
      <w:r w:rsidRPr="004F4666">
        <w:rPr>
          <w:rFonts w:ascii="Times New Roman" w:hAnsi="Times New Roman" w:cs="Times New Roman"/>
          <w:sz w:val="20"/>
          <w:szCs w:val="20"/>
        </w:rPr>
        <w:t>.</w:t>
      </w:r>
    </w:p>
    <w:p w14:paraId="264E3C86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 xml:space="preserve">Let’s break them down clearly </w:t>
      </w:r>
      <w:r w:rsidRPr="004F4666">
        <w:rPr>
          <w:rFonts w:ascii="Segoe UI Emoji" w:hAnsi="Segoe UI Emoji" w:cs="Segoe UI Emoji"/>
          <w:sz w:val="20"/>
          <w:szCs w:val="20"/>
        </w:rPr>
        <w:t>👇</w:t>
      </w:r>
    </w:p>
    <w:p w14:paraId="2274B8F3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pict w14:anchorId="20B6C80B">
          <v:rect id="_x0000_i1225" style="width:0;height:0" o:hralign="center" o:hrstd="t" o:hr="t" fillcolor="#a0a0a0" stroked="f"/>
        </w:pict>
      </w:r>
    </w:p>
    <w:p w14:paraId="72E7F4B4" w14:textId="77777777" w:rsidR="004F4666" w:rsidRPr="004F4666" w:rsidRDefault="004F4666" w:rsidP="004F46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4666">
        <w:rPr>
          <w:rFonts w:ascii="Segoe UI Emoji" w:hAnsi="Segoe UI Emoji" w:cs="Segoe UI Emoji"/>
          <w:b/>
          <w:bCs/>
          <w:sz w:val="20"/>
          <w:szCs w:val="20"/>
        </w:rPr>
        <w:t>🟩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 xml:space="preserve"> 1. 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Accepted(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>)</w:t>
      </w:r>
    </w:p>
    <w:p w14:paraId="47A38098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lastRenderedPageBreak/>
        <w:t>Basic usage</w:t>
      </w:r>
    </w:p>
    <w:p w14:paraId="668933F0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Accepted();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9A6D88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Meaning:</w:t>
      </w:r>
    </w:p>
    <w:p w14:paraId="1768D11A" w14:textId="77777777" w:rsidR="004F4666" w:rsidRPr="004F4666" w:rsidRDefault="004F4666" w:rsidP="004F4666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 xml:space="preserve">Returns 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an HTTP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>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202 Accepted</w:t>
      </w:r>
      <w:r w:rsidRPr="004F4666">
        <w:rPr>
          <w:rFonts w:ascii="Times New Roman" w:hAnsi="Times New Roman" w:cs="Times New Roman"/>
          <w:sz w:val="20"/>
          <w:szCs w:val="20"/>
        </w:rPr>
        <w:t> response.</w:t>
      </w:r>
    </w:p>
    <w:p w14:paraId="2B2A8BFE" w14:textId="77777777" w:rsidR="004F4666" w:rsidRPr="004F4666" w:rsidRDefault="004F4666" w:rsidP="004F4666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It just indicates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the request has been accepted for processing</w:t>
      </w:r>
      <w:r w:rsidRPr="004F4666">
        <w:rPr>
          <w:rFonts w:ascii="Times New Roman" w:hAnsi="Times New Roman" w:cs="Times New Roman"/>
          <w:sz w:val="20"/>
          <w:szCs w:val="20"/>
        </w:rPr>
        <w:t>, but the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processing is not yet complete</w:t>
      </w:r>
      <w:r w:rsidRPr="004F4666">
        <w:rPr>
          <w:rFonts w:ascii="Times New Roman" w:hAnsi="Times New Roman" w:cs="Times New Roman"/>
          <w:sz w:val="20"/>
          <w:szCs w:val="20"/>
        </w:rPr>
        <w:t> (typical for async operations like background jobs or long-running tasks).</w:t>
      </w:r>
    </w:p>
    <w:p w14:paraId="1A4955EF" w14:textId="77777777" w:rsidR="004F4666" w:rsidRPr="004F4666" w:rsidRDefault="004F4666" w:rsidP="004F4666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No “Location” header</w:t>
      </w:r>
      <w:r w:rsidRPr="004F4666">
        <w:rPr>
          <w:rFonts w:ascii="Times New Roman" w:hAnsi="Times New Roman" w:cs="Times New Roman"/>
          <w:sz w:val="20"/>
          <w:szCs w:val="20"/>
        </w:rPr>
        <w:t> or resource link is included.</w:t>
      </w:r>
    </w:p>
    <w:p w14:paraId="0A727051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Example:</w:t>
      </w:r>
    </w:p>
    <w:p w14:paraId="634B99A2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] public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F4666">
        <w:rPr>
          <w:rFonts w:ascii="Times New Roman" w:hAnsi="Times New Roman" w:cs="Times New Roman"/>
          <w:sz w:val="20"/>
          <w:szCs w:val="20"/>
        </w:rPr>
        <w:t>ProcessData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 xml:space="preserve">{ </w:t>
      </w:r>
      <w:r w:rsidRPr="004F4666">
        <w:rPr>
          <w:rFonts w:ascii="Times New Roman" w:hAnsi="Times New Roman" w:cs="Times New Roman"/>
          <w:i/>
          <w:iCs/>
          <w:sz w:val="20"/>
          <w:szCs w:val="20"/>
        </w:rPr>
        <w:t>/</w:t>
      </w:r>
      <w:proofErr w:type="gramEnd"/>
      <w:r w:rsidRPr="004F4666">
        <w:rPr>
          <w:rFonts w:ascii="Times New Roman" w:hAnsi="Times New Roman" w:cs="Times New Roman"/>
          <w:i/>
          <w:iCs/>
          <w:sz w:val="20"/>
          <w:szCs w:val="20"/>
        </w:rPr>
        <w:t>/ Queue some background work...</w:t>
      </w:r>
      <w:r w:rsidRPr="004F4666">
        <w:rPr>
          <w:rFonts w:ascii="Times New Roman" w:hAnsi="Times New Roman" w:cs="Times New Roman"/>
          <w:sz w:val="20"/>
          <w:szCs w:val="20"/>
        </w:rPr>
        <w:t xml:space="preserve"> return 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Accepted(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); </w:t>
      </w:r>
      <w:r w:rsidRPr="004F4666">
        <w:rPr>
          <w:rFonts w:ascii="Times New Roman" w:hAnsi="Times New Roman" w:cs="Times New Roman"/>
          <w:i/>
          <w:iCs/>
          <w:sz w:val="20"/>
          <w:szCs w:val="20"/>
        </w:rPr>
        <w:t xml:space="preserve">// HTTP 202, empty </w:t>
      </w:r>
      <w:proofErr w:type="gramStart"/>
      <w:r w:rsidRPr="004F4666">
        <w:rPr>
          <w:rFonts w:ascii="Times New Roman" w:hAnsi="Times New Roman" w:cs="Times New Roman"/>
          <w:i/>
          <w:iCs/>
          <w:sz w:val="20"/>
          <w:szCs w:val="20"/>
        </w:rPr>
        <w:t>body</w:t>
      </w:r>
      <w:r w:rsidRPr="004F4666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51BD42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Response:</w:t>
      </w:r>
    </w:p>
    <w:p w14:paraId="68D66BE9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HTTP/1.1 202 Accepted</w:t>
      </w:r>
    </w:p>
    <w:p w14:paraId="04F6A8CF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pict w14:anchorId="1F250BAA">
          <v:rect id="_x0000_i1226" style="width:0;height:0" o:hralign="center" o:hrstd="t" o:hr="t" fillcolor="#a0a0a0" stroked="f"/>
        </w:pict>
      </w:r>
    </w:p>
    <w:p w14:paraId="05B6B48A" w14:textId="77777777" w:rsidR="004F4666" w:rsidRPr="004F4666" w:rsidRDefault="004F4666" w:rsidP="004F46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4666">
        <w:rPr>
          <w:rFonts w:ascii="Segoe UI Emoji" w:hAnsi="Segoe UI Emoji" w:cs="Segoe UI Emoji"/>
          <w:b/>
          <w:bCs/>
          <w:sz w:val="20"/>
          <w:szCs w:val="20"/>
        </w:rPr>
        <w:t>🟨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 xml:space="preserve"> 2. </w:t>
      </w:r>
      <w:proofErr w:type="spellStart"/>
      <w:proofErr w:type="gramStart"/>
      <w:r w:rsidRPr="004F4666">
        <w:rPr>
          <w:rFonts w:ascii="Times New Roman" w:hAnsi="Times New Roman" w:cs="Times New Roman"/>
          <w:sz w:val="20"/>
          <w:szCs w:val="20"/>
        </w:rPr>
        <w:t>AcceptedAtAction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>)</w:t>
      </w:r>
    </w:p>
    <w:p w14:paraId="4D38D378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Usage:</w:t>
      </w:r>
    </w:p>
    <w:p w14:paraId="18158B6C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4F4666">
        <w:rPr>
          <w:rFonts w:ascii="Times New Roman" w:hAnsi="Times New Roman" w:cs="Times New Roman"/>
          <w:sz w:val="20"/>
          <w:szCs w:val="20"/>
        </w:rPr>
        <w:t>AcceptedAtAction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GetStatus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", new 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{ id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jobInfo</w:t>
      </w:r>
      <w:proofErr w:type="spellEnd"/>
      <w:proofErr w:type="gramStart"/>
      <w:r w:rsidRPr="004F4666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926622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Meaning:</w:t>
      </w:r>
    </w:p>
    <w:p w14:paraId="4464ED29" w14:textId="77777777" w:rsidR="004F4666" w:rsidRPr="004F4666" w:rsidRDefault="004F4666" w:rsidP="004F4666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Returns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HTTP 202 Accepted</w:t>
      </w:r>
      <w:r w:rsidRPr="004F4666">
        <w:rPr>
          <w:rFonts w:ascii="Times New Roman" w:hAnsi="Times New Roman" w:cs="Times New Roman"/>
          <w:sz w:val="20"/>
          <w:szCs w:val="20"/>
        </w:rPr>
        <w:t>.</w:t>
      </w:r>
    </w:p>
    <w:p w14:paraId="6EEB0A52" w14:textId="77777777" w:rsidR="004F4666" w:rsidRPr="004F4666" w:rsidRDefault="004F4666" w:rsidP="004F4666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Includes a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Location header</w:t>
      </w:r>
      <w:r w:rsidRPr="004F4666">
        <w:rPr>
          <w:rFonts w:ascii="Times New Roman" w:hAnsi="Times New Roman" w:cs="Times New Roman"/>
          <w:sz w:val="20"/>
          <w:szCs w:val="20"/>
        </w:rPr>
        <w:t> that points to a specific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controller action</w:t>
      </w:r>
      <w:r w:rsidRPr="004F4666">
        <w:rPr>
          <w:rFonts w:ascii="Times New Roman" w:hAnsi="Times New Roman" w:cs="Times New Roman"/>
          <w:sz w:val="20"/>
          <w:szCs w:val="20"/>
        </w:rPr>
        <w:t> (e.g., 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GetStatus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) where the client can later check the status or result.</w:t>
      </w:r>
    </w:p>
    <w:p w14:paraId="49F7D01E" w14:textId="77777777" w:rsidR="004F4666" w:rsidRPr="004F4666" w:rsidRDefault="004F4666" w:rsidP="004F4666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Usually used when you want the client to know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where to poll or check progress</w:t>
      </w:r>
      <w:r w:rsidRPr="004F4666">
        <w:rPr>
          <w:rFonts w:ascii="Times New Roman" w:hAnsi="Times New Roman" w:cs="Times New Roman"/>
          <w:sz w:val="20"/>
          <w:szCs w:val="20"/>
        </w:rPr>
        <w:t>.</w:t>
      </w:r>
    </w:p>
    <w:p w14:paraId="42F7F121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Example:</w:t>
      </w:r>
    </w:p>
    <w:p w14:paraId="3CEA5DD9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] public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F4666">
        <w:rPr>
          <w:rFonts w:ascii="Times New Roman" w:hAnsi="Times New Roman" w:cs="Times New Roman"/>
          <w:sz w:val="20"/>
          <w:szCs w:val="20"/>
        </w:rPr>
        <w:t>StartJob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F4666">
        <w:rPr>
          <w:rFonts w:ascii="Times New Roman" w:hAnsi="Times New Roman" w:cs="Times New Roman"/>
          <w:sz w:val="20"/>
          <w:szCs w:val="20"/>
        </w:rPr>
        <w:t>JobRequest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request) 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{ var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= _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jobService.Start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(request); var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jobInfo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, Status = "Processing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; return </w:t>
      </w:r>
      <w:proofErr w:type="spellStart"/>
      <w:proofErr w:type="gramStart"/>
      <w:r w:rsidRPr="004F4666">
        <w:rPr>
          <w:rFonts w:ascii="Times New Roman" w:hAnsi="Times New Roman" w:cs="Times New Roman"/>
          <w:sz w:val="20"/>
          <w:szCs w:val="20"/>
        </w:rPr>
        <w:t>AcceptedAtAction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GetJobStatus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", new 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{ id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jobInfo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; }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HttpGet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("{id}")] public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F4666">
        <w:rPr>
          <w:rFonts w:ascii="Times New Roman" w:hAnsi="Times New Roman" w:cs="Times New Roman"/>
          <w:sz w:val="20"/>
          <w:szCs w:val="20"/>
        </w:rPr>
        <w:t>GetJobStatus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F4666">
        <w:rPr>
          <w:rFonts w:ascii="Times New Roman" w:hAnsi="Times New Roman" w:cs="Times New Roman"/>
          <w:sz w:val="20"/>
          <w:szCs w:val="20"/>
        </w:rPr>
        <w:t>Guid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id) 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{ var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status = _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jobService.GetStatus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(id); return Ok(status)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; }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1F2607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Response:</w:t>
      </w:r>
    </w:p>
    <w:p w14:paraId="74028600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HTTP/1.1 202 Accepted</w:t>
      </w:r>
    </w:p>
    <w:p w14:paraId="1FDB9554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Location: https://api.example.com/jobs/12345</w:t>
      </w:r>
    </w:p>
    <w:p w14:paraId="45FC7D93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Content-Type: application/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json</w:t>
      </w:r>
      <w:proofErr w:type="spellEnd"/>
    </w:p>
    <w:p w14:paraId="026A43E0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</w:p>
    <w:p w14:paraId="41BAA930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{</w:t>
      </w:r>
    </w:p>
    <w:p w14:paraId="30F974DA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": "12345",</w:t>
      </w:r>
    </w:p>
    <w:p w14:paraId="6D049494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 xml:space="preserve">  "status": "Processing"</w:t>
      </w:r>
    </w:p>
    <w:p w14:paraId="63C4D33F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}</w:t>
      </w:r>
    </w:p>
    <w:p w14:paraId="10E8FDDE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pict w14:anchorId="6B3D3F0A">
          <v:rect id="_x0000_i1227" style="width:0;height:0" o:hralign="center" o:hrstd="t" o:hr="t" fillcolor="#a0a0a0" stroked="f"/>
        </w:pict>
      </w:r>
    </w:p>
    <w:p w14:paraId="555FE94A" w14:textId="77777777" w:rsidR="004F4666" w:rsidRPr="004F4666" w:rsidRDefault="004F4666" w:rsidP="004F46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4666">
        <w:rPr>
          <w:rFonts w:ascii="Segoe UI Emoji" w:hAnsi="Segoe UI Emoji" w:cs="Segoe UI Emoji"/>
          <w:b/>
          <w:bCs/>
          <w:sz w:val="20"/>
          <w:szCs w:val="20"/>
        </w:rPr>
        <w:t>🟦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 xml:space="preserve"> 3. </w:t>
      </w:r>
      <w:proofErr w:type="spellStart"/>
      <w:proofErr w:type="gramStart"/>
      <w:r w:rsidRPr="004F4666">
        <w:rPr>
          <w:rFonts w:ascii="Times New Roman" w:hAnsi="Times New Roman" w:cs="Times New Roman"/>
          <w:sz w:val="20"/>
          <w:szCs w:val="20"/>
        </w:rPr>
        <w:t>AcceptedAtRoute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>)</w:t>
      </w:r>
    </w:p>
    <w:p w14:paraId="5B85AC33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Usage:</w:t>
      </w:r>
    </w:p>
    <w:p w14:paraId="322C0515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4F4666">
        <w:rPr>
          <w:rFonts w:ascii="Times New Roman" w:hAnsi="Times New Roman" w:cs="Times New Roman"/>
          <w:sz w:val="20"/>
          <w:szCs w:val="20"/>
        </w:rPr>
        <w:t>AcceptedAtRoute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GetJobByIdRoute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", new </w:t>
      </w:r>
      <w:proofErr w:type="gramStart"/>
      <w:r w:rsidRPr="004F4666">
        <w:rPr>
          <w:rFonts w:ascii="Times New Roman" w:hAnsi="Times New Roman" w:cs="Times New Roman"/>
          <w:sz w:val="20"/>
          <w:szCs w:val="20"/>
        </w:rPr>
        <w:t>{ id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jobInfo</w:t>
      </w:r>
      <w:proofErr w:type="spellEnd"/>
      <w:proofErr w:type="gramStart"/>
      <w:r w:rsidRPr="004F4666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4F46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CBC753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Meaning:</w:t>
      </w:r>
    </w:p>
    <w:p w14:paraId="6DAAAD0A" w14:textId="77777777" w:rsidR="004F4666" w:rsidRPr="004F4666" w:rsidRDefault="004F4666" w:rsidP="004F4666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Same as 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AcceptedAtAction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, but instead of specifying the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action name</w:t>
      </w:r>
      <w:r w:rsidRPr="004F4666">
        <w:rPr>
          <w:rFonts w:ascii="Times New Roman" w:hAnsi="Times New Roman" w:cs="Times New Roman"/>
          <w:sz w:val="20"/>
          <w:szCs w:val="20"/>
        </w:rPr>
        <w:t>, it uses a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named route</w:t>
      </w:r>
      <w:r w:rsidRPr="004F4666">
        <w:rPr>
          <w:rFonts w:ascii="Times New Roman" w:hAnsi="Times New Roman" w:cs="Times New Roman"/>
          <w:sz w:val="20"/>
          <w:szCs w:val="20"/>
        </w:rPr>
        <w:t> (i.e., a route with a Name attribute).</w:t>
      </w:r>
    </w:p>
    <w:p w14:paraId="47BD5C6E" w14:textId="77777777" w:rsidR="004F4666" w:rsidRPr="004F4666" w:rsidRDefault="004F4666" w:rsidP="004F4666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This is useful when you want to decouple from the action method name.</w:t>
      </w:r>
    </w:p>
    <w:p w14:paraId="468FD548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Example:</w:t>
      </w:r>
    </w:p>
    <w:p w14:paraId="16F60586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HttpGet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("{id}", Name = "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GetJobByIdRoute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")] public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GetJob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Guid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id) { var job = _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jobService.GetJob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(id); return Ok(job); } [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] public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CreateJob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JobRequest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request) { var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= _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jobService.Create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(request); var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jobInfo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= new {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, Status = "Accepted" }; return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AcceptedAtRoute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GetJobByIdRoute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", new { id =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 }, 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jobInfo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 xml:space="preserve">); } </w:t>
      </w:r>
    </w:p>
    <w:p w14:paraId="773E9B66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b/>
          <w:bCs/>
          <w:sz w:val="20"/>
          <w:szCs w:val="20"/>
        </w:rPr>
        <w:t>Response:</w:t>
      </w:r>
    </w:p>
    <w:p w14:paraId="37DCA153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HTTP/1.1 202 Accepted</w:t>
      </w:r>
    </w:p>
    <w:p w14:paraId="2625BE00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Location: https://api.example.com/jobs/12345</w:t>
      </w:r>
    </w:p>
    <w:p w14:paraId="10F6DF78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Content-Type: application/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json</w:t>
      </w:r>
      <w:proofErr w:type="spellEnd"/>
    </w:p>
    <w:p w14:paraId="69E7AD6C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</w:p>
    <w:p w14:paraId="77F4F63A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{</w:t>
      </w:r>
    </w:p>
    <w:p w14:paraId="0B9701CA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4F4666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4F4666">
        <w:rPr>
          <w:rFonts w:ascii="Times New Roman" w:hAnsi="Times New Roman" w:cs="Times New Roman"/>
          <w:sz w:val="20"/>
          <w:szCs w:val="20"/>
        </w:rPr>
        <w:t>": "12345",</w:t>
      </w:r>
    </w:p>
    <w:p w14:paraId="3B2C5975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 xml:space="preserve">  "status": "Accepted"</w:t>
      </w:r>
    </w:p>
    <w:p w14:paraId="2F70A463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}</w:t>
      </w:r>
    </w:p>
    <w:p w14:paraId="0F5F3D5D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pict w14:anchorId="27A84B02">
          <v:rect id="_x0000_i1228" style="width:0;height:0" o:hralign="center" o:hrstd="t" o:hr="t" fillcolor="#a0a0a0" stroked="f"/>
        </w:pict>
      </w:r>
    </w:p>
    <w:p w14:paraId="53C1D2A1" w14:textId="77777777" w:rsidR="004F4666" w:rsidRPr="004F4666" w:rsidRDefault="004F4666" w:rsidP="004F46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4666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 xml:space="preserve"> Summary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992"/>
        <w:gridCol w:w="1286"/>
        <w:gridCol w:w="2147"/>
        <w:gridCol w:w="3241"/>
      </w:tblGrid>
      <w:tr w:rsidR="004F4666" w:rsidRPr="004F4666" w14:paraId="1EB281A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BA4D05" w14:textId="77777777" w:rsidR="004F4666" w:rsidRPr="004F4666" w:rsidRDefault="004F4666" w:rsidP="004F46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298D2F" w14:textId="77777777" w:rsidR="004F4666" w:rsidRPr="004F4666" w:rsidRDefault="004F4666" w:rsidP="004F46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HTTP 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81A3224" w14:textId="77777777" w:rsidR="004F4666" w:rsidRPr="004F4666" w:rsidRDefault="004F4666" w:rsidP="004F46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Location Header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0288D7" w14:textId="77777777" w:rsidR="004F4666" w:rsidRPr="004F4666" w:rsidRDefault="004F4666" w:rsidP="004F46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How Location is Specified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C485A07" w14:textId="77777777" w:rsidR="004F4666" w:rsidRPr="004F4666" w:rsidRDefault="004F4666" w:rsidP="004F46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Typical Use Case</w:t>
            </w:r>
          </w:p>
        </w:tc>
      </w:tr>
      <w:tr w:rsidR="004F4666" w:rsidRPr="004F4666" w14:paraId="5C6E1B0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125C076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Accepted(</w:t>
            </w:r>
            <w:proofErr w:type="gramEnd"/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05536F2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29D814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 xml:space="preserve"> 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533BE7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2DCF15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Background job, async process acknowledgment</w:t>
            </w:r>
          </w:p>
        </w:tc>
      </w:tr>
      <w:tr w:rsidR="004F4666" w:rsidRPr="004F4666" w14:paraId="05D9CF6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0F3FC0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466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AcceptedAtAction</w:t>
            </w:r>
            <w:proofErr w:type="spellEnd"/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F0D4D50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5BE87A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CF27840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By </w:t>
            </w:r>
            <w:r w:rsidRPr="004F46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 name + route 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CFBE055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Tell client which action to check later</w:t>
            </w:r>
          </w:p>
        </w:tc>
      </w:tr>
      <w:tr w:rsidR="004F4666" w:rsidRPr="004F4666" w14:paraId="3AA14EF1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FF5A66A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AcceptedAtRoute</w:t>
            </w:r>
            <w:proofErr w:type="spellEnd"/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DFDF2BE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25652BD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4B11631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By </w:t>
            </w:r>
            <w:r w:rsidRPr="004F46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named route + route values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8AD479E" w14:textId="77777777" w:rsidR="004F4666" w:rsidRPr="004F4666" w:rsidRDefault="004F4666" w:rsidP="004F4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666">
              <w:rPr>
                <w:rFonts w:ascii="Times New Roman" w:hAnsi="Times New Roman" w:cs="Times New Roman"/>
                <w:sz w:val="20"/>
                <w:szCs w:val="20"/>
              </w:rPr>
              <w:t>Tell client where to check using a named route</w:t>
            </w:r>
          </w:p>
        </w:tc>
      </w:tr>
    </w:tbl>
    <w:p w14:paraId="595E4585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pict w14:anchorId="7E52669C">
          <v:rect id="_x0000_i1229" style="width:0;height:0" o:hralign="center" o:hrstd="t" o:hr="t" fillcolor="#a0a0a0" stroked="f"/>
        </w:pict>
      </w:r>
    </w:p>
    <w:p w14:paraId="109DF495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Would you like me to show a </w:t>
      </w:r>
      <w:r w:rsidRPr="004F4666">
        <w:rPr>
          <w:rFonts w:ascii="Times New Roman" w:hAnsi="Times New Roman" w:cs="Times New Roman"/>
          <w:b/>
          <w:bCs/>
          <w:sz w:val="20"/>
          <w:szCs w:val="20"/>
        </w:rPr>
        <w:t>real-life example</w:t>
      </w:r>
      <w:r w:rsidRPr="004F4666">
        <w:rPr>
          <w:rFonts w:ascii="Times New Roman" w:hAnsi="Times New Roman" w:cs="Times New Roman"/>
          <w:sz w:val="20"/>
          <w:szCs w:val="20"/>
        </w:rPr>
        <w:t> of using these three methods in a single API controller (e.g., background report generation scenario)?</w:t>
      </w:r>
    </w:p>
    <w:p w14:paraId="16BCB5DF" w14:textId="77777777" w:rsidR="004F4666" w:rsidRPr="004F4666" w:rsidRDefault="004F4666" w:rsidP="004F4666">
      <w:pPr>
        <w:rPr>
          <w:rFonts w:ascii="Times New Roman" w:hAnsi="Times New Roman" w:cs="Times New Roman"/>
          <w:vanish/>
          <w:sz w:val="20"/>
          <w:szCs w:val="20"/>
        </w:rPr>
      </w:pPr>
      <w:r w:rsidRPr="004F4666">
        <w:rPr>
          <w:rFonts w:ascii="Times New Roman" w:hAnsi="Times New Roman" w:cs="Times New Roman"/>
          <w:vanish/>
          <w:sz w:val="20"/>
          <w:szCs w:val="20"/>
        </w:rPr>
        <w:t>Top of Form</w:t>
      </w:r>
    </w:p>
    <w:p w14:paraId="6099F943" w14:textId="77777777" w:rsidR="004F4666" w:rsidRPr="004F4666" w:rsidRDefault="004F4666" w:rsidP="004F4666">
      <w:pPr>
        <w:rPr>
          <w:rFonts w:ascii="Times New Roman" w:hAnsi="Times New Roman" w:cs="Times New Roman"/>
          <w:vanish/>
          <w:sz w:val="20"/>
          <w:szCs w:val="20"/>
        </w:rPr>
      </w:pPr>
      <w:r w:rsidRPr="004F4666">
        <w:rPr>
          <w:rFonts w:ascii="Times New Roman" w:hAnsi="Times New Roman" w:cs="Times New Roman"/>
          <w:vanish/>
          <w:sz w:val="20"/>
          <w:szCs w:val="20"/>
        </w:rPr>
        <w:t>Bottom of Form</w:t>
      </w:r>
    </w:p>
    <w:p w14:paraId="0DFC6399" w14:textId="77777777" w:rsidR="004F4666" w:rsidRPr="004F4666" w:rsidRDefault="004F4666" w:rsidP="004F4666">
      <w:pPr>
        <w:rPr>
          <w:rFonts w:ascii="Times New Roman" w:hAnsi="Times New Roman" w:cs="Times New Roman"/>
          <w:sz w:val="20"/>
          <w:szCs w:val="20"/>
        </w:rPr>
      </w:pPr>
      <w:r w:rsidRPr="004F4666">
        <w:rPr>
          <w:rFonts w:ascii="Times New Roman" w:hAnsi="Times New Roman" w:cs="Times New Roman"/>
          <w:sz w:val="20"/>
          <w:szCs w:val="20"/>
        </w:rPr>
        <w:t>ChatGPT can make mistakes. Check important info.</w:t>
      </w:r>
    </w:p>
    <w:p w14:paraId="5193DD2A" w14:textId="77777777" w:rsidR="004F4666" w:rsidRPr="008C131A" w:rsidRDefault="004F4666">
      <w:pPr>
        <w:rPr>
          <w:rFonts w:ascii="Times New Roman" w:hAnsi="Times New Roman" w:cs="Times New Roman"/>
          <w:sz w:val="20"/>
          <w:szCs w:val="20"/>
        </w:rPr>
      </w:pPr>
    </w:p>
    <w:sectPr w:rsidR="004F4666" w:rsidRPr="008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6BD7"/>
    <w:multiLevelType w:val="multilevel"/>
    <w:tmpl w:val="C0F0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15531"/>
    <w:multiLevelType w:val="multilevel"/>
    <w:tmpl w:val="173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72F61"/>
    <w:multiLevelType w:val="multilevel"/>
    <w:tmpl w:val="B54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C202C9"/>
    <w:multiLevelType w:val="multilevel"/>
    <w:tmpl w:val="2FDC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EF791F"/>
    <w:multiLevelType w:val="multilevel"/>
    <w:tmpl w:val="D02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259B6"/>
    <w:multiLevelType w:val="multilevel"/>
    <w:tmpl w:val="A3D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00C48"/>
    <w:multiLevelType w:val="multilevel"/>
    <w:tmpl w:val="C572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CD2A81"/>
    <w:multiLevelType w:val="multilevel"/>
    <w:tmpl w:val="B9F8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593A88"/>
    <w:multiLevelType w:val="multilevel"/>
    <w:tmpl w:val="6306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9C6B6D"/>
    <w:multiLevelType w:val="multilevel"/>
    <w:tmpl w:val="2220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179567">
    <w:abstractNumId w:val="7"/>
  </w:num>
  <w:num w:numId="2" w16cid:durableId="571155958">
    <w:abstractNumId w:val="0"/>
  </w:num>
  <w:num w:numId="3" w16cid:durableId="70468408">
    <w:abstractNumId w:val="8"/>
  </w:num>
  <w:num w:numId="4" w16cid:durableId="530579771">
    <w:abstractNumId w:val="3"/>
  </w:num>
  <w:num w:numId="5" w16cid:durableId="538471985">
    <w:abstractNumId w:val="6"/>
  </w:num>
  <w:num w:numId="6" w16cid:durableId="1796436806">
    <w:abstractNumId w:val="5"/>
  </w:num>
  <w:num w:numId="7" w16cid:durableId="736628029">
    <w:abstractNumId w:val="2"/>
  </w:num>
  <w:num w:numId="8" w16cid:durableId="1842692921">
    <w:abstractNumId w:val="1"/>
  </w:num>
  <w:num w:numId="9" w16cid:durableId="1028877294">
    <w:abstractNumId w:val="4"/>
  </w:num>
  <w:num w:numId="10" w16cid:durableId="3552734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1A"/>
    <w:rsid w:val="004F4666"/>
    <w:rsid w:val="007F0043"/>
    <w:rsid w:val="008C131A"/>
    <w:rsid w:val="009D74C7"/>
    <w:rsid w:val="00A91B70"/>
    <w:rsid w:val="00BD1346"/>
    <w:rsid w:val="00F6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15F1"/>
  <w15:chartTrackingRefBased/>
  <w15:docId w15:val="{66BA1ED6-9FC9-4355-8666-5F20714B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8f5f13d-8a84-8332-ab7d-bd43706e93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1641</Words>
  <Characters>8584</Characters>
  <Application>Microsoft Office Word</Application>
  <DocSecurity>0</DocSecurity>
  <Lines>260</Lines>
  <Paragraphs>217</Paragraphs>
  <ScaleCrop>false</ScaleCrop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Sany</dc:creator>
  <cp:keywords/>
  <dc:description/>
  <cp:lastModifiedBy>Kiran Sany</cp:lastModifiedBy>
  <cp:revision>2</cp:revision>
  <dcterms:created xsi:type="dcterms:W3CDTF">2025-10-20T07:35:00Z</dcterms:created>
  <dcterms:modified xsi:type="dcterms:W3CDTF">2025-10-20T08:26:00Z</dcterms:modified>
</cp:coreProperties>
</file>