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7CEA" w14:textId="77777777" w:rsidR="0021149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Project Development </w:t>
      </w:r>
      <w:r>
        <w:rPr>
          <w:spacing w:val="-2"/>
        </w:rPr>
        <w:t>Phase</w:t>
      </w:r>
    </w:p>
    <w:p w14:paraId="09CDF008" w14:textId="77777777" w:rsidR="00211498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3C7E2046" w14:textId="77777777" w:rsidR="00211498" w:rsidRDefault="00000000">
      <w:pPr>
        <w:pStyle w:val="BodyText"/>
        <w:spacing w:before="170"/>
        <w:ind w:left="127" w:firstLine="0"/>
      </w:pPr>
      <w:r>
        <w:t xml:space="preserve">To implement the spreadsheet data import using ServiceNow Import Sets and Transform </w:t>
      </w:r>
      <w:r>
        <w:rPr>
          <w:spacing w:val="-2"/>
        </w:rPr>
        <w:t>Maps.</w:t>
      </w:r>
    </w:p>
    <w:p w14:paraId="4DA8EE34" w14:textId="77777777" w:rsidR="00211498" w:rsidRDefault="00211498">
      <w:pPr>
        <w:pStyle w:val="BodyText"/>
        <w:spacing w:before="0"/>
        <w:ind w:left="0" w:firstLine="0"/>
      </w:pPr>
    </w:p>
    <w:p w14:paraId="64C71362" w14:textId="77777777" w:rsidR="00211498" w:rsidRDefault="00000000">
      <w:pPr>
        <w:pStyle w:val="Heading2"/>
      </w:pPr>
      <w:r>
        <w:t xml:space="preserve">Activities </w:t>
      </w:r>
      <w:r>
        <w:rPr>
          <w:spacing w:val="-2"/>
        </w:rPr>
        <w:t>Performed</w:t>
      </w:r>
    </w:p>
    <w:p w14:paraId="443F9648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Prepare the spreadsheet with the required source </w:t>
      </w:r>
      <w:r>
        <w:rPr>
          <w:spacing w:val="-2"/>
          <w:sz w:val="21"/>
        </w:rPr>
        <w:t>data.</w:t>
      </w:r>
    </w:p>
    <w:p w14:paraId="56750F69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Open the ServiceNow import functionality and load the </w:t>
      </w:r>
      <w:r>
        <w:rPr>
          <w:spacing w:val="-2"/>
          <w:sz w:val="21"/>
        </w:rPr>
        <w:t>spreadsheet.</w:t>
      </w:r>
    </w:p>
    <w:p w14:paraId="63DD2561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Create or select the required Import Set and staging </w:t>
      </w:r>
      <w:r>
        <w:rPr>
          <w:spacing w:val="-2"/>
          <w:sz w:val="21"/>
        </w:rPr>
        <w:t>structure.</w:t>
      </w:r>
    </w:p>
    <w:p w14:paraId="35EFEC35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Create the Transform Map for the selected target </w:t>
      </w:r>
      <w:r>
        <w:rPr>
          <w:spacing w:val="-2"/>
          <w:sz w:val="21"/>
        </w:rPr>
        <w:t>table.</w:t>
      </w:r>
    </w:p>
    <w:p w14:paraId="50456B4B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Configure the source and target field </w:t>
      </w:r>
      <w:r>
        <w:rPr>
          <w:spacing w:val="-2"/>
          <w:sz w:val="21"/>
        </w:rPr>
        <w:t>mappings.</w:t>
      </w:r>
    </w:p>
    <w:p w14:paraId="12320560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Add required transformation logic or data handling </w:t>
      </w:r>
      <w:r>
        <w:rPr>
          <w:spacing w:val="-2"/>
          <w:sz w:val="21"/>
        </w:rPr>
        <w:t>rules.</w:t>
      </w:r>
    </w:p>
    <w:p w14:paraId="2404E149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Run the transform </w:t>
      </w:r>
      <w:r>
        <w:rPr>
          <w:spacing w:val="-2"/>
          <w:sz w:val="21"/>
        </w:rPr>
        <w:t>process.</w:t>
      </w:r>
    </w:p>
    <w:p w14:paraId="6A4363D7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Verify that the records are created or updated correctly in the target </w:t>
      </w:r>
      <w:r>
        <w:rPr>
          <w:spacing w:val="-2"/>
          <w:sz w:val="21"/>
        </w:rPr>
        <w:t>table.</w:t>
      </w:r>
    </w:p>
    <w:p w14:paraId="365A2365" w14:textId="77777777" w:rsidR="00211498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Save, validate, and complete the configured import </w:t>
      </w:r>
      <w:r>
        <w:rPr>
          <w:spacing w:val="-2"/>
          <w:sz w:val="21"/>
        </w:rPr>
        <w:t>process.</w:t>
      </w:r>
    </w:p>
    <w:p w14:paraId="3B0CAFEF" w14:textId="77777777" w:rsidR="00211498" w:rsidRDefault="00211498">
      <w:pPr>
        <w:pStyle w:val="BodyText"/>
        <w:spacing w:before="0"/>
        <w:ind w:left="0" w:firstLine="0"/>
      </w:pPr>
    </w:p>
    <w:p w14:paraId="70C64048" w14:textId="77777777" w:rsidR="00211498" w:rsidRDefault="00000000">
      <w:pPr>
        <w:pStyle w:val="Heading2"/>
      </w:pPr>
      <w:r>
        <w:t xml:space="preserve">Expected / Produced </w:t>
      </w:r>
      <w:r>
        <w:rPr>
          <w:spacing w:val="-2"/>
        </w:rPr>
        <w:t>Output</w:t>
      </w:r>
    </w:p>
    <w:p w14:paraId="009D0FE8" w14:textId="77777777" w:rsidR="00211498" w:rsidRDefault="00000000">
      <w:pPr>
        <w:pStyle w:val="BodyText"/>
        <w:spacing w:before="170"/>
        <w:ind w:left="127" w:firstLine="0"/>
      </w:pPr>
      <w:r>
        <w:t xml:space="preserve">A working ServiceNow spreadsheet import process using Import Sets and Transform </w:t>
      </w:r>
      <w:r>
        <w:rPr>
          <w:spacing w:val="-2"/>
        </w:rPr>
        <w:t>Maps.</w:t>
      </w:r>
    </w:p>
    <w:p w14:paraId="2B8876C1" w14:textId="77777777" w:rsidR="0076692C" w:rsidRDefault="00000000" w:rsidP="0076692C">
      <w:pPr>
        <w:pStyle w:val="Heading2"/>
        <w:spacing w:before="241"/>
        <w:rPr>
          <w:i/>
          <w:noProof/>
          <w:sz w:val="21"/>
          <w:lang w:val="en-IN"/>
        </w:rPr>
      </w:pPr>
      <w:r>
        <w:rPr>
          <w:spacing w:val="-2"/>
        </w:rPr>
        <w:t>Screenshots:</w:t>
      </w:r>
      <w:r w:rsidR="0076692C" w:rsidRPr="0076692C">
        <w:rPr>
          <w:i/>
          <w:noProof/>
          <w:sz w:val="21"/>
          <w:lang w:val="en-IN"/>
        </w:rPr>
        <w:t xml:space="preserve"> </w:t>
      </w:r>
    </w:p>
    <w:p w14:paraId="28C916E4" w14:textId="18DB2E35" w:rsidR="00211498" w:rsidRPr="0076692C" w:rsidRDefault="0076692C" w:rsidP="0076692C">
      <w:pPr>
        <w:pStyle w:val="Heading2"/>
        <w:spacing w:before="241"/>
      </w:pPr>
      <w:r w:rsidRPr="003A7620">
        <w:rPr>
          <w:i/>
          <w:noProof/>
          <w:sz w:val="21"/>
          <w:lang w:val="en-IN"/>
        </w:rPr>
        <w:drawing>
          <wp:inline distT="0" distB="0" distL="0" distR="0" wp14:anchorId="587F856F" wp14:editId="2A2998E4">
            <wp:extent cx="5853430" cy="3288795"/>
            <wp:effectExtent l="0" t="0" r="0" b="6985"/>
            <wp:docPr id="2002667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2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498" w:rsidRPr="0076692C" w:rsidSect="0076692C">
      <w:type w:val="continuous"/>
      <w:pgSz w:w="11910" w:h="16840"/>
      <w:pgMar w:top="960" w:right="1700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29A8"/>
    <w:multiLevelType w:val="hybridMultilevel"/>
    <w:tmpl w:val="B3A09146"/>
    <w:lvl w:ilvl="0" w:tplc="AA8A1962">
      <w:start w:val="5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7A83AF6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46CA0086">
      <w:numFmt w:val="bullet"/>
      <w:lvlText w:val="•"/>
      <w:lvlJc w:val="left"/>
      <w:pPr>
        <w:ind w:left="1450" w:hanging="132"/>
      </w:pPr>
      <w:rPr>
        <w:rFonts w:hint="default"/>
        <w:lang w:val="en-US" w:eastAsia="en-US" w:bidi="ar-SA"/>
      </w:rPr>
    </w:lvl>
    <w:lvl w:ilvl="3" w:tplc="825C8856">
      <w:numFmt w:val="bullet"/>
      <w:lvlText w:val="•"/>
      <w:lvlJc w:val="left"/>
      <w:pPr>
        <w:ind w:left="2420" w:hanging="132"/>
      </w:pPr>
      <w:rPr>
        <w:rFonts w:hint="default"/>
        <w:lang w:val="en-US" w:eastAsia="en-US" w:bidi="ar-SA"/>
      </w:rPr>
    </w:lvl>
    <w:lvl w:ilvl="4" w:tplc="C340285A">
      <w:numFmt w:val="bullet"/>
      <w:lvlText w:val="•"/>
      <w:lvlJc w:val="left"/>
      <w:pPr>
        <w:ind w:left="3391" w:hanging="132"/>
      </w:pPr>
      <w:rPr>
        <w:rFonts w:hint="default"/>
        <w:lang w:val="en-US" w:eastAsia="en-US" w:bidi="ar-SA"/>
      </w:rPr>
    </w:lvl>
    <w:lvl w:ilvl="5" w:tplc="6C6CFDBE">
      <w:numFmt w:val="bullet"/>
      <w:lvlText w:val="•"/>
      <w:lvlJc w:val="left"/>
      <w:pPr>
        <w:ind w:left="4361" w:hanging="132"/>
      </w:pPr>
      <w:rPr>
        <w:rFonts w:hint="default"/>
        <w:lang w:val="en-US" w:eastAsia="en-US" w:bidi="ar-SA"/>
      </w:rPr>
    </w:lvl>
    <w:lvl w:ilvl="6" w:tplc="F8EC0ACA">
      <w:numFmt w:val="bullet"/>
      <w:lvlText w:val="•"/>
      <w:lvlJc w:val="left"/>
      <w:pPr>
        <w:ind w:left="5331" w:hanging="132"/>
      </w:pPr>
      <w:rPr>
        <w:rFonts w:hint="default"/>
        <w:lang w:val="en-US" w:eastAsia="en-US" w:bidi="ar-SA"/>
      </w:rPr>
    </w:lvl>
    <w:lvl w:ilvl="7" w:tplc="3BCC6BB2">
      <w:numFmt w:val="bullet"/>
      <w:lvlText w:val="•"/>
      <w:lvlJc w:val="left"/>
      <w:pPr>
        <w:ind w:left="6302" w:hanging="132"/>
      </w:pPr>
      <w:rPr>
        <w:rFonts w:hint="default"/>
        <w:lang w:val="en-US" w:eastAsia="en-US" w:bidi="ar-SA"/>
      </w:rPr>
    </w:lvl>
    <w:lvl w:ilvl="8" w:tplc="ED846514">
      <w:numFmt w:val="bullet"/>
      <w:lvlText w:val="•"/>
      <w:lvlJc w:val="left"/>
      <w:pPr>
        <w:ind w:left="7272" w:hanging="132"/>
      </w:pPr>
      <w:rPr>
        <w:rFonts w:hint="default"/>
        <w:lang w:val="en-US" w:eastAsia="en-US" w:bidi="ar-SA"/>
      </w:rPr>
    </w:lvl>
  </w:abstractNum>
  <w:num w:numId="1" w16cid:durableId="124414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498"/>
    <w:rsid w:val="00211498"/>
    <w:rsid w:val="0076692C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F849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2026-09-27T17:55:00Z</dcterms:created>
  <dcterms:modified xsi:type="dcterms:W3CDTF">2026-09-28T12:22:00Z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