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5C44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 xml:space="preserve">19. </w:t>
      </w:r>
      <w:r w:rsidRPr="00AE5767">
        <w:rPr>
          <w:sz w:val="24"/>
          <w:szCs w:val="24"/>
          <w:lang w:val="en-US"/>
        </w:rPr>
        <w:t>1. Open Postman and create a new request.</w:t>
      </w:r>
    </w:p>
    <w:p w14:paraId="597409EA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2. In the request URL field, enter the URL of the SOAP endpoint you want to send the request to.</w:t>
      </w:r>
    </w:p>
    <w:p w14:paraId="371F9D59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3. Change the request method to "POST".</w:t>
      </w:r>
    </w:p>
    <w:p w14:paraId="17D125E7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4. In the "Body" tab, select the "raw" option and change the format to "XML".</w:t>
      </w:r>
    </w:p>
    <w:p w14:paraId="37DF2E1B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5. Enter the SOAP request XML in the body of the request.</w:t>
      </w:r>
    </w:p>
    <w:p w14:paraId="662A8FFA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6. Add any necessary headers or authentication information in the "Headers" tab.</w:t>
      </w:r>
    </w:p>
    <w:p w14:paraId="4ADF9E52" w14:textId="77777777" w:rsidR="00AE5767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7. Click on the "Send" button to send the SOAP request.</w:t>
      </w:r>
    </w:p>
    <w:p w14:paraId="162AB098" w14:textId="734FA489" w:rsidR="00CC3316" w:rsidRPr="00AE5767" w:rsidRDefault="00AE5767" w:rsidP="00AE5767">
      <w:pPr>
        <w:rPr>
          <w:sz w:val="24"/>
          <w:szCs w:val="24"/>
          <w:lang w:val="en-US"/>
        </w:rPr>
      </w:pPr>
      <w:r w:rsidRPr="00AE5767">
        <w:rPr>
          <w:sz w:val="24"/>
          <w:szCs w:val="24"/>
          <w:lang w:val="en-US"/>
        </w:rPr>
        <w:t>8. The response will be displayed in the "Body" tab.</w:t>
      </w:r>
    </w:p>
    <w:sectPr w:rsidR="00CC3316" w:rsidRPr="00AE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9C"/>
    <w:rsid w:val="00AE5767"/>
    <w:rsid w:val="00C4769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E631"/>
  <w15:chartTrackingRefBased/>
  <w15:docId w15:val="{F2E3CD34-1900-4BEE-9A0D-ACE0E536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2023-08-15T18:09:00Z</dcterms:created>
  <dcterms:modified xsi:type="dcterms:W3CDTF">2023-08-15T18:09:00Z</dcterms:modified>
</cp:coreProperties>
</file>