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8E5A" w14:textId="77777777" w:rsidR="0085014E" w:rsidRPr="0085014E" w:rsidRDefault="0085014E" w:rsidP="0085014E">
      <w:pPr>
        <w:rPr>
          <w:sz w:val="24"/>
          <w:szCs w:val="24"/>
          <w:lang w:val="en-US"/>
        </w:rPr>
      </w:pPr>
      <w:r w:rsidRPr="0085014E">
        <w:rPr>
          <w:sz w:val="24"/>
          <w:szCs w:val="24"/>
          <w:lang w:val="en-US"/>
        </w:rPr>
        <w:t xml:space="preserve">4. </w:t>
      </w:r>
      <w:r w:rsidRPr="0085014E">
        <w:rPr>
          <w:sz w:val="24"/>
          <w:szCs w:val="24"/>
          <w:lang w:val="en-US"/>
        </w:rPr>
        <w:t>1. Open Postman and create a new request by clicking on the "New" button in the top left corner of the window.</w:t>
      </w:r>
    </w:p>
    <w:p w14:paraId="129616AB" w14:textId="77777777" w:rsidR="0085014E" w:rsidRPr="0085014E" w:rsidRDefault="0085014E" w:rsidP="0085014E">
      <w:pPr>
        <w:rPr>
          <w:sz w:val="24"/>
          <w:szCs w:val="24"/>
          <w:lang w:val="en-US"/>
        </w:rPr>
      </w:pPr>
      <w:r w:rsidRPr="0085014E">
        <w:rPr>
          <w:sz w:val="24"/>
          <w:szCs w:val="24"/>
          <w:lang w:val="en-US"/>
        </w:rPr>
        <w:t>2. Choose the "GET" option from the dropdown menu.</w:t>
      </w:r>
    </w:p>
    <w:p w14:paraId="78408EB5" w14:textId="42E79649" w:rsidR="0085014E" w:rsidRPr="0085014E" w:rsidRDefault="0085014E" w:rsidP="0085014E">
      <w:pPr>
        <w:rPr>
          <w:sz w:val="24"/>
          <w:szCs w:val="24"/>
          <w:lang w:val="en-US"/>
        </w:rPr>
      </w:pPr>
      <w:r w:rsidRPr="0085014E">
        <w:rPr>
          <w:sz w:val="24"/>
          <w:szCs w:val="24"/>
          <w:lang w:val="en-US"/>
        </w:rPr>
        <w:t xml:space="preserve">3. Enter the URL for the API endpoint you want to test. For example, if you want to get information about a user with ID </w:t>
      </w:r>
      <w:r>
        <w:rPr>
          <w:sz w:val="24"/>
          <w:szCs w:val="24"/>
          <w:lang w:val="en-US"/>
        </w:rPr>
        <w:t>1998</w:t>
      </w:r>
      <w:r w:rsidRPr="0085014E">
        <w:rPr>
          <w:sz w:val="24"/>
          <w:szCs w:val="24"/>
          <w:lang w:val="en-US"/>
        </w:rPr>
        <w:t>, you might enter the following URL: https://</w:t>
      </w:r>
      <w:r>
        <w:rPr>
          <w:sz w:val="24"/>
          <w:szCs w:val="24"/>
          <w:lang w:val="en-US"/>
        </w:rPr>
        <w:t>restroi</w:t>
      </w:r>
      <w:r w:rsidRPr="0085014E">
        <w:rPr>
          <w:sz w:val="24"/>
          <w:szCs w:val="24"/>
          <w:lang w:val="en-US"/>
        </w:rPr>
        <w:t>.com/api/users/1</w:t>
      </w:r>
      <w:r>
        <w:rPr>
          <w:sz w:val="24"/>
          <w:szCs w:val="24"/>
          <w:lang w:val="en-US"/>
        </w:rPr>
        <w:t>998</w:t>
      </w:r>
    </w:p>
    <w:p w14:paraId="730F67E2" w14:textId="77777777" w:rsidR="0085014E" w:rsidRPr="0085014E" w:rsidRDefault="0085014E" w:rsidP="0085014E">
      <w:pPr>
        <w:rPr>
          <w:sz w:val="24"/>
          <w:szCs w:val="24"/>
          <w:lang w:val="en-US"/>
        </w:rPr>
      </w:pPr>
      <w:r w:rsidRPr="0085014E">
        <w:rPr>
          <w:sz w:val="24"/>
          <w:szCs w:val="24"/>
          <w:lang w:val="en-US"/>
        </w:rPr>
        <w:t>4. In the "Headers" tab, you can add any headers that are required for your request. For example, you might need to include an authentication token in the "Authorization" header.</w:t>
      </w:r>
    </w:p>
    <w:p w14:paraId="7DB7B85B" w14:textId="77777777" w:rsidR="0085014E" w:rsidRPr="0085014E" w:rsidRDefault="0085014E" w:rsidP="0085014E">
      <w:pPr>
        <w:rPr>
          <w:sz w:val="24"/>
          <w:szCs w:val="24"/>
          <w:lang w:val="en-US"/>
        </w:rPr>
      </w:pPr>
      <w:r w:rsidRPr="0085014E">
        <w:rPr>
          <w:sz w:val="24"/>
          <w:szCs w:val="24"/>
          <w:lang w:val="en-US"/>
        </w:rPr>
        <w:t>5. Click on the "Send" button to send the request and view the response from the API endpoint.</w:t>
      </w:r>
    </w:p>
    <w:p w14:paraId="05F9C317" w14:textId="77777777" w:rsidR="0085014E" w:rsidRPr="0085014E" w:rsidRDefault="0085014E" w:rsidP="0085014E">
      <w:pPr>
        <w:rPr>
          <w:sz w:val="24"/>
          <w:szCs w:val="24"/>
          <w:lang w:val="en-US"/>
        </w:rPr>
      </w:pPr>
      <w:r w:rsidRPr="0085014E">
        <w:rPr>
          <w:sz w:val="24"/>
          <w:szCs w:val="24"/>
          <w:lang w:val="en-US"/>
        </w:rPr>
        <w:t>6. In the "Body" tab, you can view the response data in various formats, including JSON, XML, and HTML.</w:t>
      </w:r>
    </w:p>
    <w:p w14:paraId="44F560A9" w14:textId="69E3DA2D" w:rsidR="00CC3316" w:rsidRPr="0085014E" w:rsidRDefault="0085014E" w:rsidP="0085014E">
      <w:pPr>
        <w:rPr>
          <w:sz w:val="24"/>
          <w:szCs w:val="24"/>
          <w:lang w:val="en-US"/>
        </w:rPr>
      </w:pPr>
      <w:r w:rsidRPr="0085014E">
        <w:rPr>
          <w:sz w:val="24"/>
          <w:szCs w:val="24"/>
          <w:lang w:val="en-US"/>
        </w:rPr>
        <w:t>7. You can save your requests and organize them into collections for easy access later.</w:t>
      </w:r>
    </w:p>
    <w:sectPr w:rsidR="00CC3316" w:rsidRPr="0085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27"/>
    <w:rsid w:val="0085014E"/>
    <w:rsid w:val="00890D27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8290"/>
  <w15:chartTrackingRefBased/>
  <w15:docId w15:val="{B9464DF8-6CA6-42B1-B54F-30BBDFAF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2023-08-15T16:54:00Z</dcterms:created>
  <dcterms:modified xsi:type="dcterms:W3CDTF">2023-08-15T16:55:00Z</dcterms:modified>
</cp:coreProperties>
</file>