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578" w14:textId="77777777" w:rsidR="00B82460" w:rsidRPr="00B82460" w:rsidRDefault="00B82460" w:rsidP="00B82460">
      <w:pPr>
        <w:rPr>
          <w:lang w:val="en-US"/>
        </w:rPr>
      </w:pPr>
      <w:r>
        <w:rPr>
          <w:lang w:val="en-US"/>
        </w:rPr>
        <w:t xml:space="preserve">12.  </w:t>
      </w:r>
      <w:r w:rsidRPr="00B82460">
        <w:rPr>
          <w:lang w:val="en-US"/>
        </w:rPr>
        <w:t>@Retention(RetentionPolicy.RUNTIME)</w:t>
      </w:r>
    </w:p>
    <w:p w14:paraId="247F5296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@Target(ElementType.METHOD)</w:t>
      </w:r>
    </w:p>
    <w:p w14:paraId="438FFB7D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@Test</w:t>
      </w:r>
    </w:p>
    <w:p w14:paraId="05AFD0B1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public @interface MyTest {</w:t>
      </w:r>
    </w:p>
    <w:p w14:paraId="44E5C774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 xml:space="preserve">    String value();</w:t>
      </w:r>
    </w:p>
    <w:p w14:paraId="3E218CF9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}</w:t>
      </w:r>
    </w:p>
    <w:p w14:paraId="282A1283" w14:textId="77777777" w:rsidR="00B82460" w:rsidRPr="00B82460" w:rsidRDefault="00B82460" w:rsidP="00B82460">
      <w:pPr>
        <w:rPr>
          <w:lang w:val="en-US"/>
        </w:rPr>
      </w:pPr>
    </w:p>
    <w:p w14:paraId="15A8331E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public class MyTestClass {</w:t>
      </w:r>
    </w:p>
    <w:p w14:paraId="70BDBED7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 xml:space="preserve">    @MyTest("my test")</w:t>
      </w:r>
    </w:p>
    <w:p w14:paraId="3A4F401B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 xml:space="preserve">    public void myTestMethod() {</w:t>
      </w:r>
    </w:p>
    <w:p w14:paraId="7D9A9925" w14:textId="77777777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 xml:space="preserve">    }</w:t>
      </w:r>
    </w:p>
    <w:p w14:paraId="2EF219E7" w14:textId="77777777" w:rsidR="00B82460" w:rsidRDefault="00B82460" w:rsidP="00B82460">
      <w:pPr>
        <w:rPr>
          <w:lang w:val="en-US"/>
        </w:rPr>
      </w:pPr>
      <w:r w:rsidRPr="00B82460">
        <w:rPr>
          <w:lang w:val="en-US"/>
        </w:rPr>
        <w:t>}</w:t>
      </w:r>
    </w:p>
    <w:p w14:paraId="53D9FE77" w14:textId="77777777" w:rsidR="00B82460" w:rsidRDefault="00B82460" w:rsidP="00B82460">
      <w:pPr>
        <w:rPr>
          <w:lang w:val="en-US"/>
        </w:rPr>
      </w:pPr>
    </w:p>
    <w:p w14:paraId="4B50AB8C" w14:textId="7DF49074" w:rsidR="00B82460" w:rsidRPr="00B82460" w:rsidRDefault="00B82460" w:rsidP="00B82460">
      <w:pPr>
        <w:rPr>
          <w:lang w:val="en-US"/>
        </w:rPr>
      </w:pPr>
      <w:r w:rsidRPr="00B82460">
        <w:rPr>
          <w:lang w:val="en-US"/>
        </w:rPr>
        <w:t>we have created a custom annotation called @MyTest that includes the behavior of the @Test annotation and adds a string value. This annotation can be used to mark test methods just like the @Test annotation</w:t>
      </w:r>
      <w:r>
        <w:rPr>
          <w:lang w:val="en-US"/>
        </w:rPr>
        <w:t>.</w:t>
      </w:r>
    </w:p>
    <w:p w14:paraId="52358861" w14:textId="18D87755" w:rsidR="00CC3316" w:rsidRPr="00B82460" w:rsidRDefault="00CC3316">
      <w:pPr>
        <w:rPr>
          <w:lang w:val="en-US"/>
        </w:rPr>
      </w:pPr>
    </w:p>
    <w:sectPr w:rsidR="00CC3316" w:rsidRPr="00B8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D1"/>
    <w:rsid w:val="00B82460"/>
    <w:rsid w:val="00BC0DD1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B95D"/>
  <w15:chartTrackingRefBased/>
  <w15:docId w15:val="{167344DF-30AB-4B38-8F9C-0BBEBE50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2023-07-22T06:08:00Z</dcterms:created>
  <dcterms:modified xsi:type="dcterms:W3CDTF">2023-07-22T06:10:00Z</dcterms:modified>
</cp:coreProperties>
</file>