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73A69" w14:textId="466E57D2" w:rsidR="00CC3316" w:rsidRDefault="00972603">
      <w:pPr>
        <w:rPr>
          <w:lang w:val="en-US"/>
        </w:rPr>
      </w:pPr>
      <w:r>
        <w:rPr>
          <w:lang w:val="en-US"/>
        </w:rPr>
        <w:t>7.</w:t>
      </w:r>
    </w:p>
    <w:p w14:paraId="4A6D91D6" w14:textId="77777777" w:rsidR="00E37DA5" w:rsidRPr="00E37DA5" w:rsidRDefault="00E37DA5" w:rsidP="00E37DA5">
      <w:pPr>
        <w:rPr>
          <w:lang w:val="en-US"/>
        </w:rPr>
      </w:pPr>
      <w:r w:rsidRPr="00E37DA5">
        <w:rPr>
          <w:lang w:val="en-US"/>
        </w:rPr>
        <w:t>1. Identify the application or system that needs to be tested for load and scalability.</w:t>
      </w:r>
    </w:p>
    <w:p w14:paraId="68809BE0" w14:textId="77777777" w:rsidR="00E37DA5" w:rsidRPr="00E37DA5" w:rsidRDefault="00E37DA5" w:rsidP="00E37DA5">
      <w:pPr>
        <w:rPr>
          <w:lang w:val="en-US"/>
        </w:rPr>
      </w:pPr>
      <w:r w:rsidRPr="00E37DA5">
        <w:rPr>
          <w:lang w:val="en-US"/>
        </w:rPr>
        <w:t>2. Determine the performance metrics that need to be measured, such as response time, throughput, and error rate.</w:t>
      </w:r>
    </w:p>
    <w:p w14:paraId="28E8D81D" w14:textId="77777777" w:rsidR="00E37DA5" w:rsidRPr="00E37DA5" w:rsidRDefault="00E37DA5" w:rsidP="00E37DA5">
      <w:pPr>
        <w:rPr>
          <w:lang w:val="en-US"/>
        </w:rPr>
      </w:pPr>
      <w:r w:rsidRPr="00E37DA5">
        <w:rPr>
          <w:lang w:val="en-US"/>
        </w:rPr>
        <w:t>3. Create a Test Plan in JMeter.</w:t>
      </w:r>
    </w:p>
    <w:p w14:paraId="07B78E0E" w14:textId="77777777" w:rsidR="00E37DA5" w:rsidRPr="00E37DA5" w:rsidRDefault="00E37DA5" w:rsidP="00E37DA5">
      <w:pPr>
        <w:rPr>
          <w:lang w:val="en-US"/>
        </w:rPr>
      </w:pPr>
      <w:r w:rsidRPr="00E37DA5">
        <w:rPr>
          <w:lang w:val="en-US"/>
        </w:rPr>
        <w:t>4. Add a Thread Group to the Test Plan and configure it with the desired number of threads, ramp-up time, and loop count.</w:t>
      </w:r>
    </w:p>
    <w:p w14:paraId="27D1676F" w14:textId="77777777" w:rsidR="00E37DA5" w:rsidRPr="00E37DA5" w:rsidRDefault="00E37DA5" w:rsidP="00E37DA5">
      <w:pPr>
        <w:rPr>
          <w:lang w:val="en-US"/>
        </w:rPr>
      </w:pPr>
      <w:r w:rsidRPr="00E37DA5">
        <w:rPr>
          <w:lang w:val="en-US"/>
        </w:rPr>
        <w:t>5. Add HTTP Request Samplers to the Thread Group to simulate user actions on the application or system.</w:t>
      </w:r>
    </w:p>
    <w:p w14:paraId="2779D794" w14:textId="77777777" w:rsidR="00E37DA5" w:rsidRPr="00E37DA5" w:rsidRDefault="00E37DA5" w:rsidP="00E37DA5">
      <w:pPr>
        <w:rPr>
          <w:lang w:val="en-US"/>
        </w:rPr>
      </w:pPr>
      <w:r w:rsidRPr="00E37DA5">
        <w:rPr>
          <w:lang w:val="en-US"/>
        </w:rPr>
        <w:t>6. Configure the HTTP Request Samplers with the necessary details such as the URL, method, and parameters.</w:t>
      </w:r>
    </w:p>
    <w:p w14:paraId="085022D5" w14:textId="77777777" w:rsidR="00E37DA5" w:rsidRPr="00E37DA5" w:rsidRDefault="00E37DA5" w:rsidP="00E37DA5">
      <w:pPr>
        <w:rPr>
          <w:lang w:val="en-US"/>
        </w:rPr>
      </w:pPr>
      <w:r w:rsidRPr="00E37DA5">
        <w:rPr>
          <w:lang w:val="en-US"/>
        </w:rPr>
        <w:t>7. Add Listeners to the Thread Group to view the results of the load test, such as Aggregate Report and Response Time Graph.</w:t>
      </w:r>
    </w:p>
    <w:p w14:paraId="05550599" w14:textId="77777777" w:rsidR="00E37DA5" w:rsidRPr="00E37DA5" w:rsidRDefault="00E37DA5" w:rsidP="00E37DA5">
      <w:pPr>
        <w:rPr>
          <w:lang w:val="en-US"/>
        </w:rPr>
      </w:pPr>
      <w:r w:rsidRPr="00E37DA5">
        <w:rPr>
          <w:lang w:val="en-US"/>
        </w:rPr>
        <w:t>8. Run the Test Plan to execute the load test.</w:t>
      </w:r>
    </w:p>
    <w:p w14:paraId="29C4653F" w14:textId="77777777" w:rsidR="00E37DA5" w:rsidRPr="00E37DA5" w:rsidRDefault="00E37DA5" w:rsidP="00E37DA5">
      <w:pPr>
        <w:rPr>
          <w:lang w:val="en-US"/>
        </w:rPr>
      </w:pPr>
      <w:r w:rsidRPr="00E37DA5">
        <w:rPr>
          <w:lang w:val="en-US"/>
        </w:rPr>
        <w:t>9. Analyze the results in the Listeners to identify any performance bottlenecks or areas of improvement.</w:t>
      </w:r>
    </w:p>
    <w:p w14:paraId="38B96DBB" w14:textId="22829B5F" w:rsidR="00972603" w:rsidRPr="00972603" w:rsidRDefault="00E37DA5" w:rsidP="00E37DA5">
      <w:pPr>
        <w:rPr>
          <w:lang w:val="en-US"/>
        </w:rPr>
      </w:pPr>
      <w:r w:rsidRPr="00E37DA5">
        <w:rPr>
          <w:lang w:val="en-US"/>
        </w:rPr>
        <w:t>10. Repeat the load test with different configurations to test for scalability</w:t>
      </w:r>
      <w:r>
        <w:rPr>
          <w:lang w:val="en-US"/>
        </w:rPr>
        <w:t>.</w:t>
      </w:r>
    </w:p>
    <w:sectPr w:rsidR="00972603" w:rsidRPr="00972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74C"/>
    <w:rsid w:val="0028074C"/>
    <w:rsid w:val="00972603"/>
    <w:rsid w:val="00CB0AC5"/>
    <w:rsid w:val="00CC3316"/>
    <w:rsid w:val="00E3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5E42E"/>
  <w15:chartTrackingRefBased/>
  <w15:docId w15:val="{5739F696-BB37-4065-938D-4B561CE6E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4</cp:revision>
  <dcterms:created xsi:type="dcterms:W3CDTF">2023-08-06T07:58:00Z</dcterms:created>
  <dcterms:modified xsi:type="dcterms:W3CDTF">2023-08-06T08:01:00Z</dcterms:modified>
</cp:coreProperties>
</file>