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E411BF8" w14:textId="77777777" w:rsidR="00EA4C76" w:rsidRPr="00EA4C76" w:rsidRDefault="00EA4C76" w:rsidP="00EA4C76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>Find the best tech solution</w:t>
      </w:r>
      <w:r w:rsidRPr="00EA4C76">
        <w:rPr>
          <w:rFonts w:ascii="Arial" w:eastAsia="Arial" w:hAnsi="Arial" w:cs="Arial"/>
          <w:color w:val="000000"/>
          <w:sz w:val="24"/>
          <w:szCs w:val="24"/>
        </w:rPr>
        <w:t xml:space="preserve"> to solve problems like late diagnosis, fragmented data, and lack of real-time support.</w:t>
      </w:r>
    </w:p>
    <w:p w14:paraId="02DADD0D" w14:textId="77777777" w:rsidR="00EA4C76" w:rsidRPr="00EA4C76" w:rsidRDefault="00EA4C76" w:rsidP="00EA4C76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Describe the </w:t>
      </w:r>
      <w:proofErr w:type="spellStart"/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>behavior</w:t>
      </w:r>
      <w:proofErr w:type="spellEnd"/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and structure</w:t>
      </w:r>
      <w:r w:rsidRPr="00EA4C76">
        <w:rPr>
          <w:rFonts w:ascii="Arial" w:eastAsia="Arial" w:hAnsi="Arial" w:cs="Arial"/>
          <w:color w:val="000000"/>
          <w:sz w:val="24"/>
          <w:szCs w:val="24"/>
        </w:rPr>
        <w:t xml:space="preserve"> of the AI healthcare system for all stakeholders (patients, hospitals, developers).</w:t>
      </w:r>
    </w:p>
    <w:p w14:paraId="215EFB0A" w14:textId="77777777" w:rsidR="00EA4C76" w:rsidRPr="00EA4C76" w:rsidRDefault="00EA4C76" w:rsidP="00EA4C76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>Define key features</w:t>
      </w:r>
      <w:r w:rsidRPr="00EA4C76">
        <w:rPr>
          <w:rFonts w:ascii="Arial" w:eastAsia="Arial" w:hAnsi="Arial" w:cs="Arial"/>
          <w:color w:val="000000"/>
          <w:sz w:val="24"/>
          <w:szCs w:val="24"/>
        </w:rPr>
        <w:t xml:space="preserve"> such as:</w:t>
      </w:r>
    </w:p>
    <w:p w14:paraId="53D174C4" w14:textId="77777777" w:rsidR="00EA4C76" w:rsidRPr="00EA4C76" w:rsidRDefault="00EA4C76" w:rsidP="00EA4C76">
      <w:pPr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color w:val="000000"/>
          <w:sz w:val="24"/>
          <w:szCs w:val="24"/>
        </w:rPr>
        <w:t>Symptom-based disease prediction</w:t>
      </w:r>
    </w:p>
    <w:p w14:paraId="257974A6" w14:textId="77777777" w:rsidR="00EA4C76" w:rsidRPr="00EA4C76" w:rsidRDefault="00EA4C76" w:rsidP="00EA4C76">
      <w:pPr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color w:val="000000"/>
          <w:sz w:val="24"/>
          <w:szCs w:val="24"/>
        </w:rPr>
        <w:t>Health report analysis using OCR</w:t>
      </w:r>
    </w:p>
    <w:p w14:paraId="3F7CB7EE" w14:textId="77777777" w:rsidR="00EA4C76" w:rsidRPr="00EA4C76" w:rsidRDefault="00EA4C76" w:rsidP="00EA4C76">
      <w:pPr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color w:val="000000"/>
          <w:sz w:val="24"/>
          <w:szCs w:val="24"/>
        </w:rPr>
        <w:t>Treatment suggestions</w:t>
      </w:r>
    </w:p>
    <w:p w14:paraId="2EA90512" w14:textId="77777777" w:rsidR="00EA4C76" w:rsidRPr="00EA4C76" w:rsidRDefault="00EA4C76" w:rsidP="00EA4C76">
      <w:pPr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color w:val="000000"/>
          <w:sz w:val="24"/>
          <w:szCs w:val="24"/>
        </w:rPr>
        <w:t>Dashboard and analytics for doctors</w:t>
      </w:r>
    </w:p>
    <w:p w14:paraId="253454B0" w14:textId="77777777" w:rsidR="00EA4C76" w:rsidRPr="00EA4C76" w:rsidRDefault="00EA4C76" w:rsidP="00EA4C76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A4C76">
        <w:rPr>
          <w:rFonts w:ascii="Arial" w:eastAsia="Arial" w:hAnsi="Arial" w:cs="Arial"/>
          <w:b/>
          <w:bCs/>
          <w:color w:val="000000"/>
          <w:sz w:val="24"/>
          <w:szCs w:val="24"/>
        </w:rPr>
        <w:t>Provide development guidelines</w:t>
      </w:r>
      <w:r w:rsidRPr="00EA4C76">
        <w:rPr>
          <w:rFonts w:ascii="Arial" w:eastAsia="Arial" w:hAnsi="Arial" w:cs="Arial"/>
          <w:color w:val="000000"/>
          <w:sz w:val="24"/>
          <w:szCs w:val="24"/>
        </w:rPr>
        <w:t xml:space="preserve"> including tools like Flask, Machine Learning models, OCR engines, and APIs.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2A4580B" w14:textId="65496A0D" w:rsidR="00EA4C76" w:rsidRDefault="00EA4C76">
      <w:pPr>
        <w:rPr>
          <w:b/>
        </w:rPr>
      </w:pPr>
      <w:r>
        <w:rPr>
          <w:b/>
          <w:noProof/>
        </w:rPr>
        <w:drawing>
          <wp:inline distT="0" distB="0" distL="0" distR="0" wp14:anchorId="4C7667BD" wp14:editId="22AA8BED">
            <wp:extent cx="6313565" cy="2152650"/>
            <wp:effectExtent l="0" t="0" r="0" b="0"/>
            <wp:docPr id="7254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214" name="Picture 725492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30" cy="21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0FBF8D81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0F7F821-AE0B-4027-8F26-6D7364C308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A8E762-8C62-4D43-A853-DC44D298A4E6}"/>
    <w:embedBold r:id="rId3" w:fontKey="{DD92050E-237B-4249-9960-1E8BEEADB1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18E9274-681E-4A3E-B355-74DE623E2DBB}"/>
    <w:embedItalic r:id="rId5" w:fontKey="{A1DF7B71-4FE0-4801-8B6E-06311218A6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6A29518D-7A05-4AD9-B40F-91CA24B2350F}"/>
    <w:embedItalic r:id="rId7" w:fontKey="{550D339B-FBBD-45B4-942B-81F7B7B4164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6065A57-F4A9-40F2-BD6E-CD62089FCA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DAA0202"/>
    <w:multiLevelType w:val="multilevel"/>
    <w:tmpl w:val="735E3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93979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160C2"/>
    <w:rsid w:val="00267921"/>
    <w:rsid w:val="00862077"/>
    <w:rsid w:val="00E370AF"/>
    <w:rsid w:val="00EA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Kiran Babu</cp:lastModifiedBy>
  <cp:revision>2</cp:revision>
  <dcterms:created xsi:type="dcterms:W3CDTF">2025-07-20T12:26:00Z</dcterms:created>
  <dcterms:modified xsi:type="dcterms:W3CDTF">2025-07-20T12:26:00Z</dcterms:modified>
</cp:coreProperties>
</file>