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154" w:rsidRDefault="00801154" w:rsidP="00007BC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IMPLEMENTATION</w:t>
      </w:r>
    </w:p>
    <w:p w:rsidR="007C2215" w:rsidRPr="00766136" w:rsidRDefault="007C2215" w:rsidP="00007BC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66136">
        <w:rPr>
          <w:rFonts w:ascii="Times New Roman" w:hAnsi="Times New Roman" w:cs="Times New Roman"/>
          <w:b/>
          <w:sz w:val="32"/>
          <w:szCs w:val="32"/>
          <w:u w:val="single"/>
        </w:rPr>
        <w:t>MODULES:</w:t>
      </w:r>
    </w:p>
    <w:p w:rsidR="00007BCD" w:rsidRDefault="00022F0B" w:rsidP="00007BC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Style w:val="fontstyle01"/>
          <w:rFonts w:ascii="Times New Roman" w:hAnsi="Times New Roman" w:cs="Times New Roman"/>
          <w:i w:val="0"/>
          <w:sz w:val="28"/>
          <w:szCs w:val="28"/>
        </w:rPr>
        <w:t>User</w:t>
      </w:r>
    </w:p>
    <w:p w:rsidR="00007BCD" w:rsidRPr="003E02AF" w:rsidRDefault="003E02AF" w:rsidP="00007BCD">
      <w:pPr>
        <w:pStyle w:val="ListParagraph"/>
        <w:numPr>
          <w:ilvl w:val="0"/>
          <w:numId w:val="4"/>
        </w:numPr>
        <w:spacing w:line="360" w:lineRule="auto"/>
        <w:rPr>
          <w:rStyle w:val="fontstyle01"/>
          <w:rFonts w:ascii="Times New Roman" w:hAnsi="Times New Roman" w:cs="Times New Roman"/>
          <w:i w:val="0"/>
          <w:iCs w:val="0"/>
          <w:color w:val="auto"/>
          <w:sz w:val="28"/>
          <w:szCs w:val="32"/>
        </w:rPr>
      </w:pPr>
      <w:r>
        <w:rPr>
          <w:rStyle w:val="fontstyle01"/>
          <w:rFonts w:ascii="Times New Roman" w:hAnsi="Times New Roman" w:cs="Times New Roman"/>
          <w:i w:val="0"/>
          <w:sz w:val="28"/>
          <w:szCs w:val="28"/>
        </w:rPr>
        <w:t>KGC</w:t>
      </w:r>
    </w:p>
    <w:p w:rsidR="003E02AF" w:rsidRDefault="003E02AF" w:rsidP="00007BC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Style w:val="fontstyle01"/>
          <w:rFonts w:ascii="Times New Roman" w:hAnsi="Times New Roman" w:cs="Times New Roman"/>
          <w:i w:val="0"/>
          <w:sz w:val="28"/>
          <w:szCs w:val="28"/>
        </w:rPr>
        <w:t>TPA</w:t>
      </w:r>
    </w:p>
    <w:p w:rsidR="00FA42CC" w:rsidRPr="00FA42CC" w:rsidRDefault="00007BCD" w:rsidP="00554F3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A42CC">
        <w:rPr>
          <w:rFonts w:ascii="Times New Roman" w:hAnsi="Times New Roman" w:cs="Times New Roman"/>
          <w:sz w:val="28"/>
          <w:szCs w:val="32"/>
        </w:rPr>
        <w:t>Cloud Server</w:t>
      </w:r>
    </w:p>
    <w:p w:rsidR="00FA42CC" w:rsidRDefault="00FA42CC" w:rsidP="00007BC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7C2215" w:rsidRDefault="007C2215" w:rsidP="00007BC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50A0E">
        <w:rPr>
          <w:rFonts w:ascii="Times New Roman" w:hAnsi="Times New Roman" w:cs="Times New Roman"/>
          <w:b/>
          <w:sz w:val="32"/>
          <w:szCs w:val="32"/>
          <w:u w:val="single"/>
        </w:rPr>
        <w:t>MODULES DESCRIPTION:</w:t>
      </w:r>
    </w:p>
    <w:p w:rsidR="00FA42CC" w:rsidRDefault="00FA42CC" w:rsidP="00007BC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375D42" w:rsidRDefault="00022F0B" w:rsidP="00375D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User</w:t>
      </w:r>
      <w:r w:rsidR="00375D42" w:rsidRPr="009C2B83">
        <w:rPr>
          <w:rFonts w:ascii="Times New Roman" w:hAnsi="Times New Roman" w:cs="Times New Roman"/>
          <w:b/>
          <w:sz w:val="28"/>
          <w:szCs w:val="28"/>
        </w:rPr>
        <w:t>:</w:t>
      </w:r>
    </w:p>
    <w:p w:rsidR="00FA42CC" w:rsidRPr="009C2B83" w:rsidRDefault="00FA42CC" w:rsidP="00375D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75D42" w:rsidRPr="009C2B83" w:rsidRDefault="00022F0B" w:rsidP="00375D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User </w:t>
      </w:r>
      <w:r w:rsidR="00375D42" w:rsidRPr="009C2B83">
        <w:rPr>
          <w:rFonts w:ascii="Times New Roman" w:hAnsi="Times New Roman" w:cs="Times New Roman"/>
          <w:sz w:val="28"/>
          <w:szCs w:val="28"/>
        </w:rPr>
        <w:t xml:space="preserve">module, Initially </w:t>
      </w:r>
      <w:r>
        <w:rPr>
          <w:rFonts w:ascii="Times New Roman" w:hAnsi="Times New Roman" w:cs="Times New Roman"/>
          <w:sz w:val="28"/>
          <w:szCs w:val="28"/>
        </w:rPr>
        <w:t>User</w:t>
      </w:r>
      <w:r w:rsidR="00375D42" w:rsidRPr="009C2B83">
        <w:rPr>
          <w:rFonts w:ascii="Times New Roman" w:hAnsi="Times New Roman" w:cs="Times New Roman"/>
          <w:sz w:val="28"/>
          <w:szCs w:val="28"/>
        </w:rPr>
        <w:t xml:space="preserve"> must have to register their detail.</w:t>
      </w:r>
      <w:r w:rsidR="00375D42">
        <w:rPr>
          <w:rFonts w:ascii="Times New Roman" w:hAnsi="Times New Roman" w:cs="Times New Roman"/>
          <w:sz w:val="28"/>
          <w:szCs w:val="28"/>
        </w:rPr>
        <w:t xml:space="preserve"> </w:t>
      </w:r>
      <w:r w:rsidR="00375D42" w:rsidRPr="009C2B83">
        <w:rPr>
          <w:rFonts w:ascii="Times New Roman" w:hAnsi="Times New Roman" w:cs="Times New Roman"/>
          <w:sz w:val="28"/>
          <w:szCs w:val="28"/>
        </w:rPr>
        <w:t xml:space="preserve">After successful registration data owner can login and upload files into cloud server with encrypted keywords and hashing algorithms. He/she can view the files that are uploaded in cloud.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User </w:t>
      </w:r>
      <w:r w:rsidR="00375D42" w:rsidRPr="009C2B83">
        <w:rPr>
          <w:rFonts w:ascii="Times New Roman" w:hAnsi="Times New Roman" w:cs="Times New Roman"/>
          <w:sz w:val="28"/>
          <w:szCs w:val="28"/>
        </w:rPr>
        <w:t xml:space="preserve"> can</w:t>
      </w:r>
      <w:proofErr w:type="gramEnd"/>
      <w:r w:rsidR="00375D42" w:rsidRPr="009C2B83">
        <w:rPr>
          <w:rFonts w:ascii="Times New Roman" w:hAnsi="Times New Roman" w:cs="Times New Roman"/>
          <w:sz w:val="28"/>
          <w:szCs w:val="28"/>
        </w:rPr>
        <w:t xml:space="preserve"> approve or reject the file request sent by </w:t>
      </w:r>
      <w:r>
        <w:rPr>
          <w:rFonts w:ascii="Times New Roman" w:hAnsi="Times New Roman" w:cs="Times New Roman"/>
          <w:sz w:val="28"/>
          <w:szCs w:val="28"/>
        </w:rPr>
        <w:t>other</w:t>
      </w:r>
      <w:r w:rsidR="00375D42" w:rsidRPr="009C2B83">
        <w:rPr>
          <w:rFonts w:ascii="Times New Roman" w:hAnsi="Times New Roman" w:cs="Times New Roman"/>
          <w:sz w:val="28"/>
          <w:szCs w:val="28"/>
        </w:rPr>
        <w:t xml:space="preserve"> users. A</w:t>
      </w:r>
      <w:r>
        <w:rPr>
          <w:rFonts w:ascii="Times New Roman" w:hAnsi="Times New Roman" w:cs="Times New Roman"/>
          <w:sz w:val="28"/>
          <w:szCs w:val="28"/>
        </w:rPr>
        <w:t>fter request approval data user</w:t>
      </w:r>
      <w:r w:rsidR="00375D42" w:rsidRPr="009C2B83">
        <w:rPr>
          <w:rFonts w:ascii="Times New Roman" w:hAnsi="Times New Roman" w:cs="Times New Roman"/>
          <w:sz w:val="28"/>
          <w:szCs w:val="28"/>
        </w:rPr>
        <w:t xml:space="preserve"> will send the </w:t>
      </w:r>
      <w:r>
        <w:rPr>
          <w:rFonts w:ascii="Times New Roman" w:hAnsi="Times New Roman" w:cs="Times New Roman"/>
          <w:sz w:val="28"/>
          <w:szCs w:val="28"/>
        </w:rPr>
        <w:t>secret</w:t>
      </w:r>
      <w:r w:rsidR="00375D42" w:rsidRPr="009C2B83">
        <w:rPr>
          <w:rFonts w:ascii="Times New Roman" w:hAnsi="Times New Roman" w:cs="Times New Roman"/>
          <w:sz w:val="28"/>
          <w:szCs w:val="28"/>
        </w:rPr>
        <w:t xml:space="preserve"> key and verification object through mail.</w:t>
      </w:r>
    </w:p>
    <w:p w:rsidR="00375D42" w:rsidRDefault="00375D42" w:rsidP="00375D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7BCD" w:rsidRDefault="00007BCD" w:rsidP="00007BC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22F0B" w:rsidRDefault="00022F0B" w:rsidP="00007BCD">
      <w:pPr>
        <w:spacing w:after="0" w:line="360" w:lineRule="auto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</w:p>
    <w:p w:rsidR="00022F0B" w:rsidRDefault="00022F0B" w:rsidP="00022F0B">
      <w:pPr>
        <w:spacing w:after="0" w:line="360" w:lineRule="auto"/>
        <w:jc w:val="both"/>
        <w:rPr>
          <w:rStyle w:val="fontstyle21"/>
          <w:rFonts w:ascii="Times New Roman" w:hAnsi="Times New Roman" w:cs="Times New Roman"/>
          <w:b/>
          <w:i/>
          <w:sz w:val="28"/>
          <w:szCs w:val="28"/>
        </w:rPr>
      </w:pPr>
      <w:r>
        <w:rPr>
          <w:rStyle w:val="fontstyle01"/>
          <w:rFonts w:ascii="Times New Roman" w:hAnsi="Times New Roman" w:cs="Times New Roman"/>
          <w:b/>
          <w:i w:val="0"/>
          <w:sz w:val="28"/>
          <w:szCs w:val="28"/>
        </w:rPr>
        <w:t>KG</w:t>
      </w:r>
      <w:r w:rsidRPr="00007BCD">
        <w:rPr>
          <w:rStyle w:val="fontstyle01"/>
          <w:rFonts w:ascii="Times New Roman" w:hAnsi="Times New Roman" w:cs="Times New Roman"/>
          <w:b/>
          <w:i w:val="0"/>
          <w:sz w:val="28"/>
          <w:szCs w:val="28"/>
        </w:rPr>
        <w:t>C</w:t>
      </w:r>
      <w:r w:rsidRPr="00007BCD"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>:</w:t>
      </w:r>
    </w:p>
    <w:p w:rsidR="00022F0B" w:rsidRPr="00007BCD" w:rsidRDefault="00022F0B" w:rsidP="00022F0B">
      <w:pPr>
        <w:spacing w:after="0" w:line="360" w:lineRule="auto"/>
        <w:jc w:val="both"/>
        <w:rPr>
          <w:rStyle w:val="fontstyle21"/>
          <w:rFonts w:ascii="Times New Roman" w:hAnsi="Times New Roman" w:cs="Times New Roman"/>
          <w:b/>
          <w:i/>
          <w:sz w:val="28"/>
          <w:szCs w:val="28"/>
        </w:rPr>
      </w:pPr>
    </w:p>
    <w:p w:rsidR="00022F0B" w:rsidRPr="009C2B83" w:rsidRDefault="00022F0B" w:rsidP="0074399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2B83">
        <w:rPr>
          <w:rFonts w:ascii="Times New Roman" w:hAnsi="Times New Roman" w:cs="Times New Roman"/>
          <w:sz w:val="28"/>
          <w:szCs w:val="28"/>
        </w:rPr>
        <w:t xml:space="preserve">In </w:t>
      </w:r>
      <w:r>
        <w:rPr>
          <w:rFonts w:ascii="Times New Roman" w:hAnsi="Times New Roman" w:cs="Times New Roman"/>
          <w:sz w:val="28"/>
          <w:szCs w:val="28"/>
        </w:rPr>
        <w:t xml:space="preserve">KGC </w:t>
      </w:r>
      <w:r w:rsidRPr="009C2B83">
        <w:rPr>
          <w:rFonts w:ascii="Times New Roman" w:hAnsi="Times New Roman" w:cs="Times New Roman"/>
          <w:sz w:val="28"/>
          <w:szCs w:val="28"/>
        </w:rPr>
        <w:t>module,</w:t>
      </w:r>
      <w:r>
        <w:rPr>
          <w:rFonts w:ascii="Times New Roman" w:hAnsi="Times New Roman" w:cs="Times New Roman"/>
          <w:sz w:val="28"/>
          <w:szCs w:val="28"/>
        </w:rPr>
        <w:t xml:space="preserve"> KGC</w:t>
      </w:r>
      <w:r w:rsidRPr="009C2B83">
        <w:rPr>
          <w:rFonts w:ascii="Times New Roman" w:hAnsi="Times New Roman" w:cs="Times New Roman"/>
          <w:sz w:val="28"/>
          <w:szCs w:val="28"/>
        </w:rPr>
        <w:t xml:space="preserve"> can view all </w:t>
      </w:r>
      <w:r>
        <w:rPr>
          <w:rFonts w:ascii="Times New Roman" w:hAnsi="Times New Roman" w:cs="Times New Roman"/>
          <w:sz w:val="28"/>
          <w:szCs w:val="28"/>
        </w:rPr>
        <w:t>user details and has authority to approve users and send secret key to respected user.</w:t>
      </w:r>
      <w:r w:rsidRPr="009C2B83">
        <w:rPr>
          <w:rFonts w:ascii="Times New Roman" w:hAnsi="Times New Roman" w:cs="Times New Roman"/>
          <w:sz w:val="28"/>
          <w:szCs w:val="28"/>
        </w:rPr>
        <w:t xml:space="preserve"> </w:t>
      </w:r>
      <w:r w:rsidR="003C0DDC" w:rsidRPr="003C0DDC">
        <w:rPr>
          <w:rFonts w:ascii="Times New Roman" w:hAnsi="Times New Roman" w:cs="Times New Roman"/>
          <w:sz w:val="28"/>
          <w:szCs w:val="28"/>
        </w:rPr>
        <w:t xml:space="preserve">A cloud user forwards his/her attribute set to </w:t>
      </w:r>
      <w:r w:rsidR="003C0DDC" w:rsidRPr="003C0DDC">
        <w:rPr>
          <w:rFonts w:ascii="Times New Roman" w:hAnsi="Times New Roman" w:cs="Times New Roman"/>
          <w:sz w:val="28"/>
          <w:szCs w:val="28"/>
        </w:rPr>
        <w:lastRenderedPageBreak/>
        <w:t>KGC</w:t>
      </w:r>
      <w:r w:rsidR="002F38A5">
        <w:rPr>
          <w:rFonts w:ascii="Times New Roman" w:hAnsi="Times New Roman" w:cs="Times New Roman"/>
          <w:sz w:val="28"/>
          <w:szCs w:val="28"/>
        </w:rPr>
        <w:t xml:space="preserve"> </w:t>
      </w:r>
      <w:r w:rsidR="003C0DDC" w:rsidRPr="003C0DDC">
        <w:rPr>
          <w:rFonts w:ascii="Times New Roman" w:hAnsi="Times New Roman" w:cs="Times New Roman"/>
          <w:sz w:val="28"/>
          <w:szCs w:val="28"/>
        </w:rPr>
        <w:t>to request his/her private key.</w:t>
      </w:r>
      <w:r w:rsidR="0074399C">
        <w:rPr>
          <w:rFonts w:ascii="Times New Roman" w:hAnsi="Times New Roman" w:cs="Times New Roman"/>
          <w:sz w:val="28"/>
          <w:szCs w:val="28"/>
        </w:rPr>
        <w:t xml:space="preserve"> </w:t>
      </w:r>
      <w:r w:rsidR="0074399C" w:rsidRPr="0074399C">
        <w:rPr>
          <w:rFonts w:ascii="Times New Roman" w:hAnsi="Times New Roman" w:cs="Times New Roman"/>
          <w:sz w:val="28"/>
          <w:szCs w:val="28"/>
        </w:rPr>
        <w:t>KGC generates a private key for the user with the</w:t>
      </w:r>
      <w:r w:rsidR="007E6BB9">
        <w:rPr>
          <w:rFonts w:ascii="Times New Roman" w:hAnsi="Times New Roman" w:cs="Times New Roman"/>
          <w:sz w:val="28"/>
          <w:szCs w:val="28"/>
        </w:rPr>
        <w:t xml:space="preserve"> </w:t>
      </w:r>
      <w:r w:rsidR="0074399C" w:rsidRPr="0074399C">
        <w:rPr>
          <w:rFonts w:ascii="Times New Roman" w:hAnsi="Times New Roman" w:cs="Times New Roman"/>
          <w:sz w:val="28"/>
          <w:szCs w:val="28"/>
        </w:rPr>
        <w:t>master secret key and the user’s attributes.</w:t>
      </w:r>
    </w:p>
    <w:p w:rsidR="00022F0B" w:rsidRDefault="00022F0B" w:rsidP="00007BCD">
      <w:pPr>
        <w:spacing w:after="0" w:line="360" w:lineRule="auto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</w:p>
    <w:p w:rsidR="00007BCD" w:rsidRDefault="00007BCD" w:rsidP="00007BCD">
      <w:pPr>
        <w:spacing w:after="0" w:line="360" w:lineRule="auto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</w:p>
    <w:p w:rsidR="00022F0B" w:rsidRDefault="00022F0B" w:rsidP="00022F0B">
      <w:pPr>
        <w:spacing w:after="0" w:line="360" w:lineRule="auto"/>
        <w:jc w:val="both"/>
        <w:rPr>
          <w:rStyle w:val="fontstyle21"/>
          <w:rFonts w:ascii="Times New Roman" w:hAnsi="Times New Roman" w:cs="Times New Roman"/>
          <w:b/>
          <w:i/>
          <w:sz w:val="28"/>
          <w:szCs w:val="28"/>
        </w:rPr>
      </w:pPr>
      <w:r>
        <w:rPr>
          <w:rStyle w:val="fontstyle01"/>
          <w:rFonts w:ascii="Times New Roman" w:hAnsi="Times New Roman" w:cs="Times New Roman"/>
          <w:b/>
          <w:i w:val="0"/>
          <w:sz w:val="28"/>
          <w:szCs w:val="28"/>
        </w:rPr>
        <w:t>TPA</w:t>
      </w:r>
      <w:r w:rsidRPr="00007BCD"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>:</w:t>
      </w:r>
    </w:p>
    <w:p w:rsidR="00022F0B" w:rsidRPr="00007BCD" w:rsidRDefault="00022F0B" w:rsidP="00022F0B">
      <w:pPr>
        <w:spacing w:after="0" w:line="360" w:lineRule="auto"/>
        <w:jc w:val="both"/>
        <w:rPr>
          <w:rStyle w:val="fontstyle21"/>
          <w:rFonts w:ascii="Times New Roman" w:hAnsi="Times New Roman" w:cs="Times New Roman"/>
          <w:b/>
          <w:i/>
          <w:sz w:val="28"/>
          <w:szCs w:val="28"/>
        </w:rPr>
      </w:pPr>
    </w:p>
    <w:p w:rsidR="00022F0B" w:rsidRPr="009C2B83" w:rsidRDefault="00022F0B" w:rsidP="00C727C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2B83">
        <w:rPr>
          <w:rFonts w:ascii="Times New Roman" w:hAnsi="Times New Roman" w:cs="Times New Roman"/>
          <w:sz w:val="28"/>
          <w:szCs w:val="28"/>
        </w:rPr>
        <w:t xml:space="preserve">In </w:t>
      </w:r>
      <w:r>
        <w:rPr>
          <w:rFonts w:ascii="Times New Roman" w:hAnsi="Times New Roman" w:cs="Times New Roman"/>
          <w:sz w:val="28"/>
          <w:szCs w:val="28"/>
        </w:rPr>
        <w:t xml:space="preserve">TPA </w:t>
      </w:r>
      <w:r w:rsidRPr="009C2B83">
        <w:rPr>
          <w:rFonts w:ascii="Times New Roman" w:hAnsi="Times New Roman" w:cs="Times New Roman"/>
          <w:sz w:val="28"/>
          <w:szCs w:val="28"/>
        </w:rPr>
        <w:t>module,</w:t>
      </w:r>
      <w:r>
        <w:rPr>
          <w:rFonts w:ascii="Times New Roman" w:hAnsi="Times New Roman" w:cs="Times New Roman"/>
          <w:sz w:val="28"/>
          <w:szCs w:val="28"/>
        </w:rPr>
        <w:t xml:space="preserve"> TPA</w:t>
      </w:r>
      <w:r w:rsidRPr="009C2B83">
        <w:rPr>
          <w:rFonts w:ascii="Times New Roman" w:hAnsi="Times New Roman" w:cs="Times New Roman"/>
          <w:sz w:val="28"/>
          <w:szCs w:val="28"/>
        </w:rPr>
        <w:t xml:space="preserve"> can </w:t>
      </w:r>
      <w:r>
        <w:rPr>
          <w:rFonts w:ascii="Times New Roman" w:hAnsi="Times New Roman" w:cs="Times New Roman"/>
          <w:sz w:val="28"/>
          <w:szCs w:val="28"/>
        </w:rPr>
        <w:t>receive user file auditing requests</w:t>
      </w:r>
      <w:r w:rsidRPr="009C2B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 send response to cloud server.</w:t>
      </w:r>
      <w:r w:rsidRPr="009C2B83">
        <w:rPr>
          <w:rFonts w:ascii="Times New Roman" w:hAnsi="Times New Roman" w:cs="Times New Roman"/>
          <w:sz w:val="28"/>
          <w:szCs w:val="28"/>
        </w:rPr>
        <w:t xml:space="preserve"> </w:t>
      </w:r>
      <w:r w:rsidR="00C727CD">
        <w:rPr>
          <w:rFonts w:ascii="Times New Roman" w:hAnsi="Times New Roman" w:cs="Times New Roman"/>
          <w:sz w:val="28"/>
          <w:szCs w:val="28"/>
        </w:rPr>
        <w:t xml:space="preserve"> </w:t>
      </w:r>
      <w:r w:rsidR="00C727CD" w:rsidRPr="00C727CD">
        <w:rPr>
          <w:rFonts w:ascii="Times New Roman" w:hAnsi="Times New Roman" w:cs="Times New Roman"/>
          <w:sz w:val="28"/>
          <w:szCs w:val="28"/>
        </w:rPr>
        <w:t>Upon receiving the auditing request, TPA and the</w:t>
      </w:r>
      <w:r w:rsidR="00302899">
        <w:rPr>
          <w:rFonts w:ascii="Times New Roman" w:hAnsi="Times New Roman" w:cs="Times New Roman"/>
          <w:sz w:val="28"/>
          <w:szCs w:val="28"/>
        </w:rPr>
        <w:t xml:space="preserve"> </w:t>
      </w:r>
      <w:r w:rsidR="00C727CD" w:rsidRPr="00C727CD">
        <w:rPr>
          <w:rFonts w:ascii="Times New Roman" w:hAnsi="Times New Roman" w:cs="Times New Roman"/>
          <w:sz w:val="28"/>
          <w:szCs w:val="28"/>
        </w:rPr>
        <w:t>cloud server execute a challenge-response protocol</w:t>
      </w:r>
      <w:r w:rsidR="00302899">
        <w:rPr>
          <w:rFonts w:ascii="Times New Roman" w:hAnsi="Times New Roman" w:cs="Times New Roman"/>
          <w:sz w:val="28"/>
          <w:szCs w:val="28"/>
        </w:rPr>
        <w:t xml:space="preserve"> </w:t>
      </w:r>
      <w:r w:rsidR="00C727CD" w:rsidRPr="00C727CD">
        <w:rPr>
          <w:rFonts w:ascii="Times New Roman" w:hAnsi="Times New Roman" w:cs="Times New Roman"/>
          <w:sz w:val="28"/>
          <w:szCs w:val="28"/>
        </w:rPr>
        <w:t>to verify if the stored file is intact.</w:t>
      </w:r>
    </w:p>
    <w:p w:rsidR="00375D42" w:rsidRDefault="00375D42" w:rsidP="00007BCD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375D42" w:rsidRDefault="00375D42" w:rsidP="00007BCD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007BCD" w:rsidRDefault="00007BCD" w:rsidP="00007BCD">
      <w:pPr>
        <w:spacing w:after="0" w:line="360" w:lineRule="auto"/>
        <w:jc w:val="both"/>
        <w:rPr>
          <w:rStyle w:val="fontstyle21"/>
          <w:rFonts w:ascii="Times New Roman" w:hAnsi="Times New Roman" w:cs="Times New Roman"/>
          <w:b/>
          <w:i/>
          <w:sz w:val="28"/>
          <w:szCs w:val="28"/>
        </w:rPr>
      </w:pPr>
      <w:bookmarkStart w:id="0" w:name="_GoBack"/>
      <w:bookmarkEnd w:id="0"/>
      <w:r w:rsidRPr="00007BCD"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007BCD">
        <w:rPr>
          <w:rStyle w:val="fontstyle01"/>
          <w:rFonts w:ascii="Times New Roman" w:hAnsi="Times New Roman" w:cs="Times New Roman"/>
          <w:b/>
          <w:i w:val="0"/>
          <w:sz w:val="28"/>
          <w:szCs w:val="28"/>
        </w:rPr>
        <w:t>Cloud Server (CS)</w:t>
      </w:r>
      <w:r w:rsidRPr="00007BCD"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>:</w:t>
      </w:r>
    </w:p>
    <w:p w:rsidR="00375D42" w:rsidRPr="00007BCD" w:rsidRDefault="00375D42" w:rsidP="00007BCD">
      <w:pPr>
        <w:spacing w:after="0" w:line="360" w:lineRule="auto"/>
        <w:jc w:val="both"/>
        <w:rPr>
          <w:rStyle w:val="fontstyle21"/>
          <w:rFonts w:ascii="Times New Roman" w:hAnsi="Times New Roman" w:cs="Times New Roman"/>
          <w:b/>
          <w:i/>
          <w:sz w:val="28"/>
          <w:szCs w:val="28"/>
        </w:rPr>
      </w:pPr>
    </w:p>
    <w:p w:rsidR="00375D42" w:rsidRPr="009C2B83" w:rsidRDefault="00375D42" w:rsidP="00375D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2B83">
        <w:rPr>
          <w:rFonts w:ascii="Times New Roman" w:hAnsi="Times New Roman" w:cs="Times New Roman"/>
          <w:sz w:val="28"/>
          <w:szCs w:val="28"/>
        </w:rPr>
        <w:t>In Cloud Server module,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B83">
        <w:rPr>
          <w:rFonts w:ascii="Times New Roman" w:hAnsi="Times New Roman" w:cs="Times New Roman"/>
          <w:sz w:val="28"/>
          <w:szCs w:val="28"/>
        </w:rPr>
        <w:t xml:space="preserve">Cloud Provider can view all files details. Cloud can </w:t>
      </w:r>
      <w:r w:rsidR="00022F0B">
        <w:rPr>
          <w:rFonts w:ascii="Times New Roman" w:hAnsi="Times New Roman" w:cs="Times New Roman"/>
          <w:sz w:val="28"/>
          <w:szCs w:val="28"/>
        </w:rPr>
        <w:t>audit</w:t>
      </w:r>
      <w:r w:rsidR="00FA42CC">
        <w:rPr>
          <w:rFonts w:ascii="Times New Roman" w:hAnsi="Times New Roman" w:cs="Times New Roman"/>
          <w:sz w:val="28"/>
          <w:szCs w:val="28"/>
        </w:rPr>
        <w:t xml:space="preserve"> </w:t>
      </w:r>
      <w:r w:rsidR="00022F0B">
        <w:rPr>
          <w:rFonts w:ascii="Times New Roman" w:hAnsi="Times New Roman" w:cs="Times New Roman"/>
          <w:sz w:val="28"/>
          <w:szCs w:val="28"/>
        </w:rPr>
        <w:t>user</w:t>
      </w:r>
      <w:r w:rsidR="00FA42CC">
        <w:rPr>
          <w:rFonts w:ascii="Times New Roman" w:hAnsi="Times New Roman" w:cs="Times New Roman"/>
          <w:sz w:val="28"/>
          <w:szCs w:val="28"/>
        </w:rPr>
        <w:t xml:space="preserve"> </w:t>
      </w:r>
      <w:r w:rsidR="00022F0B">
        <w:rPr>
          <w:rFonts w:ascii="Times New Roman" w:hAnsi="Times New Roman" w:cs="Times New Roman"/>
          <w:sz w:val="28"/>
          <w:szCs w:val="28"/>
        </w:rPr>
        <w:t>files</w:t>
      </w:r>
      <w:r w:rsidR="003E02AF">
        <w:rPr>
          <w:rFonts w:ascii="Times New Roman" w:hAnsi="Times New Roman" w:cs="Times New Roman"/>
          <w:sz w:val="28"/>
          <w:szCs w:val="28"/>
        </w:rPr>
        <w:t xml:space="preserve"> and generate proof to respected User</w:t>
      </w:r>
      <w:r w:rsidR="00FA42CC">
        <w:rPr>
          <w:rFonts w:ascii="Times New Roman" w:hAnsi="Times New Roman" w:cs="Times New Roman"/>
          <w:sz w:val="28"/>
          <w:szCs w:val="28"/>
        </w:rPr>
        <w:t>.</w:t>
      </w:r>
      <w:r w:rsidRPr="009C2B8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7BCD" w:rsidRDefault="00007BCD" w:rsidP="00007BCD">
      <w:pPr>
        <w:spacing w:after="0" w:line="360" w:lineRule="auto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</w:p>
    <w:p w:rsidR="00007BCD" w:rsidRPr="00007BCD" w:rsidRDefault="00007BCD" w:rsidP="00007BCD">
      <w:pPr>
        <w:spacing w:after="0" w:line="360" w:lineRule="auto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</w:p>
    <w:p w:rsidR="00007BCD" w:rsidRPr="00007BCD" w:rsidRDefault="00007BCD" w:rsidP="00007BCD">
      <w:pPr>
        <w:spacing w:after="0" w:line="360" w:lineRule="auto"/>
        <w:jc w:val="both"/>
        <w:rPr>
          <w:rFonts w:ascii="NimbusRomNo9L-Regu" w:hAnsi="NimbusRomNo9L-Regu"/>
          <w:color w:val="000000"/>
          <w:sz w:val="28"/>
          <w:szCs w:val="28"/>
        </w:rPr>
      </w:pPr>
    </w:p>
    <w:sectPr w:rsidR="00007BCD" w:rsidRPr="00007BCD" w:rsidSect="00CA6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mbusRomNo9L-ReguItal">
    <w:altName w:val="Times New Roman"/>
    <w:panose1 w:val="00000000000000000000"/>
    <w:charset w:val="00"/>
    <w:family w:val="roman"/>
    <w:notTrueType/>
    <w:pitch w:val="default"/>
  </w:font>
  <w:font w:name="NimbusRomNo9L-Regu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E293D"/>
    <w:multiLevelType w:val="hybridMultilevel"/>
    <w:tmpl w:val="7BD4E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E1D05"/>
    <w:multiLevelType w:val="hybridMultilevel"/>
    <w:tmpl w:val="0164BB9E"/>
    <w:lvl w:ilvl="0" w:tplc="3430636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50ABDC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29ACAB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502F10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D3C606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2C89D4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722C47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6BC1C6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86850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59A54704"/>
    <w:multiLevelType w:val="hybridMultilevel"/>
    <w:tmpl w:val="45ECE7C0"/>
    <w:lvl w:ilvl="0" w:tplc="768A0D7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A8CBA8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12B5E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2064EC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438CB0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8D6EBE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4E8EEA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FBA79D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EA6F4F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5E897529"/>
    <w:multiLevelType w:val="hybridMultilevel"/>
    <w:tmpl w:val="EE3279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01154"/>
    <w:rsid w:val="00007BCD"/>
    <w:rsid w:val="00022F0B"/>
    <w:rsid w:val="00152F48"/>
    <w:rsid w:val="00170239"/>
    <w:rsid w:val="002258C2"/>
    <w:rsid w:val="002F38A5"/>
    <w:rsid w:val="00302899"/>
    <w:rsid w:val="00375D42"/>
    <w:rsid w:val="003C0DDC"/>
    <w:rsid w:val="003E02AF"/>
    <w:rsid w:val="003F06D9"/>
    <w:rsid w:val="00415060"/>
    <w:rsid w:val="0047018E"/>
    <w:rsid w:val="00482F12"/>
    <w:rsid w:val="005500D8"/>
    <w:rsid w:val="00554F33"/>
    <w:rsid w:val="005D0D1E"/>
    <w:rsid w:val="005F1AFD"/>
    <w:rsid w:val="0074399C"/>
    <w:rsid w:val="007C2215"/>
    <w:rsid w:val="007E6BB9"/>
    <w:rsid w:val="00801154"/>
    <w:rsid w:val="008B23B4"/>
    <w:rsid w:val="0094086F"/>
    <w:rsid w:val="00C727CD"/>
    <w:rsid w:val="00C82CFA"/>
    <w:rsid w:val="00C879F2"/>
    <w:rsid w:val="00CA644F"/>
    <w:rsid w:val="00F64037"/>
    <w:rsid w:val="00F84982"/>
    <w:rsid w:val="00FA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64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154"/>
    <w:pPr>
      <w:ind w:left="720"/>
      <w:contextualSpacing/>
    </w:pPr>
  </w:style>
  <w:style w:type="paragraph" w:styleId="NoSpacing">
    <w:name w:val="No Spacing"/>
    <w:uiPriority w:val="1"/>
    <w:qFormat/>
    <w:rsid w:val="00801154"/>
    <w:pPr>
      <w:spacing w:after="0" w:line="240" w:lineRule="auto"/>
    </w:pPr>
  </w:style>
  <w:style w:type="character" w:customStyle="1" w:styleId="fontstyle01">
    <w:name w:val="fontstyle01"/>
    <w:basedOn w:val="DefaultParagraphFont"/>
    <w:rsid w:val="00007BCD"/>
    <w:rPr>
      <w:rFonts w:ascii="NimbusRomNo9L-ReguItal" w:hAnsi="NimbusRomNo9L-ReguItal" w:hint="default"/>
      <w:b w:val="0"/>
      <w:bCs w:val="0"/>
      <w:i/>
      <w:iCs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007BCD"/>
    <w:rPr>
      <w:rFonts w:ascii="NimbusRomNo9L-Regu" w:hAnsi="NimbusRomNo9L-Regu" w:hint="default"/>
      <w:b w:val="0"/>
      <w:bCs w:val="0"/>
      <w:i w:val="0"/>
      <w:iCs w:val="0"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www.jpinfotech.blogspot.com</vt:lpstr>
    </vt:vector>
  </TitlesOfParts>
  <Company/>
  <LinksUpToDate>false</LinksUpToDate>
  <CharactersWithSpaces>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JP1</cp:lastModifiedBy>
  <cp:revision>18</cp:revision>
  <dcterms:created xsi:type="dcterms:W3CDTF">2012-10-10T11:10:00Z</dcterms:created>
  <dcterms:modified xsi:type="dcterms:W3CDTF">2021-03-07T11:13:00Z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