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2F5" w:rsidRDefault="007742F5" w:rsidP="007742F5">
      <w:pPr>
        <w:shd w:val="clear" w:color="auto" w:fill="FFFFFF"/>
        <w:spacing w:before="240" w:after="120" w:line="240" w:lineRule="auto"/>
        <w:textAlignment w:val="baseline"/>
        <w:outlineLvl w:val="1"/>
        <w:rPr>
          <w:rFonts w:ascii="Proxima" w:eastAsia="Times New Roman" w:hAnsi="Proxima" w:cs="Times New Roman"/>
          <w:spacing w:val="23"/>
          <w:sz w:val="47"/>
          <w:szCs w:val="47"/>
          <w:lang w:eastAsia="en-IN"/>
        </w:rPr>
      </w:pPr>
      <w:r>
        <w:rPr>
          <w:rFonts w:ascii="Proxima" w:eastAsia="Times New Roman" w:hAnsi="Proxima" w:cs="Times New Roman"/>
          <w:spacing w:val="23"/>
          <w:sz w:val="47"/>
          <w:szCs w:val="47"/>
          <w:lang w:eastAsia="en-IN"/>
        </w:rPr>
        <w:t xml:space="preserve">       </w:t>
      </w:r>
      <w:r w:rsidRPr="007742F5">
        <w:rPr>
          <w:rFonts w:ascii="Proxima" w:eastAsia="Times New Roman" w:hAnsi="Proxima" w:cs="Times New Roman"/>
          <w:spacing w:val="23"/>
          <w:sz w:val="47"/>
          <w:szCs w:val="47"/>
          <w:lang w:eastAsia="en-IN"/>
        </w:rPr>
        <w:t>Spring Framework Annotations</w:t>
      </w:r>
    </w:p>
    <w:p w:rsidR="007742F5" w:rsidRDefault="007742F5" w:rsidP="007742F5">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 xml:space="preserve">@Required </w:t>
      </w:r>
    </w:p>
    <w:p w:rsidR="007742F5" w:rsidRDefault="007742F5" w:rsidP="007742F5">
      <w:pPr>
        <w:rPr>
          <w:rFonts w:ascii="Proxima" w:hAnsi="Proxima"/>
          <w:color w:val="2B3636"/>
          <w:sz w:val="26"/>
          <w:szCs w:val="26"/>
          <w:shd w:val="clear" w:color="auto" w:fill="FFFFFF"/>
        </w:rPr>
      </w:pPr>
      <w:r>
        <w:rPr>
          <w:rFonts w:ascii="Proxima" w:hAnsi="Proxima"/>
          <w:color w:val="2B3636"/>
          <w:sz w:val="26"/>
          <w:szCs w:val="26"/>
          <w:shd w:val="clear" w:color="auto" w:fill="FFFFFF"/>
        </w:rPr>
        <w:t>This annotation is applied on bean setter methods. Consider a scenario where you need to enforce a required property. The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Required</w:t>
      </w:r>
      <w:r>
        <w:rPr>
          <w:rFonts w:ascii="Proxima" w:hAnsi="Proxima"/>
          <w:color w:val="2B3636"/>
          <w:sz w:val="26"/>
          <w:szCs w:val="26"/>
          <w:shd w:val="clear" w:color="auto" w:fill="FFFFFF"/>
        </w:rPr>
        <w:t> annotation indicates that the affected bean must be populated at configuration time with the required property. Otherwise an exception of type </w:t>
      </w:r>
      <w:r>
        <w:rPr>
          <w:rStyle w:val="crayon-v"/>
          <w:rFonts w:ascii="inherit" w:hAnsi="inherit" w:cs="Courier New"/>
          <w:color w:val="000000"/>
          <w:bdr w:val="none" w:sz="0" w:space="0" w:color="auto" w:frame="1"/>
        </w:rPr>
        <w:t>BeanInitializationException</w:t>
      </w:r>
      <w:r>
        <w:rPr>
          <w:rFonts w:ascii="Proxima" w:hAnsi="Proxima"/>
          <w:color w:val="2B3636"/>
          <w:sz w:val="26"/>
          <w:szCs w:val="26"/>
          <w:shd w:val="clear" w:color="auto" w:fill="FFFFFF"/>
        </w:rPr>
        <w:t> is thrown.</w:t>
      </w:r>
    </w:p>
    <w:p w:rsidR="007742F5" w:rsidRDefault="007742F5" w:rsidP="007742F5">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@Autowired</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on fields, setter methods, and constructors.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annotation injects object dependency implicitly.</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When you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on fields and pass the values for the fields using the property name, Spring will automatically assign the fields with the passed values.</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You can even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on private properties, as shown below. (This is a very poor practice though!)</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7742F5" w:rsidRDefault="007742F5" w:rsidP="007742F5">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@Qualifier</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along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annotation. When you need more control of the dependency injection process,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Qualifier</w:t>
      </w:r>
      <w:r>
        <w:rPr>
          <w:rFonts w:ascii="Proxima" w:hAnsi="Proxima"/>
          <w:color w:val="2B3636"/>
          <w:sz w:val="26"/>
          <w:szCs w:val="26"/>
        </w:rPr>
        <w:t> can be used.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Qualifier</w:t>
      </w:r>
      <w:r>
        <w:rPr>
          <w:rFonts w:ascii="Proxima" w:hAnsi="Proxima"/>
          <w:color w:val="2B3636"/>
          <w:sz w:val="26"/>
          <w:szCs w:val="26"/>
        </w:rPr>
        <w:t> can be specified on individual constructor arguments or method parameters. This annotation is used to avoid confusion which occurs when you create more than one bean of the same type and want to wire only one of them with a property.</w:t>
      </w:r>
    </w:p>
    <w:p w:rsidR="007742F5" w:rsidRDefault="007742F5" w:rsidP="007742F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@Configuration</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classes which define beans.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is an analog for XML configuration file – it is configuration using Java class. Java class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is a configuration by itself and will have methods to instantiate and configure the dependencies.</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7742F5" w:rsidRDefault="007742F5" w:rsidP="007742F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@ComponentScan</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annotation to allow Spring to know the packages to scan for annotated components.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ComponentScan</w:t>
      </w:r>
      <w:r>
        <w:rPr>
          <w:rFonts w:ascii="Proxima" w:hAnsi="Proxima"/>
          <w:color w:val="2B3636"/>
          <w:sz w:val="26"/>
          <w:szCs w:val="26"/>
        </w:rPr>
        <w:t> is also used to specify base packages using </w:t>
      </w:r>
      <w:r>
        <w:rPr>
          <w:rStyle w:val="crayon-v"/>
          <w:rFonts w:ascii="inherit" w:hAnsi="inherit" w:cs="Courier New"/>
          <w:color w:val="000000"/>
          <w:sz w:val="26"/>
          <w:szCs w:val="26"/>
          <w:bdr w:val="none" w:sz="0" w:space="0" w:color="auto" w:frame="1"/>
        </w:rPr>
        <w:t>basePackageClasses</w:t>
      </w:r>
      <w:r>
        <w:rPr>
          <w:rFonts w:ascii="Proxima" w:hAnsi="Proxima"/>
          <w:color w:val="2B3636"/>
          <w:sz w:val="26"/>
          <w:szCs w:val="26"/>
        </w:rPr>
        <w:t> or</w:t>
      </w:r>
      <w:r>
        <w:rPr>
          <w:rStyle w:val="crayon-v"/>
          <w:rFonts w:ascii="inherit" w:hAnsi="inherit" w:cs="Courier New"/>
          <w:color w:val="000000"/>
          <w:sz w:val="26"/>
          <w:szCs w:val="26"/>
          <w:bdr w:val="none" w:sz="0" w:space="0" w:color="auto" w:frame="1"/>
        </w:rPr>
        <w:t>basePackage</w:t>
      </w:r>
      <w:r>
        <w:rPr>
          <w:rFonts w:ascii="Proxima" w:hAnsi="Proxima"/>
          <w:color w:val="2B3636"/>
          <w:sz w:val="26"/>
          <w:szCs w:val="26"/>
        </w:rPr>
        <w:t> attributes to scan. If specific packages are not defined, scanning will occur from the package of the class that declares this annotation.</w:t>
      </w:r>
    </w:p>
    <w:p w:rsidR="007742F5" w:rsidRDefault="007742F5" w:rsidP="007742F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lastRenderedPageBreak/>
        <w:t>@Bean</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the method level.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Bean</w:t>
      </w:r>
      <w:r>
        <w:rPr>
          <w:rFonts w:ascii="Proxima" w:hAnsi="Proxima"/>
          <w:color w:val="2B3636"/>
          <w:sz w:val="26"/>
          <w:szCs w:val="26"/>
        </w:rPr>
        <w:t> annotation works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to create Spring beans. As mentioned earlier,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will have methods to instantiate and configure dependencies. Such methods will be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Bean</w:t>
      </w:r>
      <w:r>
        <w:rPr>
          <w:rFonts w:ascii="Proxima" w:hAnsi="Proxima"/>
          <w:color w:val="2B3636"/>
          <w:sz w:val="26"/>
          <w:szCs w:val="26"/>
        </w:rPr>
        <w:t>. The method annotated with this annotation works as bean ID and it creates and returns the actual bean.</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Here is an Example</w:t>
      </w: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7742F5" w:rsidRDefault="007742F5" w:rsidP="007742F5">
      <w:pPr>
        <w:pStyle w:val="NormalWeb"/>
        <w:shd w:val="clear" w:color="auto" w:fill="FFFFFF"/>
        <w:spacing w:before="0" w:beforeAutospacing="0" w:after="0" w:afterAutospacing="0"/>
        <w:textAlignment w:val="baseline"/>
        <w:rPr>
          <w:rFonts w:ascii="Proxima" w:hAnsi="Proxima"/>
          <w:color w:val="2B3636"/>
          <w:sz w:val="26"/>
          <w:szCs w:val="26"/>
        </w:rPr>
      </w:pPr>
      <w:r>
        <w:rPr>
          <w:noProof/>
        </w:rPr>
        <w:drawing>
          <wp:inline distT="0" distB="0" distL="0" distR="0" wp14:anchorId="300399F1" wp14:editId="0B0CDDC0">
            <wp:extent cx="2733675" cy="171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3675" cy="1714500"/>
                    </a:xfrm>
                    <a:prstGeom prst="rect">
                      <a:avLst/>
                    </a:prstGeom>
                  </pic:spPr>
                </pic:pic>
              </a:graphicData>
            </a:graphic>
          </wp:inline>
        </w:drawing>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@Lazy</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component classes. By default all autowired dependencies are created and configured at startup. But if you want to initialize a bean lazily, you can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Lazy</w:t>
      </w:r>
      <w:r>
        <w:rPr>
          <w:rFonts w:ascii="Proxima" w:hAnsi="Proxima"/>
          <w:color w:val="2B3636"/>
          <w:sz w:val="26"/>
          <w:szCs w:val="26"/>
        </w:rPr>
        <w:t> annotation over the class. This means that the bean will be created and initialized only when it is first requested for. You can also use this annotation on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classes. This indicates that all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Bean</w:t>
      </w:r>
      <w:r>
        <w:rPr>
          <w:rFonts w:ascii="Proxima" w:hAnsi="Proxima"/>
          <w:color w:val="2B3636"/>
          <w:sz w:val="26"/>
          <w:szCs w:val="26"/>
        </w:rPr>
        <w:t> methods within that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should be lazily initialized.</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@Value</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the field, constructor parameter, and method parameter level.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Value</w:t>
      </w:r>
      <w:r>
        <w:rPr>
          <w:rFonts w:ascii="Proxima" w:hAnsi="Proxima"/>
          <w:color w:val="2B3636"/>
          <w:sz w:val="26"/>
          <w:szCs w:val="26"/>
        </w:rPr>
        <w:t> annotation indicates a default value expression for the field or parameter to initialize the property with. As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annotation tells Spring to inject object into another when it loads your application context, you can also use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Value</w:t>
      </w:r>
      <w:r>
        <w:rPr>
          <w:rFonts w:ascii="Proxima" w:hAnsi="Proxima"/>
          <w:color w:val="2B3636"/>
          <w:sz w:val="26"/>
          <w:szCs w:val="26"/>
        </w:rPr>
        <w:t> annotation to inject values from a property file into a bean’s attribute. It supports both </w:t>
      </w:r>
      <w:r>
        <w:rPr>
          <w:rStyle w:val="crayon-p"/>
          <w:rFonts w:ascii="inherit" w:hAnsi="inherit" w:cs="Courier New"/>
          <w:color w:val="000000"/>
          <w:sz w:val="26"/>
          <w:szCs w:val="26"/>
          <w:bdr w:val="none" w:sz="0" w:space="0" w:color="auto" w:frame="1"/>
        </w:rPr>
        <w:t>#{...}</w:t>
      </w:r>
      <w:r>
        <w:rPr>
          <w:rFonts w:ascii="Proxima" w:hAnsi="Proxima"/>
          <w:color w:val="2B3636"/>
          <w:sz w:val="26"/>
          <w:szCs w:val="26"/>
        </w:rPr>
        <w:t> and</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placeholders.</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Spring Framework Stereotype Annotations</w:t>
      </w:r>
    </w:p>
    <w:p w:rsidR="00BB1CEE" w:rsidRDefault="00BB1CEE" w:rsidP="00BB1CEE">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lastRenderedPageBreak/>
        <w:t>@Component</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classes to indicate a Spring component.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Component</w:t>
      </w:r>
      <w:r>
        <w:rPr>
          <w:rFonts w:ascii="Proxima" w:hAnsi="Proxima"/>
          <w:color w:val="2B3636"/>
          <w:sz w:val="26"/>
          <w:szCs w:val="26"/>
        </w:rPr>
        <w:t> annotation marks the Java class as a bean or say component so that the component-scanning mechanism of Spring can add into the application context.</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@Controller</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w:t>
      </w:r>
      <w:r>
        <w:rPr>
          <w:rFonts w:ascii="Proxima" w:hAnsi="Proxima"/>
          <w:color w:val="2B3636"/>
          <w:sz w:val="26"/>
          <w:szCs w:val="26"/>
        </w:rPr>
        <w:t>  annotation is used to indicate the class is a Spring controller. This annotation can be used to identify controllers for Spring MVC or Spring WebFlux.</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@Service</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a class.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Service</w:t>
      </w:r>
      <w:r>
        <w:rPr>
          <w:rFonts w:ascii="Proxima" w:hAnsi="Proxima"/>
          <w:color w:val="2B3636"/>
          <w:sz w:val="26"/>
          <w:szCs w:val="26"/>
        </w:rPr>
        <w:t> marks a Java class that performs some service, such as execute business logic, perform calculations and call external APIs. This annotation is a specialized form of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Component</w:t>
      </w:r>
      <w:r>
        <w:rPr>
          <w:rFonts w:ascii="Proxima" w:hAnsi="Proxima"/>
          <w:color w:val="2B3636"/>
          <w:sz w:val="26"/>
          <w:szCs w:val="26"/>
        </w:rPr>
        <w:t> annotation intended to be used in the service layer.</w:t>
      </w: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@Repository</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Java classes which directly access the database.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Repository</w:t>
      </w:r>
      <w:r>
        <w:rPr>
          <w:rFonts w:ascii="Proxima" w:hAnsi="Proxima"/>
          <w:color w:val="2B3636"/>
          <w:sz w:val="26"/>
          <w:szCs w:val="26"/>
        </w:rPr>
        <w:t> annotation works as marker for any class that fulfills the role of repository or Data Access Object.</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has a automatic translation feature. For example, when an exception occurs in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Repository</w:t>
      </w:r>
      <w:r>
        <w:rPr>
          <w:rFonts w:ascii="Proxima" w:hAnsi="Proxima"/>
          <w:color w:val="2B3636"/>
          <w:sz w:val="26"/>
          <w:szCs w:val="26"/>
        </w:rPr>
        <w:t>there is a handler for that exception and there is no need to add a try catch block.</w:t>
      </w: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@EnableAutoConfiguration</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usually placed on the main application class.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EnableAutoConfiguration</w:t>
      </w:r>
      <w:r>
        <w:rPr>
          <w:rFonts w:ascii="Proxima" w:hAnsi="Proxima"/>
          <w:color w:val="2B3636"/>
          <w:sz w:val="26"/>
          <w:szCs w:val="26"/>
        </w:rPr>
        <w:t> annotation implicitly defines a base “search package”. This annotation tells Spring Boot to start adding beans based on classpath settings, other beans, and various property settings.</w:t>
      </w: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@SpringBootApplication</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the application class while setting up a Spring Boot project. The class that is annotated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must be kept in the base package. The one thing that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does is a component scan. But it will scan only its sub-packages. As an example, if you put the class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in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Fonts w:ascii="Proxima" w:hAnsi="Proxima"/>
          <w:color w:val="2B3636"/>
          <w:sz w:val="26"/>
          <w:szCs w:val="26"/>
        </w:rPr>
        <w:t> then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xml:space="preserve"> will </w:t>
      </w:r>
      <w:r>
        <w:rPr>
          <w:rFonts w:ascii="Proxima" w:hAnsi="Proxima"/>
          <w:color w:val="2B3636"/>
          <w:sz w:val="26"/>
          <w:szCs w:val="26"/>
        </w:rPr>
        <w:lastRenderedPageBreak/>
        <w:t>scan all its sub-packages, such as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w:t>
      </w:r>
      <w:r>
        <w:rPr>
          <w:rFonts w:ascii="Proxima" w:hAnsi="Proxima"/>
          <w:color w:val="2B3636"/>
          <w:sz w:val="26"/>
          <w:szCs w:val="26"/>
        </w:rPr>
        <w:t>,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w:t>
      </w:r>
      <w:r>
        <w:rPr>
          <w:rFonts w:ascii="Proxima" w:hAnsi="Proxima"/>
          <w:color w:val="2B3636"/>
          <w:sz w:val="26"/>
          <w:szCs w:val="26"/>
        </w:rPr>
        <w:t>, and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x</w:t>
      </w:r>
      <w:r>
        <w:rPr>
          <w:rFonts w:ascii="Proxima" w:hAnsi="Proxima"/>
          <w:color w:val="2B3636"/>
          <w:sz w:val="26"/>
          <w:szCs w:val="26"/>
        </w:rPr>
        <w:t>.</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is a convenient annotation that adds all the following:</w:t>
      </w:r>
    </w:p>
    <w:p w:rsidR="00BB1CEE" w:rsidRDefault="00BB1CEE" w:rsidP="00BB1CEE">
      <w:pPr>
        <w:numPr>
          <w:ilvl w:val="0"/>
          <w:numId w:val="1"/>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p>
    <w:p w:rsidR="00BB1CEE" w:rsidRDefault="00BB1CEE" w:rsidP="00BB1CEE">
      <w:pPr>
        <w:numPr>
          <w:ilvl w:val="0"/>
          <w:numId w:val="1"/>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EnableAutoConfiguration</w:t>
      </w:r>
    </w:p>
    <w:p w:rsidR="00BB1CEE" w:rsidRDefault="00BB1CEE" w:rsidP="00BB1CEE">
      <w:pPr>
        <w:numPr>
          <w:ilvl w:val="0"/>
          <w:numId w:val="1"/>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ComponentScan</w:t>
      </w:r>
    </w:p>
    <w:p w:rsidR="00BB1CEE" w:rsidRDefault="00BB1CEE" w:rsidP="00BB1CEE">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Spring MVC and REST Annotations</w:t>
      </w: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@Controller</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Java classes that play the role of controller in your application.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w:t>
      </w:r>
      <w:r>
        <w:rPr>
          <w:rFonts w:ascii="Proxima" w:hAnsi="Proxima"/>
          <w:color w:val="2B3636"/>
          <w:sz w:val="26"/>
          <w:szCs w:val="26"/>
        </w:rPr>
        <w:t>annotation allows autodetection of component classes in the classpath and auto-registering bean definitions for them. To enable autodetection of such annotated controllers, you can add component scanning to your configuration. The Java class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w:t>
      </w:r>
      <w:r>
        <w:rPr>
          <w:rFonts w:ascii="Proxima" w:hAnsi="Proxima"/>
          <w:color w:val="2B3636"/>
          <w:sz w:val="26"/>
          <w:szCs w:val="26"/>
        </w:rPr>
        <w:t> is capable of handling multiple request mappings.</w:t>
      </w:r>
    </w:p>
    <w:p w:rsidR="00BB1CEE" w:rsidRDefault="00BB1CEE" w:rsidP="00BB1CEE">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This annotation can be used with Spring MVC and Spring WebFlux.</w:t>
      </w:r>
    </w:p>
    <w:p w:rsidR="00BB1CEE" w:rsidRDefault="00BB1CEE" w:rsidP="00BB1CEE">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@RequestMapping</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both at class and method level.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is used to map web requests onto specific handler classes and handler methods. When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is used on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Sometimes you may want to perform different operations based on the HTTP method used, even though the request URI may remain the same. In such situations, you can use the </w:t>
      </w:r>
      <w:r>
        <w:rPr>
          <w:rStyle w:val="crayon-v"/>
          <w:rFonts w:ascii="inherit" w:hAnsi="inherit" w:cs="Courier New"/>
          <w:color w:val="000000"/>
          <w:sz w:val="26"/>
          <w:szCs w:val="26"/>
          <w:bdr w:val="none" w:sz="0" w:space="0" w:color="auto" w:frame="1"/>
        </w:rPr>
        <w:t>method</w:t>
      </w:r>
      <w:r>
        <w:rPr>
          <w:rFonts w:ascii="Proxima" w:hAnsi="Proxima"/>
          <w:color w:val="2B3636"/>
          <w:sz w:val="26"/>
          <w:szCs w:val="26"/>
        </w:rPr>
        <w:t> attribute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with an HTTP method value to narrow down the HTTP methods in order to invoke the methods of your class.</w:t>
      </w:r>
    </w:p>
    <w:p w:rsidR="00BB1CEE" w:rsidRDefault="00BB1CEE" w:rsidP="00BB1CEE">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Here is a basic example on how a controller along with request mappings work:</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r>
        <w:rPr>
          <w:noProof/>
        </w:rPr>
        <w:drawing>
          <wp:inline distT="0" distB="0" distL="0" distR="0" wp14:anchorId="4F229CEB" wp14:editId="1853780E">
            <wp:extent cx="38195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285875"/>
                    </a:xfrm>
                    <a:prstGeom prst="rect">
                      <a:avLst/>
                    </a:prstGeom>
                  </pic:spPr>
                </pic:pic>
              </a:graphicData>
            </a:graphic>
          </wp:inline>
        </w:drawing>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lastRenderedPageBreak/>
        <w:t>Request Mapping Basics</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In Spring MVC applications, the </w:t>
      </w:r>
      <w:r>
        <w:rPr>
          <w:rStyle w:val="crayon-v"/>
          <w:rFonts w:ascii="inherit" w:hAnsi="inherit" w:cs="Courier New"/>
          <w:color w:val="000000"/>
          <w:sz w:val="26"/>
          <w:szCs w:val="26"/>
          <w:bdr w:val="none" w:sz="0" w:space="0" w:color="auto" w:frame="1"/>
        </w:rPr>
        <w:t>RequestDispatcher</w:t>
      </w:r>
      <w:r>
        <w:rPr>
          <w:rFonts w:ascii="Proxima" w:hAnsi="Proxima"/>
          <w:color w:val="2B3636"/>
          <w:sz w:val="26"/>
          <w:szCs w:val="26"/>
        </w:rPr>
        <w:t> (Front Controller Below) servlet is responsible for routing incoming HTTP requests to handler methods of controllers.</w:t>
      </w:r>
    </w:p>
    <w:p w:rsidR="00BB1CEE" w:rsidRDefault="00BB1CEE" w:rsidP="00BB1CEE">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When configuring Spring MVC, you need to specify the mappings between the requests and handler methods.</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r>
        <w:rPr>
          <w:noProof/>
        </w:rPr>
        <w:drawing>
          <wp:inline distT="0" distB="0" distL="0" distR="0" wp14:anchorId="3CCE38AB" wp14:editId="4A1FA918">
            <wp:extent cx="5731510" cy="3409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09950"/>
                    </a:xfrm>
                    <a:prstGeom prst="rect">
                      <a:avLst/>
                    </a:prstGeom>
                  </pic:spPr>
                </pic:pic>
              </a:graphicData>
            </a:graphic>
          </wp:inline>
        </w:drawing>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To configure the mapping of web requests, you use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can be applied to class-level and/or method-level in a controller.</w:t>
      </w:r>
    </w:p>
    <w:p w:rsidR="00BB1CEE" w:rsidRDefault="00BB1CEE" w:rsidP="00BB1CEE">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The class-level annotation maps a specific request path or pattern onto a controller. You can then apply additional method-level annotations to make mappings more specific to handler methods.</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Here is an example of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applied to both class and methods.</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r>
        <w:rPr>
          <w:noProof/>
        </w:rPr>
        <w:lastRenderedPageBreak/>
        <w:drawing>
          <wp:inline distT="0" distB="0" distL="0" distR="0" wp14:anchorId="4F5188DC" wp14:editId="71B3FE8B">
            <wp:extent cx="49911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2124075"/>
                    </a:xfrm>
                    <a:prstGeom prst="rect">
                      <a:avLst/>
                    </a:prstGeom>
                  </pic:spPr>
                </pic:pic>
              </a:graphicData>
            </a:graphic>
          </wp:inline>
        </w:drawing>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shd w:val="clear" w:color="auto" w:fill="FFFFFF"/>
        </w:rPr>
      </w:pPr>
      <w:r>
        <w:rPr>
          <w:rFonts w:ascii="Proxima" w:hAnsi="Proxima"/>
          <w:color w:val="2B3636"/>
          <w:sz w:val="26"/>
          <w:szCs w:val="26"/>
          <w:shd w:val="clear" w:color="auto" w:fill="FFFFFF"/>
        </w:rPr>
        <w:t>With the preceding code, requests to </w:t>
      </w:r>
      <w:r>
        <w:rPr>
          <w:rStyle w:val="crayon-o"/>
          <w:rFonts w:ascii="inherit" w:hAnsi="inherit" w:cs="Courier New"/>
          <w:color w:val="000000"/>
          <w:bdr w:val="none" w:sz="0" w:space="0" w:color="auto" w:frame="1"/>
        </w:rPr>
        <w:t>/</w:t>
      </w:r>
      <w:r>
        <w:rPr>
          <w:rStyle w:val="crayon-v"/>
          <w:rFonts w:ascii="inherit" w:hAnsi="inherit" w:cs="Courier New"/>
          <w:color w:val="000000"/>
          <w:bdr w:val="none" w:sz="0" w:space="0" w:color="auto" w:frame="1"/>
        </w:rPr>
        <w:t>home</w:t>
      </w:r>
      <w:r>
        <w:rPr>
          <w:rFonts w:ascii="Proxima" w:hAnsi="Proxima"/>
          <w:color w:val="2B3636"/>
          <w:sz w:val="26"/>
          <w:szCs w:val="26"/>
          <w:shd w:val="clear" w:color="auto" w:fill="FFFFFF"/>
        </w:rPr>
        <w:t> will be handled by </w:t>
      </w:r>
      <w:r>
        <w:rPr>
          <w:rStyle w:val="crayon-e"/>
          <w:rFonts w:ascii="inherit" w:hAnsi="inherit" w:cs="Courier New"/>
          <w:color w:val="000000"/>
          <w:bdr w:val="none" w:sz="0" w:space="0" w:color="auto" w:frame="1"/>
        </w:rPr>
        <w:t>get</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while request to </w:t>
      </w:r>
      <w:r>
        <w:rPr>
          <w:rStyle w:val="crayon-o"/>
          <w:rFonts w:ascii="inherit" w:hAnsi="inherit" w:cs="Courier New"/>
          <w:color w:val="000000"/>
          <w:bdr w:val="none" w:sz="0" w:space="0" w:color="auto" w:frame="1"/>
        </w:rPr>
        <w:t>/</w:t>
      </w:r>
      <w:r>
        <w:rPr>
          <w:rStyle w:val="crayon-v"/>
          <w:rFonts w:ascii="inherit" w:hAnsi="inherit" w:cs="Courier New"/>
          <w:color w:val="000000"/>
          <w:bdr w:val="none" w:sz="0" w:space="0" w:color="auto" w:frame="1"/>
        </w:rPr>
        <w:t>home</w:t>
      </w:r>
      <w:r>
        <w:rPr>
          <w:rStyle w:val="crayon-o"/>
          <w:rFonts w:ascii="inherit" w:hAnsi="inherit" w:cs="Courier New"/>
          <w:color w:val="000000"/>
          <w:bdr w:val="none" w:sz="0" w:space="0" w:color="auto" w:frame="1"/>
        </w:rPr>
        <w:t>/</w:t>
      </w:r>
      <w:r>
        <w:rPr>
          <w:rStyle w:val="crayon-v"/>
          <w:rFonts w:ascii="inherit" w:hAnsi="inherit" w:cs="Courier New"/>
          <w:color w:val="000000"/>
          <w:bdr w:val="none" w:sz="0" w:space="0" w:color="auto" w:frame="1"/>
        </w:rPr>
        <w:t>index</w:t>
      </w:r>
      <w:r>
        <w:rPr>
          <w:rFonts w:ascii="Proxima" w:hAnsi="Proxima"/>
          <w:color w:val="2B3636"/>
          <w:sz w:val="26"/>
          <w:szCs w:val="26"/>
          <w:shd w:val="clear" w:color="auto" w:fill="FFFFFF"/>
        </w:rPr>
        <w:t> will be handled by </w:t>
      </w:r>
      <w:r>
        <w:rPr>
          <w:rStyle w:val="crayon-e"/>
          <w:rFonts w:ascii="inherit" w:hAnsi="inherit" w:cs="Courier New"/>
          <w:color w:val="000000"/>
          <w:bdr w:val="none" w:sz="0" w:space="0" w:color="auto" w:frame="1"/>
        </w:rPr>
        <w:t>index</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w:t>
      </w:r>
    </w:p>
    <w:p w:rsidR="00BB1CEE" w:rsidRDefault="00BB1CEE" w:rsidP="007742F5">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@RequestMapping with Multiple URIs</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You can have multiple request mappings for a method. For that add one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with a list of values.</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noProof/>
        </w:rPr>
        <w:drawing>
          <wp:inline distT="0" distB="0" distL="0" distR="0" wp14:anchorId="3EDA8A33" wp14:editId="06D84D99">
            <wp:extent cx="4733925" cy="135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352550"/>
                    </a:xfrm>
                    <a:prstGeom prst="rect">
                      <a:avLst/>
                    </a:prstGeom>
                  </pic:spPr>
                </pic:pic>
              </a:graphicData>
            </a:graphic>
          </wp:inline>
        </w:drawing>
      </w:r>
    </w:p>
    <w:p w:rsidR="00BB1CEE" w:rsidRPr="00BB1CEE" w:rsidRDefault="00BB1CEE" w:rsidP="00BB1CEE">
      <w:pPr>
        <w:shd w:val="clear" w:color="auto" w:fill="FFFFFF"/>
        <w:spacing w:after="0" w:line="240" w:lineRule="auto"/>
        <w:textAlignment w:val="baseline"/>
        <w:rPr>
          <w:rFonts w:ascii="Proxima" w:eastAsia="Times New Roman" w:hAnsi="Proxima" w:cs="Times New Roman"/>
          <w:color w:val="2B3636"/>
          <w:sz w:val="26"/>
          <w:szCs w:val="26"/>
          <w:lang w:eastAsia="en-IN"/>
        </w:rPr>
      </w:pPr>
      <w:r w:rsidRPr="00BB1CEE">
        <w:rPr>
          <w:rFonts w:ascii="Proxima" w:eastAsia="Times New Roman" w:hAnsi="Proxima" w:cs="Times New Roman"/>
          <w:color w:val="2B3636"/>
          <w:sz w:val="26"/>
          <w:szCs w:val="26"/>
          <w:lang w:eastAsia="en-IN"/>
        </w:rPr>
        <w:t>As you can see in this code, </w:t>
      </w:r>
      <w:r w:rsidRPr="00BB1CEE">
        <w:rPr>
          <w:rFonts w:ascii="inherit" w:eastAsia="Times New Roman" w:hAnsi="inherit" w:cs="Courier New"/>
          <w:color w:val="000000"/>
          <w:sz w:val="26"/>
          <w:szCs w:val="26"/>
          <w:bdr w:val="none" w:sz="0" w:space="0" w:color="auto" w:frame="1"/>
          <w:lang w:eastAsia="en-IN"/>
        </w:rPr>
        <w:t>@RequestMapping</w:t>
      </w:r>
      <w:r w:rsidRPr="00BB1CEE">
        <w:rPr>
          <w:rFonts w:ascii="Proxima" w:eastAsia="Times New Roman" w:hAnsi="Proxima" w:cs="Times New Roman"/>
          <w:color w:val="2B3636"/>
          <w:sz w:val="26"/>
          <w:szCs w:val="26"/>
          <w:lang w:eastAsia="en-IN"/>
        </w:rPr>
        <w:t> supports wildcards and ant-style paths. For the preceding code, all these URLs will be handled by </w:t>
      </w:r>
      <w:r w:rsidRPr="00BB1CEE">
        <w:rPr>
          <w:rFonts w:ascii="inherit" w:eastAsia="Times New Roman" w:hAnsi="inherit" w:cs="Courier New"/>
          <w:color w:val="000000"/>
          <w:sz w:val="26"/>
          <w:szCs w:val="26"/>
          <w:bdr w:val="none" w:sz="0" w:space="0" w:color="auto" w:frame="1"/>
          <w:lang w:eastAsia="en-IN"/>
        </w:rPr>
        <w:t>indexMultipleMapping()</w:t>
      </w:r>
      <w:r w:rsidRPr="00BB1CEE">
        <w:rPr>
          <w:rFonts w:ascii="Proxima" w:eastAsia="Times New Roman" w:hAnsi="Proxima" w:cs="Times New Roman"/>
          <w:color w:val="2B3636"/>
          <w:sz w:val="26"/>
          <w:szCs w:val="26"/>
          <w:lang w:eastAsia="en-IN"/>
        </w:rPr>
        <w:t>.</w:t>
      </w:r>
    </w:p>
    <w:p w:rsidR="00BB1CEE" w:rsidRPr="00BB1CEE" w:rsidRDefault="00BB1CEE" w:rsidP="00BB1CEE">
      <w:pPr>
        <w:numPr>
          <w:ilvl w:val="0"/>
          <w:numId w:val="2"/>
        </w:numPr>
        <w:shd w:val="clear" w:color="auto" w:fill="FFFFFF"/>
        <w:spacing w:after="0" w:line="240" w:lineRule="auto"/>
        <w:ind w:left="450"/>
        <w:textAlignment w:val="baseline"/>
        <w:rPr>
          <w:rFonts w:ascii="inherit" w:eastAsia="Times New Roman" w:hAnsi="inherit" w:cs="Times New Roman"/>
          <w:color w:val="2B3636"/>
          <w:sz w:val="26"/>
          <w:szCs w:val="26"/>
          <w:lang w:eastAsia="en-IN"/>
        </w:rPr>
      </w:pPr>
      <w:r w:rsidRPr="00BB1CEE">
        <w:rPr>
          <w:rFonts w:ascii="inherit" w:eastAsia="Times New Roman" w:hAnsi="inherit" w:cs="Courier New"/>
          <w:color w:val="000000"/>
          <w:sz w:val="26"/>
          <w:szCs w:val="26"/>
          <w:bdr w:val="none" w:sz="0" w:space="0" w:color="auto" w:frame="1"/>
          <w:lang w:eastAsia="en-IN"/>
        </w:rPr>
        <w:t>localhost:8080/home</w:t>
      </w:r>
    </w:p>
    <w:p w:rsidR="00BB1CEE" w:rsidRPr="00BB1CEE" w:rsidRDefault="00BB1CEE" w:rsidP="00BB1CEE">
      <w:pPr>
        <w:numPr>
          <w:ilvl w:val="0"/>
          <w:numId w:val="2"/>
        </w:numPr>
        <w:shd w:val="clear" w:color="auto" w:fill="FFFFFF"/>
        <w:spacing w:after="0" w:line="240" w:lineRule="auto"/>
        <w:ind w:left="450"/>
        <w:textAlignment w:val="baseline"/>
        <w:rPr>
          <w:rFonts w:ascii="inherit" w:eastAsia="Times New Roman" w:hAnsi="inherit" w:cs="Times New Roman"/>
          <w:color w:val="2B3636"/>
          <w:sz w:val="26"/>
          <w:szCs w:val="26"/>
          <w:lang w:eastAsia="en-IN"/>
        </w:rPr>
      </w:pPr>
      <w:r w:rsidRPr="00BB1CEE">
        <w:rPr>
          <w:rFonts w:ascii="inherit" w:eastAsia="Times New Roman" w:hAnsi="inherit" w:cs="Courier New"/>
          <w:color w:val="000000"/>
          <w:sz w:val="26"/>
          <w:szCs w:val="26"/>
          <w:bdr w:val="none" w:sz="0" w:space="0" w:color="auto" w:frame="1"/>
          <w:lang w:eastAsia="en-IN"/>
        </w:rPr>
        <w:t>localhost:8080/home/</w:t>
      </w:r>
    </w:p>
    <w:p w:rsidR="00BB1CEE" w:rsidRPr="00BB1CEE" w:rsidRDefault="00BB1CEE" w:rsidP="00BB1CEE">
      <w:pPr>
        <w:numPr>
          <w:ilvl w:val="0"/>
          <w:numId w:val="2"/>
        </w:numPr>
        <w:shd w:val="clear" w:color="auto" w:fill="FFFFFF"/>
        <w:spacing w:after="0" w:line="240" w:lineRule="auto"/>
        <w:ind w:left="450"/>
        <w:textAlignment w:val="baseline"/>
        <w:rPr>
          <w:rFonts w:ascii="inherit" w:eastAsia="Times New Roman" w:hAnsi="inherit" w:cs="Times New Roman"/>
          <w:color w:val="2B3636"/>
          <w:sz w:val="26"/>
          <w:szCs w:val="26"/>
          <w:lang w:eastAsia="en-IN"/>
        </w:rPr>
      </w:pPr>
      <w:r w:rsidRPr="00BB1CEE">
        <w:rPr>
          <w:rFonts w:ascii="inherit" w:eastAsia="Times New Roman" w:hAnsi="inherit" w:cs="Courier New"/>
          <w:color w:val="000000"/>
          <w:sz w:val="26"/>
          <w:szCs w:val="26"/>
          <w:bdr w:val="none" w:sz="0" w:space="0" w:color="auto" w:frame="1"/>
          <w:lang w:eastAsia="en-IN"/>
        </w:rPr>
        <w:t>localhost:8080/home/page</w:t>
      </w:r>
    </w:p>
    <w:p w:rsidR="00BB1CEE" w:rsidRPr="00BB1CEE" w:rsidRDefault="00BB1CEE" w:rsidP="00BB1CEE">
      <w:pPr>
        <w:numPr>
          <w:ilvl w:val="0"/>
          <w:numId w:val="2"/>
        </w:numPr>
        <w:shd w:val="clear" w:color="auto" w:fill="FFFFFF"/>
        <w:spacing w:after="0" w:line="240" w:lineRule="auto"/>
        <w:ind w:left="450"/>
        <w:textAlignment w:val="baseline"/>
        <w:rPr>
          <w:rFonts w:ascii="inherit" w:eastAsia="Times New Roman" w:hAnsi="inherit" w:cs="Times New Roman"/>
          <w:color w:val="2B3636"/>
          <w:sz w:val="26"/>
          <w:szCs w:val="26"/>
          <w:lang w:eastAsia="en-IN"/>
        </w:rPr>
      </w:pPr>
      <w:r w:rsidRPr="00BB1CEE">
        <w:rPr>
          <w:rFonts w:ascii="inherit" w:eastAsia="Times New Roman" w:hAnsi="inherit" w:cs="Courier New"/>
          <w:color w:val="000000"/>
          <w:sz w:val="26"/>
          <w:szCs w:val="26"/>
          <w:bdr w:val="none" w:sz="0" w:space="0" w:color="auto" w:frame="1"/>
          <w:lang w:eastAsia="en-IN"/>
        </w:rPr>
        <w:t>localhost:8080/home/pageabc</w:t>
      </w:r>
    </w:p>
    <w:p w:rsidR="00BB1CEE" w:rsidRPr="00BB1CEE" w:rsidRDefault="00BB1CEE" w:rsidP="00BB1CEE">
      <w:pPr>
        <w:numPr>
          <w:ilvl w:val="0"/>
          <w:numId w:val="2"/>
        </w:numPr>
        <w:shd w:val="clear" w:color="auto" w:fill="FFFFFF"/>
        <w:spacing w:after="0" w:line="240" w:lineRule="auto"/>
        <w:ind w:left="450"/>
        <w:textAlignment w:val="baseline"/>
        <w:rPr>
          <w:rFonts w:ascii="inherit" w:eastAsia="Times New Roman" w:hAnsi="inherit" w:cs="Times New Roman"/>
          <w:color w:val="2B3636"/>
          <w:sz w:val="26"/>
          <w:szCs w:val="26"/>
          <w:lang w:eastAsia="en-IN"/>
        </w:rPr>
      </w:pPr>
      <w:r w:rsidRPr="00BB1CEE">
        <w:rPr>
          <w:rFonts w:ascii="inherit" w:eastAsia="Times New Roman" w:hAnsi="inherit" w:cs="Courier New"/>
          <w:color w:val="000000"/>
          <w:sz w:val="26"/>
          <w:szCs w:val="26"/>
          <w:bdr w:val="none" w:sz="0" w:space="0" w:color="auto" w:frame="1"/>
          <w:lang w:eastAsia="en-IN"/>
        </w:rPr>
        <w:t>localhost:8080/home/view/</w:t>
      </w:r>
    </w:p>
    <w:p w:rsidR="00BB1CEE" w:rsidRPr="00BB1CEE" w:rsidRDefault="00BB1CEE" w:rsidP="00BB1CEE">
      <w:pPr>
        <w:numPr>
          <w:ilvl w:val="0"/>
          <w:numId w:val="2"/>
        </w:numPr>
        <w:shd w:val="clear" w:color="auto" w:fill="FFFFFF"/>
        <w:spacing w:after="0" w:line="240" w:lineRule="auto"/>
        <w:ind w:left="450"/>
        <w:textAlignment w:val="baseline"/>
        <w:rPr>
          <w:rFonts w:ascii="inherit" w:eastAsia="Times New Roman" w:hAnsi="inherit" w:cs="Times New Roman"/>
          <w:color w:val="2B3636"/>
          <w:sz w:val="26"/>
          <w:szCs w:val="26"/>
          <w:lang w:eastAsia="en-IN"/>
        </w:rPr>
      </w:pPr>
      <w:r w:rsidRPr="00BB1CEE">
        <w:rPr>
          <w:rFonts w:ascii="inherit" w:eastAsia="Times New Roman" w:hAnsi="inherit" w:cs="Courier New"/>
          <w:color w:val="000000"/>
          <w:sz w:val="26"/>
          <w:szCs w:val="26"/>
          <w:bdr w:val="none" w:sz="0" w:space="0" w:color="auto" w:frame="1"/>
          <w:lang w:eastAsia="en-IN"/>
        </w:rPr>
        <w:t>localhost:8080/home/view/view</w:t>
      </w:r>
    </w:p>
    <w:p w:rsidR="00BB1CEE" w:rsidRDefault="00BB1CEE" w:rsidP="00BB1CEE">
      <w:pPr>
        <w:shd w:val="clear" w:color="auto" w:fill="FFFFFF"/>
        <w:spacing w:after="0" w:line="240" w:lineRule="auto"/>
        <w:textAlignment w:val="baseline"/>
        <w:rPr>
          <w:rFonts w:ascii="inherit" w:eastAsia="Times New Roman" w:hAnsi="inherit" w:cs="Courier New"/>
          <w:color w:val="000000"/>
          <w:sz w:val="26"/>
          <w:szCs w:val="26"/>
          <w:bdr w:val="none" w:sz="0" w:space="0" w:color="auto" w:frame="1"/>
          <w:lang w:eastAsia="en-IN"/>
        </w:rPr>
      </w:pPr>
    </w:p>
    <w:p w:rsidR="00236764" w:rsidRDefault="00236764" w:rsidP="00BB1CEE">
      <w:pPr>
        <w:pStyle w:val="Heading2"/>
        <w:shd w:val="clear" w:color="auto" w:fill="FFFFFF"/>
        <w:spacing w:before="240" w:beforeAutospacing="0" w:after="120" w:afterAutospacing="0"/>
        <w:textAlignment w:val="baseline"/>
        <w:rPr>
          <w:rFonts w:ascii="Proxima" w:hAnsi="Proxima"/>
          <w:b w:val="0"/>
          <w:bCs w:val="0"/>
          <w:spacing w:val="23"/>
          <w:sz w:val="47"/>
          <w:szCs w:val="47"/>
        </w:rPr>
      </w:pPr>
    </w:p>
    <w:p w:rsidR="00236764" w:rsidRDefault="00236764" w:rsidP="00BB1CEE">
      <w:pPr>
        <w:pStyle w:val="Heading2"/>
        <w:shd w:val="clear" w:color="auto" w:fill="FFFFFF"/>
        <w:spacing w:before="240" w:beforeAutospacing="0" w:after="120" w:afterAutospacing="0"/>
        <w:textAlignment w:val="baseline"/>
        <w:rPr>
          <w:rFonts w:ascii="Proxima" w:hAnsi="Proxima"/>
          <w:b w:val="0"/>
          <w:bCs w:val="0"/>
          <w:spacing w:val="23"/>
          <w:sz w:val="47"/>
          <w:szCs w:val="47"/>
        </w:rPr>
      </w:pPr>
    </w:p>
    <w:p w:rsidR="00BB1CEE" w:rsidRDefault="00BB1CEE" w:rsidP="00BB1CEE">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lastRenderedPageBreak/>
        <w:t>@RequestMapping with @RequestParam</w:t>
      </w:r>
    </w:p>
    <w:p w:rsidR="00BB1CEE" w:rsidRDefault="00BB1CEE" w:rsidP="00BB1CEE">
      <w:pPr>
        <w:shd w:val="clear" w:color="auto" w:fill="FFFFFF"/>
        <w:spacing w:after="0" w:line="240" w:lineRule="auto"/>
        <w:textAlignment w:val="baseline"/>
        <w:rPr>
          <w:rFonts w:ascii="inherit" w:eastAsia="Times New Roman" w:hAnsi="inherit" w:cs="Times New Roman"/>
          <w:color w:val="2B3636"/>
          <w:sz w:val="26"/>
          <w:szCs w:val="26"/>
          <w:lang w:eastAsia="en-IN"/>
        </w:rPr>
      </w:pP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annotation is used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to bind a web request parameter to the parameter of the handler method.</w:t>
      </w:r>
    </w:p>
    <w:p w:rsidR="00BB1CEE" w:rsidRDefault="00BB1CEE" w:rsidP="00BB1CEE">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annotation can be used with or without a value. The value specifies the request param that needs to be mapped to the handler method parameter, as shown in this code snippet.</w:t>
      </w:r>
    </w:p>
    <w:p w:rsidR="00BB1CEE" w:rsidRPr="00BB1CEE" w:rsidRDefault="00BB1CEE" w:rsidP="00BB1CEE">
      <w:pPr>
        <w:shd w:val="clear" w:color="auto" w:fill="FFFFFF"/>
        <w:spacing w:after="0" w:line="240" w:lineRule="auto"/>
        <w:textAlignment w:val="baseline"/>
        <w:rPr>
          <w:rFonts w:ascii="inherit" w:eastAsia="Times New Roman" w:hAnsi="inherit" w:cs="Times New Roman"/>
          <w:color w:val="2B3636"/>
          <w:sz w:val="26"/>
          <w:szCs w:val="26"/>
          <w:lang w:eastAsia="en-IN"/>
        </w:rPr>
      </w:pPr>
    </w:p>
    <w:p w:rsidR="00F87327" w:rsidRDefault="00236764">
      <w:r>
        <w:rPr>
          <w:noProof/>
        </w:rPr>
        <w:drawing>
          <wp:inline distT="0" distB="0" distL="0" distR="0" wp14:anchorId="3FB952CA" wp14:editId="7CE694F0">
            <wp:extent cx="5731510" cy="20491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49145"/>
                    </a:xfrm>
                    <a:prstGeom prst="rect">
                      <a:avLst/>
                    </a:prstGeom>
                  </pic:spPr>
                </pic:pic>
              </a:graphicData>
            </a:graphic>
          </wp:inline>
        </w:drawing>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In Line 6 of this code, the request param </w:t>
      </w:r>
      <w:r>
        <w:rPr>
          <w:rStyle w:val="crayon-v"/>
          <w:rFonts w:ascii="inherit" w:hAnsi="inherit" w:cs="Courier New"/>
          <w:color w:val="000000"/>
          <w:sz w:val="26"/>
          <w:szCs w:val="26"/>
          <w:bdr w:val="none" w:sz="0" w:space="0" w:color="auto" w:frame="1"/>
        </w:rPr>
        <w:t>id</w:t>
      </w:r>
      <w:r>
        <w:rPr>
          <w:rFonts w:ascii="Proxima" w:hAnsi="Proxima"/>
          <w:color w:val="2B3636"/>
          <w:sz w:val="26"/>
          <w:szCs w:val="26"/>
        </w:rPr>
        <w:t> will be mapped to the </w:t>
      </w:r>
      <w:r>
        <w:rPr>
          <w:rStyle w:val="crayon-v"/>
          <w:rFonts w:ascii="inherit" w:hAnsi="inherit" w:cs="Courier New"/>
          <w:color w:val="000000"/>
          <w:sz w:val="26"/>
          <w:szCs w:val="26"/>
          <w:bdr w:val="none" w:sz="0" w:space="0" w:color="auto" w:frame="1"/>
        </w:rPr>
        <w:t>personId</w:t>
      </w:r>
      <w:r>
        <w:rPr>
          <w:rFonts w:ascii="Proxima" w:hAnsi="Proxima"/>
          <w:color w:val="2B3636"/>
          <w:sz w:val="26"/>
          <w:szCs w:val="26"/>
        </w:rPr>
        <w:t> parameter </w:t>
      </w:r>
      <w:r>
        <w:rPr>
          <w:rStyle w:val="crayon-v"/>
          <w:rFonts w:ascii="inherit" w:hAnsi="inherit" w:cs="Courier New"/>
          <w:color w:val="000000"/>
          <w:sz w:val="26"/>
          <w:szCs w:val="26"/>
          <w:bdr w:val="none" w:sz="0" w:space="0" w:color="auto" w:frame="1"/>
        </w:rPr>
        <w:t>personId</w:t>
      </w:r>
      <w:r>
        <w:rPr>
          <w:rFonts w:ascii="Proxima" w:hAnsi="Proxima"/>
          <w:color w:val="2B3636"/>
          <w:sz w:val="26"/>
          <w:szCs w:val="26"/>
        </w:rPr>
        <w:t> of the</w:t>
      </w:r>
      <w:r>
        <w:rPr>
          <w:rStyle w:val="crayon-e"/>
          <w:rFonts w:ascii="inherit" w:hAnsi="inherit" w:cs="Courier New"/>
          <w:color w:val="000000"/>
          <w:sz w:val="26"/>
          <w:szCs w:val="26"/>
          <w:bdr w:val="none" w:sz="0" w:space="0" w:color="auto" w:frame="1"/>
        </w:rPr>
        <w:t>getIdByValue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handler method.</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An example URL is this:</w:t>
      </w:r>
      <w:r>
        <w:rPr>
          <w:rFonts w:ascii="Proxima" w:hAnsi="Proxima"/>
          <w:color w:val="2B3636"/>
          <w:sz w:val="26"/>
          <w:szCs w:val="26"/>
        </w:rPr>
        <w:br/>
      </w:r>
      <w:r>
        <w:rPr>
          <w:rStyle w:val="crayon-v"/>
          <w:rFonts w:ascii="inherit" w:hAnsi="inherit" w:cs="Courier New"/>
          <w:color w:val="000000"/>
          <w:sz w:val="26"/>
          <w:szCs w:val="26"/>
          <w:bdr w:val="none" w:sz="0" w:space="0" w:color="auto" w:frame="1"/>
        </w:rPr>
        <w:t>localhost</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8090</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id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id</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5</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value element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can be omitted if the request param and handler method parameter names are same, as shown in Line 11.</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An example URL is this:</w:t>
      </w:r>
      <w:r>
        <w:rPr>
          <w:rFonts w:ascii="Proxima" w:hAnsi="Proxima"/>
          <w:color w:val="2B3636"/>
          <w:sz w:val="26"/>
          <w:szCs w:val="26"/>
        </w:rPr>
        <w:br/>
      </w:r>
      <w:r>
        <w:rPr>
          <w:rStyle w:val="crayon-v"/>
          <w:rFonts w:ascii="inherit" w:hAnsi="inherit" w:cs="Courier New"/>
          <w:color w:val="000000"/>
          <w:sz w:val="26"/>
          <w:szCs w:val="26"/>
          <w:bdr w:val="none" w:sz="0" w:space="0" w:color="auto" w:frame="1"/>
        </w:rPr>
        <w:t>localhost</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8090</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personId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personId</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5</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v"/>
          <w:rFonts w:ascii="inherit" w:hAnsi="inherit" w:cs="Courier New"/>
          <w:color w:val="000000"/>
          <w:sz w:val="26"/>
          <w:szCs w:val="26"/>
          <w:bdr w:val="none" w:sz="0" w:space="0" w:color="auto" w:frame="1"/>
        </w:rPr>
        <w:t>required</w:t>
      </w:r>
      <w:r>
        <w:rPr>
          <w:rFonts w:ascii="Proxima" w:hAnsi="Proxima"/>
          <w:color w:val="2B3636"/>
          <w:sz w:val="26"/>
          <w:szCs w:val="26"/>
        </w:rPr>
        <w:t> element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defines whether the parameter value is required or not.</w:t>
      </w:r>
    </w:p>
    <w:p w:rsidR="00236764" w:rsidRDefault="00236764"/>
    <w:p w:rsidR="00236764" w:rsidRDefault="00236764">
      <w:r>
        <w:rPr>
          <w:noProof/>
        </w:rPr>
        <w:drawing>
          <wp:inline distT="0" distB="0" distL="0" distR="0" wp14:anchorId="1C3D1165" wp14:editId="2F33A704">
            <wp:extent cx="5731510" cy="980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80440"/>
                    </a:xfrm>
                    <a:prstGeom prst="rect">
                      <a:avLst/>
                    </a:prstGeom>
                  </pic:spPr>
                </pic:pic>
              </a:graphicData>
            </a:graphic>
          </wp:inline>
        </w:drawing>
      </w:r>
    </w:p>
    <w:p w:rsidR="00236764" w:rsidRDefault="00236764"/>
    <w:p w:rsidR="00236764" w:rsidRDefault="00236764"/>
    <w:p w:rsidR="00236764" w:rsidRDefault="00236764" w:rsidP="00236764">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lastRenderedPageBreak/>
        <w:t>Using @RequestMapping with HTTP Method</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Spring MVC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is capable of handling HTTP request methods, such as GET, PUT, POST, DELETE, and PATCH.</w:t>
      </w: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By default all requests are assumed to be of HTTP GET type.</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In order to define a request mapping with a specific HTTP method, you need to declare the HTTP method in</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using the </w:t>
      </w:r>
      <w:r>
        <w:rPr>
          <w:rStyle w:val="crayon-v"/>
          <w:rFonts w:ascii="inherit" w:hAnsi="inherit" w:cs="Courier New"/>
          <w:color w:val="000000"/>
          <w:sz w:val="26"/>
          <w:szCs w:val="26"/>
          <w:bdr w:val="none" w:sz="0" w:space="0" w:color="auto" w:frame="1"/>
        </w:rPr>
        <w:t>method</w:t>
      </w:r>
      <w:r>
        <w:rPr>
          <w:rFonts w:ascii="Proxima" w:hAnsi="Proxima"/>
          <w:color w:val="2B3636"/>
          <w:sz w:val="26"/>
          <w:szCs w:val="26"/>
        </w:rPr>
        <w:t> element as follows.</w:t>
      </w:r>
    </w:p>
    <w:p w:rsidR="00236764" w:rsidRDefault="00236764">
      <w:r>
        <w:rPr>
          <w:noProof/>
        </w:rPr>
        <w:drawing>
          <wp:inline distT="0" distB="0" distL="0" distR="0" wp14:anchorId="5C0CBD2D" wp14:editId="11724DBE">
            <wp:extent cx="5731510" cy="2760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60345"/>
                    </a:xfrm>
                    <a:prstGeom prst="rect">
                      <a:avLst/>
                    </a:prstGeom>
                  </pic:spPr>
                </pic:pic>
              </a:graphicData>
            </a:graphic>
          </wp:inline>
        </w:drawing>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In the code snippet above, the method element of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annotations indicates the HTTP method type of the HTTP request.</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All the handler methods will handle requests coming to the same URL ( </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Fonts w:ascii="Proxima" w:hAnsi="Proxima"/>
          <w:color w:val="2B3636"/>
          <w:sz w:val="26"/>
          <w:szCs w:val="26"/>
        </w:rPr>
        <w:t>), but will depend on the HTTP method being used.</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For example, a POST request to /home will be handled by the </w:t>
      </w:r>
      <w:r>
        <w:rPr>
          <w:rStyle w:val="crayon-e"/>
          <w:rFonts w:ascii="inherit" w:hAnsi="inherit" w:cs="Courier New"/>
          <w:color w:val="000000"/>
          <w:sz w:val="26"/>
          <w:szCs w:val="26"/>
          <w:bdr w:val="none" w:sz="0" w:space="0" w:color="auto" w:frame="1"/>
        </w:rPr>
        <w:t>post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method. While a DELETE request to</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Fonts w:ascii="Proxima" w:hAnsi="Proxima"/>
          <w:color w:val="2B3636"/>
          <w:sz w:val="26"/>
          <w:szCs w:val="26"/>
        </w:rPr>
        <w:t> will be handled by the </w:t>
      </w:r>
      <w:r>
        <w:rPr>
          <w:rStyle w:val="crayon-e"/>
          <w:rFonts w:ascii="inherit" w:hAnsi="inherit" w:cs="Courier New"/>
          <w:color w:val="000000"/>
          <w:sz w:val="26"/>
          <w:szCs w:val="26"/>
          <w:bdr w:val="none" w:sz="0" w:space="0" w:color="auto" w:frame="1"/>
        </w:rPr>
        <w:t>delete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method.</w:t>
      </w: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You can see how Spring MVC will map the other methods using this same logic.</w:t>
      </w: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p>
    <w:p w:rsidR="00236764" w:rsidRDefault="00236764" w:rsidP="00236764">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lastRenderedPageBreak/>
        <w:t>Using @RequestMapping with Producible and Consumable</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request mapping types can be narrowed down using the produces and consumes elements of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In order to produce the object in the requested media type, you use the </w:t>
      </w:r>
      <w:r>
        <w:rPr>
          <w:rStyle w:val="crayon-v"/>
          <w:rFonts w:ascii="inherit" w:hAnsi="inherit" w:cs="Courier New"/>
          <w:color w:val="000000"/>
          <w:sz w:val="26"/>
          <w:szCs w:val="26"/>
          <w:bdr w:val="none" w:sz="0" w:space="0" w:color="auto" w:frame="1"/>
        </w:rPr>
        <w:t>produces</w:t>
      </w:r>
      <w:r>
        <w:rPr>
          <w:rFonts w:ascii="Proxima" w:hAnsi="Proxima"/>
          <w:color w:val="2B3636"/>
          <w:sz w:val="26"/>
          <w:szCs w:val="26"/>
        </w:rPr>
        <w:t> element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in combination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ResponseBody</w:t>
      </w:r>
      <w:r>
        <w:rPr>
          <w:rFonts w:ascii="Proxima" w:hAnsi="Proxima"/>
          <w:color w:val="2B3636"/>
          <w:sz w:val="26"/>
          <w:szCs w:val="26"/>
        </w:rPr>
        <w:t> annotation.</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You can also consume the object with the requested media type using the consumes element of</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in combination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RequestBody</w:t>
      </w:r>
      <w:r>
        <w:rPr>
          <w:rFonts w:ascii="Proxima" w:hAnsi="Proxima"/>
          <w:color w:val="2B3636"/>
          <w:sz w:val="26"/>
          <w:szCs w:val="26"/>
        </w:rPr>
        <w:t> annotation.</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code to use producible and consumable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is this.</w:t>
      </w:r>
    </w:p>
    <w:p w:rsidR="00236764" w:rsidRDefault="00236764">
      <w:r>
        <w:rPr>
          <w:noProof/>
        </w:rPr>
        <w:drawing>
          <wp:inline distT="0" distB="0" distL="0" distR="0" wp14:anchorId="161F79BB" wp14:editId="16F210E8">
            <wp:extent cx="5731510" cy="16897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89735"/>
                    </a:xfrm>
                    <a:prstGeom prst="rect">
                      <a:avLst/>
                    </a:prstGeom>
                  </pic:spPr>
                </pic:pic>
              </a:graphicData>
            </a:graphic>
          </wp:inline>
        </w:drawing>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In this code, the </w:t>
      </w:r>
      <w:r>
        <w:rPr>
          <w:rStyle w:val="crayon-e"/>
          <w:rFonts w:ascii="inherit" w:hAnsi="inherit" w:cs="Courier New"/>
          <w:color w:val="000000"/>
          <w:sz w:val="26"/>
          <w:szCs w:val="26"/>
          <w:bdr w:val="none" w:sz="0" w:space="0" w:color="auto" w:frame="1"/>
        </w:rPr>
        <w:t>getProduces</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handler method produces a JSON response. The </w:t>
      </w:r>
      <w:r>
        <w:rPr>
          <w:rStyle w:val="crayon-e"/>
          <w:rFonts w:ascii="inherit" w:hAnsi="inherit" w:cs="Courier New"/>
          <w:color w:val="000000"/>
          <w:sz w:val="26"/>
          <w:szCs w:val="26"/>
          <w:bdr w:val="none" w:sz="0" w:space="0" w:color="auto" w:frame="1"/>
        </w:rPr>
        <w:t>getConsumes</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handler method consumes JSON as well as XML present in requests.</w:t>
      </w:r>
    </w:p>
    <w:p w:rsidR="00236764" w:rsidRDefault="00236764" w:rsidP="00236764">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@RequestMapping with Headers</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provides a header element to narrow down the request mapping based on headers present in the request.</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You can specify the header element as </w:t>
      </w:r>
      <w:r>
        <w:rPr>
          <w:rStyle w:val="crayon-v"/>
          <w:rFonts w:ascii="inherit" w:hAnsi="inherit" w:cs="Courier New"/>
          <w:color w:val="000000"/>
          <w:sz w:val="26"/>
          <w:szCs w:val="26"/>
          <w:bdr w:val="none" w:sz="0" w:space="0" w:color="auto" w:frame="1"/>
        </w:rPr>
        <w:t>myHeader</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myValue</w:t>
      </w:r>
      <w:r>
        <w:rPr>
          <w:rFonts w:ascii="Proxima" w:hAnsi="Proxima"/>
          <w:color w:val="2B3636"/>
          <w:sz w:val="26"/>
          <w:szCs w:val="26"/>
        </w:rPr>
        <w:t>.</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noProof/>
        </w:rPr>
        <w:drawing>
          <wp:inline distT="0" distB="0" distL="0" distR="0" wp14:anchorId="582B6B07" wp14:editId="114325CD">
            <wp:extent cx="5731510" cy="922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22020"/>
                    </a:xfrm>
                    <a:prstGeom prst="rect">
                      <a:avLst/>
                    </a:prstGeom>
                  </pic:spPr>
                </pic:pic>
              </a:graphicData>
            </a:graphic>
          </wp:inline>
        </w:drawing>
      </w:r>
      <w:r>
        <w:rPr>
          <w:rFonts w:ascii="Proxima" w:hAnsi="Proxima"/>
          <w:color w:val="2B3636"/>
          <w:sz w:val="26"/>
          <w:szCs w:val="26"/>
        </w:rPr>
        <w:t>In the above code snippet, the headers attribute of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narrows down the mapping to the </w:t>
      </w:r>
      <w:r>
        <w:rPr>
          <w:rStyle w:val="crayon-e"/>
          <w:rFonts w:ascii="inherit" w:hAnsi="inherit" w:cs="Courier New"/>
          <w:color w:val="000000"/>
          <w:sz w:val="26"/>
          <w:szCs w:val="26"/>
          <w:bdr w:val="none" w:sz="0" w:space="0" w:color="auto" w:frame="1"/>
        </w:rPr>
        <w:t>post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method. With this, the </w:t>
      </w:r>
      <w:r>
        <w:rPr>
          <w:rStyle w:val="crayon-e"/>
          <w:rFonts w:ascii="inherit" w:hAnsi="inherit" w:cs="Courier New"/>
          <w:color w:val="000000"/>
          <w:sz w:val="26"/>
          <w:szCs w:val="26"/>
          <w:bdr w:val="none" w:sz="0" w:space="0" w:color="auto" w:frame="1"/>
        </w:rPr>
        <w:t>post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method will handle requests to </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head</w:t>
      </w:r>
      <w:r>
        <w:rPr>
          <w:rFonts w:ascii="Proxima" w:hAnsi="Proxima"/>
          <w:color w:val="2B3636"/>
          <w:sz w:val="26"/>
          <w:szCs w:val="26"/>
        </w:rPr>
        <w:t> whose </w:t>
      </w:r>
      <w:r>
        <w:rPr>
          <w:rStyle w:val="crayon-v"/>
          <w:rFonts w:ascii="inherit" w:hAnsi="inherit" w:cs="Courier New"/>
          <w:color w:val="000000"/>
          <w:sz w:val="26"/>
          <w:szCs w:val="26"/>
          <w:bdr w:val="none" w:sz="0" w:space="0" w:color="auto" w:frame="1"/>
        </w:rPr>
        <w:t>content</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type</w:t>
      </w:r>
      <w:r>
        <w:rPr>
          <w:rFonts w:ascii="Proxima" w:hAnsi="Proxima"/>
          <w:color w:val="2B3636"/>
          <w:sz w:val="26"/>
          <w:szCs w:val="26"/>
        </w:rPr>
        <w:t>header specifies plain text as the value.</w:t>
      </w: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You can also indicate multiple header values like this</w:t>
      </w:r>
    </w:p>
    <w:p w:rsidR="00236764" w:rsidRDefault="00236764"/>
    <w:p w:rsidR="00236764" w:rsidRDefault="00236764">
      <w:r>
        <w:rPr>
          <w:noProof/>
        </w:rPr>
        <w:lastRenderedPageBreak/>
        <w:drawing>
          <wp:inline distT="0" distB="0" distL="0" distR="0" wp14:anchorId="09758A75" wp14:editId="5DFF0F1B">
            <wp:extent cx="5731510" cy="746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760"/>
                    </a:xfrm>
                    <a:prstGeom prst="rect">
                      <a:avLst/>
                    </a:prstGeom>
                  </pic:spPr>
                </pic:pic>
              </a:graphicData>
            </a:graphic>
          </wp:inline>
        </w:drawing>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Here it implies that both </w:t>
      </w:r>
      <w:r>
        <w:rPr>
          <w:rStyle w:val="crayon-v"/>
          <w:rFonts w:ascii="inherit" w:hAnsi="inherit" w:cs="Courier New"/>
          <w:color w:val="000000"/>
          <w:sz w:val="26"/>
          <w:szCs w:val="26"/>
          <w:bdr w:val="none" w:sz="0" w:space="0" w:color="auto" w:frame="1"/>
        </w:rPr>
        <w:t>text</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plain</w:t>
      </w:r>
      <w:r>
        <w:rPr>
          <w:rFonts w:ascii="Proxima" w:hAnsi="Proxima"/>
          <w:color w:val="2B3636"/>
          <w:sz w:val="26"/>
          <w:szCs w:val="26"/>
        </w:rPr>
        <w:t> as well as </w:t>
      </w:r>
      <w:r>
        <w:rPr>
          <w:rStyle w:val="crayon-v"/>
          <w:rFonts w:ascii="inherit" w:hAnsi="inherit" w:cs="Courier New"/>
          <w:color w:val="000000"/>
          <w:sz w:val="26"/>
          <w:szCs w:val="26"/>
          <w:bdr w:val="none" w:sz="0" w:space="0" w:color="auto" w:frame="1"/>
        </w:rPr>
        <w:t>text</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html</w:t>
      </w:r>
      <w:r>
        <w:rPr>
          <w:rFonts w:ascii="Proxima" w:hAnsi="Proxima"/>
          <w:color w:val="2B3636"/>
          <w:sz w:val="26"/>
          <w:szCs w:val="26"/>
        </w:rPr>
        <w:t> are accepted by the </w:t>
      </w:r>
      <w:r>
        <w:rPr>
          <w:rStyle w:val="crayon-e"/>
          <w:rFonts w:ascii="inherit" w:hAnsi="inherit" w:cs="Courier New"/>
          <w:color w:val="000000"/>
          <w:sz w:val="26"/>
          <w:szCs w:val="26"/>
          <w:bdr w:val="none" w:sz="0" w:space="0" w:color="auto" w:frame="1"/>
        </w:rPr>
        <w:t>post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handler method.</w:t>
      </w:r>
    </w:p>
    <w:p w:rsidR="00236764" w:rsidRDefault="00236764" w:rsidP="00236764">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@RequestMapping with Request Parameters</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v"/>
          <w:rFonts w:ascii="inherit" w:hAnsi="inherit" w:cs="Courier New"/>
          <w:color w:val="000000"/>
          <w:sz w:val="26"/>
          <w:szCs w:val="26"/>
          <w:bdr w:val="none" w:sz="0" w:space="0" w:color="auto" w:frame="1"/>
        </w:rPr>
        <w:t>params</w:t>
      </w:r>
      <w:r>
        <w:rPr>
          <w:rFonts w:ascii="Proxima" w:hAnsi="Proxima"/>
          <w:color w:val="2B3636"/>
          <w:sz w:val="26"/>
          <w:szCs w:val="26"/>
        </w:rPr>
        <w:t> element of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further helps to narrow down request mapping. Using the </w:t>
      </w:r>
      <w:r>
        <w:rPr>
          <w:rStyle w:val="crayon-v"/>
          <w:rFonts w:ascii="inherit" w:hAnsi="inherit" w:cs="Courier New"/>
          <w:color w:val="000000"/>
          <w:sz w:val="26"/>
          <w:szCs w:val="26"/>
          <w:bdr w:val="none" w:sz="0" w:space="0" w:color="auto" w:frame="1"/>
        </w:rPr>
        <w:t>params</w:t>
      </w:r>
      <w:r>
        <w:rPr>
          <w:rFonts w:ascii="Proxima" w:hAnsi="Proxima"/>
          <w:color w:val="2B3636"/>
          <w:sz w:val="26"/>
          <w:szCs w:val="26"/>
        </w:rPr>
        <w:t> element, you can have multiple handler methods handling requests to the same URL, but with different parameters.</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You can define params as </w:t>
      </w:r>
      <w:r>
        <w:rPr>
          <w:rStyle w:val="crayon-v"/>
          <w:rFonts w:ascii="inherit" w:hAnsi="inherit" w:cs="Courier New"/>
          <w:color w:val="000000"/>
          <w:sz w:val="26"/>
          <w:szCs w:val="26"/>
          <w:bdr w:val="none" w:sz="0" w:space="0" w:color="auto" w:frame="1"/>
        </w:rPr>
        <w:t>myParams</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myValue</w:t>
      </w:r>
      <w:r>
        <w:rPr>
          <w:rFonts w:ascii="Proxima" w:hAnsi="Proxima"/>
          <w:color w:val="2B3636"/>
          <w:sz w:val="26"/>
          <w:szCs w:val="26"/>
        </w:rPr>
        <w:t>. You can also use the negation operator to specify that a particular parameter value is not supported in the request.</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noProof/>
        </w:rPr>
        <w:drawing>
          <wp:inline distT="0" distB="0" distL="0" distR="0" wp14:anchorId="3C23DEA5" wp14:editId="411BD0A2">
            <wp:extent cx="538162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1781175"/>
                    </a:xfrm>
                    <a:prstGeom prst="rect">
                      <a:avLst/>
                    </a:prstGeom>
                  </pic:spPr>
                </pic:pic>
              </a:graphicData>
            </a:graphic>
          </wp:inline>
        </w:drawing>
      </w:r>
      <w:r>
        <w:br/>
      </w:r>
      <w:r>
        <w:rPr>
          <w:rFonts w:ascii="Proxima" w:hAnsi="Proxima"/>
          <w:color w:val="2B3636"/>
          <w:sz w:val="26"/>
          <w:szCs w:val="26"/>
        </w:rPr>
        <w:t>In this code snippet, both the getParams() and getParamsDifferent() methods will handle requests coming to the same URL ( </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fetch</w:t>
      </w:r>
      <w:r>
        <w:rPr>
          <w:rFonts w:ascii="Proxima" w:hAnsi="Proxima"/>
          <w:color w:val="2B3636"/>
          <w:sz w:val="26"/>
          <w:szCs w:val="26"/>
        </w:rPr>
        <w:t>) but will execute depending on the </w:t>
      </w:r>
      <w:r>
        <w:rPr>
          <w:rStyle w:val="crayon-v"/>
          <w:rFonts w:ascii="inherit" w:hAnsi="inherit" w:cs="Courier New"/>
          <w:color w:val="000000"/>
          <w:sz w:val="26"/>
          <w:szCs w:val="26"/>
          <w:bdr w:val="none" w:sz="0" w:space="0" w:color="auto" w:frame="1"/>
        </w:rPr>
        <w:t>params</w:t>
      </w:r>
      <w:r>
        <w:rPr>
          <w:rFonts w:ascii="Proxima" w:hAnsi="Proxima"/>
          <w:color w:val="2B3636"/>
          <w:sz w:val="26"/>
          <w:szCs w:val="26"/>
        </w:rPr>
        <w:t> element.</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For example, when the URL is </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fetch</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id</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10</w:t>
      </w:r>
      <w:r>
        <w:rPr>
          <w:rFonts w:ascii="Proxima" w:hAnsi="Proxima"/>
          <w:color w:val="2B3636"/>
          <w:sz w:val="26"/>
          <w:szCs w:val="26"/>
        </w:rPr>
        <w:t> the </w:t>
      </w:r>
      <w:r>
        <w:rPr>
          <w:rStyle w:val="crayon-e"/>
          <w:rFonts w:ascii="inherit" w:hAnsi="inherit" w:cs="Courier New"/>
          <w:color w:val="000000"/>
          <w:sz w:val="26"/>
          <w:szCs w:val="26"/>
          <w:bdr w:val="none" w:sz="0" w:space="0" w:color="auto" w:frame="1"/>
        </w:rPr>
        <w:t>getParams</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handler method will be executed with the id value </w:t>
      </w:r>
      <w:r>
        <w:rPr>
          <w:rStyle w:val="crayon-cn"/>
          <w:rFonts w:ascii="inherit" w:hAnsi="inherit" w:cs="Courier New"/>
          <w:color w:val="000000"/>
          <w:sz w:val="26"/>
          <w:szCs w:val="26"/>
          <w:bdr w:val="none" w:sz="0" w:space="0" w:color="auto" w:frame="1"/>
        </w:rPr>
        <w:t>10</w:t>
      </w:r>
      <w:r>
        <w:rPr>
          <w:rFonts w:ascii="Proxima" w:hAnsi="Proxima"/>
          <w:color w:val="2B3636"/>
          <w:sz w:val="26"/>
          <w:szCs w:val="26"/>
        </w:rPr>
        <w:t>.. For the URL, </w:t>
      </w:r>
      <w:r>
        <w:rPr>
          <w:rStyle w:val="crayon-v"/>
          <w:rFonts w:ascii="inherit" w:hAnsi="inherit" w:cs="Courier New"/>
          <w:color w:val="000000"/>
          <w:sz w:val="26"/>
          <w:szCs w:val="26"/>
          <w:bdr w:val="none" w:sz="0" w:space="0" w:color="auto" w:frame="1"/>
        </w:rPr>
        <w:t>localhost</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8080</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fetch</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personId</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20</w:t>
      </w:r>
      <w:r>
        <w:rPr>
          <w:rFonts w:ascii="Proxima" w:hAnsi="Proxima"/>
          <w:color w:val="2B3636"/>
          <w:sz w:val="26"/>
          <w:szCs w:val="26"/>
        </w:rPr>
        <w:t>, the </w:t>
      </w:r>
      <w:r>
        <w:rPr>
          <w:rStyle w:val="crayon-e"/>
          <w:rFonts w:ascii="inherit" w:hAnsi="inherit" w:cs="Courier New"/>
          <w:color w:val="000000"/>
          <w:sz w:val="26"/>
          <w:szCs w:val="26"/>
          <w:bdr w:val="none" w:sz="0" w:space="0" w:color="auto" w:frame="1"/>
        </w:rPr>
        <w:t>getParamsDifferent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handler method gets executed with the id value </w:t>
      </w:r>
      <w:r>
        <w:rPr>
          <w:rStyle w:val="crayon-cn"/>
          <w:rFonts w:ascii="inherit" w:hAnsi="inherit" w:cs="Courier New"/>
          <w:color w:val="000000"/>
          <w:sz w:val="26"/>
          <w:szCs w:val="26"/>
          <w:bdr w:val="none" w:sz="0" w:space="0" w:color="auto" w:frame="1"/>
        </w:rPr>
        <w:t>20</w:t>
      </w:r>
      <w:r>
        <w:rPr>
          <w:rFonts w:ascii="Proxima" w:hAnsi="Proxima"/>
          <w:color w:val="2B3636"/>
          <w:sz w:val="26"/>
          <w:szCs w:val="26"/>
        </w:rPr>
        <w:t>.</w:t>
      </w:r>
    </w:p>
    <w:p w:rsidR="00236764" w:rsidRDefault="00236764"/>
    <w:p w:rsidR="00236764" w:rsidRDefault="00236764" w:rsidP="00236764">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Using @RequestMapping with Dynamic URIs</w:t>
      </w:r>
    </w:p>
    <w:p w:rsidR="00236764" w:rsidRDefault="00236764">
      <w:pPr>
        <w:rPr>
          <w:rFonts w:ascii="Proxima" w:hAnsi="Proxima"/>
          <w:color w:val="2B3636"/>
          <w:sz w:val="26"/>
          <w:szCs w:val="26"/>
          <w:shd w:val="clear" w:color="auto" w:fill="FFFFFF"/>
        </w:rPr>
      </w:pPr>
      <w:r>
        <w:rPr>
          <w:rFonts w:ascii="Proxima" w:hAnsi="Proxima"/>
          <w:color w:val="2B3636"/>
          <w:sz w:val="26"/>
          <w:szCs w:val="26"/>
          <w:shd w:val="clear" w:color="auto" w:fill="FFFFFF"/>
        </w:rPr>
        <w:t>The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RequestMapping</w:t>
      </w:r>
      <w:r>
        <w:rPr>
          <w:rFonts w:ascii="Proxima" w:hAnsi="Proxima"/>
          <w:color w:val="2B3636"/>
          <w:sz w:val="26"/>
          <w:szCs w:val="26"/>
          <w:shd w:val="clear" w:color="auto" w:fill="FFFFFF"/>
        </w:rPr>
        <w:t> annotation is used in combination with the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PathVaraible</w:t>
      </w:r>
      <w:r>
        <w:rPr>
          <w:rFonts w:ascii="Proxima" w:hAnsi="Proxima"/>
          <w:color w:val="2B3636"/>
          <w:sz w:val="26"/>
          <w:szCs w:val="26"/>
          <w:shd w:val="clear" w:color="auto" w:fill="FFFFFF"/>
        </w:rPr>
        <w:t xml:space="preserve"> annotation to handle dynamic URIs. In this use case, the URI values can act as the parameter of the handler methods in the controller. You can also use regular expressions to only accept the dynamic URI values that match </w:t>
      </w:r>
      <w:r>
        <w:rPr>
          <w:rFonts w:ascii="Proxima" w:hAnsi="Proxima"/>
          <w:color w:val="2B3636"/>
          <w:sz w:val="26"/>
          <w:szCs w:val="26"/>
          <w:shd w:val="clear" w:color="auto" w:fill="FFFFFF"/>
        </w:rPr>
        <w:lastRenderedPageBreak/>
        <w:t>the regular expression</w:t>
      </w:r>
      <w:r>
        <w:rPr>
          <w:noProof/>
        </w:rPr>
        <w:drawing>
          <wp:inline distT="0" distB="0" distL="0" distR="0" wp14:anchorId="0698CADA" wp14:editId="14EB27E2">
            <wp:extent cx="5731510" cy="18091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09115"/>
                    </a:xfrm>
                    <a:prstGeom prst="rect">
                      <a:avLst/>
                    </a:prstGeom>
                  </pic:spPr>
                </pic:pic>
              </a:graphicData>
            </a:graphic>
          </wp:inline>
        </w:drawing>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In this code, the method </w:t>
      </w:r>
      <w:r>
        <w:rPr>
          <w:rStyle w:val="crayon-e"/>
          <w:rFonts w:ascii="inherit" w:hAnsi="inherit" w:cs="Courier New"/>
          <w:color w:val="000000"/>
          <w:sz w:val="26"/>
          <w:szCs w:val="26"/>
          <w:bdr w:val="none" w:sz="0" w:space="0" w:color="auto" w:frame="1"/>
        </w:rPr>
        <w:t>getDynamicUriValue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will execute for a request to </w:t>
      </w:r>
      <w:r>
        <w:rPr>
          <w:rStyle w:val="crayon-v"/>
          <w:rFonts w:ascii="inherit" w:hAnsi="inherit" w:cs="Courier New"/>
          <w:color w:val="000000"/>
          <w:sz w:val="26"/>
          <w:szCs w:val="26"/>
          <w:bdr w:val="none" w:sz="0" w:space="0" w:color="auto" w:frame="1"/>
        </w:rPr>
        <w:t>localhost</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8080</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fetch</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10</w:t>
      </w:r>
      <w:r>
        <w:rPr>
          <w:rFonts w:ascii="Proxima" w:hAnsi="Proxima"/>
          <w:color w:val="2B3636"/>
          <w:sz w:val="26"/>
          <w:szCs w:val="26"/>
        </w:rPr>
        <w:t>. Also, the </w:t>
      </w:r>
      <w:r>
        <w:rPr>
          <w:rStyle w:val="crayon-v"/>
          <w:rFonts w:ascii="inherit" w:hAnsi="inherit" w:cs="Courier New"/>
          <w:color w:val="000000"/>
          <w:sz w:val="26"/>
          <w:szCs w:val="26"/>
          <w:bdr w:val="none" w:sz="0" w:space="0" w:color="auto" w:frame="1"/>
        </w:rPr>
        <w:t>id</w:t>
      </w:r>
      <w:r>
        <w:rPr>
          <w:rFonts w:ascii="Proxima" w:hAnsi="Proxima"/>
          <w:color w:val="2B3636"/>
          <w:sz w:val="26"/>
          <w:szCs w:val="26"/>
        </w:rPr>
        <w:t> parameter of the </w:t>
      </w:r>
      <w:r>
        <w:rPr>
          <w:rStyle w:val="crayon-e"/>
          <w:rFonts w:ascii="inherit" w:hAnsi="inherit" w:cs="Courier New"/>
          <w:color w:val="000000"/>
          <w:sz w:val="26"/>
          <w:szCs w:val="26"/>
          <w:bdr w:val="none" w:sz="0" w:space="0" w:color="auto" w:frame="1"/>
        </w:rPr>
        <w:t>getDynamicUriValue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handler method will be populated with the value </w:t>
      </w:r>
      <w:r>
        <w:rPr>
          <w:rStyle w:val="crayon-cn"/>
          <w:rFonts w:ascii="inherit" w:hAnsi="inherit" w:cs="Courier New"/>
          <w:color w:val="000000"/>
          <w:sz w:val="26"/>
          <w:szCs w:val="26"/>
          <w:bdr w:val="none" w:sz="0" w:space="0" w:color="auto" w:frame="1"/>
        </w:rPr>
        <w:t>10</w:t>
      </w:r>
      <w:r>
        <w:rPr>
          <w:rFonts w:ascii="Proxima" w:hAnsi="Proxima"/>
          <w:color w:val="2B3636"/>
          <w:sz w:val="26"/>
          <w:szCs w:val="26"/>
        </w:rPr>
        <w:t> dynamically.</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method </w:t>
      </w:r>
      <w:r>
        <w:rPr>
          <w:rStyle w:val="crayon-e"/>
          <w:rFonts w:ascii="inherit" w:hAnsi="inherit" w:cs="Courier New"/>
          <w:color w:val="000000"/>
          <w:sz w:val="26"/>
          <w:szCs w:val="26"/>
          <w:bdr w:val="none" w:sz="0" w:space="0" w:color="auto" w:frame="1"/>
        </w:rPr>
        <w:t>getDynamicUriValueRegex</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will execute for a request to </w:t>
      </w:r>
      <w:r>
        <w:rPr>
          <w:rStyle w:val="crayon-v"/>
          <w:rFonts w:ascii="inherit" w:hAnsi="inherit" w:cs="Courier New"/>
          <w:color w:val="000000"/>
          <w:sz w:val="26"/>
          <w:szCs w:val="26"/>
          <w:bdr w:val="none" w:sz="0" w:space="0" w:color="auto" w:frame="1"/>
        </w:rPr>
        <w:t>localhost</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8080</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fetch</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category</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shirt</w:t>
      </w:r>
      <w:r>
        <w:rPr>
          <w:rFonts w:ascii="Proxima" w:hAnsi="Proxima"/>
          <w:color w:val="2B3636"/>
          <w:sz w:val="26"/>
          <w:szCs w:val="26"/>
        </w:rPr>
        <w:t>. However, an exception will be thrown for a request to </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home</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fetch</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10</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shirt</w:t>
      </w:r>
      <w:r>
        <w:rPr>
          <w:rFonts w:ascii="Proxima" w:hAnsi="Proxima"/>
          <w:color w:val="2B3636"/>
          <w:sz w:val="26"/>
          <w:szCs w:val="26"/>
        </w:rPr>
        <w:t> as it does not match the regular expression.</w:t>
      </w:r>
    </w:p>
    <w:p w:rsidR="00236764" w:rsidRDefault="00236764" w:rsidP="00236764">
      <w:pPr>
        <w:pStyle w:val="NormalWeb"/>
        <w:shd w:val="clear" w:color="auto" w:fill="FFFFFF"/>
        <w:spacing w:before="0" w:beforeAutospacing="0" w:after="0" w:afterAutospacing="0"/>
        <w:textAlignment w:val="baseline"/>
        <w:rPr>
          <w:rFonts w:ascii="Proxima" w:hAnsi="Proxima"/>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PathVariable</w:t>
      </w:r>
      <w:r>
        <w:rPr>
          <w:rFonts w:ascii="Proxima" w:hAnsi="Proxima"/>
          <w:color w:val="2B3636"/>
          <w:sz w:val="26"/>
          <w:szCs w:val="26"/>
        </w:rPr>
        <w:t> works differently from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You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to obtain the values of the query parameters from the URI. On the other hand, you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PathVariable</w:t>
      </w:r>
      <w:r>
        <w:rPr>
          <w:rFonts w:ascii="Proxima" w:hAnsi="Proxima"/>
          <w:color w:val="2B3636"/>
          <w:sz w:val="26"/>
          <w:szCs w:val="26"/>
        </w:rPr>
        <w:t> to obtain the parameter values from the URI template.</w:t>
      </w:r>
    </w:p>
    <w:p w:rsidR="00236764" w:rsidRDefault="00236764"/>
    <w:p w:rsidR="00236764" w:rsidRDefault="00236764" w:rsidP="00236764">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The @RequestMapping Default Handler Method</w:t>
      </w:r>
    </w:p>
    <w:p w:rsidR="00236764" w:rsidRDefault="00236764"/>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In the controller class you can have default handler method that gets executed when there is a request for a default URI.</w:t>
      </w:r>
    </w:p>
    <w:p w:rsidR="00236764" w:rsidRDefault="00236764" w:rsidP="00236764">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Here is an example of a default handler method.</w:t>
      </w:r>
    </w:p>
    <w:p w:rsidR="00236764" w:rsidRDefault="00236764">
      <w:r>
        <w:rPr>
          <w:noProof/>
        </w:rPr>
        <w:drawing>
          <wp:inline distT="0" distB="0" distL="0" distR="0" wp14:anchorId="52B8C27F" wp14:editId="0819025C">
            <wp:extent cx="4695825" cy="1295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1295400"/>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t>In this code, A request to </w:t>
      </w:r>
      <w:r>
        <w:rPr>
          <w:rStyle w:val="crayon-o"/>
          <w:rFonts w:ascii="inherit" w:hAnsi="inherit" w:cs="Courier New"/>
          <w:color w:val="000000"/>
          <w:bdr w:val="none" w:sz="0" w:space="0" w:color="auto" w:frame="1"/>
        </w:rPr>
        <w:t>/</w:t>
      </w:r>
      <w:r>
        <w:rPr>
          <w:rStyle w:val="crayon-v"/>
          <w:rFonts w:ascii="inherit" w:hAnsi="inherit" w:cs="Courier New"/>
          <w:color w:val="000000"/>
          <w:bdr w:val="none" w:sz="0" w:space="0" w:color="auto" w:frame="1"/>
        </w:rPr>
        <w:t>home</w:t>
      </w:r>
      <w:r>
        <w:rPr>
          <w:rFonts w:ascii="Proxima" w:hAnsi="Proxima"/>
          <w:color w:val="2B3636"/>
          <w:sz w:val="26"/>
          <w:szCs w:val="26"/>
          <w:shd w:val="clear" w:color="auto" w:fill="FFFFFF"/>
        </w:rPr>
        <w:t> will be handled by the </w:t>
      </w:r>
      <w:r>
        <w:rPr>
          <w:rStyle w:val="crayon-st"/>
          <w:rFonts w:ascii="inherit" w:hAnsi="inherit" w:cs="Courier New"/>
          <w:color w:val="000000"/>
          <w:bdr w:val="none" w:sz="0" w:space="0" w:color="auto" w:frame="1"/>
        </w:rPr>
        <w:t>default</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method as the annotation does not specify any value.</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lastRenderedPageBreak/>
        <w:t>@RequestMapping Shortcuts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hyperlink r:id="rId19" w:history="1">
        <w:r>
          <w:rPr>
            <w:rStyle w:val="Hyperlink"/>
            <w:rFonts w:ascii="Proxima" w:hAnsi="Proxima"/>
            <w:color w:val="81D742"/>
            <w:sz w:val="26"/>
            <w:szCs w:val="26"/>
            <w:bdr w:val="none" w:sz="0" w:space="0" w:color="auto" w:frame="1"/>
          </w:rPr>
          <w:t>Spring 4.3</w:t>
        </w:r>
      </w:hyperlink>
      <w:r>
        <w:rPr>
          <w:rFonts w:ascii="Proxima" w:hAnsi="Proxima"/>
          <w:color w:val="2B3636"/>
          <w:sz w:val="26"/>
          <w:szCs w:val="26"/>
        </w:rPr>
        <w:t> introduced method-level variants, also known as composed annotations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The composed annotations better express the semantics of the annotated methods. They act as wrapper to</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and have become the standard ways of defining the endpoints.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For example,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GetMapping</w:t>
      </w:r>
      <w:r>
        <w:rPr>
          <w:rFonts w:ascii="Proxima" w:hAnsi="Proxima"/>
          <w:color w:val="2B3636"/>
          <w:sz w:val="26"/>
          <w:szCs w:val="26"/>
        </w:rPr>
        <w:t> is a composed annotation that acts as a shortcut for </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RequestMapping</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method</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RequestMethod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GET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w:t>
      </w:r>
      <w:r>
        <w:rPr>
          <w:rFonts w:ascii="Proxima" w:hAnsi="Proxima"/>
          <w:color w:val="2B3636"/>
          <w:sz w:val="26"/>
          <w:szCs w:val="26"/>
        </w:rPr>
        <w:br/>
        <w:t>The method level variants are:</w:t>
      </w:r>
    </w:p>
    <w:p w:rsidR="007B30E5" w:rsidRDefault="007B30E5" w:rsidP="007B30E5">
      <w:pPr>
        <w:numPr>
          <w:ilvl w:val="0"/>
          <w:numId w:val="3"/>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GetMapping</w:t>
      </w:r>
    </w:p>
    <w:p w:rsidR="007B30E5" w:rsidRDefault="007B30E5" w:rsidP="007B30E5">
      <w:pPr>
        <w:numPr>
          <w:ilvl w:val="0"/>
          <w:numId w:val="3"/>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PostMapping</w:t>
      </w:r>
    </w:p>
    <w:p w:rsidR="007B30E5" w:rsidRDefault="007B30E5" w:rsidP="007B30E5">
      <w:pPr>
        <w:numPr>
          <w:ilvl w:val="0"/>
          <w:numId w:val="3"/>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PutMapping</w:t>
      </w:r>
    </w:p>
    <w:p w:rsidR="007B30E5" w:rsidRDefault="007B30E5" w:rsidP="007B30E5">
      <w:pPr>
        <w:numPr>
          <w:ilvl w:val="0"/>
          <w:numId w:val="3"/>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DeleteMapping</w:t>
      </w:r>
    </w:p>
    <w:p w:rsidR="007B30E5" w:rsidRDefault="007B30E5" w:rsidP="007B30E5">
      <w:pPr>
        <w:numPr>
          <w:ilvl w:val="0"/>
          <w:numId w:val="3"/>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PatchMapping</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The following code shows using the composed annotations.</w:t>
      </w:r>
    </w:p>
    <w:p w:rsidR="007B30E5" w:rsidRDefault="007B30E5">
      <w:r>
        <w:rPr>
          <w:noProof/>
        </w:rPr>
        <w:drawing>
          <wp:inline distT="0" distB="0" distL="0" distR="0" wp14:anchorId="38480B79" wp14:editId="4E95C678">
            <wp:extent cx="5731510" cy="28587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8770"/>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t>In this code, each of the handler methods are annotated with the composed variants of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RequestMapping</w:t>
      </w:r>
      <w:r>
        <w:rPr>
          <w:rFonts w:ascii="Proxima" w:hAnsi="Proxima"/>
          <w:color w:val="2B3636"/>
          <w:sz w:val="26"/>
          <w:szCs w:val="26"/>
          <w:shd w:val="clear" w:color="auto" w:fill="FFFFFF"/>
        </w:rPr>
        <w:t>. Although, each variant can be interchangeably used with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RequestMapping</w:t>
      </w:r>
      <w:r>
        <w:rPr>
          <w:rFonts w:ascii="Proxima" w:hAnsi="Proxima"/>
          <w:color w:val="2B3636"/>
          <w:sz w:val="26"/>
          <w:szCs w:val="26"/>
          <w:shd w:val="clear" w:color="auto" w:fill="FFFFFF"/>
        </w:rPr>
        <w:t> with the method attribute, it’s considered a best practice to use the composed variant. Primarily because the composed annotations reduce the configuration metadata on the application side and the code is more readable.</w:t>
      </w:r>
    </w:p>
    <w:p w:rsidR="007B30E5" w:rsidRDefault="007B30E5">
      <w:pPr>
        <w:rPr>
          <w:rFonts w:ascii="Proxima" w:hAnsi="Proxima"/>
          <w:color w:val="2B3636"/>
          <w:sz w:val="26"/>
          <w:szCs w:val="26"/>
          <w:shd w:val="clear" w:color="auto" w:fill="FFFFFF"/>
        </w:rPr>
      </w:pPr>
    </w:p>
    <w:p w:rsidR="007B30E5" w:rsidRDefault="007B30E5">
      <w:pPr>
        <w:rPr>
          <w:rFonts w:ascii="Proxima" w:hAnsi="Proxima"/>
          <w:color w:val="2B3636"/>
          <w:sz w:val="26"/>
          <w:szCs w:val="26"/>
          <w:shd w:val="clear" w:color="auto" w:fill="FFFFFF"/>
        </w:rPr>
      </w:pPr>
    </w:p>
    <w:p w:rsidR="007B30E5" w:rsidRDefault="007B30E5">
      <w:pPr>
        <w:rPr>
          <w:rFonts w:ascii="Proxima" w:hAnsi="Proxima"/>
          <w:color w:val="2B3636"/>
          <w:sz w:val="26"/>
          <w:szCs w:val="26"/>
          <w:shd w:val="clear" w:color="auto" w:fill="FFFFFF"/>
        </w:rPr>
      </w:pPr>
    </w:p>
    <w:p w:rsidR="007B30E5" w:rsidRDefault="007B30E5">
      <w:pPr>
        <w:rPr>
          <w:rFonts w:ascii="Proxima" w:hAnsi="Proxima"/>
          <w:color w:val="2B3636"/>
          <w:sz w:val="26"/>
          <w:szCs w:val="26"/>
          <w:shd w:val="clear" w:color="auto" w:fill="FFFFFF"/>
        </w:rPr>
      </w:pP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lastRenderedPageBreak/>
        <w:t>@RequestMapping Conclusion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As you can see in this post,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is very versatile. You can use this annotation to configure Spring MVC to handle a variety of use cases. It can be used to configure traditional web page requests, and well as RESTFul web services in Spring MVC.</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@CookieValue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method parameter level.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CookieValue</w:t>
      </w:r>
      <w:r>
        <w:rPr>
          <w:rFonts w:ascii="Proxima" w:hAnsi="Proxima"/>
          <w:color w:val="2B3636"/>
          <w:sz w:val="26"/>
          <w:szCs w:val="26"/>
        </w:rPr>
        <w:t> is used as argument of request mapping method. The HTTP cookie is bound to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CookieValue</w:t>
      </w:r>
      <w:r>
        <w:rPr>
          <w:rFonts w:ascii="Proxima" w:hAnsi="Proxima"/>
          <w:color w:val="2B3636"/>
          <w:sz w:val="26"/>
          <w:szCs w:val="26"/>
        </w:rPr>
        <w:t> parameter for a given cookie name. This annotation is used in the method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w:t>
      </w:r>
      <w:r>
        <w:rPr>
          <w:rFonts w:ascii="Proxima" w:hAnsi="Proxima"/>
          <w:color w:val="2B3636"/>
          <w:sz w:val="26"/>
          <w:szCs w:val="26"/>
        </w:rPr>
        <w:br/>
        <w:t>Let us consider that the following cookie value is received with a http request: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Style w:val="crayon-v"/>
          <w:rFonts w:ascii="inherit" w:hAnsi="inherit" w:cs="Courier New"/>
          <w:color w:val="000000"/>
          <w:sz w:val="26"/>
          <w:szCs w:val="26"/>
          <w:bdr w:val="none" w:sz="0" w:space="0" w:color="auto" w:frame="1"/>
        </w:rPr>
        <w:t>JSESSIONID</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418AB76CD83EF94U85YD34W</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To get the value of the cookie,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CookieValue</w:t>
      </w:r>
      <w:r>
        <w:rPr>
          <w:rFonts w:ascii="Proxima" w:hAnsi="Proxima"/>
          <w:color w:val="2B3636"/>
          <w:sz w:val="26"/>
          <w:szCs w:val="26"/>
        </w:rPr>
        <w:t> like this:</w:t>
      </w:r>
    </w:p>
    <w:p w:rsidR="007B30E5" w:rsidRDefault="007B30E5"/>
    <w:p w:rsidR="007B30E5" w:rsidRDefault="007B30E5">
      <w:r>
        <w:rPr>
          <w:noProof/>
        </w:rPr>
        <w:drawing>
          <wp:inline distT="0" distB="0" distL="0" distR="0" wp14:anchorId="2644126C" wp14:editId="1789EFCE">
            <wp:extent cx="5731510" cy="5391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9115"/>
                    </a:xfrm>
                    <a:prstGeom prst="rect">
                      <a:avLst/>
                    </a:prstGeom>
                  </pic:spPr>
                </pic:pic>
              </a:graphicData>
            </a:graphic>
          </wp:inline>
        </w:drawing>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@CrossOrigin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both at class and method level to enable cross origin requests. In many cases the host that serves JavaScript will be different from the host that serves the data. In such a case Cross Origin Resource Sharing (CORS) enables cross-domain communication. To enable this communication you just need to add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CrossOrigin</w:t>
      </w:r>
      <w:r>
        <w:rPr>
          <w:rFonts w:ascii="Proxima" w:hAnsi="Proxima"/>
          <w:color w:val="2B3636"/>
          <w:sz w:val="26"/>
          <w:szCs w:val="26"/>
        </w:rPr>
        <w:t> annotation.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By default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CrossOrigin</w:t>
      </w:r>
      <w:r>
        <w:rPr>
          <w:rFonts w:ascii="Proxima" w:hAnsi="Proxima"/>
          <w:color w:val="2B3636"/>
          <w:sz w:val="26"/>
          <w:szCs w:val="26"/>
        </w:rPr>
        <w:t> annotation allows all origin, all headers, the HTTP methods specified in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and </w:t>
      </w:r>
      <w:r>
        <w:rPr>
          <w:rStyle w:val="crayon-v"/>
          <w:rFonts w:ascii="inherit" w:hAnsi="inherit" w:cs="Courier New"/>
          <w:color w:val="000000"/>
          <w:sz w:val="26"/>
          <w:szCs w:val="26"/>
          <w:bdr w:val="none" w:sz="0" w:space="0" w:color="auto" w:frame="1"/>
        </w:rPr>
        <w:t>maxAge</w:t>
      </w:r>
      <w:r>
        <w:rPr>
          <w:rFonts w:ascii="Proxima" w:hAnsi="Proxima"/>
          <w:color w:val="2B3636"/>
          <w:sz w:val="26"/>
          <w:szCs w:val="26"/>
        </w:rPr>
        <w:t> of 30 min. You can customize the behavior by specifying the corresponding attribute values.</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An example to use @CrossOrigin at both controller and handler method levels is this.</w:t>
      </w:r>
    </w:p>
    <w:p w:rsidR="007B30E5" w:rsidRDefault="007B30E5">
      <w:r>
        <w:rPr>
          <w:noProof/>
        </w:rPr>
        <w:drawing>
          <wp:inline distT="0" distB="0" distL="0" distR="0" wp14:anchorId="0FBDB712" wp14:editId="2329DEF3">
            <wp:extent cx="5731510" cy="18980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8015"/>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lastRenderedPageBreak/>
        <w:t>In this example, both </w:t>
      </w:r>
      <w:r>
        <w:rPr>
          <w:rStyle w:val="crayon-e"/>
          <w:rFonts w:ascii="inherit" w:hAnsi="inherit" w:cs="Courier New"/>
          <w:color w:val="000000"/>
          <w:bdr w:val="none" w:sz="0" w:space="0" w:color="auto" w:frame="1"/>
        </w:rPr>
        <w:t>getExample</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and </w:t>
      </w:r>
      <w:r>
        <w:rPr>
          <w:rStyle w:val="crayon-e"/>
          <w:rFonts w:ascii="inherit" w:hAnsi="inherit" w:cs="Courier New"/>
          <w:color w:val="000000"/>
          <w:bdr w:val="none" w:sz="0" w:space="0" w:color="auto" w:frame="1"/>
        </w:rPr>
        <w:t>getNote</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methods will have a </w:t>
      </w:r>
      <w:r>
        <w:rPr>
          <w:rStyle w:val="crayon-v"/>
          <w:rFonts w:ascii="inherit" w:hAnsi="inherit" w:cs="Courier New"/>
          <w:color w:val="000000"/>
          <w:bdr w:val="none" w:sz="0" w:space="0" w:color="auto" w:frame="1"/>
        </w:rPr>
        <w:t>maxAge</w:t>
      </w:r>
      <w:r>
        <w:rPr>
          <w:rFonts w:ascii="Proxima" w:hAnsi="Proxima"/>
          <w:color w:val="2B3636"/>
          <w:sz w:val="26"/>
          <w:szCs w:val="26"/>
          <w:shd w:val="clear" w:color="auto" w:fill="FFFFFF"/>
        </w:rPr>
        <w:t> of 3600 seconds. Also,</w:t>
      </w:r>
      <w:r>
        <w:rPr>
          <w:rStyle w:val="crayon-e"/>
          <w:rFonts w:ascii="inherit" w:hAnsi="inherit" w:cs="Courier New"/>
          <w:color w:val="000000"/>
          <w:bdr w:val="none" w:sz="0" w:space="0" w:color="auto" w:frame="1"/>
        </w:rPr>
        <w:t>getExample</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will only allow cross-origin requests from </w:t>
      </w:r>
      <w:r>
        <w:rPr>
          <w:rStyle w:val="crayon-v"/>
          <w:rFonts w:ascii="inherit" w:hAnsi="inherit" w:cs="Courier New"/>
          <w:color w:val="000000"/>
          <w:bdr w:val="none" w:sz="0" w:space="0" w:color="auto" w:frame="1"/>
        </w:rPr>
        <w:t>http</w:t>
      </w:r>
      <w:r>
        <w:rPr>
          <w:rStyle w:val="crayon-o"/>
          <w:rFonts w:ascii="inherit" w:hAnsi="inherit" w:cs="Courier New"/>
          <w:color w:val="000000"/>
          <w:bdr w:val="none" w:sz="0" w:space="0" w:color="auto" w:frame="1"/>
        </w:rPr>
        <w:t>:</w:t>
      </w:r>
      <w:r>
        <w:rPr>
          <w:rStyle w:val="crayon-c"/>
          <w:rFonts w:ascii="inherit" w:hAnsi="inherit" w:cs="Courier New"/>
          <w:color w:val="000000"/>
          <w:bdr w:val="none" w:sz="0" w:space="0" w:color="auto" w:frame="1"/>
        </w:rPr>
        <w:t>//example.com</w:t>
      </w:r>
      <w:r>
        <w:rPr>
          <w:rFonts w:ascii="Proxima" w:hAnsi="Proxima"/>
          <w:color w:val="2B3636"/>
          <w:sz w:val="26"/>
          <w:szCs w:val="26"/>
          <w:shd w:val="clear" w:color="auto" w:fill="FFFFFF"/>
        </w:rPr>
        <w:t>, while </w:t>
      </w:r>
      <w:r>
        <w:rPr>
          <w:rStyle w:val="crayon-e"/>
          <w:rFonts w:ascii="inherit" w:hAnsi="inherit" w:cs="Courier New"/>
          <w:color w:val="000000"/>
          <w:bdr w:val="none" w:sz="0" w:space="0" w:color="auto" w:frame="1"/>
        </w:rPr>
        <w:t>getNote</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will allow cross-origin requests from all hosts.</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Composed @RequestMapping Variants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Spring framework 4.3 introduced the following method-level variants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to better express the semantics of the annotated methods. Using these annotations have become the standard ways of defining the endpoints. They act as wrapper to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Style w:val="crayon-sy"/>
          <w:rFonts w:ascii="inherit" w:hAnsi="inherit" w:cs="Courier New"/>
          <w:color w:val="000000"/>
          <w:sz w:val="26"/>
          <w:szCs w:val="26"/>
          <w:bdr w:val="none" w:sz="0" w:space="0" w:color="auto" w:frame="1"/>
        </w:rPr>
        <w:t>.</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These annotations can be used with Spring MVC and Spring WebFlux.</w:t>
      </w:r>
    </w:p>
    <w:p w:rsidR="007B30E5" w:rsidRDefault="007B30E5" w:rsidP="007B30E5">
      <w:pPr>
        <w:shd w:val="clear" w:color="auto" w:fill="FFFFFF"/>
        <w:textAlignment w:val="baseline"/>
        <w:rPr>
          <w:rFonts w:ascii="Proxima" w:hAnsi="Proxima"/>
          <w:color w:val="2B3636"/>
          <w:sz w:val="26"/>
          <w:szCs w:val="26"/>
        </w:rPr>
      </w:pPr>
      <w:r>
        <w:rPr>
          <w:rFonts w:ascii="Proxima" w:hAnsi="Proxima"/>
          <w:noProof/>
          <w:color w:val="2B3636"/>
          <w:sz w:val="26"/>
          <w:szCs w:val="26"/>
        </w:rPr>
        <w:drawing>
          <wp:inline distT="0" distB="0" distL="0" distR="0">
            <wp:extent cx="5334000" cy="2781300"/>
            <wp:effectExtent l="0" t="0" r="0" b="0"/>
            <wp:docPr id="23" name="Picture 23" descr="https://springframework.guru/wp-content/uploads/2015/05/Banner560x29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pringframework.guru/wp-content/uploads/2015/05/Banner560x292_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2781300"/>
                    </a:xfrm>
                    <a:prstGeom prst="rect">
                      <a:avLst/>
                    </a:prstGeom>
                    <a:noFill/>
                    <a:ln>
                      <a:noFill/>
                    </a:ln>
                  </pic:spPr>
                </pic:pic>
              </a:graphicData>
            </a:graphic>
          </wp:inline>
        </w:drawing>
      </w:r>
    </w:p>
    <w:p w:rsidR="007B30E5" w:rsidRDefault="007B30E5" w:rsidP="007B30E5">
      <w:pPr>
        <w:shd w:val="clear" w:color="auto" w:fill="FFFFFF"/>
        <w:textAlignment w:val="baseline"/>
        <w:rPr>
          <w:rFonts w:ascii="Proxima" w:hAnsi="Proxima"/>
          <w:color w:val="2B3636"/>
          <w:sz w:val="26"/>
          <w:szCs w:val="26"/>
        </w:rPr>
      </w:pPr>
      <w:hyperlink r:id="rId24" w:history="1">
        <w:r>
          <w:rPr>
            <w:rStyle w:val="Hyperlink"/>
            <w:rFonts w:ascii="Proxima" w:hAnsi="Proxima"/>
            <w:color w:val="81D742"/>
            <w:sz w:val="26"/>
            <w:szCs w:val="26"/>
            <w:bdr w:val="none" w:sz="0" w:space="0" w:color="auto" w:frame="1"/>
          </w:rPr>
          <w:t>Spring</w:t>
        </w:r>
      </w:hyperlink>
      <w:r>
        <w:rPr>
          <w:rStyle w:val="df-category-content-post"/>
          <w:rFonts w:ascii="Proxima" w:hAnsi="Proxima"/>
          <w:color w:val="999999"/>
          <w:sz w:val="26"/>
          <w:szCs w:val="26"/>
          <w:bdr w:val="none" w:sz="0" w:space="0" w:color="auto" w:frame="1"/>
        </w:rPr>
        <w:t>, </w:t>
      </w:r>
      <w:hyperlink r:id="rId25" w:history="1">
        <w:r>
          <w:rPr>
            <w:rStyle w:val="Hyperlink"/>
            <w:rFonts w:ascii="Proxima" w:hAnsi="Proxima"/>
            <w:color w:val="81D742"/>
            <w:sz w:val="26"/>
            <w:szCs w:val="26"/>
            <w:bdr w:val="none" w:sz="0" w:space="0" w:color="auto" w:frame="1"/>
          </w:rPr>
          <w:t>Spring Core</w:t>
        </w:r>
      </w:hyperlink>
    </w:p>
    <w:p w:rsidR="007B30E5" w:rsidRDefault="007B30E5" w:rsidP="007B30E5">
      <w:pPr>
        <w:pStyle w:val="Heading2"/>
        <w:shd w:val="clear" w:color="auto" w:fill="6CB44A"/>
        <w:spacing w:before="240" w:beforeAutospacing="0" w:after="120" w:afterAutospacing="0"/>
        <w:textAlignment w:val="baseline"/>
        <w:rPr>
          <w:rFonts w:ascii="Proxima" w:hAnsi="Proxima"/>
          <w:caps/>
          <w:color w:val="2B3636"/>
          <w:spacing w:val="30"/>
          <w:sz w:val="27"/>
          <w:szCs w:val="27"/>
        </w:rPr>
      </w:pPr>
      <w:r>
        <w:rPr>
          <w:rFonts w:ascii="Proxima" w:hAnsi="Proxima"/>
          <w:caps/>
          <w:color w:val="2B3636"/>
          <w:spacing w:val="30"/>
          <w:sz w:val="27"/>
          <w:szCs w:val="27"/>
        </w:rPr>
        <w:t>SPRING FRAMEWORK ANNOTATIONS</w:t>
      </w:r>
    </w:p>
    <w:p w:rsidR="007B30E5" w:rsidRDefault="007B30E5" w:rsidP="007B30E5">
      <w:pPr>
        <w:shd w:val="clear" w:color="auto" w:fill="FFFFFF"/>
        <w:textAlignment w:val="baseline"/>
        <w:rPr>
          <w:rFonts w:ascii="inherit" w:hAnsi="inherit"/>
          <w:color w:val="2B3636"/>
        </w:rPr>
      </w:pPr>
      <w:hyperlink r:id="rId26" w:history="1">
        <w:r>
          <w:rPr>
            <w:rStyle w:val="Hyperlink"/>
            <w:rFonts w:ascii="inherit" w:hAnsi="inherit"/>
            <w:color w:val="2B3636"/>
            <w:bdr w:val="none" w:sz="0" w:space="0" w:color="auto" w:frame="1"/>
          </w:rPr>
          <w:t>Standard</w:t>
        </w:r>
      </w:hyperlink>
      <w:hyperlink r:id="rId27" w:history="1">
        <w:r>
          <w:rPr>
            <w:rStyle w:val="Hyperlink"/>
            <w:rFonts w:ascii="inherit" w:hAnsi="inherit"/>
            <w:color w:val="2B3636"/>
            <w:bdr w:val="none" w:sz="0" w:space="0" w:color="auto" w:frame="1"/>
          </w:rPr>
          <w:t>September 20, 2017</w:t>
        </w:r>
      </w:hyperlink>
      <w:r>
        <w:rPr>
          <w:rStyle w:val="byline"/>
          <w:rFonts w:ascii="inherit" w:hAnsi="inherit"/>
          <w:color w:val="2B3636"/>
          <w:bdr w:val="none" w:sz="0" w:space="0" w:color="auto" w:frame="1"/>
        </w:rPr>
        <w:t>by </w:t>
      </w:r>
      <w:hyperlink r:id="rId28" w:history="1">
        <w:r>
          <w:rPr>
            <w:rStyle w:val="Hyperlink"/>
            <w:rFonts w:ascii="inherit" w:hAnsi="inherit"/>
            <w:bdr w:val="none" w:sz="0" w:space="0" w:color="auto" w:frame="1"/>
          </w:rPr>
          <w:t>jt</w:t>
        </w:r>
      </w:hyperlink>
      <w:hyperlink r:id="rId29" w:anchor="comments" w:history="1">
        <w:r>
          <w:rPr>
            <w:rStyle w:val="Hyperlink"/>
            <w:rFonts w:ascii="inherit" w:hAnsi="inherit"/>
            <w:color w:val="2B3636"/>
            <w:bdr w:val="none" w:sz="0" w:space="0" w:color="auto" w:frame="1"/>
          </w:rPr>
          <w:t>15 Comments</w:t>
        </w:r>
      </w:hyperlink>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The Java Programming language provided support for Annotations from Java 5.0. Leading Java frameworks were quick to adopt annotations and the Spring Framework started using annotations from the release 2.5. Due to the way they are defined, annotations provide a lot of context in their declaration.</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Prior to annotations, the behavior of the Spring Framework was largely controlled through XML configuration. Today, the use of annotations provide us tremendous capabilities in how we configure the behaviours of the Spring Framework.</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In this post, we’ll take a look at the annotations available in the Spring Framework.</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color w:val="2B3636"/>
          <w:spacing w:val="23"/>
          <w:sz w:val="51"/>
          <w:szCs w:val="51"/>
        </w:rPr>
      </w:pPr>
      <w:r>
        <w:rPr>
          <w:rFonts w:ascii="Proxima" w:hAnsi="Proxima"/>
          <w:b w:val="0"/>
          <w:bCs w:val="0"/>
          <w:color w:val="2B3636"/>
          <w:spacing w:val="23"/>
          <w:sz w:val="51"/>
          <w:szCs w:val="51"/>
        </w:rPr>
        <w:lastRenderedPageBreak/>
        <w:t>Core Spring Framework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41"/>
          <w:szCs w:val="41"/>
        </w:rPr>
      </w:pPr>
      <w:r>
        <w:rPr>
          <w:rFonts w:ascii="Proxima" w:hAnsi="Proxima"/>
          <w:b/>
          <w:bCs/>
          <w:color w:val="6CB44A"/>
          <w:spacing w:val="23"/>
          <w:sz w:val="41"/>
          <w:szCs w:val="41"/>
        </w:rPr>
        <w:t>@Required</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on bean setter methods. Consider a scenario where you need to enforce a required property.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Required</w:t>
      </w:r>
      <w:r>
        <w:rPr>
          <w:rFonts w:ascii="Proxima" w:hAnsi="Proxima"/>
          <w:color w:val="2B3636"/>
          <w:sz w:val="26"/>
          <w:szCs w:val="26"/>
        </w:rPr>
        <w:t> annotation indicates that the affected bean must be populated at configuration time with the required property. Otherwise an exception of type </w:t>
      </w:r>
      <w:r>
        <w:rPr>
          <w:rStyle w:val="crayon-v"/>
          <w:rFonts w:ascii="inherit" w:hAnsi="inherit" w:cs="Courier New"/>
          <w:color w:val="000000"/>
          <w:sz w:val="26"/>
          <w:szCs w:val="26"/>
          <w:bdr w:val="none" w:sz="0" w:space="0" w:color="auto" w:frame="1"/>
        </w:rPr>
        <w:t>BeanInitializationException</w:t>
      </w:r>
      <w:r>
        <w:rPr>
          <w:rFonts w:ascii="Proxima" w:hAnsi="Proxima"/>
          <w:color w:val="2B3636"/>
          <w:sz w:val="26"/>
          <w:szCs w:val="26"/>
        </w:rPr>
        <w:t> is thrown.</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@Autowired</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on fields, setter methods, and constructors.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annotation injects object dependency implicitly.</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When you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on fields and pass the values for the fields using the property name, Spring will automatically assign the fields with the passed values.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You can even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on private properties, as shown below. (This is a very poor practice though!)</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5" type="#_x0000_t75" style="width:136.5pt;height:57.75pt" o:ole="">
            <v:imagedata r:id="rId30" o:title=""/>
          </v:shape>
          <w:control r:id="rId31" w:name="DefaultOcxName" w:shapeid="_x0000_i12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8873"/>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tc>
        <w:tc>
          <w:tcPr>
            <w:tcW w:w="12120"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Customer</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n"/>
                <w:rFonts w:ascii="inherit" w:hAnsi="inherit"/>
                <w:b/>
                <w:bCs/>
                <w:sz w:val="18"/>
                <w:szCs w:val="18"/>
                <w:bdr w:val="none" w:sz="0" w:space="0" w:color="auto" w:frame="1"/>
              </w:rPr>
              <w:t>@Autowired</w:t>
            </w:r>
            <w:r>
              <w:rPr>
                <w:rStyle w:val="crayon-h"/>
                <w:rFonts w:ascii="inherit" w:hAnsi="inherit"/>
                <w:b/>
                <w:bCs/>
                <w:sz w:val="18"/>
                <w:szCs w:val="18"/>
                <w:bdr w:val="none" w:sz="0" w:space="0" w:color="auto" w:frame="1"/>
              </w:rPr>
              <w:t xml:space="preserve">                               </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private</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 xml:space="preserve">Person </w:t>
            </w:r>
            <w:r>
              <w:rPr>
                <w:rStyle w:val="crayon-v"/>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private</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int</w:t>
            </w:r>
            <w:r>
              <w:rPr>
                <w:rStyle w:val="crayon-h"/>
                <w:rFonts w:ascii="inherit" w:hAnsi="inherit"/>
                <w:b/>
                <w:bCs/>
                <w:sz w:val="18"/>
                <w:szCs w:val="18"/>
                <w:bdr w:val="none" w:sz="0" w:space="0" w:color="auto" w:frame="1"/>
              </w:rPr>
              <w:t xml:space="preserve"> </w:t>
            </w:r>
            <w:r>
              <w:rPr>
                <w:rStyle w:val="crayon-v"/>
                <w:rFonts w:ascii="inherit" w:hAnsi="inherit"/>
                <w:b/>
                <w:bCs/>
                <w:sz w:val="18"/>
                <w:szCs w:val="18"/>
                <w:bdr w:val="none" w:sz="0" w:space="0" w:color="auto" w:frame="1"/>
              </w:rPr>
              <w:t>type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When you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on setter methods, Spring tries to perform the by Type autowiring on the method. You are instructing Spring that it should initiate this property using setter method where you can add your custom code, like initializing any other property with this property.</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64" type="#_x0000_t75" style="width:136.5pt;height:57.75pt" o:ole="">
            <v:imagedata r:id="rId30" o:title=""/>
          </v:shape>
          <w:control r:id="rId32" w:name="DefaultOcxName1" w:shapeid="_x0000_i12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
        <w:gridCol w:w="8877"/>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lastRenderedPageBreak/>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tc>
        <w:tc>
          <w:tcPr>
            <w:tcW w:w="12705"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Customer</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private</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 xml:space="preserve">Person </w:t>
            </w:r>
            <w:r>
              <w:rPr>
                <w:rStyle w:val="crayon-v"/>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Autowired                                                                                                      </w:t>
            </w:r>
          </w:p>
          <w:p w:rsidR="007B30E5" w:rsidRDefault="007B30E5">
            <w:pPr>
              <w:spacing w:line="750" w:lineRule="atLeast"/>
              <w:textAlignment w:val="baseline"/>
              <w:rPr>
                <w:rFonts w:ascii="inherit" w:hAnsi="inherit"/>
                <w:b/>
                <w:bCs/>
                <w:sz w:val="18"/>
                <w:szCs w:val="18"/>
              </w:rPr>
            </w:pPr>
            <w:r>
              <w:rPr>
                <w:rStyle w:val="crayon-e"/>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void</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setPerson</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 xml:space="preserve">Person </w:t>
            </w:r>
            <w:r>
              <w:rPr>
                <w:rStyle w:val="crayon-v"/>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xml:space="preserve">     </w:t>
            </w:r>
            <w:r>
              <w:rPr>
                <w:rStyle w:val="crayon-r"/>
                <w:rFonts w:ascii="inherit" w:hAnsi="inherit"/>
                <w:b/>
                <w:bCs/>
                <w:sz w:val="18"/>
                <w:szCs w:val="18"/>
                <w:bdr w:val="none" w:sz="0" w:space="0" w:color="auto" w:frame="1"/>
              </w:rPr>
              <w:t>this</w:t>
            </w:r>
            <w:r>
              <w:rPr>
                <w:rStyle w:val="crayon-sy"/>
                <w:rFonts w:ascii="inherit" w:hAnsi="inherit"/>
                <w:b/>
                <w:bCs/>
                <w:sz w:val="18"/>
                <w:szCs w:val="18"/>
                <w:bdr w:val="none" w:sz="0" w:space="0" w:color="auto" w:frame="1"/>
              </w:rPr>
              <w:t>.</w:t>
            </w:r>
            <w:r>
              <w:rPr>
                <w:rStyle w:val="crayon-v"/>
                <w:rFonts w:ascii="inherit" w:hAnsi="inherit"/>
                <w:b/>
                <w:bCs/>
                <w:sz w:val="18"/>
                <w:szCs w:val="18"/>
                <w:bdr w:val="none" w:sz="0" w:space="0" w:color="auto" w:frame="1"/>
              </w:rPr>
              <w:t>person</w:t>
            </w:r>
            <w:r>
              <w:rPr>
                <w:rStyle w:val="crayon-o"/>
                <w:rFonts w:ascii="inherit" w:hAnsi="inherit"/>
                <w:b/>
                <w:bCs/>
                <w:sz w:val="18"/>
                <w:szCs w:val="18"/>
                <w:bdr w:val="none" w:sz="0" w:space="0" w:color="auto" w:frame="1"/>
              </w:rPr>
              <w:t>=</w:t>
            </w:r>
            <w:r>
              <w:rPr>
                <w:rStyle w:val="crayon-v"/>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Consider a scenario where you need instance of class </w:t>
      </w:r>
      <w:r>
        <w:rPr>
          <w:rStyle w:val="crayon-v"/>
          <w:rFonts w:ascii="inherit" w:hAnsi="inherit" w:cs="Courier New"/>
          <w:color w:val="000000"/>
          <w:sz w:val="26"/>
          <w:szCs w:val="26"/>
          <w:bdr w:val="none" w:sz="0" w:space="0" w:color="auto" w:frame="1"/>
        </w:rPr>
        <w:t>A</w:t>
      </w:r>
      <w:r>
        <w:rPr>
          <w:rFonts w:ascii="Proxima" w:hAnsi="Proxima"/>
          <w:color w:val="2B3636"/>
          <w:sz w:val="26"/>
          <w:szCs w:val="26"/>
        </w:rPr>
        <w:t>, but you do not store </w:t>
      </w:r>
      <w:r>
        <w:rPr>
          <w:rStyle w:val="crayon-v"/>
          <w:rFonts w:ascii="inherit" w:hAnsi="inherit" w:cs="Courier New"/>
          <w:color w:val="000000"/>
          <w:sz w:val="26"/>
          <w:szCs w:val="26"/>
          <w:bdr w:val="none" w:sz="0" w:space="0" w:color="auto" w:frame="1"/>
        </w:rPr>
        <w:t>A</w:t>
      </w:r>
      <w:r>
        <w:rPr>
          <w:rFonts w:ascii="Proxima" w:hAnsi="Proxima"/>
          <w:color w:val="2B3636"/>
          <w:sz w:val="26"/>
          <w:szCs w:val="26"/>
        </w:rPr>
        <w:t> in the field of the class. You just use </w:t>
      </w:r>
      <w:r>
        <w:rPr>
          <w:rStyle w:val="crayon-v"/>
          <w:rFonts w:ascii="inherit" w:hAnsi="inherit" w:cs="Courier New"/>
          <w:color w:val="000000"/>
          <w:sz w:val="26"/>
          <w:szCs w:val="26"/>
          <w:bdr w:val="none" w:sz="0" w:space="0" w:color="auto" w:frame="1"/>
        </w:rPr>
        <w:t>A</w:t>
      </w:r>
      <w:r>
        <w:rPr>
          <w:rFonts w:ascii="Proxima" w:hAnsi="Proxima"/>
          <w:color w:val="2B3636"/>
          <w:sz w:val="26"/>
          <w:szCs w:val="26"/>
        </w:rPr>
        <w:t> to obtain instance of </w:t>
      </w:r>
      <w:r>
        <w:rPr>
          <w:rStyle w:val="crayon-v"/>
          <w:rFonts w:ascii="inherit" w:hAnsi="inherit" w:cs="Courier New"/>
          <w:color w:val="000000"/>
          <w:sz w:val="26"/>
          <w:szCs w:val="26"/>
          <w:bdr w:val="none" w:sz="0" w:space="0" w:color="auto" w:frame="1"/>
        </w:rPr>
        <w:t>B</w:t>
      </w:r>
      <w:r>
        <w:rPr>
          <w:rFonts w:ascii="Proxima" w:hAnsi="Proxima"/>
          <w:color w:val="2B3636"/>
          <w:sz w:val="26"/>
          <w:szCs w:val="26"/>
        </w:rPr>
        <w:t>, and you are storing </w:t>
      </w:r>
      <w:r>
        <w:rPr>
          <w:rStyle w:val="crayon-v"/>
          <w:rFonts w:ascii="inherit" w:hAnsi="inherit" w:cs="Courier New"/>
          <w:color w:val="000000"/>
          <w:sz w:val="26"/>
          <w:szCs w:val="26"/>
          <w:bdr w:val="none" w:sz="0" w:space="0" w:color="auto" w:frame="1"/>
        </w:rPr>
        <w:t>B</w:t>
      </w:r>
      <w:r>
        <w:rPr>
          <w:rFonts w:ascii="Proxima" w:hAnsi="Proxima"/>
          <w:color w:val="2B3636"/>
          <w:sz w:val="26"/>
          <w:szCs w:val="26"/>
        </w:rPr>
        <w:t> in this field. In this case setter method autowiring will better suite you. You will not have class level unused fields.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When you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on a constructor, constructor injection happens at the time of object creation. It indicates the constructor to autowire when used as a bean. One thing to note here is that only one constructor of any bean class can carry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annotation.</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63" type="#_x0000_t75" style="width:136.5pt;height:57.75pt" o:ole="">
            <v:imagedata r:id="rId30" o:title=""/>
          </v:shape>
          <w:control r:id="rId33" w:name="DefaultOcxName2" w:shapeid="_x0000_i12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8873"/>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lastRenderedPageBreak/>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8</w:t>
            </w:r>
          </w:p>
        </w:tc>
        <w:tc>
          <w:tcPr>
            <w:tcW w:w="12120"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lastRenderedPageBreak/>
              <w:t>@</w:t>
            </w:r>
            <w:r>
              <w:rPr>
                <w:rStyle w:val="crayon-e"/>
                <w:rFonts w:ascii="inherit" w:hAnsi="inherit"/>
                <w:b/>
                <w:bCs/>
                <w:sz w:val="18"/>
                <w:szCs w:val="18"/>
                <w:bdr w:val="none" w:sz="0" w:space="0" w:color="auto" w:frame="1"/>
              </w:rPr>
              <w:t>Component</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Customer</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private</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 xml:space="preserve">Person </w:t>
            </w:r>
            <w:r>
              <w:rPr>
                <w:rStyle w:val="crayon-v"/>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lastRenderedPageBreak/>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Autowired</w:t>
            </w:r>
          </w:p>
          <w:p w:rsidR="007B30E5" w:rsidRDefault="007B30E5">
            <w:pPr>
              <w:spacing w:line="750" w:lineRule="atLeast"/>
              <w:textAlignment w:val="baseline"/>
              <w:rPr>
                <w:rFonts w:ascii="inherit" w:hAnsi="inherit"/>
                <w:b/>
                <w:bCs/>
                <w:sz w:val="18"/>
                <w:szCs w:val="18"/>
              </w:rPr>
            </w:pPr>
            <w:r>
              <w:rPr>
                <w:rStyle w:val="crayon-e"/>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Customer</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 xml:space="preserve">Person </w:t>
            </w:r>
            <w:r>
              <w:rPr>
                <w:rStyle w:val="crayon-v"/>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r"/>
                <w:rFonts w:ascii="inherit" w:hAnsi="inherit"/>
                <w:b/>
                <w:bCs/>
                <w:sz w:val="18"/>
                <w:szCs w:val="18"/>
                <w:bdr w:val="none" w:sz="0" w:space="0" w:color="auto" w:frame="1"/>
              </w:rPr>
              <w:t>this</w:t>
            </w:r>
            <w:r>
              <w:rPr>
                <w:rStyle w:val="crayon-sy"/>
                <w:rFonts w:ascii="inherit" w:hAnsi="inherit"/>
                <w:b/>
                <w:bCs/>
                <w:sz w:val="18"/>
                <w:szCs w:val="18"/>
                <w:bdr w:val="none" w:sz="0" w:space="0" w:color="auto" w:frame="1"/>
              </w:rPr>
              <w:t>.</w:t>
            </w:r>
            <w:r>
              <w:rPr>
                <w:rStyle w:val="crayon-v"/>
                <w:rFonts w:ascii="inherit" w:hAnsi="inherit"/>
                <w:b/>
                <w:bCs/>
                <w:sz w:val="18"/>
                <w:szCs w:val="18"/>
                <w:bdr w:val="none" w:sz="0" w:space="0" w:color="auto" w:frame="1"/>
              </w:rPr>
              <w:t>person</w:t>
            </w:r>
            <w:r>
              <w:rPr>
                <w:rStyle w:val="crayon-o"/>
                <w:rFonts w:ascii="inherit" w:hAnsi="inherit"/>
                <w:b/>
                <w:bCs/>
                <w:sz w:val="18"/>
                <w:szCs w:val="18"/>
                <w:bdr w:val="none" w:sz="0" w:space="0" w:color="auto" w:frame="1"/>
              </w:rPr>
              <w:t>=</w:t>
            </w:r>
            <w:r>
              <w:rPr>
                <w:rStyle w:val="crayon-v"/>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lastRenderedPageBreak/>
        <w:t>NOTE: As of Spring 4.3,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became optional on classes with a single constructor. In the above example, Spring would still inject an instance of the </w:t>
      </w:r>
      <w:r>
        <w:rPr>
          <w:rStyle w:val="crayon-v"/>
          <w:rFonts w:ascii="inherit" w:hAnsi="inherit" w:cs="Courier New"/>
          <w:color w:val="000000"/>
          <w:sz w:val="26"/>
          <w:szCs w:val="26"/>
          <w:bdr w:val="none" w:sz="0" w:space="0" w:color="auto" w:frame="1"/>
        </w:rPr>
        <w:t>Person</w:t>
      </w:r>
      <w:r>
        <w:rPr>
          <w:rFonts w:ascii="Proxima" w:hAnsi="Proxima"/>
          <w:color w:val="2B3636"/>
          <w:sz w:val="26"/>
          <w:szCs w:val="26"/>
        </w:rPr>
        <w:t>  class if you omitted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annotation.</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@Qualifier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along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 annotation. When you need more control of the dependency injection process,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Qualifier</w:t>
      </w:r>
      <w:r>
        <w:rPr>
          <w:rFonts w:ascii="Proxima" w:hAnsi="Proxima"/>
          <w:color w:val="2B3636"/>
          <w:sz w:val="26"/>
          <w:szCs w:val="26"/>
        </w:rPr>
        <w:t> can be used.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Qualifier</w:t>
      </w:r>
      <w:r>
        <w:rPr>
          <w:rFonts w:ascii="Proxima" w:hAnsi="Proxima"/>
          <w:color w:val="2B3636"/>
          <w:sz w:val="26"/>
          <w:szCs w:val="26"/>
        </w:rPr>
        <w:t> can be specified on individual constructor arguments or method parameters. This annotation is used to avoid confusion which occurs when you create more than one bean of the same type and want to wire only one of them with a property.</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Consider an example where an interface </w:t>
      </w:r>
      <w:r>
        <w:rPr>
          <w:rStyle w:val="crayon-v"/>
          <w:rFonts w:ascii="inherit" w:hAnsi="inherit" w:cs="Courier New"/>
          <w:color w:val="000000"/>
          <w:sz w:val="26"/>
          <w:szCs w:val="26"/>
          <w:bdr w:val="none" w:sz="0" w:space="0" w:color="auto" w:frame="1"/>
        </w:rPr>
        <w:t>BeanInterface</w:t>
      </w:r>
      <w:r>
        <w:rPr>
          <w:rFonts w:ascii="Proxima" w:hAnsi="Proxima"/>
          <w:color w:val="2B3636"/>
          <w:sz w:val="26"/>
          <w:szCs w:val="26"/>
        </w:rPr>
        <w:t> is implemented by two beans </w:t>
      </w:r>
      <w:r>
        <w:rPr>
          <w:rStyle w:val="crayon-v"/>
          <w:rFonts w:ascii="inherit" w:hAnsi="inherit" w:cs="Courier New"/>
          <w:color w:val="000000"/>
          <w:sz w:val="26"/>
          <w:szCs w:val="26"/>
          <w:bdr w:val="none" w:sz="0" w:space="0" w:color="auto" w:frame="1"/>
        </w:rPr>
        <w:t>BeanB1</w:t>
      </w:r>
      <w:r>
        <w:rPr>
          <w:rFonts w:ascii="Proxima" w:hAnsi="Proxima"/>
          <w:color w:val="2B3636"/>
          <w:sz w:val="26"/>
          <w:szCs w:val="26"/>
        </w:rPr>
        <w:t> and </w:t>
      </w:r>
      <w:r>
        <w:rPr>
          <w:rStyle w:val="crayon-v"/>
          <w:rFonts w:ascii="inherit" w:hAnsi="inherit" w:cs="Courier New"/>
          <w:color w:val="000000"/>
          <w:sz w:val="26"/>
          <w:szCs w:val="26"/>
          <w:bdr w:val="none" w:sz="0" w:space="0" w:color="auto" w:frame="1"/>
        </w:rPr>
        <w:t>BeanB2</w:t>
      </w:r>
      <w:r>
        <w:rPr>
          <w:rFonts w:ascii="Proxima" w:hAnsi="Proxima"/>
          <w:color w:val="2B3636"/>
          <w:sz w:val="26"/>
          <w:szCs w:val="26"/>
        </w:rPr>
        <w:t>.</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62" type="#_x0000_t75" style="width:136.5pt;height:57.75pt" o:ole="">
            <v:imagedata r:id="rId30" o:title=""/>
          </v:shape>
          <w:control r:id="rId34" w:name="DefaultOcxName3" w:shapeid="_x0000_i12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8873"/>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lastRenderedPageBreak/>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8</w:t>
            </w:r>
          </w:p>
        </w:tc>
        <w:tc>
          <w:tcPr>
            <w:tcW w:w="12120"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lastRenderedPageBreak/>
              <w:t>@</w:t>
            </w:r>
            <w:r>
              <w:rPr>
                <w:rStyle w:val="crayon-e"/>
                <w:rFonts w:ascii="inherit" w:hAnsi="inherit"/>
                <w:b/>
                <w:bCs/>
                <w:sz w:val="18"/>
                <w:szCs w:val="18"/>
                <w:bdr w:val="none" w:sz="0" w:space="0" w:color="auto" w:frame="1"/>
              </w:rPr>
              <w:t>Component</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BeanB1</w:t>
            </w:r>
            <w:r>
              <w:rPr>
                <w:rStyle w:val="crayon-h"/>
                <w:rFonts w:ascii="inherit" w:hAnsi="inherit"/>
                <w:b/>
                <w:bCs/>
                <w:sz w:val="18"/>
                <w:szCs w:val="18"/>
                <w:bdr w:val="none" w:sz="0" w:space="0" w:color="auto" w:frame="1"/>
              </w:rPr>
              <w:t xml:space="preserve"> </w:t>
            </w:r>
            <w:r>
              <w:rPr>
                <w:rStyle w:val="crayon-r"/>
                <w:rFonts w:ascii="inherit" w:hAnsi="inherit"/>
                <w:b/>
                <w:bCs/>
                <w:sz w:val="18"/>
                <w:szCs w:val="18"/>
                <w:bdr w:val="none" w:sz="0" w:space="0" w:color="auto" w:frame="1"/>
              </w:rPr>
              <w:t>implements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BeanInterface</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c"/>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lastRenderedPageBreak/>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Component</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BeanB2</w:t>
            </w:r>
            <w:r>
              <w:rPr>
                <w:rStyle w:val="crayon-h"/>
                <w:rFonts w:ascii="inherit" w:hAnsi="inherit"/>
                <w:b/>
                <w:bCs/>
                <w:sz w:val="18"/>
                <w:szCs w:val="18"/>
                <w:bdr w:val="none" w:sz="0" w:space="0" w:color="auto" w:frame="1"/>
              </w:rPr>
              <w:t xml:space="preserve"> </w:t>
            </w:r>
            <w:r>
              <w:rPr>
                <w:rStyle w:val="crayon-r"/>
                <w:rFonts w:ascii="inherit" w:hAnsi="inherit"/>
                <w:b/>
                <w:bCs/>
                <w:sz w:val="18"/>
                <w:szCs w:val="18"/>
                <w:bdr w:val="none" w:sz="0" w:space="0" w:color="auto" w:frame="1"/>
              </w:rPr>
              <w:t>implements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BeanInterface</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c"/>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lastRenderedPageBreak/>
        <w:t>Now if </w:t>
      </w:r>
      <w:r>
        <w:rPr>
          <w:rStyle w:val="crayon-v"/>
          <w:rFonts w:ascii="inherit" w:hAnsi="inherit" w:cs="Courier New"/>
          <w:color w:val="000000"/>
          <w:sz w:val="26"/>
          <w:szCs w:val="26"/>
          <w:bdr w:val="none" w:sz="0" w:space="0" w:color="auto" w:frame="1"/>
        </w:rPr>
        <w:t>BeanA</w:t>
      </w:r>
      <w:r>
        <w:rPr>
          <w:rFonts w:ascii="Proxima" w:hAnsi="Proxima"/>
          <w:color w:val="2B3636"/>
          <w:sz w:val="26"/>
          <w:szCs w:val="26"/>
        </w:rPr>
        <w:t> autowires this interface, Spring will not know which one of the two implementations to inject.</w:t>
      </w:r>
      <w:r>
        <w:rPr>
          <w:rFonts w:ascii="Proxima" w:hAnsi="Proxima"/>
          <w:color w:val="2B3636"/>
          <w:sz w:val="26"/>
          <w:szCs w:val="26"/>
        </w:rPr>
        <w:br/>
        <w:t>One solution to this problem is the use of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Qualifier</w:t>
      </w:r>
      <w:r>
        <w:rPr>
          <w:rFonts w:ascii="Proxima" w:hAnsi="Proxima"/>
          <w:color w:val="2B3636"/>
          <w:sz w:val="26"/>
          <w:szCs w:val="26"/>
        </w:rPr>
        <w:t> annotation.</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61" type="#_x0000_t75" style="width:136.5pt;height:57.75pt" o:ole="">
            <v:imagedata r:id="rId30" o:title=""/>
          </v:shape>
          <w:control r:id="rId35" w:name="DefaultOcxName4" w:shapeid="_x0000_i12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8873"/>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tc>
        <w:tc>
          <w:tcPr>
            <w:tcW w:w="12120"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Component</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BeanA</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i"/>
                <w:rFonts w:ascii="inherit" w:hAnsi="inherit"/>
                <w:b/>
                <w:bCs/>
                <w:sz w:val="18"/>
                <w:szCs w:val="18"/>
                <w:bdr w:val="none" w:sz="0" w:space="0" w:color="auto" w:frame="1"/>
              </w:rPr>
              <w:t>Autowired</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Qualifier</w:t>
            </w:r>
            <w:r>
              <w:rPr>
                <w:rStyle w:val="crayon-sy"/>
                <w:rFonts w:ascii="inherit" w:hAnsi="inherit"/>
                <w:b/>
                <w:bCs/>
                <w:sz w:val="18"/>
                <w:szCs w:val="18"/>
                <w:bdr w:val="none" w:sz="0" w:space="0" w:color="auto" w:frame="1"/>
              </w:rPr>
              <w:t>(</w:t>
            </w:r>
            <w:r>
              <w:rPr>
                <w:rStyle w:val="crayon-s"/>
                <w:rFonts w:ascii="inherit" w:hAnsi="inherit"/>
                <w:b/>
                <w:bCs/>
                <w:sz w:val="18"/>
                <w:szCs w:val="18"/>
                <w:bdr w:val="none" w:sz="0" w:space="0" w:color="auto" w:frame="1"/>
              </w:rPr>
              <w:t>"beanB2"</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private</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 xml:space="preserve">BeanInterface </w:t>
            </w:r>
            <w:r>
              <w:rPr>
                <w:rStyle w:val="crayon-v"/>
                <w:rFonts w:ascii="inherit" w:hAnsi="inherit"/>
                <w:b/>
                <w:bCs/>
                <w:sz w:val="18"/>
                <w:szCs w:val="18"/>
                <w:bdr w:val="none" w:sz="0" w:space="0" w:color="auto" w:frame="1"/>
              </w:rPr>
              <w:t>dependency</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lastRenderedPageBreak/>
        <w:t>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Qualifier</w:t>
      </w:r>
      <w:r>
        <w:rPr>
          <w:rFonts w:ascii="Proxima" w:hAnsi="Proxima"/>
          <w:color w:val="2B3636"/>
          <w:sz w:val="26"/>
          <w:szCs w:val="26"/>
        </w:rPr>
        <w:t> annotation added, Spring will now know which bean to autowire where </w:t>
      </w:r>
      <w:r>
        <w:rPr>
          <w:rStyle w:val="crayon-v"/>
          <w:rFonts w:ascii="inherit" w:hAnsi="inherit" w:cs="Courier New"/>
          <w:color w:val="000000"/>
          <w:sz w:val="26"/>
          <w:szCs w:val="26"/>
          <w:bdr w:val="none" w:sz="0" w:space="0" w:color="auto" w:frame="1"/>
        </w:rPr>
        <w:t>beanB2</w:t>
      </w:r>
      <w:r>
        <w:rPr>
          <w:rFonts w:ascii="Proxima" w:hAnsi="Proxima"/>
          <w:color w:val="2B3636"/>
          <w:sz w:val="26"/>
          <w:szCs w:val="26"/>
        </w:rPr>
        <w:t> is the name of </w:t>
      </w:r>
      <w:r>
        <w:rPr>
          <w:rStyle w:val="crayon-v"/>
          <w:rFonts w:ascii="inherit" w:hAnsi="inherit" w:cs="Courier New"/>
          <w:color w:val="000000"/>
          <w:sz w:val="26"/>
          <w:szCs w:val="26"/>
          <w:bdr w:val="none" w:sz="0" w:space="0" w:color="auto" w:frame="1"/>
        </w:rPr>
        <w:t>BeanB2</w:t>
      </w:r>
      <w:r>
        <w:rPr>
          <w:rFonts w:ascii="Proxima" w:hAnsi="Proxima"/>
          <w:color w:val="2B3636"/>
          <w:sz w:val="26"/>
          <w:szCs w:val="26"/>
        </w:rPr>
        <w: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@Configuration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classes which define beans.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is an analog for XML configuration file – it is configuration using Java class. Java class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is a configuration by itself and will have methods to instantiate and configure the dependencies.</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Here is an example:</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60" type="#_x0000_t75" style="width:136.5pt;height:57.75pt" o:ole="">
            <v:imagedata r:id="rId30" o:title=""/>
          </v:shape>
          <w:control r:id="rId36" w:name="DefaultOcxName5" w:shapeid="_x0000_i12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
        <w:gridCol w:w="8795"/>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8</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9</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lastRenderedPageBreak/>
              <w:t>10</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16</w:t>
            </w:r>
          </w:p>
        </w:tc>
        <w:tc>
          <w:tcPr>
            <w:tcW w:w="12015"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lastRenderedPageBreak/>
              <w:t>@</w:t>
            </w:r>
            <w:r>
              <w:rPr>
                <w:rStyle w:val="crayon-e"/>
                <w:rFonts w:ascii="inherit" w:hAnsi="inherit"/>
                <w:b/>
                <w:bCs/>
                <w:sz w:val="18"/>
                <w:szCs w:val="18"/>
                <w:bdr w:val="none" w:sz="0" w:space="0" w:color="auto" w:frame="1"/>
              </w:rPr>
              <w:t>Configuration</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DataConfig</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Bean</w:t>
            </w:r>
          </w:p>
          <w:p w:rsidR="007B30E5" w:rsidRDefault="007B30E5">
            <w:pPr>
              <w:spacing w:line="750" w:lineRule="atLeast"/>
              <w:textAlignment w:val="baseline"/>
              <w:rPr>
                <w:rFonts w:ascii="inherit" w:hAnsi="inherit"/>
                <w:b/>
                <w:bCs/>
                <w:sz w:val="18"/>
                <w:szCs w:val="18"/>
              </w:rPr>
            </w:pPr>
            <w:r>
              <w:rPr>
                <w:rStyle w:val="crayon-e"/>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DataSource source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e"/>
                <w:rFonts w:ascii="inherit" w:hAnsi="inherit"/>
                <w:b/>
                <w:bCs/>
                <w:sz w:val="18"/>
                <w:szCs w:val="18"/>
                <w:bdr w:val="none" w:sz="0" w:space="0" w:color="auto" w:frame="1"/>
              </w:rPr>
              <w:t xml:space="preserve">DataSource </w:t>
            </w:r>
            <w:r>
              <w:rPr>
                <w:rStyle w:val="crayon-v"/>
                <w:rFonts w:ascii="inherit" w:hAnsi="inherit"/>
                <w:b/>
                <w:bCs/>
                <w:sz w:val="18"/>
                <w:szCs w:val="18"/>
                <w:bdr w:val="none" w:sz="0" w:space="0" w:color="auto" w:frame="1"/>
              </w:rPr>
              <w:t>source</w:t>
            </w:r>
            <w:r>
              <w:rPr>
                <w:rStyle w:val="crayon-h"/>
                <w:rFonts w:ascii="inherit" w:hAnsi="inherit"/>
                <w:b/>
                <w:bCs/>
                <w:sz w:val="18"/>
                <w:szCs w:val="18"/>
                <w:bdr w:val="none" w:sz="0" w:space="0" w:color="auto" w:frame="1"/>
              </w:rPr>
              <w:t xml:space="preserve"> </w:t>
            </w:r>
            <w:r>
              <w:rPr>
                <w:rStyle w:val="crayon-o"/>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r"/>
                <w:rFonts w:ascii="inherit" w:hAnsi="inherit"/>
                <w:b/>
                <w:bCs/>
                <w:sz w:val="18"/>
                <w:szCs w:val="18"/>
                <w:bdr w:val="none" w:sz="0" w:space="0" w:color="auto" w:frame="1"/>
              </w:rPr>
              <w:t>new</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OracleDataSource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v"/>
                <w:rFonts w:ascii="inherit" w:hAnsi="inherit"/>
                <w:b/>
                <w:bCs/>
                <w:sz w:val="18"/>
                <w:szCs w:val="18"/>
                <w:bdr w:val="none" w:sz="0" w:space="0" w:color="auto" w:frame="1"/>
              </w:rPr>
              <w:t>source</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setURL</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v"/>
                <w:rFonts w:ascii="inherit" w:hAnsi="inherit"/>
                <w:b/>
                <w:bCs/>
                <w:sz w:val="18"/>
                <w:szCs w:val="18"/>
                <w:bdr w:val="none" w:sz="0" w:space="0" w:color="auto" w:frame="1"/>
              </w:rPr>
              <w:t>source</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setUser</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t"/>
                <w:rFonts w:ascii="inherit" w:hAnsi="inherit"/>
                <w:b/>
                <w:bCs/>
                <w:sz w:val="18"/>
                <w:szCs w:val="18"/>
                <w:bdr w:val="none" w:sz="0" w:space="0" w:color="auto" w:frame="1"/>
              </w:rPr>
              <w:t>return</w:t>
            </w:r>
            <w:r>
              <w:rPr>
                <w:rStyle w:val="crayon-h"/>
                <w:rFonts w:ascii="inherit" w:hAnsi="inherit"/>
                <w:b/>
                <w:bCs/>
                <w:sz w:val="18"/>
                <w:szCs w:val="18"/>
                <w:bdr w:val="none" w:sz="0" w:space="0" w:color="auto" w:frame="1"/>
              </w:rPr>
              <w:t xml:space="preserve"> </w:t>
            </w:r>
            <w:r>
              <w:rPr>
                <w:rStyle w:val="crayon-v"/>
                <w:rFonts w:ascii="inherit" w:hAnsi="inherit"/>
                <w:b/>
                <w:bCs/>
                <w:sz w:val="18"/>
                <w:szCs w:val="18"/>
                <w:bdr w:val="none" w:sz="0" w:space="0" w:color="auto" w:frame="1"/>
              </w:rPr>
              <w:t>source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Bean</w:t>
            </w:r>
          </w:p>
          <w:p w:rsidR="007B30E5" w:rsidRDefault="007B30E5">
            <w:pPr>
              <w:spacing w:line="750" w:lineRule="atLeast"/>
              <w:textAlignment w:val="baseline"/>
              <w:rPr>
                <w:rFonts w:ascii="inherit" w:hAnsi="inherit"/>
                <w:b/>
                <w:bCs/>
                <w:sz w:val="18"/>
                <w:szCs w:val="18"/>
              </w:rPr>
            </w:pPr>
            <w:r>
              <w:rPr>
                <w:rStyle w:val="crayon-e"/>
                <w:rFonts w:ascii="inherit" w:hAnsi="inherit"/>
                <w:b/>
                <w:bCs/>
                <w:sz w:val="18"/>
                <w:szCs w:val="18"/>
                <w:bdr w:val="none" w:sz="0" w:space="0" w:color="auto" w:frame="1"/>
              </w:rPr>
              <w:lastRenderedPageBreak/>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PlatformTransactionManager manager</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e"/>
                <w:rFonts w:ascii="inherit" w:hAnsi="inherit"/>
                <w:b/>
                <w:bCs/>
                <w:sz w:val="18"/>
                <w:szCs w:val="18"/>
                <w:bdr w:val="none" w:sz="0" w:space="0" w:color="auto" w:frame="1"/>
              </w:rPr>
              <w:t xml:space="preserve">PlatformTransactionManager </w:t>
            </w:r>
            <w:r>
              <w:rPr>
                <w:rStyle w:val="crayon-v"/>
                <w:rFonts w:ascii="inherit" w:hAnsi="inherit"/>
                <w:b/>
                <w:bCs/>
                <w:sz w:val="18"/>
                <w:szCs w:val="18"/>
                <w:bdr w:val="none" w:sz="0" w:space="0" w:color="auto" w:frame="1"/>
              </w:rPr>
              <w:t>manager</w:t>
            </w:r>
            <w:r>
              <w:rPr>
                <w:rStyle w:val="crayon-h"/>
                <w:rFonts w:ascii="inherit" w:hAnsi="inherit"/>
                <w:b/>
                <w:bCs/>
                <w:sz w:val="18"/>
                <w:szCs w:val="18"/>
                <w:bdr w:val="none" w:sz="0" w:space="0" w:color="auto" w:frame="1"/>
              </w:rPr>
              <w:t xml:space="preserve"> </w:t>
            </w:r>
            <w:r>
              <w:rPr>
                <w:rStyle w:val="crayon-o"/>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r"/>
                <w:rFonts w:ascii="inherit" w:hAnsi="inherit"/>
                <w:b/>
                <w:bCs/>
                <w:sz w:val="18"/>
                <w:szCs w:val="18"/>
                <w:bdr w:val="none" w:sz="0" w:space="0" w:color="auto" w:frame="1"/>
              </w:rPr>
              <w:t>new</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BasicDataSourceTransactionManager</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v"/>
                <w:rFonts w:ascii="inherit" w:hAnsi="inherit"/>
                <w:b/>
                <w:bCs/>
                <w:sz w:val="18"/>
                <w:szCs w:val="18"/>
                <w:bdr w:val="none" w:sz="0" w:space="0" w:color="auto" w:frame="1"/>
              </w:rPr>
              <w:t>manager</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setDataSource</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source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t"/>
                <w:rFonts w:ascii="inherit" w:hAnsi="inherit"/>
                <w:b/>
                <w:bCs/>
                <w:sz w:val="18"/>
                <w:szCs w:val="18"/>
                <w:bdr w:val="none" w:sz="0" w:space="0" w:color="auto" w:frame="1"/>
              </w:rPr>
              <w:t>return</w:t>
            </w:r>
            <w:r>
              <w:rPr>
                <w:rStyle w:val="crayon-h"/>
                <w:rFonts w:ascii="inherit" w:hAnsi="inherit"/>
                <w:b/>
                <w:bCs/>
                <w:sz w:val="18"/>
                <w:szCs w:val="18"/>
                <w:bdr w:val="none" w:sz="0" w:space="0" w:color="auto" w:frame="1"/>
              </w:rPr>
              <w:t xml:space="preserve"> </w:t>
            </w:r>
            <w:r>
              <w:rPr>
                <w:rStyle w:val="crayon-v"/>
                <w:rFonts w:ascii="inherit" w:hAnsi="inherit"/>
                <w:b/>
                <w:bCs/>
                <w:sz w:val="18"/>
                <w:szCs w:val="18"/>
                <w:bdr w:val="none" w:sz="0" w:space="0" w:color="auto" w:frame="1"/>
              </w:rPr>
              <w:t>manager</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Heading3"/>
        <w:shd w:val="clear" w:color="auto" w:fill="FFFFFF"/>
        <w:spacing w:before="240" w:after="120"/>
        <w:textAlignment w:val="baseline"/>
        <w:rPr>
          <w:rFonts w:ascii="Proxima" w:hAnsi="Proxima" w:cs="Times New Roman"/>
          <w:color w:val="6CB44A"/>
          <w:spacing w:val="23"/>
          <w:sz w:val="41"/>
          <w:szCs w:val="41"/>
        </w:rPr>
      </w:pPr>
      <w:r>
        <w:rPr>
          <w:rFonts w:ascii="Proxima" w:hAnsi="Proxima"/>
          <w:b/>
          <w:bCs/>
          <w:color w:val="6CB44A"/>
          <w:spacing w:val="23"/>
          <w:sz w:val="41"/>
          <w:szCs w:val="41"/>
        </w:rPr>
        <w:lastRenderedPageBreak/>
        <w:t>@ComponentScan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annotation to allow Spring to know the packages to scan for annotated components.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ComponentScan</w:t>
      </w:r>
      <w:r>
        <w:rPr>
          <w:rFonts w:ascii="Proxima" w:hAnsi="Proxima"/>
          <w:color w:val="2B3636"/>
          <w:sz w:val="26"/>
          <w:szCs w:val="26"/>
        </w:rPr>
        <w:t> is also used to specify base packages using </w:t>
      </w:r>
      <w:r>
        <w:rPr>
          <w:rStyle w:val="crayon-v"/>
          <w:rFonts w:ascii="inherit" w:hAnsi="inherit" w:cs="Courier New"/>
          <w:color w:val="000000"/>
          <w:sz w:val="26"/>
          <w:szCs w:val="26"/>
          <w:bdr w:val="none" w:sz="0" w:space="0" w:color="auto" w:frame="1"/>
        </w:rPr>
        <w:t>basePackageClasses</w:t>
      </w:r>
      <w:r>
        <w:rPr>
          <w:rFonts w:ascii="Proxima" w:hAnsi="Proxima"/>
          <w:color w:val="2B3636"/>
          <w:sz w:val="26"/>
          <w:szCs w:val="26"/>
        </w:rPr>
        <w:t> or</w:t>
      </w:r>
      <w:r>
        <w:rPr>
          <w:rStyle w:val="crayon-v"/>
          <w:rFonts w:ascii="inherit" w:hAnsi="inherit" w:cs="Courier New"/>
          <w:color w:val="000000"/>
          <w:sz w:val="26"/>
          <w:szCs w:val="26"/>
          <w:bdr w:val="none" w:sz="0" w:space="0" w:color="auto" w:frame="1"/>
        </w:rPr>
        <w:t>basePackage</w:t>
      </w:r>
      <w:r>
        <w:rPr>
          <w:rFonts w:ascii="Proxima" w:hAnsi="Proxima"/>
          <w:color w:val="2B3636"/>
          <w:sz w:val="26"/>
          <w:szCs w:val="26"/>
        </w:rPr>
        <w:t xml:space="preserve"> attributes to </w:t>
      </w:r>
      <w:r>
        <w:rPr>
          <w:rFonts w:ascii="Proxima" w:hAnsi="Proxima"/>
          <w:color w:val="2B3636"/>
          <w:sz w:val="26"/>
          <w:szCs w:val="26"/>
        </w:rPr>
        <w:lastRenderedPageBreak/>
        <w:t>scan. If specific packages are not defined, scanning will occur from the package of the class that declares this annotation.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Checkout this </w:t>
      </w:r>
      <w:hyperlink r:id="rId37" w:history="1">
        <w:r>
          <w:rPr>
            <w:rStyle w:val="Hyperlink"/>
            <w:rFonts w:ascii="Proxima" w:hAnsi="Proxima"/>
            <w:color w:val="81D742"/>
            <w:sz w:val="26"/>
            <w:szCs w:val="26"/>
            <w:bdr w:val="none" w:sz="0" w:space="0" w:color="auto" w:frame="1"/>
          </w:rPr>
          <w:t>post</w:t>
        </w:r>
      </w:hyperlink>
      <w:r>
        <w:rPr>
          <w:rFonts w:ascii="Proxima" w:hAnsi="Proxima"/>
          <w:color w:val="2B3636"/>
          <w:sz w:val="26"/>
          <w:szCs w:val="26"/>
        </w:rPr>
        <w:t> for an in depth look at the Component Scan annotation.</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@Bean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the method level.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Bean</w:t>
      </w:r>
      <w:r>
        <w:rPr>
          <w:rFonts w:ascii="Proxima" w:hAnsi="Proxima"/>
          <w:color w:val="2B3636"/>
          <w:sz w:val="26"/>
          <w:szCs w:val="26"/>
        </w:rPr>
        <w:t> annotation works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to create Spring beans. As mentioned earlier,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will have methods to instantiate and configure dependencies. Such methods will be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Bean</w:t>
      </w:r>
      <w:r>
        <w:rPr>
          <w:rFonts w:ascii="Proxima" w:hAnsi="Proxima"/>
          <w:color w:val="2B3636"/>
          <w:sz w:val="26"/>
          <w:szCs w:val="26"/>
        </w:rPr>
        <w:t>. The method annotated with this annotation works as bean ID and it creates and returns the actual bean.</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Here is an example:</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59" type="#_x0000_t75" style="width:136.5pt;height:57.75pt" o:ole="">
            <v:imagedata r:id="rId30" o:title=""/>
          </v:shape>
          <w:control r:id="rId38" w:name="DefaultOcxName6" w:shapeid="_x0000_i12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
        <w:gridCol w:w="8795"/>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8</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9</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lastRenderedPageBreak/>
              <w:t>10</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11</w:t>
            </w:r>
          </w:p>
        </w:tc>
        <w:tc>
          <w:tcPr>
            <w:tcW w:w="12015"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lastRenderedPageBreak/>
              <w:t>@</w:t>
            </w:r>
            <w:r>
              <w:rPr>
                <w:rStyle w:val="crayon-e"/>
                <w:rFonts w:ascii="inherit" w:hAnsi="inherit"/>
                <w:b/>
                <w:bCs/>
                <w:sz w:val="18"/>
                <w:szCs w:val="18"/>
                <w:bdr w:val="none" w:sz="0" w:space="0" w:color="auto" w:frame="1"/>
              </w:rPr>
              <w:t>Configuration</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AppConfig</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Bean</w:t>
            </w:r>
          </w:p>
          <w:p w:rsidR="007B30E5" w:rsidRDefault="007B30E5">
            <w:pPr>
              <w:spacing w:line="750" w:lineRule="atLeast"/>
              <w:textAlignment w:val="baseline"/>
              <w:rPr>
                <w:rFonts w:ascii="inherit" w:hAnsi="inherit"/>
                <w:b/>
                <w:bCs/>
                <w:sz w:val="18"/>
                <w:szCs w:val="18"/>
              </w:rPr>
            </w:pPr>
            <w:r>
              <w:rPr>
                <w:rStyle w:val="crayon-e"/>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Person person</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t"/>
                <w:rFonts w:ascii="inherit" w:hAnsi="inherit"/>
                <w:b/>
                <w:bCs/>
                <w:sz w:val="18"/>
                <w:szCs w:val="18"/>
                <w:bdr w:val="none" w:sz="0" w:space="0" w:color="auto" w:frame="1"/>
              </w:rPr>
              <w:t>return</w:t>
            </w:r>
            <w:r>
              <w:rPr>
                <w:rStyle w:val="crayon-h"/>
                <w:rFonts w:ascii="inherit" w:hAnsi="inherit"/>
                <w:b/>
                <w:bCs/>
                <w:sz w:val="18"/>
                <w:szCs w:val="18"/>
                <w:bdr w:val="none" w:sz="0" w:space="0" w:color="auto" w:frame="1"/>
              </w:rPr>
              <w:t xml:space="preserve"> </w:t>
            </w:r>
            <w:r>
              <w:rPr>
                <w:rStyle w:val="crayon-r"/>
                <w:rFonts w:ascii="inherit" w:hAnsi="inherit"/>
                <w:b/>
                <w:bCs/>
                <w:sz w:val="18"/>
                <w:szCs w:val="18"/>
                <w:bdr w:val="none" w:sz="0" w:space="0" w:color="auto" w:frame="1"/>
              </w:rPr>
              <w:t>new</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Person</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address</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Bean</w:t>
            </w:r>
          </w:p>
          <w:p w:rsidR="007B30E5" w:rsidRDefault="007B30E5">
            <w:pPr>
              <w:spacing w:line="750" w:lineRule="atLeast"/>
              <w:textAlignment w:val="baseline"/>
              <w:rPr>
                <w:rFonts w:ascii="inherit" w:hAnsi="inherit"/>
                <w:b/>
                <w:bCs/>
                <w:sz w:val="18"/>
                <w:szCs w:val="18"/>
              </w:rPr>
            </w:pPr>
            <w:r>
              <w:rPr>
                <w:rStyle w:val="crayon-e"/>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Address address</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t"/>
                <w:rFonts w:ascii="inherit" w:hAnsi="inherit"/>
                <w:b/>
                <w:bCs/>
                <w:sz w:val="18"/>
                <w:szCs w:val="18"/>
                <w:bdr w:val="none" w:sz="0" w:space="0" w:color="auto" w:frame="1"/>
              </w:rPr>
              <w:t>return</w:t>
            </w:r>
            <w:r>
              <w:rPr>
                <w:rStyle w:val="crayon-h"/>
                <w:rFonts w:ascii="inherit" w:hAnsi="inherit"/>
                <w:b/>
                <w:bCs/>
                <w:sz w:val="18"/>
                <w:szCs w:val="18"/>
                <w:bdr w:val="none" w:sz="0" w:space="0" w:color="auto" w:frame="1"/>
              </w:rPr>
              <w:t xml:space="preserve"> </w:t>
            </w:r>
            <w:r>
              <w:rPr>
                <w:rStyle w:val="crayon-r"/>
                <w:rFonts w:ascii="inherit" w:hAnsi="inherit"/>
                <w:b/>
                <w:bCs/>
                <w:sz w:val="18"/>
                <w:szCs w:val="18"/>
                <w:bdr w:val="none" w:sz="0" w:space="0" w:color="auto" w:frame="1"/>
              </w:rPr>
              <w:t>new</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Address</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lastRenderedPageBreak/>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Heading3"/>
        <w:shd w:val="clear" w:color="auto" w:fill="FFFFFF"/>
        <w:spacing w:before="240" w:after="120"/>
        <w:textAlignment w:val="baseline"/>
        <w:rPr>
          <w:rFonts w:ascii="Proxima" w:hAnsi="Proxima" w:cs="Times New Roman"/>
          <w:color w:val="6CB44A"/>
          <w:spacing w:val="23"/>
          <w:sz w:val="41"/>
          <w:szCs w:val="41"/>
        </w:rPr>
      </w:pPr>
      <w:r>
        <w:rPr>
          <w:rFonts w:ascii="Proxima" w:hAnsi="Proxima"/>
          <w:b/>
          <w:bCs/>
          <w:color w:val="6CB44A"/>
          <w:spacing w:val="23"/>
          <w:sz w:val="41"/>
          <w:szCs w:val="41"/>
        </w:rPr>
        <w:lastRenderedPageBreak/>
        <w:t>@Lazy</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component classes. By default all autowired dependencies are created and configured at startup. But if you want to initialize a bean lazily, you can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Lazy</w:t>
      </w:r>
      <w:r>
        <w:rPr>
          <w:rFonts w:ascii="Proxima" w:hAnsi="Proxima"/>
          <w:color w:val="2B3636"/>
          <w:sz w:val="26"/>
          <w:szCs w:val="26"/>
        </w:rPr>
        <w:t> annotation over the class. This means that the bean will be created and initialized only when it is first requested for. You can also use this annotation on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classes. This indicates that all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Bean</w:t>
      </w:r>
      <w:r>
        <w:rPr>
          <w:rFonts w:ascii="Proxima" w:hAnsi="Proxima"/>
          <w:color w:val="2B3636"/>
          <w:sz w:val="26"/>
          <w:szCs w:val="26"/>
        </w:rPr>
        <w:t> methods within that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r>
        <w:rPr>
          <w:rFonts w:ascii="Proxima" w:hAnsi="Proxima"/>
          <w:color w:val="2B3636"/>
          <w:sz w:val="26"/>
          <w:szCs w:val="26"/>
        </w:rPr>
        <w:t> should be lazily initialized.</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@Value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the field, constructor parameter, and method parameter level.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Value</w:t>
      </w:r>
      <w:r>
        <w:rPr>
          <w:rFonts w:ascii="Proxima" w:hAnsi="Proxima"/>
          <w:color w:val="2B3636"/>
          <w:sz w:val="26"/>
          <w:szCs w:val="26"/>
        </w:rPr>
        <w:t> annotation indicates a default value expression for the field or parameter to initialize the property with. As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Autowired</w:t>
      </w:r>
      <w:r>
        <w:rPr>
          <w:rFonts w:ascii="Proxima" w:hAnsi="Proxima"/>
          <w:color w:val="2B3636"/>
          <w:sz w:val="26"/>
          <w:szCs w:val="26"/>
        </w:rPr>
        <w:t>annotation tells Spring to inject object into another when it loads your application context, you can also use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Value</w:t>
      </w:r>
      <w:r>
        <w:rPr>
          <w:rFonts w:ascii="Proxima" w:hAnsi="Proxima"/>
          <w:color w:val="2B3636"/>
          <w:sz w:val="26"/>
          <w:szCs w:val="26"/>
        </w:rPr>
        <w:t> annotation to inject values from a property file into a bean’s attribute. It supports both </w:t>
      </w:r>
      <w:r>
        <w:rPr>
          <w:rStyle w:val="crayon-p"/>
          <w:rFonts w:ascii="inherit" w:hAnsi="inherit" w:cs="Courier New"/>
          <w:color w:val="000000"/>
          <w:sz w:val="26"/>
          <w:szCs w:val="26"/>
          <w:bdr w:val="none" w:sz="0" w:space="0" w:color="auto" w:frame="1"/>
        </w:rPr>
        <w:t>#{...}</w:t>
      </w:r>
      <w:r>
        <w:rPr>
          <w:rFonts w:ascii="Proxima" w:hAnsi="Proxima"/>
          <w:color w:val="2B3636"/>
          <w:sz w:val="26"/>
          <w:szCs w:val="26"/>
        </w:rPr>
        <w:t> and</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placeholders.</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color w:val="2B3636"/>
          <w:spacing w:val="23"/>
          <w:sz w:val="51"/>
          <w:szCs w:val="51"/>
        </w:rPr>
      </w:pPr>
      <w:r>
        <w:rPr>
          <w:rFonts w:ascii="Proxima" w:hAnsi="Proxima"/>
          <w:b w:val="0"/>
          <w:bCs w:val="0"/>
          <w:color w:val="2B3636"/>
          <w:spacing w:val="23"/>
          <w:sz w:val="51"/>
          <w:szCs w:val="51"/>
        </w:rPr>
        <w:t>Spring Framework Stereotype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41"/>
          <w:szCs w:val="41"/>
        </w:rPr>
      </w:pPr>
      <w:r>
        <w:rPr>
          <w:rFonts w:ascii="Proxima" w:hAnsi="Proxima"/>
          <w:b/>
          <w:bCs/>
          <w:color w:val="6CB44A"/>
          <w:spacing w:val="23"/>
          <w:sz w:val="41"/>
          <w:szCs w:val="41"/>
        </w:rPr>
        <w:t>@Component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classes to indicate a Spring component.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Component</w:t>
      </w:r>
      <w:r>
        <w:rPr>
          <w:rFonts w:ascii="Proxima" w:hAnsi="Proxima"/>
          <w:color w:val="2B3636"/>
          <w:sz w:val="26"/>
          <w:szCs w:val="26"/>
        </w:rPr>
        <w:t> annotation marks the Java class as a bean or say component so that the component-scanning mechanism of Spring can add into the application context.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lastRenderedPageBreak/>
        <w:t>@Controller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w:t>
      </w:r>
      <w:r>
        <w:rPr>
          <w:rFonts w:ascii="Proxima" w:hAnsi="Proxima"/>
          <w:color w:val="2B3636"/>
          <w:sz w:val="26"/>
          <w:szCs w:val="26"/>
        </w:rPr>
        <w:t>  annotation is used to indicate the class is a Spring controller. This annotation can be used to identify controllers for Spring MVC or Spring WebFlux.</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@Service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a class.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Service</w:t>
      </w:r>
      <w:r>
        <w:rPr>
          <w:rFonts w:ascii="Proxima" w:hAnsi="Proxima"/>
          <w:color w:val="2B3636"/>
          <w:sz w:val="26"/>
          <w:szCs w:val="26"/>
        </w:rPr>
        <w:t> marks a Java class that performs some service, such as execute business logic, perform calculations and call external APIs. This annotation is a specialized form of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Component</w:t>
      </w:r>
      <w:r>
        <w:rPr>
          <w:rFonts w:ascii="Proxima" w:hAnsi="Proxima"/>
          <w:color w:val="2B3636"/>
          <w:sz w:val="26"/>
          <w:szCs w:val="26"/>
        </w:rPr>
        <w:t> annotation intended to be used in the service layer.</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@Repository</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Java classes which directly access the database.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Repository</w:t>
      </w:r>
      <w:r>
        <w:rPr>
          <w:rFonts w:ascii="Proxima" w:hAnsi="Proxima"/>
          <w:color w:val="2B3636"/>
          <w:sz w:val="26"/>
          <w:szCs w:val="26"/>
        </w:rPr>
        <w:t> annotation works as marker for any class that fulfills the role of repository or Data Access Object.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has a automatic translation feature. For example, when an exception occurs in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Repository</w:t>
      </w:r>
      <w:r>
        <w:rPr>
          <w:rFonts w:ascii="Proxima" w:hAnsi="Proxima"/>
          <w:color w:val="2B3636"/>
          <w:sz w:val="26"/>
          <w:szCs w:val="26"/>
        </w:rPr>
        <w:t>there is a handler for that exception and there is no need to add a try catch block.</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color w:val="2B3636"/>
          <w:spacing w:val="23"/>
          <w:sz w:val="51"/>
          <w:szCs w:val="51"/>
        </w:rPr>
      </w:pPr>
      <w:r>
        <w:rPr>
          <w:rFonts w:ascii="Proxima" w:hAnsi="Proxima"/>
          <w:b w:val="0"/>
          <w:bCs w:val="0"/>
          <w:color w:val="2B3636"/>
          <w:spacing w:val="23"/>
          <w:sz w:val="51"/>
          <w:szCs w:val="51"/>
        </w:rPr>
        <w:t>Spring Boot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41"/>
          <w:szCs w:val="41"/>
        </w:rPr>
      </w:pPr>
      <w:r>
        <w:rPr>
          <w:rFonts w:ascii="Proxima" w:hAnsi="Proxima"/>
          <w:b/>
          <w:bCs/>
          <w:color w:val="6CB44A"/>
          <w:spacing w:val="23"/>
          <w:sz w:val="41"/>
          <w:szCs w:val="41"/>
        </w:rPr>
        <w:t>@EnableAutoConfiguration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usually placed on the main application class.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EnableAutoConfiguration</w:t>
      </w:r>
      <w:r>
        <w:rPr>
          <w:rFonts w:ascii="Proxima" w:hAnsi="Proxima"/>
          <w:color w:val="2B3636"/>
          <w:sz w:val="26"/>
          <w:szCs w:val="26"/>
        </w:rPr>
        <w:t> annotation implicitly defines a base “search package”. This annotation tells Spring Boot to start adding beans based on classpath settings, other beans, and various property settings.</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@SpringBootApplication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the application class while setting up a Spring Boot project. The class that is annotated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must be kept in the base package. The one thing that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does is a component scan. But it will scan only its sub-packages. As an example, if you put the class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in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Fonts w:ascii="Proxima" w:hAnsi="Proxima"/>
          <w:color w:val="2B3636"/>
          <w:sz w:val="26"/>
          <w:szCs w:val="26"/>
        </w:rPr>
        <w:t> then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will scan all its sub-packages, such as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w:t>
      </w:r>
      <w:r>
        <w:rPr>
          <w:rFonts w:ascii="Proxima" w:hAnsi="Proxima"/>
          <w:color w:val="2B3636"/>
          <w:sz w:val="26"/>
          <w:szCs w:val="26"/>
        </w:rPr>
        <w:t>,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w:t>
      </w:r>
      <w:r>
        <w:rPr>
          <w:rFonts w:ascii="Proxima" w:hAnsi="Proxima"/>
          <w:color w:val="2B3636"/>
          <w:sz w:val="26"/>
          <w:szCs w:val="26"/>
        </w:rPr>
        <w:t>, and </w:t>
      </w:r>
      <w:r>
        <w:rPr>
          <w:rStyle w:val="crayon-v"/>
          <w:rFonts w:ascii="inherit" w:hAnsi="inherit" w:cs="Courier New"/>
          <w:color w:val="000000"/>
          <w:sz w:val="26"/>
          <w:szCs w:val="26"/>
          <w:bdr w:val="none" w:sz="0" w:space="0" w:color="auto" w:frame="1"/>
        </w:rPr>
        <w:t>com</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example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x</w:t>
      </w:r>
      <w:r>
        <w:rPr>
          <w:rFonts w:ascii="Proxima" w:hAnsi="Proxima"/>
          <w:color w:val="2B3636"/>
          <w:sz w:val="26"/>
          <w:szCs w:val="26"/>
        </w:rPr>
        <w: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SpringBootApplication</w:t>
      </w:r>
      <w:r>
        <w:rPr>
          <w:rFonts w:ascii="Proxima" w:hAnsi="Proxima"/>
          <w:color w:val="2B3636"/>
          <w:sz w:val="26"/>
          <w:szCs w:val="26"/>
        </w:rPr>
        <w:t> is a convenient annotation that adds all the following:</w:t>
      </w:r>
    </w:p>
    <w:p w:rsidR="007B30E5" w:rsidRDefault="007B30E5" w:rsidP="007B30E5">
      <w:pPr>
        <w:numPr>
          <w:ilvl w:val="0"/>
          <w:numId w:val="4"/>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Configuration</w:t>
      </w:r>
    </w:p>
    <w:p w:rsidR="007B30E5" w:rsidRDefault="007B30E5" w:rsidP="007B30E5">
      <w:pPr>
        <w:numPr>
          <w:ilvl w:val="0"/>
          <w:numId w:val="4"/>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EnableAutoConfiguration</w:t>
      </w:r>
    </w:p>
    <w:p w:rsidR="007B30E5" w:rsidRDefault="007B30E5" w:rsidP="007B30E5">
      <w:pPr>
        <w:numPr>
          <w:ilvl w:val="0"/>
          <w:numId w:val="4"/>
        </w:numPr>
        <w:shd w:val="clear" w:color="auto" w:fill="FFFFFF"/>
        <w:spacing w:after="0" w:line="240" w:lineRule="auto"/>
        <w:ind w:left="450"/>
        <w:textAlignment w:val="baseline"/>
        <w:rPr>
          <w:rFonts w:ascii="inherit" w:hAnsi="inherit"/>
          <w:color w:val="2B3636"/>
          <w:sz w:val="26"/>
          <w:szCs w:val="26"/>
        </w:rPr>
      </w:pPr>
      <w:r>
        <w:rPr>
          <w:rStyle w:val="crayon-sy"/>
          <w:rFonts w:ascii="inherit" w:hAnsi="inherit" w:cs="Courier New"/>
          <w:color w:val="000000"/>
          <w:sz w:val="26"/>
          <w:szCs w:val="26"/>
          <w:bdr w:val="none" w:sz="0" w:space="0" w:color="auto" w:frame="1"/>
        </w:rPr>
        <w:lastRenderedPageBreak/>
        <w:t>@</w:t>
      </w:r>
      <w:r>
        <w:rPr>
          <w:rStyle w:val="crayon-v"/>
          <w:rFonts w:ascii="inherit" w:hAnsi="inherit" w:cs="Courier New"/>
          <w:color w:val="000000"/>
          <w:sz w:val="26"/>
          <w:szCs w:val="26"/>
          <w:bdr w:val="none" w:sz="0" w:space="0" w:color="auto" w:frame="1"/>
        </w:rPr>
        <w:t>ComponentScan</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color w:val="2B3636"/>
          <w:spacing w:val="23"/>
          <w:sz w:val="51"/>
          <w:szCs w:val="51"/>
        </w:rPr>
      </w:pPr>
      <w:r>
        <w:rPr>
          <w:rFonts w:ascii="Proxima" w:hAnsi="Proxima"/>
          <w:b w:val="0"/>
          <w:bCs w:val="0"/>
          <w:color w:val="2B3636"/>
          <w:spacing w:val="23"/>
          <w:sz w:val="51"/>
          <w:szCs w:val="51"/>
        </w:rPr>
        <w:t>Spring MVC and REST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41"/>
          <w:szCs w:val="41"/>
        </w:rPr>
      </w:pPr>
      <w:r>
        <w:rPr>
          <w:rFonts w:ascii="Proxima" w:hAnsi="Proxima"/>
          <w:b/>
          <w:bCs/>
          <w:color w:val="6CB44A"/>
          <w:spacing w:val="23"/>
          <w:sz w:val="41"/>
          <w:szCs w:val="41"/>
        </w:rPr>
        <w:t>@Controller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Java classes that play the role of controller in your application.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w:t>
      </w:r>
      <w:r>
        <w:rPr>
          <w:rFonts w:ascii="Proxima" w:hAnsi="Proxima"/>
          <w:color w:val="2B3636"/>
          <w:sz w:val="26"/>
          <w:szCs w:val="26"/>
        </w:rPr>
        <w:t>annotation allows autodetection of component classes in the classpath and auto-registering bean definitions for them. To enable autodetection of such annotated controllers, you can add component scanning to your configuration. The Java class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w:t>
      </w:r>
      <w:r>
        <w:rPr>
          <w:rFonts w:ascii="Proxima" w:hAnsi="Proxima"/>
          <w:color w:val="2B3636"/>
          <w:sz w:val="26"/>
          <w:szCs w:val="26"/>
        </w:rPr>
        <w:t> is capable of handling multiple request mappings.</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This annotation can be used with Spring MVC and Spring WebFlux.</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@RequestMapping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both at class and method level.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is used to map web requests onto specific handler classes and handler methods. When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is used on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Sometimes you may want to perform different operations based on the HTTP method used, even though the request URI may remain the same. In such situations, you can use the </w:t>
      </w:r>
      <w:r>
        <w:rPr>
          <w:rStyle w:val="crayon-v"/>
          <w:rFonts w:ascii="inherit" w:hAnsi="inherit" w:cs="Courier New"/>
          <w:color w:val="000000"/>
          <w:sz w:val="26"/>
          <w:szCs w:val="26"/>
          <w:bdr w:val="none" w:sz="0" w:space="0" w:color="auto" w:frame="1"/>
        </w:rPr>
        <w:t>method</w:t>
      </w:r>
      <w:r>
        <w:rPr>
          <w:rFonts w:ascii="Proxima" w:hAnsi="Proxima"/>
          <w:color w:val="2B3636"/>
          <w:sz w:val="26"/>
          <w:szCs w:val="26"/>
        </w:rPr>
        <w:t> attribute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with an HTTP method value to narrow down the HTTP methods in order to invoke the methods of your class.</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Here is a basic example on how a controller along with request mappings work:</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58" type="#_x0000_t75" style="width:136.5pt;height:57.75pt" o:ole="">
            <v:imagedata r:id="rId30" o:title=""/>
          </v:shape>
          <w:control r:id="rId39" w:name="DefaultOcxName7" w:shapeid="_x0000_i12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8873"/>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lastRenderedPageBreak/>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8</w:t>
            </w:r>
          </w:p>
        </w:tc>
        <w:tc>
          <w:tcPr>
            <w:tcW w:w="12120"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lastRenderedPageBreak/>
              <w:t>@</w:t>
            </w:r>
            <w:r>
              <w:rPr>
                <w:rStyle w:val="crayon-i"/>
                <w:rFonts w:ascii="inherit" w:hAnsi="inherit"/>
                <w:b/>
                <w:bCs/>
                <w:sz w:val="18"/>
                <w:szCs w:val="18"/>
                <w:bdr w:val="none" w:sz="0" w:space="0" w:color="auto" w:frame="1"/>
              </w:rPr>
              <w:t>Controller</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RequestMapping</w:t>
            </w:r>
            <w:r>
              <w:rPr>
                <w:rStyle w:val="crayon-sy"/>
                <w:rFonts w:ascii="inherit" w:hAnsi="inherit"/>
                <w:b/>
                <w:bCs/>
                <w:sz w:val="18"/>
                <w:szCs w:val="18"/>
                <w:bdr w:val="none" w:sz="0" w:space="0" w:color="auto" w:frame="1"/>
              </w:rPr>
              <w:t>(</w:t>
            </w:r>
            <w:r>
              <w:rPr>
                <w:rStyle w:val="crayon-s"/>
                <w:rFonts w:ascii="inherit" w:hAnsi="inherit"/>
                <w:b/>
                <w:bCs/>
                <w:sz w:val="18"/>
                <w:szCs w:val="18"/>
                <w:bdr w:val="none" w:sz="0" w:space="0" w:color="auto" w:frame="1"/>
              </w:rPr>
              <w:t>"/welcome"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WelcomeController</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lastRenderedPageBreak/>
              <w:t>  </w:t>
            </w: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RequestMapping</w:t>
            </w:r>
            <w:r>
              <w:rPr>
                <w:rStyle w:val="crayon-sy"/>
                <w:rFonts w:ascii="inherit" w:hAnsi="inherit"/>
                <w:b/>
                <w:bCs/>
                <w:sz w:val="18"/>
                <w:szCs w:val="18"/>
                <w:bdr w:val="none" w:sz="0" w:space="0" w:color="auto" w:frame="1"/>
              </w:rPr>
              <w:t>(</w:t>
            </w:r>
            <w:r>
              <w:rPr>
                <w:rStyle w:val="crayon-v"/>
                <w:rFonts w:ascii="inherit" w:hAnsi="inherit"/>
                <w:b/>
                <w:bCs/>
                <w:sz w:val="18"/>
                <w:szCs w:val="18"/>
                <w:bdr w:val="none" w:sz="0" w:space="0" w:color="auto" w:frame="1"/>
              </w:rPr>
              <w:t>method</w:t>
            </w:r>
            <w:r>
              <w:rPr>
                <w:rStyle w:val="crayon-h"/>
                <w:rFonts w:ascii="inherit" w:hAnsi="inherit"/>
                <w:b/>
                <w:bCs/>
                <w:sz w:val="18"/>
                <w:szCs w:val="18"/>
                <w:bdr w:val="none" w:sz="0" w:space="0" w:color="auto" w:frame="1"/>
              </w:rPr>
              <w:t xml:space="preserve"> </w:t>
            </w:r>
            <w:r>
              <w:rPr>
                <w:rStyle w:val="crayon-o"/>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v"/>
                <w:rFonts w:ascii="inherit" w:hAnsi="inherit"/>
                <w:b/>
                <w:bCs/>
                <w:sz w:val="18"/>
                <w:szCs w:val="18"/>
                <w:bdr w:val="none" w:sz="0" w:space="0" w:color="auto" w:frame="1"/>
              </w:rPr>
              <w:t>RequestMethod</w:t>
            </w:r>
            <w:r>
              <w:rPr>
                <w:rStyle w:val="crayon-sy"/>
                <w:rFonts w:ascii="inherit" w:hAnsi="inherit"/>
                <w:b/>
                <w:bCs/>
                <w:sz w:val="18"/>
                <w:szCs w:val="18"/>
                <w:bdr w:val="none" w:sz="0" w:space="0" w:color="auto" w:frame="1"/>
              </w:rPr>
              <w:t>.</w:t>
            </w:r>
            <w:r>
              <w:rPr>
                <w:rStyle w:val="crayon-v"/>
                <w:rFonts w:ascii="inherit" w:hAnsi="inherit"/>
                <w:b/>
                <w:bCs/>
                <w:sz w:val="18"/>
                <w:szCs w:val="18"/>
                <w:bdr w:val="none" w:sz="0" w:space="0" w:color="auto" w:frame="1"/>
              </w:rPr>
              <w:t>GET</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String</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welcomeAll</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t"/>
                <w:rFonts w:ascii="inherit" w:hAnsi="inherit"/>
                <w:b/>
                <w:bCs/>
                <w:sz w:val="18"/>
                <w:szCs w:val="18"/>
                <w:bdr w:val="none" w:sz="0" w:space="0" w:color="auto" w:frame="1"/>
              </w:rPr>
              <w:t>return</w:t>
            </w:r>
            <w:r>
              <w:rPr>
                <w:rStyle w:val="crayon-h"/>
                <w:rFonts w:ascii="inherit" w:hAnsi="inherit"/>
                <w:b/>
                <w:bCs/>
                <w:sz w:val="18"/>
                <w:szCs w:val="18"/>
                <w:bdr w:val="none" w:sz="0" w:space="0" w:color="auto" w:frame="1"/>
              </w:rPr>
              <w:t xml:space="preserve"> </w:t>
            </w:r>
            <w:r>
              <w:rPr>
                <w:rStyle w:val="crayon-s"/>
                <w:rFonts w:ascii="inherit" w:hAnsi="inherit"/>
                <w:b/>
                <w:bCs/>
                <w:sz w:val="18"/>
                <w:szCs w:val="18"/>
                <w:bdr w:val="none" w:sz="0" w:space="0" w:color="auto" w:frame="1"/>
              </w:rPr>
              <w:t>"welcome all"</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lastRenderedPageBreak/>
        <w:t>In this example only </w:t>
      </w:r>
      <w:r>
        <w:rPr>
          <w:rStyle w:val="crayon-v"/>
          <w:rFonts w:ascii="inherit" w:hAnsi="inherit" w:cs="Courier New"/>
          <w:color w:val="000000"/>
          <w:sz w:val="26"/>
          <w:szCs w:val="26"/>
          <w:bdr w:val="none" w:sz="0" w:space="0" w:color="auto" w:frame="1"/>
        </w:rPr>
        <w:t>GET</w:t>
      </w:r>
      <w:r>
        <w:rPr>
          <w:rFonts w:ascii="Proxima" w:hAnsi="Proxima"/>
          <w:color w:val="2B3636"/>
          <w:sz w:val="26"/>
          <w:szCs w:val="26"/>
        </w:rPr>
        <w:t> requests to </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welcome</w:t>
      </w:r>
      <w:r>
        <w:rPr>
          <w:rFonts w:ascii="Proxima" w:hAnsi="Proxima"/>
          <w:color w:val="2B3636"/>
          <w:sz w:val="26"/>
          <w:szCs w:val="26"/>
        </w:rPr>
        <w:t> is handled by the </w:t>
      </w:r>
      <w:r>
        <w:rPr>
          <w:rStyle w:val="crayon-e"/>
          <w:rFonts w:ascii="inherit" w:hAnsi="inherit" w:cs="Courier New"/>
          <w:color w:val="000000"/>
          <w:sz w:val="26"/>
          <w:szCs w:val="26"/>
          <w:bdr w:val="none" w:sz="0" w:space="0" w:color="auto" w:frame="1"/>
        </w:rPr>
        <w:t>welcomeAll</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method.</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This annotation also can be used with Spring MVC and Spring WebFlux.</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is very versatile. Please see my in depth post on </w:t>
      </w:r>
      <w:hyperlink r:id="rId40" w:history="1">
        <w:r>
          <w:rPr>
            <w:rStyle w:val="Hyperlink"/>
            <w:rFonts w:ascii="Proxima" w:hAnsi="Proxima"/>
            <w:color w:val="81D742"/>
            <w:sz w:val="26"/>
            <w:szCs w:val="26"/>
            <w:bdr w:val="none" w:sz="0" w:space="0" w:color="auto" w:frame="1"/>
          </w:rPr>
          <w:t>Request Mapping bere</w:t>
        </w:r>
      </w:hyperlink>
      <w:r>
        <w:rPr>
          <w:rFonts w:ascii="Proxima" w:hAnsi="Proxima"/>
          <w:color w:val="2B3636"/>
          <w:sz w:val="26"/>
          <w:szCs w:val="26"/>
        </w:rPr>
        <w: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@CookieValue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method parameter level.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CookieValue</w:t>
      </w:r>
      <w:r>
        <w:rPr>
          <w:rFonts w:ascii="Proxima" w:hAnsi="Proxima"/>
          <w:color w:val="2B3636"/>
          <w:sz w:val="26"/>
          <w:szCs w:val="26"/>
        </w:rPr>
        <w:t> is used as argument of request mapping method. The HTTP cookie is bound to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CookieValue</w:t>
      </w:r>
      <w:r>
        <w:rPr>
          <w:rFonts w:ascii="Proxima" w:hAnsi="Proxima"/>
          <w:color w:val="2B3636"/>
          <w:sz w:val="26"/>
          <w:szCs w:val="26"/>
        </w:rPr>
        <w:t> parameter for a given cookie name. This annotation is used in the method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w:t>
      </w:r>
      <w:r>
        <w:rPr>
          <w:rFonts w:ascii="Proxima" w:hAnsi="Proxima"/>
          <w:color w:val="2B3636"/>
          <w:sz w:val="26"/>
          <w:szCs w:val="26"/>
        </w:rPr>
        <w:br/>
        <w:t>Let us consider that the following cookie value is received with a http request: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Style w:val="crayon-v"/>
          <w:rFonts w:ascii="inherit" w:hAnsi="inherit" w:cs="Courier New"/>
          <w:color w:val="000000"/>
          <w:sz w:val="26"/>
          <w:szCs w:val="26"/>
          <w:bdr w:val="none" w:sz="0" w:space="0" w:color="auto" w:frame="1"/>
        </w:rPr>
        <w:t>JSESSIONID</w:t>
      </w:r>
      <w:r>
        <w:rPr>
          <w:rStyle w:val="crayon-o"/>
          <w:rFonts w:ascii="inherit" w:hAnsi="inherit" w:cs="Courier New"/>
          <w:color w:val="000000"/>
          <w:sz w:val="26"/>
          <w:szCs w:val="26"/>
          <w:bdr w:val="none" w:sz="0" w:space="0" w:color="auto" w:frame="1"/>
        </w:rPr>
        <w:t>=</w:t>
      </w:r>
      <w:r>
        <w:rPr>
          <w:rStyle w:val="crayon-cn"/>
          <w:rFonts w:ascii="inherit" w:hAnsi="inherit" w:cs="Courier New"/>
          <w:color w:val="000000"/>
          <w:sz w:val="26"/>
          <w:szCs w:val="26"/>
          <w:bdr w:val="none" w:sz="0" w:space="0" w:color="auto" w:frame="1"/>
        </w:rPr>
        <w:t>418AB76CD83EF94U85YD34W</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To get the value of the cookie,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CookieValue</w:t>
      </w:r>
      <w:r>
        <w:rPr>
          <w:rFonts w:ascii="Proxima" w:hAnsi="Proxima"/>
          <w:color w:val="2B3636"/>
          <w:sz w:val="26"/>
          <w:szCs w:val="26"/>
        </w:rPr>
        <w:t> like this:</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57" type="#_x0000_t75" style="width:136.5pt;height:57.75pt" o:ole="">
            <v:imagedata r:id="rId30" o:title=""/>
          </v:shape>
          <w:control r:id="rId41" w:name="DefaultOcxName8" w:shapeid="_x0000_i12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8873"/>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tc>
        <w:tc>
          <w:tcPr>
            <w:tcW w:w="12120"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RequestMapping</w:t>
            </w:r>
            <w:r>
              <w:rPr>
                <w:rStyle w:val="crayon-sy"/>
                <w:rFonts w:ascii="inherit" w:hAnsi="inherit"/>
                <w:b/>
                <w:bCs/>
                <w:sz w:val="18"/>
                <w:szCs w:val="18"/>
                <w:bdr w:val="none" w:sz="0" w:space="0" w:color="auto" w:frame="1"/>
              </w:rPr>
              <w:t>(</w:t>
            </w:r>
            <w:r>
              <w:rPr>
                <w:rStyle w:val="crayon-s"/>
                <w:rFonts w:ascii="inherit" w:hAnsi="inherit"/>
                <w:b/>
                <w:bCs/>
                <w:sz w:val="18"/>
                <w:szCs w:val="18"/>
                <w:bdr w:val="none" w:sz="0" w:space="0" w:color="auto" w:frame="1"/>
              </w:rPr>
              <w:t>"/cookieValue"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void</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getCookieValue</w:t>
            </w:r>
            <w:r>
              <w:rPr>
                <w:rStyle w:val="crayon-sy"/>
                <w:rFonts w:ascii="inherit" w:hAnsi="inherit"/>
                <w:b/>
                <w:bCs/>
                <w:sz w:val="18"/>
                <w:szCs w:val="18"/>
                <w:bdr w:val="none" w:sz="0" w:space="0" w:color="auto" w:frame="1"/>
              </w:rPr>
              <w:t>(@</w:t>
            </w:r>
            <w:r>
              <w:rPr>
                <w:rStyle w:val="crayon-i"/>
                <w:rFonts w:ascii="inherit" w:hAnsi="inherit"/>
                <w:b/>
                <w:bCs/>
                <w:sz w:val="18"/>
                <w:szCs w:val="18"/>
                <w:bdr w:val="none" w:sz="0" w:space="0" w:color="auto" w:frame="1"/>
              </w:rPr>
              <w:t>CookieValue</w:t>
            </w:r>
            <w:r>
              <w:rPr>
                <w:rStyle w:val="crayon-h"/>
                <w:rFonts w:ascii="inherit" w:hAnsi="inherit"/>
                <w:b/>
                <w:bCs/>
                <w:sz w:val="18"/>
                <w:szCs w:val="18"/>
                <w:bdr w:val="none" w:sz="0" w:space="0" w:color="auto" w:frame="1"/>
              </w:rPr>
              <w:t xml:space="preserve"> </w:t>
            </w:r>
            <w:r>
              <w:rPr>
                <w:rStyle w:val="crayon-s"/>
                <w:rFonts w:ascii="inherit" w:hAnsi="inherit"/>
                <w:b/>
                <w:bCs/>
                <w:sz w:val="18"/>
                <w:szCs w:val="18"/>
                <w:bdr w:val="none" w:sz="0" w:space="0" w:color="auto" w:frame="1"/>
              </w:rPr>
              <w:t>"JSESSIONID"</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String</w:t>
            </w:r>
            <w:r>
              <w:rPr>
                <w:rStyle w:val="crayon-h"/>
                <w:rFonts w:ascii="inherit" w:hAnsi="inherit"/>
                <w:b/>
                <w:bCs/>
                <w:sz w:val="18"/>
                <w:szCs w:val="18"/>
                <w:bdr w:val="none" w:sz="0" w:space="0" w:color="auto" w:frame="1"/>
              </w:rPr>
              <w:t xml:space="preserve"> </w:t>
            </w:r>
            <w:r>
              <w:rPr>
                <w:rStyle w:val="crayon-v"/>
                <w:rFonts w:ascii="inherit" w:hAnsi="inherit"/>
                <w:b/>
                <w:bCs/>
                <w:sz w:val="18"/>
                <w:szCs w:val="18"/>
                <w:bdr w:val="none" w:sz="0" w:space="0" w:color="auto" w:frame="1"/>
              </w:rPr>
              <w:t>cookie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Heading3"/>
        <w:shd w:val="clear" w:color="auto" w:fill="FFFFFF"/>
        <w:spacing w:before="240" w:after="120"/>
        <w:textAlignment w:val="baseline"/>
        <w:rPr>
          <w:rFonts w:ascii="Proxima" w:hAnsi="Proxima" w:cs="Times New Roman"/>
          <w:color w:val="6CB44A"/>
          <w:spacing w:val="23"/>
          <w:sz w:val="41"/>
          <w:szCs w:val="41"/>
        </w:rPr>
      </w:pPr>
      <w:r>
        <w:rPr>
          <w:rFonts w:ascii="Proxima" w:hAnsi="Proxima"/>
          <w:b/>
          <w:bCs/>
          <w:color w:val="6CB44A"/>
          <w:spacing w:val="23"/>
          <w:sz w:val="41"/>
          <w:szCs w:val="41"/>
        </w:rPr>
        <w:lastRenderedPageBreak/>
        <w:t>@CrossOrigin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both at class and method level to enable cross origin requests. In many cases the host that serves JavaScript will be different from the host that serves the data. In such a case Cross Origin Resource Sharing (CORS) enables cross-domain communication. To enable this communication you just need to add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CrossOrigin</w:t>
      </w:r>
      <w:r>
        <w:rPr>
          <w:rFonts w:ascii="Proxima" w:hAnsi="Proxima"/>
          <w:color w:val="2B3636"/>
          <w:sz w:val="26"/>
          <w:szCs w:val="26"/>
        </w:rPr>
        <w:t> annotation.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By default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CrossOrigin</w:t>
      </w:r>
      <w:r>
        <w:rPr>
          <w:rFonts w:ascii="Proxima" w:hAnsi="Proxima"/>
          <w:color w:val="2B3636"/>
          <w:sz w:val="26"/>
          <w:szCs w:val="26"/>
        </w:rPr>
        <w:t> annotation allows all origin, all headers, the HTTP methods specified in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and </w:t>
      </w:r>
      <w:r>
        <w:rPr>
          <w:rStyle w:val="crayon-v"/>
          <w:rFonts w:ascii="inherit" w:hAnsi="inherit" w:cs="Courier New"/>
          <w:color w:val="000000"/>
          <w:sz w:val="26"/>
          <w:szCs w:val="26"/>
          <w:bdr w:val="none" w:sz="0" w:space="0" w:color="auto" w:frame="1"/>
        </w:rPr>
        <w:t>maxAge</w:t>
      </w:r>
      <w:r>
        <w:rPr>
          <w:rFonts w:ascii="Proxima" w:hAnsi="Proxima"/>
          <w:color w:val="2B3636"/>
          <w:sz w:val="26"/>
          <w:szCs w:val="26"/>
        </w:rPr>
        <w:t> of 30 min. You can customize the behavior by specifying the corresponding attribute values.</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An example to use @CrossOrigin at both controller and handler method levels is this.</w:t>
      </w:r>
    </w:p>
    <w:p w:rsidR="007B30E5" w:rsidRDefault="007B30E5" w:rsidP="007B30E5">
      <w:pPr>
        <w:shd w:val="clear" w:color="auto" w:fill="FFFFFF"/>
        <w:textAlignment w:val="baseline"/>
        <w:rPr>
          <w:rFonts w:ascii="Courier New" w:hAnsi="Courier New" w:cs="Courier New"/>
          <w:color w:val="2B3636"/>
          <w:sz w:val="26"/>
          <w:szCs w:val="26"/>
        </w:rPr>
      </w:pPr>
      <w:r>
        <w:rPr>
          <w:rFonts w:ascii="Courier New" w:hAnsi="Courier New" w:cs="Courier New"/>
          <w:color w:val="2B3636"/>
          <w:sz w:val="26"/>
          <w:szCs w:val="26"/>
        </w:rPr>
        <w:object w:dxaOrig="2730" w:dyaOrig="1155">
          <v:shape id="_x0000_i1256" type="#_x0000_t75" style="width:136.5pt;height:57.75pt" o:ole="">
            <v:imagedata r:id="rId30" o:title=""/>
          </v:shape>
          <w:control r:id="rId42" w:name="DefaultOcxName9" w:shapeid="_x0000_i12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
        <w:gridCol w:w="8795"/>
      </w:tblGrid>
      <w:tr w:rsidR="007B30E5" w:rsidTr="007B30E5">
        <w:trPr>
          <w:tblCellSpacing w:w="15" w:type="dxa"/>
        </w:trPr>
        <w:tc>
          <w:tcPr>
            <w:tcW w:w="0" w:type="auto"/>
            <w:tcBorders>
              <w:top w:val="nil"/>
              <w:left w:val="nil"/>
              <w:bottom w:val="single" w:sz="6" w:space="0" w:color="DDDDDD"/>
            </w:tcBorders>
            <w:noWrap/>
            <w:vAlign w:val="center"/>
            <w:hideMark/>
          </w:tcPr>
          <w:p w:rsidR="007B30E5" w:rsidRDefault="007B30E5">
            <w:pPr>
              <w:spacing w:line="750" w:lineRule="atLeast"/>
              <w:jc w:val="center"/>
              <w:textAlignment w:val="baseline"/>
              <w:rPr>
                <w:rFonts w:ascii="inherit" w:hAnsi="inherit" w:cs="Times New Roman"/>
                <w:b/>
                <w:bCs/>
                <w:sz w:val="18"/>
                <w:szCs w:val="18"/>
              </w:rPr>
            </w:pPr>
            <w:r>
              <w:rPr>
                <w:rFonts w:ascii="inherit" w:hAnsi="inherit"/>
                <w:b/>
                <w:bCs/>
                <w:sz w:val="18"/>
                <w:szCs w:val="18"/>
              </w:rPr>
              <w:t>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6</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7</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8</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9</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lastRenderedPageBreak/>
              <w:t>10</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11</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12</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13</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14</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15</w:t>
            </w:r>
          </w:p>
          <w:p w:rsidR="007B30E5" w:rsidRDefault="007B30E5">
            <w:pPr>
              <w:spacing w:line="750" w:lineRule="atLeast"/>
              <w:jc w:val="center"/>
              <w:textAlignment w:val="baseline"/>
              <w:rPr>
                <w:rFonts w:ascii="inherit" w:hAnsi="inherit"/>
                <w:b/>
                <w:bCs/>
                <w:sz w:val="18"/>
                <w:szCs w:val="18"/>
              </w:rPr>
            </w:pPr>
            <w:r>
              <w:rPr>
                <w:rFonts w:ascii="inherit" w:hAnsi="inherit"/>
                <w:b/>
                <w:bCs/>
                <w:sz w:val="18"/>
                <w:szCs w:val="18"/>
              </w:rPr>
              <w:t>16</w:t>
            </w:r>
          </w:p>
        </w:tc>
        <w:tc>
          <w:tcPr>
            <w:tcW w:w="12015" w:type="dxa"/>
            <w:tcBorders>
              <w:top w:val="nil"/>
              <w:left w:val="nil"/>
              <w:bottom w:val="single" w:sz="6" w:space="0" w:color="DDDDDD"/>
              <w:right w:val="nil"/>
            </w:tcBorders>
            <w:noWrap/>
            <w:vAlign w:val="center"/>
            <w:hideMark/>
          </w:tcPr>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lastRenderedPageBreak/>
              <w:t>@</w:t>
            </w:r>
            <w:r>
              <w:rPr>
                <w:rStyle w:val="crayon-e"/>
                <w:rFonts w:ascii="inherit" w:hAnsi="inherit"/>
                <w:b/>
                <w:bCs/>
                <w:sz w:val="18"/>
                <w:szCs w:val="18"/>
                <w:bdr w:val="none" w:sz="0" w:space="0" w:color="auto" w:frame="1"/>
              </w:rPr>
              <w:t>CrossOrigin</w:t>
            </w:r>
            <w:r>
              <w:rPr>
                <w:rStyle w:val="crayon-sy"/>
                <w:rFonts w:ascii="inherit" w:hAnsi="inherit"/>
                <w:b/>
                <w:bCs/>
                <w:sz w:val="18"/>
                <w:szCs w:val="18"/>
                <w:bdr w:val="none" w:sz="0" w:space="0" w:color="auto" w:frame="1"/>
              </w:rPr>
              <w:t>(</w:t>
            </w:r>
            <w:r>
              <w:rPr>
                <w:rStyle w:val="crayon-v"/>
                <w:rFonts w:ascii="inherit" w:hAnsi="inherit"/>
                <w:b/>
                <w:bCs/>
                <w:sz w:val="18"/>
                <w:szCs w:val="18"/>
                <w:bdr w:val="none" w:sz="0" w:space="0" w:color="auto" w:frame="1"/>
              </w:rPr>
              <w:t>maxAge</w:t>
            </w:r>
            <w:r>
              <w:rPr>
                <w:rStyle w:val="crayon-h"/>
                <w:rFonts w:ascii="inherit" w:hAnsi="inherit"/>
                <w:b/>
                <w:bCs/>
                <w:sz w:val="18"/>
                <w:szCs w:val="18"/>
                <w:bdr w:val="none" w:sz="0" w:space="0" w:color="auto" w:frame="1"/>
              </w:rPr>
              <w:t xml:space="preserve"> </w:t>
            </w:r>
            <w:r>
              <w:rPr>
                <w:rStyle w:val="crayon-o"/>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cn"/>
                <w:rFonts w:ascii="inherit" w:hAnsi="inherit"/>
                <w:b/>
                <w:bCs/>
                <w:sz w:val="18"/>
                <w:szCs w:val="18"/>
                <w:bdr w:val="none" w:sz="0" w:space="0" w:color="auto" w:frame="1"/>
              </w:rPr>
              <w:t>3600</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i"/>
                <w:rFonts w:ascii="inherit" w:hAnsi="inherit"/>
                <w:b/>
                <w:bCs/>
                <w:sz w:val="18"/>
                <w:szCs w:val="18"/>
                <w:bdr w:val="none" w:sz="0" w:space="0" w:color="auto" w:frame="1"/>
              </w:rPr>
              <w:t>RestController</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RequestMapping</w:t>
            </w:r>
            <w:r>
              <w:rPr>
                <w:rStyle w:val="crayon-sy"/>
                <w:rFonts w:ascii="inherit" w:hAnsi="inherit"/>
                <w:b/>
                <w:bCs/>
                <w:sz w:val="18"/>
                <w:szCs w:val="18"/>
                <w:bdr w:val="none" w:sz="0" w:space="0" w:color="auto" w:frame="1"/>
              </w:rPr>
              <w:t>(</w:t>
            </w:r>
            <w:r>
              <w:rPr>
                <w:rStyle w:val="crayon-s"/>
                <w:rFonts w:ascii="inherit" w:hAnsi="inherit"/>
                <w:b/>
                <w:bCs/>
                <w:sz w:val="18"/>
                <w:szCs w:val="18"/>
                <w:bdr w:val="none" w:sz="0" w:space="0" w:color="auto" w:frame="1"/>
              </w:rPr>
              <w:t>"/account"</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t"/>
                <w:rFonts w:ascii="inherit" w:hAnsi="inherit"/>
                <w:b/>
                <w:bCs/>
                <w:sz w:val="18"/>
                <w:szCs w:val="18"/>
                <w:bdr w:val="none" w:sz="0" w:space="0" w:color="auto" w:frame="1"/>
              </w:rPr>
              <w:t>class</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AccountController</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Fonts w:ascii="inherit" w:hAnsi="inherit"/>
                <w:b/>
                <w:bCs/>
                <w:sz w:val="18"/>
                <w:szCs w:val="18"/>
              </w:rPr>
              <w:t> </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CrossOrigin</w:t>
            </w:r>
            <w:r>
              <w:rPr>
                <w:rStyle w:val="crayon-sy"/>
                <w:rFonts w:ascii="inherit" w:hAnsi="inherit"/>
                <w:b/>
                <w:bCs/>
                <w:sz w:val="18"/>
                <w:szCs w:val="18"/>
                <w:bdr w:val="none" w:sz="0" w:space="0" w:color="auto" w:frame="1"/>
              </w:rPr>
              <w:t>(</w:t>
            </w:r>
            <w:r>
              <w:rPr>
                <w:rStyle w:val="crayon-v"/>
                <w:rFonts w:ascii="inherit" w:hAnsi="inherit"/>
                <w:b/>
                <w:bCs/>
                <w:sz w:val="18"/>
                <w:szCs w:val="18"/>
                <w:bdr w:val="none" w:sz="0" w:space="0" w:color="auto" w:frame="1"/>
              </w:rPr>
              <w:t>origins</w:t>
            </w:r>
            <w:r>
              <w:rPr>
                <w:rStyle w:val="crayon-h"/>
                <w:rFonts w:ascii="inherit" w:hAnsi="inherit"/>
                <w:b/>
                <w:bCs/>
                <w:sz w:val="18"/>
                <w:szCs w:val="18"/>
                <w:bdr w:val="none" w:sz="0" w:space="0" w:color="auto" w:frame="1"/>
              </w:rPr>
              <w:t xml:space="preserve"> </w:t>
            </w:r>
            <w:r>
              <w:rPr>
                <w:rStyle w:val="crayon-o"/>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s"/>
                <w:rFonts w:ascii="inherit" w:hAnsi="inherit"/>
                <w:b/>
                <w:bCs/>
                <w:sz w:val="18"/>
                <w:szCs w:val="18"/>
                <w:bdr w:val="none" w:sz="0" w:space="0" w:color="auto" w:frame="1"/>
              </w:rPr>
              <w:t>"http://example.com"</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RequestMapping</w:t>
            </w:r>
            <w:r>
              <w:rPr>
                <w:rStyle w:val="crayon-sy"/>
                <w:rFonts w:ascii="inherit" w:hAnsi="inherit"/>
                <w:b/>
                <w:bCs/>
                <w:sz w:val="18"/>
                <w:szCs w:val="18"/>
                <w:bdr w:val="none" w:sz="0" w:space="0" w:color="auto" w:frame="1"/>
              </w:rPr>
              <w:t>(</w:t>
            </w:r>
            <w:r>
              <w:rPr>
                <w:rStyle w:val="crayon-s"/>
                <w:rFonts w:ascii="inherit" w:hAnsi="inherit"/>
                <w:b/>
                <w:bCs/>
                <w:sz w:val="18"/>
                <w:szCs w:val="18"/>
                <w:bdr w:val="none" w:sz="0" w:space="0" w:color="auto" w:frame="1"/>
              </w:rPr>
              <w:t>"/message"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Message getMessage</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c"/>
                <w:rFonts w:ascii="inherit" w:hAnsi="inherit"/>
                <w:b/>
                <w:bCs/>
                <w:sz w:val="18"/>
                <w:szCs w:val="18"/>
                <w:bdr w:val="none" w:sz="0" w:space="0" w:color="auto" w:frame="1"/>
              </w:rPr>
              <w:t>// ...</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lastRenderedPageBreak/>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xml:space="preserve"> </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r>
              <w:rPr>
                <w:rStyle w:val="crayon-e"/>
                <w:rFonts w:ascii="inherit" w:hAnsi="inherit"/>
                <w:b/>
                <w:bCs/>
                <w:sz w:val="18"/>
                <w:szCs w:val="18"/>
                <w:bdr w:val="none" w:sz="0" w:space="0" w:color="auto" w:frame="1"/>
              </w:rPr>
              <w:t>RequestMapping</w:t>
            </w:r>
            <w:r>
              <w:rPr>
                <w:rStyle w:val="crayon-sy"/>
                <w:rFonts w:ascii="inherit" w:hAnsi="inherit"/>
                <w:b/>
                <w:bCs/>
                <w:sz w:val="18"/>
                <w:szCs w:val="18"/>
                <w:bdr w:val="none" w:sz="0" w:space="0" w:color="auto" w:frame="1"/>
              </w:rPr>
              <w:t>(</w:t>
            </w:r>
            <w:r>
              <w:rPr>
                <w:rStyle w:val="crayon-s"/>
                <w:rFonts w:ascii="inherit" w:hAnsi="inherit"/>
                <w:b/>
                <w:bCs/>
                <w:sz w:val="18"/>
                <w:szCs w:val="18"/>
                <w:bdr w:val="none" w:sz="0" w:space="0" w:color="auto" w:frame="1"/>
              </w:rPr>
              <w:t>"/note"</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m"/>
                <w:rFonts w:ascii="inherit" w:hAnsi="inherit"/>
                <w:b/>
                <w:bCs/>
                <w:sz w:val="18"/>
                <w:szCs w:val="18"/>
                <w:bdr w:val="none" w:sz="0" w:space="0" w:color="auto" w:frame="1"/>
              </w:rPr>
              <w:t>public</w:t>
            </w:r>
            <w:r>
              <w:rPr>
                <w:rStyle w:val="crayon-h"/>
                <w:rFonts w:ascii="inherit" w:hAnsi="inherit"/>
                <w:b/>
                <w:bCs/>
                <w:sz w:val="18"/>
                <w:szCs w:val="18"/>
                <w:bdr w:val="none" w:sz="0" w:space="0" w:color="auto" w:frame="1"/>
              </w:rPr>
              <w:t xml:space="preserve"> </w:t>
            </w:r>
            <w:r>
              <w:rPr>
                <w:rStyle w:val="crayon-e"/>
                <w:rFonts w:ascii="inherit" w:hAnsi="inherit"/>
                <w:b/>
                <w:bCs/>
                <w:sz w:val="18"/>
                <w:szCs w:val="18"/>
                <w:bdr w:val="none" w:sz="0" w:space="0" w:color="auto" w:frame="1"/>
              </w:rPr>
              <w:t>Note getNote</w:t>
            </w:r>
            <w:r>
              <w:rPr>
                <w:rStyle w:val="crayon-sy"/>
                <w:rFonts w:ascii="inherit" w:hAnsi="inherit"/>
                <w:b/>
                <w:bCs/>
                <w:sz w:val="18"/>
                <w:szCs w:val="18"/>
                <w:bdr w:val="none" w:sz="0" w:space="0" w:color="auto" w:frame="1"/>
              </w:rPr>
              <w:t>()</w:t>
            </w:r>
            <w:r>
              <w:rPr>
                <w:rStyle w:val="crayon-h"/>
                <w:rFonts w:ascii="inherit" w:hAnsi="inherit"/>
                <w:b/>
                <w:bCs/>
                <w:sz w:val="18"/>
                <w:szCs w:val="18"/>
                <w:bdr w:val="none" w:sz="0" w:space="0" w:color="auto" w:frame="1"/>
              </w:rPr>
              <w:t xml:space="preserve">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c"/>
                <w:rFonts w:ascii="inherit" w:hAnsi="inherit"/>
                <w:b/>
                <w:bCs/>
                <w:sz w:val="18"/>
                <w:szCs w:val="18"/>
                <w:bdr w:val="none" w:sz="0" w:space="0" w:color="auto" w:frame="1"/>
              </w:rPr>
              <w:t>// ...</w:t>
            </w:r>
          </w:p>
          <w:p w:rsidR="007B30E5" w:rsidRDefault="007B30E5">
            <w:pPr>
              <w:spacing w:line="750" w:lineRule="atLeast"/>
              <w:textAlignment w:val="baseline"/>
              <w:rPr>
                <w:rFonts w:ascii="inherit" w:hAnsi="inherit"/>
                <w:b/>
                <w:bCs/>
                <w:sz w:val="18"/>
                <w:szCs w:val="18"/>
              </w:rPr>
            </w:pPr>
            <w:r>
              <w:rPr>
                <w:rStyle w:val="crayon-h"/>
                <w:rFonts w:ascii="inherit" w:hAnsi="inherit"/>
                <w:b/>
                <w:bCs/>
                <w:sz w:val="18"/>
                <w:szCs w:val="18"/>
                <w:bdr w:val="none" w:sz="0" w:space="0" w:color="auto" w:frame="1"/>
              </w:rPr>
              <w:t>    </w:t>
            </w:r>
            <w:r>
              <w:rPr>
                <w:rStyle w:val="crayon-sy"/>
                <w:rFonts w:ascii="inherit" w:hAnsi="inherit"/>
                <w:b/>
                <w:bCs/>
                <w:sz w:val="18"/>
                <w:szCs w:val="18"/>
                <w:bdr w:val="none" w:sz="0" w:space="0" w:color="auto" w:frame="1"/>
              </w:rPr>
              <w:t>}</w:t>
            </w:r>
          </w:p>
          <w:p w:rsidR="007B30E5" w:rsidRDefault="007B30E5">
            <w:pPr>
              <w:spacing w:line="750" w:lineRule="atLeast"/>
              <w:textAlignment w:val="baseline"/>
              <w:rPr>
                <w:rFonts w:ascii="inherit" w:hAnsi="inherit"/>
                <w:b/>
                <w:bCs/>
                <w:sz w:val="18"/>
                <w:szCs w:val="18"/>
              </w:rPr>
            </w:pPr>
            <w:r>
              <w:rPr>
                <w:rStyle w:val="crayon-sy"/>
                <w:rFonts w:ascii="inherit" w:hAnsi="inherit"/>
                <w:b/>
                <w:bCs/>
                <w:sz w:val="18"/>
                <w:szCs w:val="18"/>
                <w:bdr w:val="none" w:sz="0" w:space="0" w:color="auto" w:frame="1"/>
              </w:rPr>
              <w:t>}</w:t>
            </w:r>
          </w:p>
        </w:tc>
      </w:tr>
    </w:tbl>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lastRenderedPageBreak/>
        <w:t>In this example, both </w:t>
      </w:r>
      <w:r>
        <w:rPr>
          <w:rStyle w:val="crayon-e"/>
          <w:rFonts w:ascii="inherit" w:hAnsi="inherit" w:cs="Courier New"/>
          <w:color w:val="000000"/>
          <w:sz w:val="26"/>
          <w:szCs w:val="26"/>
          <w:bdr w:val="none" w:sz="0" w:space="0" w:color="auto" w:frame="1"/>
        </w:rPr>
        <w:t>getExample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and </w:t>
      </w:r>
      <w:r>
        <w:rPr>
          <w:rStyle w:val="crayon-e"/>
          <w:rFonts w:ascii="inherit" w:hAnsi="inherit" w:cs="Courier New"/>
          <w:color w:val="000000"/>
          <w:sz w:val="26"/>
          <w:szCs w:val="26"/>
          <w:bdr w:val="none" w:sz="0" w:space="0" w:color="auto" w:frame="1"/>
        </w:rPr>
        <w:t>getNote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methods will have a </w:t>
      </w:r>
      <w:r>
        <w:rPr>
          <w:rStyle w:val="crayon-v"/>
          <w:rFonts w:ascii="inherit" w:hAnsi="inherit" w:cs="Courier New"/>
          <w:color w:val="000000"/>
          <w:sz w:val="26"/>
          <w:szCs w:val="26"/>
          <w:bdr w:val="none" w:sz="0" w:space="0" w:color="auto" w:frame="1"/>
        </w:rPr>
        <w:t>maxAge</w:t>
      </w:r>
      <w:r>
        <w:rPr>
          <w:rFonts w:ascii="Proxima" w:hAnsi="Proxima"/>
          <w:color w:val="2B3636"/>
          <w:sz w:val="26"/>
          <w:szCs w:val="26"/>
        </w:rPr>
        <w:t> of 3600 seconds. Also,</w:t>
      </w:r>
      <w:r>
        <w:rPr>
          <w:rStyle w:val="crayon-e"/>
          <w:rFonts w:ascii="inherit" w:hAnsi="inherit" w:cs="Courier New"/>
          <w:color w:val="000000"/>
          <w:sz w:val="26"/>
          <w:szCs w:val="26"/>
          <w:bdr w:val="none" w:sz="0" w:space="0" w:color="auto" w:frame="1"/>
        </w:rPr>
        <w:t>getExample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will only allow cross-origin requests from </w:t>
      </w:r>
      <w:r>
        <w:rPr>
          <w:rStyle w:val="crayon-v"/>
          <w:rFonts w:ascii="inherit" w:hAnsi="inherit" w:cs="Courier New"/>
          <w:color w:val="000000"/>
          <w:sz w:val="26"/>
          <w:szCs w:val="26"/>
          <w:bdr w:val="none" w:sz="0" w:space="0" w:color="auto" w:frame="1"/>
        </w:rPr>
        <w:t>http</w:t>
      </w:r>
      <w:r>
        <w:rPr>
          <w:rStyle w:val="crayon-o"/>
          <w:rFonts w:ascii="inherit" w:hAnsi="inherit" w:cs="Courier New"/>
          <w:color w:val="000000"/>
          <w:sz w:val="26"/>
          <w:szCs w:val="26"/>
          <w:bdr w:val="none" w:sz="0" w:space="0" w:color="auto" w:frame="1"/>
        </w:rPr>
        <w:t>:</w:t>
      </w:r>
      <w:r>
        <w:rPr>
          <w:rStyle w:val="crayon-c"/>
          <w:rFonts w:ascii="inherit" w:hAnsi="inherit" w:cs="Courier New"/>
          <w:color w:val="000000"/>
          <w:sz w:val="26"/>
          <w:szCs w:val="26"/>
          <w:bdr w:val="none" w:sz="0" w:space="0" w:color="auto" w:frame="1"/>
        </w:rPr>
        <w:t>//example.com</w:t>
      </w:r>
      <w:r>
        <w:rPr>
          <w:rFonts w:ascii="Proxima" w:hAnsi="Proxima"/>
          <w:color w:val="2B3636"/>
          <w:sz w:val="26"/>
          <w:szCs w:val="26"/>
        </w:rPr>
        <w:t>, while </w:t>
      </w:r>
      <w:r>
        <w:rPr>
          <w:rStyle w:val="crayon-e"/>
          <w:rFonts w:ascii="inherit" w:hAnsi="inherit" w:cs="Courier New"/>
          <w:color w:val="000000"/>
          <w:sz w:val="26"/>
          <w:szCs w:val="26"/>
          <w:bdr w:val="none" w:sz="0" w:space="0" w:color="auto" w:frame="1"/>
        </w:rPr>
        <w:t>getNote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will allow cross-origin requests from all hosts.</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color w:val="2B3636"/>
          <w:spacing w:val="23"/>
          <w:sz w:val="51"/>
          <w:szCs w:val="51"/>
        </w:rPr>
      </w:pPr>
      <w:r>
        <w:rPr>
          <w:rFonts w:ascii="Proxima" w:hAnsi="Proxima"/>
          <w:b w:val="0"/>
          <w:bCs w:val="0"/>
          <w:color w:val="2B3636"/>
          <w:spacing w:val="23"/>
          <w:sz w:val="51"/>
          <w:szCs w:val="51"/>
        </w:rPr>
        <w:lastRenderedPageBreak/>
        <w:t>Composed @RequestMapping Variants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Spring framework 4.3 introduced the following method-level variants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to better express the semantics of the annotated methods. Using these annotations have become the standard ways of defining the endpoints. They act as wrapper to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Style w:val="crayon-sy"/>
          <w:rFonts w:ascii="inherit" w:hAnsi="inherit" w:cs="Courier New"/>
          <w:color w:val="000000"/>
          <w:sz w:val="26"/>
          <w:szCs w:val="26"/>
          <w:bdr w:val="none" w:sz="0" w:space="0" w:color="auto" w:frame="1"/>
        </w:rPr>
        <w:t>.</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These annotations can be used with Spring MVC and Spring WebFlux.</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@GetMapping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for mapping HTTP GET requests onto specific handler methods.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GetMapping</w:t>
      </w:r>
      <w:r>
        <w:rPr>
          <w:rFonts w:ascii="Proxima" w:hAnsi="Proxima"/>
          <w:color w:val="2B3636"/>
          <w:sz w:val="26"/>
          <w:szCs w:val="26"/>
        </w:rPr>
        <w:t> is a composed annotation that acts as a shortcut for </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RequestMapping</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method</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RequestMethod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GET</w:t>
      </w:r>
      <w:r>
        <w:rPr>
          <w:rStyle w:val="crayon-sy"/>
          <w:rFonts w:ascii="inherit" w:hAnsi="inherit" w:cs="Courier New"/>
          <w:color w:val="000000"/>
          <w:sz w:val="26"/>
          <w:szCs w:val="26"/>
          <w:bdr w:val="none" w:sz="0" w:space="0" w:color="auto" w:frame="1"/>
        </w:rPr>
        <w: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@PostMapping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for mapping HTTP POST requests onto specific handler methods.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PostMapping</w:t>
      </w:r>
      <w:r>
        <w:rPr>
          <w:rFonts w:ascii="Proxima" w:hAnsi="Proxima"/>
          <w:color w:val="2B3636"/>
          <w:sz w:val="26"/>
          <w:szCs w:val="26"/>
        </w:rPr>
        <w:t> is a composed annotation that acts as a shortcut for </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RequestMapping</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method</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RequestMethod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POST</w:t>
      </w:r>
      <w:r>
        <w:rPr>
          <w:rStyle w:val="crayon-sy"/>
          <w:rFonts w:ascii="inherit" w:hAnsi="inherit" w:cs="Courier New"/>
          <w:color w:val="000000"/>
          <w:sz w:val="26"/>
          <w:szCs w:val="26"/>
          <w:bdr w:val="none" w:sz="0" w:space="0" w:color="auto" w:frame="1"/>
        </w:rPr>
        <w: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@PutMapping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for mapping HTTP PUT requests onto specific handler methods.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PutMapping</w:t>
      </w:r>
      <w:r>
        <w:rPr>
          <w:rFonts w:ascii="Proxima" w:hAnsi="Proxima"/>
          <w:color w:val="2B3636"/>
          <w:sz w:val="26"/>
          <w:szCs w:val="26"/>
        </w:rPr>
        <w:t> is a composed annotation that acts as a shortcut for </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RequestMapping</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method</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RequestMethod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PUT</w:t>
      </w:r>
      <w:r>
        <w:rPr>
          <w:rStyle w:val="crayon-sy"/>
          <w:rFonts w:ascii="inherit" w:hAnsi="inherit" w:cs="Courier New"/>
          <w:color w:val="000000"/>
          <w:sz w:val="26"/>
          <w:szCs w:val="26"/>
          <w:bdr w:val="none" w:sz="0" w:space="0" w:color="auto" w:frame="1"/>
        </w:rPr>
        <w: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@PatchMapping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for mapping HTTP PATCH requests onto specific handler methods.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PatchMapping</w:t>
      </w:r>
      <w:r>
        <w:rPr>
          <w:rFonts w:ascii="Proxima" w:hAnsi="Proxima"/>
          <w:color w:val="2B3636"/>
          <w:sz w:val="26"/>
          <w:szCs w:val="26"/>
        </w:rPr>
        <w:t> is a composed annotation that acts as a shortcut for @RequestMapping(method = RequestMethod.PATCH)</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@DeleteMapping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for mapping HTTP DELETE requests onto specific handler methods.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DeleteMapping</w:t>
      </w:r>
      <w:r>
        <w:rPr>
          <w:rFonts w:ascii="Proxima" w:hAnsi="Proxima"/>
          <w:color w:val="2B3636"/>
          <w:sz w:val="26"/>
          <w:szCs w:val="26"/>
        </w:rPr>
        <w:t> is a composed annotation that acts as a shortcut for </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RequestMapping</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method</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RequestMethod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DELETE</w:t>
      </w:r>
      <w:r>
        <w:rPr>
          <w:rStyle w:val="crayon-sy"/>
          <w:rFonts w:ascii="inherit" w:hAnsi="inherit" w:cs="Courier New"/>
          <w:color w:val="000000"/>
          <w:sz w:val="26"/>
          <w:szCs w:val="26"/>
          <w:bdr w:val="none" w:sz="0" w:space="0" w:color="auto" w:frame="1"/>
        </w:rPr>
        <w: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@ExceptionHandler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method levels to handle exception at the controller level.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ExceptionHandler</w:t>
      </w:r>
      <w:r>
        <w:rPr>
          <w:rFonts w:ascii="Proxima" w:hAnsi="Proxima"/>
          <w:color w:val="2B3636"/>
          <w:sz w:val="26"/>
          <w:szCs w:val="26"/>
        </w:rPr>
        <w:t xml:space="preserve">annotation is used to define the class of exception it will catch. You can use this annotation on methods that should be invoked to </w:t>
      </w:r>
      <w:r>
        <w:rPr>
          <w:rFonts w:ascii="Proxima" w:hAnsi="Proxima"/>
          <w:color w:val="2B3636"/>
          <w:sz w:val="26"/>
          <w:szCs w:val="26"/>
        </w:rPr>
        <w:lastRenderedPageBreak/>
        <w:t>handle an exception.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ExceptionHandler</w:t>
      </w:r>
      <w:r>
        <w:rPr>
          <w:rFonts w:ascii="Proxima" w:hAnsi="Proxima"/>
          <w:color w:val="2B3636"/>
          <w:sz w:val="26"/>
          <w:szCs w:val="26"/>
        </w:rPr>
        <w:t> values can be set to an array of Exception types. If an exception is thrown that matches one of the types in the list, then the method annotated with matching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ExceptionHandler</w:t>
      </w:r>
      <w:r>
        <w:rPr>
          <w:rFonts w:ascii="Proxima" w:hAnsi="Proxima"/>
          <w:color w:val="2B3636"/>
          <w:sz w:val="26"/>
          <w:szCs w:val="26"/>
        </w:rPr>
        <w:t> will be invoked.</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@InitBinder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 method level annotation that plays the role of identifying the methods which initialize the</w:t>
      </w:r>
      <w:r>
        <w:rPr>
          <w:rStyle w:val="crayon-v"/>
          <w:rFonts w:ascii="inherit" w:hAnsi="inherit" w:cs="Courier New"/>
          <w:color w:val="000000"/>
          <w:sz w:val="26"/>
          <w:szCs w:val="26"/>
          <w:bdr w:val="none" w:sz="0" w:space="0" w:color="auto" w:frame="1"/>
        </w:rPr>
        <w:t>WebDataBinder</w:t>
      </w:r>
      <w:r>
        <w:rPr>
          <w:rFonts w:ascii="Proxima" w:hAnsi="Proxima"/>
          <w:color w:val="2B3636"/>
          <w:sz w:val="26"/>
          <w:szCs w:val="26"/>
        </w:rPr>
        <w:t> - a </w:t>
      </w:r>
      <w:r>
        <w:rPr>
          <w:rStyle w:val="crayon-v"/>
          <w:rFonts w:ascii="inherit" w:hAnsi="inherit" w:cs="Courier New"/>
          <w:color w:val="000000"/>
          <w:sz w:val="26"/>
          <w:szCs w:val="26"/>
          <w:bdr w:val="none" w:sz="0" w:space="0" w:color="auto" w:frame="1"/>
        </w:rPr>
        <w:t>DataBinder</w:t>
      </w:r>
      <w:r>
        <w:rPr>
          <w:rFonts w:ascii="Proxima" w:hAnsi="Proxima"/>
          <w:color w:val="2B3636"/>
          <w:sz w:val="26"/>
          <w:szCs w:val="26"/>
        </w:rPr>
        <w:t> that binds the request parameter to JavaBean objects. To customise request parameter data binding , you can use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InitBinder</w:t>
      </w:r>
      <w:r>
        <w:rPr>
          <w:rFonts w:ascii="Proxima" w:hAnsi="Proxima"/>
          <w:color w:val="2B3636"/>
          <w:sz w:val="26"/>
          <w:szCs w:val="26"/>
        </w:rPr>
        <w:t> annotated methods within our controller. The methods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InitBinder</w:t>
      </w:r>
      <w:r>
        <w:rPr>
          <w:rFonts w:ascii="Proxima" w:hAnsi="Proxima"/>
          <w:color w:val="2B3636"/>
          <w:sz w:val="26"/>
          <w:szCs w:val="26"/>
        </w:rPr>
        <w:t> all argument types that handler methods support.</w:t>
      </w:r>
      <w:r>
        <w:rPr>
          <w:rFonts w:ascii="Proxima" w:hAnsi="Proxima"/>
          <w:color w:val="2B3636"/>
          <w:sz w:val="26"/>
          <w:szCs w:val="26"/>
        </w:rPr>
        <w:b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InitBinder</w:t>
      </w:r>
      <w:r>
        <w:rPr>
          <w:rFonts w:ascii="Proxima" w:hAnsi="Proxima"/>
          <w:color w:val="2B3636"/>
          <w:sz w:val="26"/>
          <w:szCs w:val="26"/>
        </w:rPr>
        <w:t> annotated methods will get called for each HTTP request if you don’t specify the value element of this annotation. The value element can be a single or multiple form names or request parameters that the init binder method is applied to.</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@Mappings and @Mapping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fields.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Mapping</w:t>
      </w:r>
      <w:r>
        <w:rPr>
          <w:rFonts w:ascii="Proxima" w:hAnsi="Proxima"/>
          <w:color w:val="2B3636"/>
          <w:sz w:val="26"/>
          <w:szCs w:val="26"/>
        </w:rPr>
        <w:t> annotation is a meta annotation that indicates a web mapping annotation. When mapping different field names, you need to configure the source field to its target field and to do that you have to add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Mappings</w:t>
      </w:r>
      <w:r>
        <w:rPr>
          <w:rFonts w:ascii="Proxima" w:hAnsi="Proxima"/>
          <w:color w:val="2B3636"/>
          <w:sz w:val="26"/>
          <w:szCs w:val="26"/>
        </w:rPr>
        <w:t> annotation. This annotation accepts an array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Mapping</w:t>
      </w:r>
      <w:r>
        <w:rPr>
          <w:rFonts w:ascii="Proxima" w:hAnsi="Proxima"/>
          <w:color w:val="2B3636"/>
          <w:sz w:val="26"/>
          <w:szCs w:val="26"/>
        </w:rPr>
        <w:t> having the source and the target fields.</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@MatrixVariable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request handler method arguments so that Spring can inject the relevant bits of matrix URI. Matrix variables can appear on any segment each separated by a semicolon. If a URL contains matrix variables, the request mapping pattern must represent them with a URI template.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MatrixVariable</w:t>
      </w:r>
      <w:r>
        <w:rPr>
          <w:rFonts w:ascii="Proxima" w:hAnsi="Proxima"/>
          <w:color w:val="2B3636"/>
          <w:sz w:val="26"/>
          <w:szCs w:val="26"/>
        </w:rPr>
        <w:t> annotation ensures that the request is matched with the correct matrix variables of the URI.</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@PathVariable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request handler method arguments.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can be used to handle dynamic changes in the URI where certain URI value acts as a parameter. You can specify this parameter using a regular expression.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PathVariable</w:t>
      </w:r>
      <w:r>
        <w:rPr>
          <w:rFonts w:ascii="Proxima" w:hAnsi="Proxima"/>
          <w:color w:val="2B3636"/>
          <w:sz w:val="26"/>
          <w:szCs w:val="26"/>
        </w:rPr>
        <w:t> annotation can be used declare this parameter.</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lastRenderedPageBreak/>
        <w:t>@RequestAttribute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bind the request attribute to a handler method parameter. Spring retrieves the named attributes value to populate the parameter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RequestAttribute</w:t>
      </w:r>
      <w:r>
        <w:rPr>
          <w:rFonts w:ascii="Proxima" w:hAnsi="Proxima"/>
          <w:color w:val="2B3636"/>
          <w:sz w:val="26"/>
          <w:szCs w:val="26"/>
        </w:rPr>
        <w:t>. While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annotation is used bind the parameter values from query string,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RequestAttribute</w:t>
      </w:r>
      <w:r>
        <w:rPr>
          <w:rFonts w:ascii="Proxima" w:hAnsi="Proxima"/>
          <w:color w:val="2B3636"/>
          <w:sz w:val="26"/>
          <w:szCs w:val="26"/>
        </w:rPr>
        <w:t> is used to access the objects which have been populated on the server side.</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@RequestBody</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request handler method arguments.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RequestBody</w:t>
      </w:r>
      <w:r>
        <w:rPr>
          <w:rFonts w:ascii="Proxima" w:hAnsi="Proxima"/>
          <w:color w:val="2B3636"/>
          <w:sz w:val="26"/>
          <w:szCs w:val="26"/>
        </w:rPr>
        <w:t> annotation indicates that a method parameter should be bound to the value of the HTTP request body. The </w:t>
      </w:r>
      <w:r>
        <w:rPr>
          <w:rStyle w:val="crayon-v"/>
          <w:rFonts w:ascii="inherit" w:hAnsi="inherit" w:cs="Courier New"/>
          <w:color w:val="000000"/>
          <w:sz w:val="26"/>
          <w:szCs w:val="26"/>
          <w:bdr w:val="none" w:sz="0" w:space="0" w:color="auto" w:frame="1"/>
        </w:rPr>
        <w:t>HttpMessageConveter</w:t>
      </w:r>
      <w:r>
        <w:rPr>
          <w:rFonts w:ascii="Proxima" w:hAnsi="Proxima"/>
          <w:color w:val="2B3636"/>
          <w:sz w:val="26"/>
          <w:szCs w:val="26"/>
        </w:rPr>
        <w:t> is responsible for converting from the HTTP request message to object.</w:t>
      </w:r>
    </w:p>
    <w:p w:rsidR="007B30E5" w:rsidRDefault="007B30E5" w:rsidP="007B30E5">
      <w:pPr>
        <w:pStyle w:val="Heading3"/>
        <w:shd w:val="clear" w:color="auto" w:fill="FFFFFF"/>
        <w:spacing w:before="240" w:after="120"/>
        <w:textAlignment w:val="baseline"/>
        <w:rPr>
          <w:rFonts w:ascii="Proxima" w:hAnsi="Proxima"/>
          <w:color w:val="6CB44A"/>
          <w:spacing w:val="23"/>
          <w:sz w:val="41"/>
          <w:szCs w:val="41"/>
        </w:rPr>
      </w:pPr>
      <w:r>
        <w:rPr>
          <w:rFonts w:ascii="Proxima" w:hAnsi="Proxima"/>
          <w:b/>
          <w:bCs/>
          <w:color w:val="6CB44A"/>
          <w:spacing w:val="23"/>
          <w:sz w:val="41"/>
          <w:szCs w:val="41"/>
        </w:rPr>
        <w:t>@RequestHeader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request handler method arguments.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RequestHeader</w:t>
      </w:r>
      <w:r>
        <w:rPr>
          <w:rFonts w:ascii="Proxima" w:hAnsi="Proxima"/>
          <w:color w:val="2B3636"/>
          <w:sz w:val="26"/>
          <w:szCs w:val="26"/>
        </w:rPr>
        <w:t> annotation is used to map controller parameter to request header value. When Spring maps the request,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RequestHeader</w:t>
      </w:r>
      <w:r>
        <w:rPr>
          <w:rFonts w:ascii="Proxima" w:hAnsi="Proxima"/>
          <w:color w:val="2B3636"/>
          <w:sz w:val="26"/>
          <w:szCs w:val="26"/>
        </w:rPr>
        <w:t> checks the header with the name specified within the annotation and binds its value to the handler method parameter. This annotation helps you to get the header details within the controller class.</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@RequestParam</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request handler method arguments. Sometimes you get the parameters in the request URL, mostly in GET requests. In that case, along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annotation you can use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annotation to retrieve the URL parameter and map it to the method argument.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annotation is used to bind request parameters to a method parameter in your controller.</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@RequestPart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request handler method arguments.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RequestPart</w:t>
      </w:r>
      <w:r>
        <w:rPr>
          <w:rFonts w:ascii="Proxima" w:hAnsi="Proxima"/>
          <w:color w:val="2B3636"/>
          <w:sz w:val="26"/>
          <w:szCs w:val="26"/>
        </w:rPr>
        <w:t> annotation can be used instead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RequestParam</w:t>
      </w:r>
      <w:r>
        <w:rPr>
          <w:rFonts w:ascii="Proxima" w:hAnsi="Proxima"/>
          <w:color w:val="2B3636"/>
          <w:sz w:val="26"/>
          <w:szCs w:val="26"/>
        </w:rPr>
        <w:t> to get the content of a specific multipart and bind to the method argument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RequestPart</w:t>
      </w:r>
      <w:r>
        <w:rPr>
          <w:rFonts w:ascii="Proxima" w:hAnsi="Proxima"/>
          <w:color w:val="2B3636"/>
          <w:sz w:val="26"/>
          <w:szCs w:val="26"/>
        </w:rPr>
        <w:t>. This annotation takes into consideration the “Content-Type” header in the multipart(request part).</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@ResponseBody</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request handler methods.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ResponseBody</w:t>
      </w:r>
      <w:r>
        <w:rPr>
          <w:rFonts w:ascii="Proxima" w:hAnsi="Proxima"/>
          <w:color w:val="2B3636"/>
          <w:sz w:val="26"/>
          <w:szCs w:val="26"/>
        </w:rPr>
        <w:t> annotation is similar to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RequestBody</w:t>
      </w:r>
      <w:r>
        <w:rPr>
          <w:rFonts w:ascii="Proxima" w:hAnsi="Proxima"/>
          <w:color w:val="2B3636"/>
          <w:sz w:val="26"/>
          <w:szCs w:val="26"/>
        </w:rPr>
        <w:t xml:space="preserve"> annotation. </w:t>
      </w:r>
      <w:r>
        <w:rPr>
          <w:rFonts w:ascii="Proxima" w:hAnsi="Proxima"/>
          <w:color w:val="2B3636"/>
          <w:sz w:val="26"/>
          <w:szCs w:val="26"/>
        </w:rPr>
        <w:lastRenderedPageBreak/>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ResponseBody</w:t>
      </w:r>
      <w:r>
        <w:rPr>
          <w:rFonts w:ascii="Proxima" w:hAnsi="Proxima"/>
          <w:color w:val="2B3636"/>
          <w:sz w:val="26"/>
          <w:szCs w:val="26"/>
        </w:rPr>
        <w:t> annotation indicates that the result type should be written straight in the response body in whatever format you specify like JSON or XML. Spring converts the returned object into a response body by using the </w:t>
      </w:r>
      <w:r>
        <w:rPr>
          <w:rStyle w:val="crayon-v"/>
          <w:rFonts w:ascii="inherit" w:hAnsi="inherit" w:cs="Courier New"/>
          <w:color w:val="000000"/>
          <w:sz w:val="26"/>
          <w:szCs w:val="26"/>
          <w:bdr w:val="none" w:sz="0" w:space="0" w:color="auto" w:frame="1"/>
        </w:rPr>
        <w:t>HttpMessageConveter</w:t>
      </w:r>
      <w:r>
        <w:rPr>
          <w:rFonts w:ascii="Proxima" w:hAnsi="Proxima"/>
          <w:color w:val="2B3636"/>
          <w:sz w:val="26"/>
          <w:szCs w:val="26"/>
        </w:rPr>
        <w:t>.</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@ResponseStatus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methods and exception classes.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ResponseStatus</w:t>
      </w:r>
      <w:r>
        <w:rPr>
          <w:rFonts w:ascii="Proxima" w:hAnsi="Proxima"/>
          <w:color w:val="2B3636"/>
          <w:sz w:val="26"/>
          <w:szCs w:val="26"/>
        </w:rPr>
        <w:t> marks a method or exception class with a status code and a reason that must be returned. When the handler method is invoked the status code is set to the HTTP response which overrides the status information provided by any other means. A controller class can also be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ResponseStatus</w:t>
      </w:r>
      <w:r>
        <w:rPr>
          <w:rFonts w:ascii="Proxima" w:hAnsi="Proxima"/>
          <w:color w:val="2B3636"/>
          <w:sz w:val="26"/>
          <w:szCs w:val="26"/>
        </w:rPr>
        <w:t> which is then inherited by all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methods.</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@ControllerAdvice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at the class level. As explained earlier, for each controller you can use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ExceptionHandler</w:t>
      </w:r>
      <w:r>
        <w:rPr>
          <w:rFonts w:ascii="Proxima" w:hAnsi="Proxima"/>
          <w:color w:val="2B3636"/>
          <w:sz w:val="26"/>
          <w:szCs w:val="26"/>
        </w:rPr>
        <w:t> on a method that will be called when a given exception occurs. But this handles only those exception that occur within the controller in which it is defined. To overcome this problem you can now use the</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ControllerAdvice</w:t>
      </w:r>
      <w:r>
        <w:rPr>
          <w:rFonts w:ascii="Proxima" w:hAnsi="Proxima"/>
          <w:color w:val="2B3636"/>
          <w:sz w:val="26"/>
          <w:szCs w:val="26"/>
        </w:rPr>
        <w:t> annotation. This annotation is used to define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ExceptionHandler</w:t>
      </w:r>
      <w:r>
        <w:rPr>
          <w:rFonts w:ascii="Proxima" w:hAnsi="Proxima"/>
          <w:color w:val="2B3636"/>
          <w:sz w:val="26"/>
          <w:szCs w:val="26"/>
        </w:rPr>
        <w:t>,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InitBinder</w:t>
      </w:r>
      <w:r>
        <w:rPr>
          <w:rFonts w:ascii="Proxima" w:hAnsi="Proxima"/>
          <w:color w:val="2B3636"/>
          <w:sz w:val="26"/>
          <w:szCs w:val="26"/>
        </w:rPr>
        <w:t> and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ModelAttribute</w:t>
      </w:r>
      <w:r>
        <w:rPr>
          <w:rFonts w:ascii="Proxima" w:hAnsi="Proxima"/>
          <w:color w:val="2B3636"/>
          <w:sz w:val="26"/>
          <w:szCs w:val="26"/>
        </w:rPr>
        <w:t> methods that apply to all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RequestMapping</w:t>
      </w:r>
      <w:r>
        <w:rPr>
          <w:rFonts w:ascii="Proxima" w:hAnsi="Proxima"/>
          <w:color w:val="2B3636"/>
          <w:sz w:val="26"/>
          <w:szCs w:val="26"/>
        </w:rPr>
        <w:t> methods. Thus if you define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ExceptionHandler</w:t>
      </w:r>
      <w:r>
        <w:rPr>
          <w:rFonts w:ascii="Proxima" w:hAnsi="Proxima"/>
          <w:color w:val="2B3636"/>
          <w:sz w:val="26"/>
          <w:szCs w:val="26"/>
        </w:rPr>
        <w:t>annotation on a method in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ControllerAdvice</w:t>
      </w:r>
      <w:r>
        <w:rPr>
          <w:rFonts w:ascii="Proxima" w:hAnsi="Proxima"/>
          <w:color w:val="2B3636"/>
          <w:sz w:val="26"/>
          <w:szCs w:val="26"/>
        </w:rPr>
        <w:t> class, it will be applied to all the controllers.</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@RestController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the class level.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RestController</w:t>
      </w:r>
      <w:r>
        <w:rPr>
          <w:rFonts w:ascii="Proxima" w:hAnsi="Proxima"/>
          <w:color w:val="2B3636"/>
          <w:sz w:val="26"/>
          <w:szCs w:val="26"/>
        </w:rPr>
        <w:t> annotation marks the class as a controller where every method returns a domain object instead of a view. By annotating a class with this annotation you no longer need to add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ResponseBody</w:t>
      </w:r>
      <w:r>
        <w:rPr>
          <w:rFonts w:ascii="Proxima" w:hAnsi="Proxima"/>
          <w:color w:val="2B3636"/>
          <w:sz w:val="26"/>
          <w:szCs w:val="26"/>
        </w:rPr>
        <w:t> to all the RequestMapping method. It means that you no more use view-resolvers or send html in response. You just send the domain object as HTTP response in the format that is understood by the consumers like JSON.</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RestController</w:t>
      </w:r>
      <w:r>
        <w:rPr>
          <w:rFonts w:ascii="Proxima" w:hAnsi="Proxima"/>
          <w:color w:val="2B3636"/>
          <w:sz w:val="26"/>
          <w:szCs w:val="26"/>
        </w:rPr>
        <w:t>  is a convenience annotation which combines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w:t>
      </w:r>
      <w:r>
        <w:rPr>
          <w:rFonts w:ascii="Proxima" w:hAnsi="Proxima"/>
          <w:color w:val="2B3636"/>
          <w:sz w:val="26"/>
          <w:szCs w:val="26"/>
        </w:rPr>
        <w:t>  and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ResponseBody</w:t>
      </w:r>
      <w:r>
        <w:rPr>
          <w:rFonts w:ascii="Proxima" w:hAnsi="Proxima"/>
          <w:color w:val="2B3636"/>
          <w:sz w:val="26"/>
          <w:szCs w:val="26"/>
        </w:rPr>
        <w:t> .</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@RestControllerAdvice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on Java classes.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RestControllerAdvice</w:t>
      </w:r>
      <w:r>
        <w:rPr>
          <w:rFonts w:ascii="Proxima" w:hAnsi="Proxima"/>
          <w:color w:val="2B3636"/>
          <w:sz w:val="26"/>
          <w:szCs w:val="26"/>
        </w:rPr>
        <w:t> is a convenience annotation which combines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ControllerAdvice</w:t>
      </w:r>
      <w:r>
        <w:rPr>
          <w:rFonts w:ascii="Proxima" w:hAnsi="Proxima"/>
          <w:color w:val="2B3636"/>
          <w:sz w:val="26"/>
          <w:szCs w:val="26"/>
        </w:rPr>
        <w:t> and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ResponseBody</w:t>
      </w:r>
      <w:r>
        <w:rPr>
          <w:rFonts w:ascii="Proxima" w:hAnsi="Proxima"/>
          <w:color w:val="2B3636"/>
          <w:sz w:val="26"/>
          <w:szCs w:val="26"/>
        </w:rPr>
        <w:t>. This annotation is used along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ExceptionHandler</w:t>
      </w:r>
      <w:r>
        <w:rPr>
          <w:rFonts w:ascii="Proxima" w:hAnsi="Proxima"/>
          <w:color w:val="2B3636"/>
          <w:sz w:val="26"/>
          <w:szCs w:val="26"/>
        </w:rPr>
        <w:t> annotation to handle exceptions that occur within the controller.</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lastRenderedPageBreak/>
        <w:t>@SessionAttribute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method parameter level.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SessionAttribute</w:t>
      </w:r>
      <w:r>
        <w:rPr>
          <w:rFonts w:ascii="Proxima" w:hAnsi="Proxima"/>
          <w:color w:val="2B3636"/>
          <w:sz w:val="26"/>
          <w:szCs w:val="26"/>
        </w:rPr>
        <w:t> annotation is used to bind the method parameter to a session attribute. This annotation provides a convenient access to the existing or permanent session attributes.</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@SessionAttributes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at type level for a specific handler.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SessionAtrributes</w:t>
      </w:r>
      <w:r>
        <w:rPr>
          <w:rFonts w:ascii="Proxima" w:hAnsi="Proxima"/>
          <w:color w:val="2B3636"/>
          <w:sz w:val="26"/>
          <w:szCs w:val="26"/>
        </w:rPr>
        <w:t> annotation is used when you want to add a JavaBean object into a session. This is used when you want to keep the object in session for short lived.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SessionAttributes</w:t>
      </w:r>
      <w:r>
        <w:rPr>
          <w:rFonts w:ascii="Proxima" w:hAnsi="Proxima"/>
          <w:color w:val="2B3636"/>
          <w:sz w:val="26"/>
          <w:szCs w:val="26"/>
        </w:rPr>
        <w:t> is used in conjunction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ModelAttribute</w:t>
      </w:r>
      <w:r>
        <w:rPr>
          <w:rFonts w:ascii="Proxima" w:hAnsi="Proxima"/>
          <w:color w:val="2B3636"/>
          <w:sz w:val="26"/>
          <w:szCs w:val="26"/>
        </w:rPr>
        <w:t>.</w:t>
      </w:r>
      <w:r>
        <w:rPr>
          <w:rFonts w:ascii="Proxima" w:hAnsi="Proxima"/>
          <w:color w:val="2B3636"/>
          <w:sz w:val="26"/>
          <w:szCs w:val="26"/>
        </w:rPr>
        <w:br/>
        <w:t>Consider this example.</w:t>
      </w:r>
    </w:p>
    <w:p w:rsidR="007B30E5" w:rsidRDefault="007B30E5">
      <w:r>
        <w:rPr>
          <w:noProof/>
        </w:rPr>
        <w:drawing>
          <wp:inline distT="0" distB="0" distL="0" distR="0" wp14:anchorId="124260A0" wp14:editId="3D577D12">
            <wp:extent cx="5324475" cy="923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4475" cy="923925"/>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t>The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ModelAttribute</w:t>
      </w:r>
      <w:r>
        <w:rPr>
          <w:rFonts w:ascii="Proxima" w:hAnsi="Proxima"/>
          <w:color w:val="2B3636"/>
          <w:sz w:val="26"/>
          <w:szCs w:val="26"/>
          <w:shd w:val="clear" w:color="auto" w:fill="FFFFFF"/>
        </w:rPr>
        <w:t> name is assigned to the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SessionAttributes</w:t>
      </w:r>
      <w:r>
        <w:rPr>
          <w:rFonts w:ascii="Proxima" w:hAnsi="Proxima"/>
          <w:color w:val="2B3636"/>
          <w:sz w:val="26"/>
          <w:szCs w:val="26"/>
          <w:shd w:val="clear" w:color="auto" w:fill="FFFFFF"/>
        </w:rPr>
        <w:t> as value. The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SessionAttributes</w:t>
      </w:r>
      <w:r>
        <w:rPr>
          <w:rFonts w:ascii="Proxima" w:hAnsi="Proxima"/>
          <w:color w:val="2B3636"/>
          <w:sz w:val="26"/>
          <w:szCs w:val="26"/>
          <w:shd w:val="clear" w:color="auto" w:fill="FFFFFF"/>
        </w:rPr>
        <w:t> has two elements. The value element is the name of the session in the model and the types element is the type of session attributes in the model.</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Spring Cloud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@EnableConfigServer</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This annotation is used at the class level. When developing a project with a number of services, you need to have a centralized and straightforward manner to configure and retrieve the configurations about all the services that you are going to develop. One advantage of using a centralized config server is that you don’t need to carry the burden of remembering where each configuration is distributed across multiple and distributed components.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You can use Spring cloud’s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EnableConfigServer</w:t>
      </w:r>
      <w:r>
        <w:rPr>
          <w:rFonts w:ascii="Proxima" w:hAnsi="Proxima"/>
          <w:color w:val="2B3636"/>
          <w:sz w:val="26"/>
          <w:szCs w:val="26"/>
        </w:rPr>
        <w:t> annotation to start a config server that the other applications can talk to.</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@EnableEurekaServer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to Java classes. One problem that you may encounter while decomposing your application into microservices is that, it becomes difficult for every service to know the address of every other service it depends on. There comes the discovery service which is responsible for tracking the locations of all other microservices.</w:t>
      </w:r>
      <w:r>
        <w:rPr>
          <w:rFonts w:ascii="Proxima" w:hAnsi="Proxima"/>
          <w:color w:val="2B3636"/>
          <w:sz w:val="26"/>
          <w:szCs w:val="26"/>
        </w:rPr>
        <w:br/>
      </w:r>
      <w:r>
        <w:rPr>
          <w:rFonts w:ascii="Proxima" w:hAnsi="Proxima"/>
          <w:color w:val="2B3636"/>
          <w:sz w:val="26"/>
          <w:szCs w:val="26"/>
        </w:rPr>
        <w:lastRenderedPageBreak/>
        <w:t>Netflix’s Eureka is an implementation of a discovery server and integration is provided by Spring Boot. Spring Boot has made it easy to design a Eureka Server by just annotating the entry class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EnableEurekaServer</w:t>
      </w:r>
      <w:r>
        <w:rPr>
          <w:rFonts w:ascii="Proxima" w:hAnsi="Proxima"/>
          <w:color w:val="2B3636"/>
          <w:sz w:val="26"/>
          <w:szCs w:val="26"/>
        </w:rPr>
        <w:t>.</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@EnableDiscoveryClient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applied to Java classes. In order to tell any application to register itself with Eureka you just need to add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EnableDiscoveryClient</w:t>
      </w:r>
      <w:r>
        <w:rPr>
          <w:rFonts w:ascii="Proxima" w:hAnsi="Proxima"/>
          <w:color w:val="2B3636"/>
          <w:sz w:val="26"/>
          <w:szCs w:val="26"/>
        </w:rPr>
        <w:t>annotation to the application entry point. The application that’s now registered with Eureka uses the Spring Cloud Discovery Client abstraction to interrogate the registry for its own host and port.</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@EnableCircuitBreaker</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This annotation is applied on Java classes that can act as the circuit breaker. The circuit breaker pattern can allow a micro service continue working when a related service fails, preventing the failure from cascading. This also gives the failed service a time to recover.</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class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EnableCircuitBreaker</w:t>
      </w:r>
      <w:r>
        <w:rPr>
          <w:rFonts w:ascii="Proxima" w:hAnsi="Proxima"/>
          <w:color w:val="2B3636"/>
          <w:sz w:val="26"/>
          <w:szCs w:val="26"/>
        </w:rPr>
        <w:t> will monitor, open, and close the circuit breaker.</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@HystrixCommand</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at the method level. Netflix’s Hystrix library provides the implementation of Circuit Breaker pattern. When you apply the circuit breaker to a method, Hystrix watches for the failures of the method. Once failures build up to a threshold, Hystrix opens the circuit so that the subsequent calls also fail. Now Hystrix redirects calls to the method and they are passed to the specified fallback methods.</w:t>
      </w:r>
      <w:r>
        <w:rPr>
          <w:rFonts w:ascii="Proxima" w:hAnsi="Proxima"/>
          <w:color w:val="2B3636"/>
          <w:sz w:val="26"/>
          <w:szCs w:val="26"/>
        </w:rPr>
        <w:br/>
        <w:t>Hystrix looks for any method annotated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HystrixCommand</w:t>
      </w:r>
      <w:r>
        <w:rPr>
          <w:rFonts w:ascii="Proxima" w:hAnsi="Proxima"/>
          <w:color w:val="2B3636"/>
          <w:sz w:val="26"/>
          <w:szCs w:val="26"/>
        </w:rPr>
        <w:t> annotation and wraps it into a proxy connected to a circuit breaker so that Hystrix can monitor it.</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Consider the following example:</w:t>
      </w:r>
    </w:p>
    <w:p w:rsidR="007B30E5" w:rsidRDefault="007B30E5">
      <w:r>
        <w:rPr>
          <w:noProof/>
        </w:rPr>
        <w:drawing>
          <wp:inline distT="0" distB="0" distL="0" distR="0" wp14:anchorId="784A7A2E" wp14:editId="322CDB2D">
            <wp:extent cx="5629275" cy="1914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275" cy="1914525"/>
                    </a:xfrm>
                    <a:prstGeom prst="rect">
                      <a:avLst/>
                    </a:prstGeom>
                  </pic:spPr>
                </pic:pic>
              </a:graphicData>
            </a:graphic>
          </wp:inline>
        </w:drawing>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lastRenderedPageBreak/>
        <w:t>Here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HystrixCommand</w:t>
      </w:r>
      <w:r>
        <w:rPr>
          <w:rFonts w:ascii="Proxima" w:hAnsi="Proxima"/>
          <w:color w:val="2B3636"/>
          <w:sz w:val="26"/>
          <w:szCs w:val="26"/>
        </w:rPr>
        <w:t> is applied to the original method </w:t>
      </w:r>
      <w:r>
        <w:rPr>
          <w:rStyle w:val="crayon-e"/>
          <w:rFonts w:ascii="inherit" w:hAnsi="inherit" w:cs="Courier New"/>
          <w:color w:val="000000"/>
          <w:sz w:val="26"/>
          <w:szCs w:val="26"/>
          <w:bdr w:val="none" w:sz="0" w:space="0" w:color="auto" w:frame="1"/>
        </w:rPr>
        <w:t>bookList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HystrixCommand</w:t>
      </w:r>
      <w:r>
        <w:rPr>
          <w:rFonts w:ascii="Proxima" w:hAnsi="Proxima"/>
          <w:color w:val="2B3636"/>
          <w:sz w:val="26"/>
          <w:szCs w:val="26"/>
        </w:rPr>
        <w:t> annotation has newList as the fallback method. So for some reason if Hystrix opens the circuit on </w:t>
      </w:r>
      <w:r>
        <w:rPr>
          <w:rStyle w:val="crayon-e"/>
          <w:rFonts w:ascii="inherit" w:hAnsi="inherit" w:cs="Courier New"/>
          <w:color w:val="000000"/>
          <w:sz w:val="26"/>
          <w:szCs w:val="26"/>
          <w:bdr w:val="none" w:sz="0" w:space="0" w:color="auto" w:frame="1"/>
        </w:rPr>
        <w:t>bookList</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you will have a placeholder book list ready for the users.</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Spring Framework DataAccess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@Transactional</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placed before an interface definition, a method on an interface, a class definition, or a public method on a class. The mere presence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Transactional</w:t>
      </w:r>
      <w:r>
        <w:rPr>
          <w:rFonts w:ascii="Proxima" w:hAnsi="Proxima"/>
          <w:color w:val="2B3636"/>
          <w:sz w:val="26"/>
          <w:szCs w:val="26"/>
        </w:rPr>
        <w:t> is not enough to activate the transactional behaviour.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Transactional</w:t>
      </w:r>
      <w:r>
        <w:rPr>
          <w:rFonts w:ascii="Proxima" w:hAnsi="Proxima"/>
          <w:color w:val="2B3636"/>
          <w:sz w:val="26"/>
          <w:szCs w:val="26"/>
        </w:rPr>
        <w:t> is simply a metadata that can be consumed by some runtime infrastructure. This infrastructure uses the metadata to configure the appropriate beans with transactional behaviour.</w:t>
      </w:r>
    </w:p>
    <w:p w:rsidR="007B30E5" w:rsidRDefault="007B30E5" w:rsidP="007B30E5">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The annotation further supports configuration like:</w:t>
      </w:r>
    </w:p>
    <w:p w:rsidR="007B30E5" w:rsidRDefault="007B30E5" w:rsidP="007B30E5">
      <w:pPr>
        <w:numPr>
          <w:ilvl w:val="0"/>
          <w:numId w:val="5"/>
        </w:numPr>
        <w:shd w:val="clear" w:color="auto" w:fill="FFFFFF"/>
        <w:spacing w:after="180" w:line="240" w:lineRule="auto"/>
        <w:ind w:left="450"/>
        <w:textAlignment w:val="baseline"/>
        <w:rPr>
          <w:rFonts w:ascii="inherit" w:hAnsi="inherit"/>
          <w:color w:val="2B3636"/>
          <w:sz w:val="26"/>
          <w:szCs w:val="26"/>
        </w:rPr>
      </w:pPr>
      <w:r>
        <w:rPr>
          <w:rFonts w:ascii="inherit" w:hAnsi="inherit"/>
          <w:color w:val="2B3636"/>
          <w:sz w:val="26"/>
          <w:szCs w:val="26"/>
        </w:rPr>
        <w:t>The Propagation type of the transaction</w:t>
      </w:r>
    </w:p>
    <w:p w:rsidR="007B30E5" w:rsidRDefault="007B30E5" w:rsidP="007B30E5">
      <w:pPr>
        <w:numPr>
          <w:ilvl w:val="0"/>
          <w:numId w:val="5"/>
        </w:numPr>
        <w:shd w:val="clear" w:color="auto" w:fill="FFFFFF"/>
        <w:spacing w:after="180" w:line="240" w:lineRule="auto"/>
        <w:ind w:left="450"/>
        <w:textAlignment w:val="baseline"/>
        <w:rPr>
          <w:rFonts w:ascii="inherit" w:hAnsi="inherit"/>
          <w:color w:val="2B3636"/>
          <w:sz w:val="26"/>
          <w:szCs w:val="26"/>
        </w:rPr>
      </w:pPr>
      <w:r>
        <w:rPr>
          <w:rFonts w:ascii="inherit" w:hAnsi="inherit"/>
          <w:color w:val="2B3636"/>
          <w:sz w:val="26"/>
          <w:szCs w:val="26"/>
        </w:rPr>
        <w:t>The Isolation level of the transaction</w:t>
      </w:r>
    </w:p>
    <w:p w:rsidR="007B30E5" w:rsidRDefault="007B30E5" w:rsidP="007B30E5">
      <w:pPr>
        <w:numPr>
          <w:ilvl w:val="0"/>
          <w:numId w:val="5"/>
        </w:numPr>
        <w:shd w:val="clear" w:color="auto" w:fill="FFFFFF"/>
        <w:spacing w:after="180" w:line="240" w:lineRule="auto"/>
        <w:ind w:left="450"/>
        <w:textAlignment w:val="baseline"/>
        <w:rPr>
          <w:rFonts w:ascii="inherit" w:hAnsi="inherit"/>
          <w:color w:val="2B3636"/>
          <w:sz w:val="26"/>
          <w:szCs w:val="26"/>
        </w:rPr>
      </w:pPr>
      <w:r>
        <w:rPr>
          <w:rFonts w:ascii="inherit" w:hAnsi="inherit"/>
          <w:color w:val="2B3636"/>
          <w:sz w:val="26"/>
          <w:szCs w:val="26"/>
        </w:rPr>
        <w:t>A timeout for the operation wrapped by the transaction</w:t>
      </w:r>
    </w:p>
    <w:p w:rsidR="007B30E5" w:rsidRDefault="007B30E5" w:rsidP="007B30E5">
      <w:pPr>
        <w:numPr>
          <w:ilvl w:val="0"/>
          <w:numId w:val="5"/>
        </w:numPr>
        <w:shd w:val="clear" w:color="auto" w:fill="FFFFFF"/>
        <w:spacing w:after="180" w:line="240" w:lineRule="auto"/>
        <w:ind w:left="450"/>
        <w:textAlignment w:val="baseline"/>
        <w:rPr>
          <w:rFonts w:ascii="inherit" w:hAnsi="inherit"/>
          <w:color w:val="2B3636"/>
          <w:sz w:val="26"/>
          <w:szCs w:val="26"/>
        </w:rPr>
      </w:pPr>
      <w:r>
        <w:rPr>
          <w:rFonts w:ascii="inherit" w:hAnsi="inherit"/>
          <w:color w:val="2B3636"/>
          <w:sz w:val="26"/>
          <w:szCs w:val="26"/>
        </w:rPr>
        <w:t>A read only flag - a hint for the persistence provider that the transaction must be read only</w:t>
      </w:r>
      <w:r>
        <w:rPr>
          <w:rFonts w:ascii="inherit" w:hAnsi="inherit"/>
          <w:color w:val="2B3636"/>
          <w:sz w:val="26"/>
          <w:szCs w:val="26"/>
        </w:rPr>
        <w:br/>
        <w:t>The rollback rules for the transaction</w:t>
      </w:r>
    </w:p>
    <w:p w:rsidR="007B30E5" w:rsidRDefault="007B30E5" w:rsidP="007B30E5">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Cache-Based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@Cacheable</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methods. The simplest way of enabling the cache behaviour for a method is to annotate it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Cacheable</w:t>
      </w:r>
      <w:r>
        <w:rPr>
          <w:rFonts w:ascii="Proxima" w:hAnsi="Proxima"/>
          <w:color w:val="2B3636"/>
          <w:sz w:val="26"/>
          <w:szCs w:val="26"/>
        </w:rPr>
        <w:t> and parameterize it with the name of the cache where the results would be stored</w:t>
      </w:r>
    </w:p>
    <w:p w:rsidR="007B30E5" w:rsidRDefault="007B30E5">
      <w:r>
        <w:rPr>
          <w:noProof/>
        </w:rPr>
        <w:drawing>
          <wp:inline distT="0" distB="0" distL="0" distR="0" wp14:anchorId="2F7BE82F" wp14:editId="3CC501DB">
            <wp:extent cx="42100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0050" cy="419100"/>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t>In the snippet above , the method getAddress is associated with the cache named addresses. Each time the method is called, the cache is checked to see whether the invocation has been already executed and does not have to be repeated.</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lastRenderedPageBreak/>
        <w:t>@CachePut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methods. Whenever you need to update the cache without interfering the method execution, you can use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CachePut</w:t>
      </w:r>
      <w:r>
        <w:rPr>
          <w:rFonts w:ascii="Proxima" w:hAnsi="Proxima"/>
          <w:color w:val="2B3636"/>
          <w:sz w:val="26"/>
          <w:szCs w:val="26"/>
        </w:rPr>
        <w:t> annotation. That is, the method will always be executed and the result cached.</w:t>
      </w:r>
    </w:p>
    <w:p w:rsidR="007B30E5" w:rsidRDefault="007B30E5">
      <w:r>
        <w:rPr>
          <w:noProof/>
        </w:rPr>
        <w:drawing>
          <wp:inline distT="0" distB="0" distL="0" distR="0" wp14:anchorId="0CB8854E" wp14:editId="70E11421">
            <wp:extent cx="3629025" cy="31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9025" cy="314325"/>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t>Using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CachePut</w:t>
      </w:r>
      <w:r>
        <w:rPr>
          <w:rFonts w:ascii="Proxima" w:hAnsi="Proxima"/>
          <w:color w:val="2B3636"/>
          <w:sz w:val="26"/>
          <w:szCs w:val="26"/>
          <w:shd w:val="clear" w:color="auto" w:fill="FFFFFF"/>
        </w:rPr>
        <w:t> and </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Cacheable</w:t>
      </w:r>
      <w:r>
        <w:rPr>
          <w:rFonts w:ascii="Proxima" w:hAnsi="Proxima"/>
          <w:color w:val="2B3636"/>
          <w:sz w:val="26"/>
          <w:szCs w:val="26"/>
          <w:shd w:val="clear" w:color="auto" w:fill="FFFFFF"/>
        </w:rPr>
        <w:t> on the same method is strongly discouraged as the former forces the execution in order to execute a cache update, the latter causes the method execution to be skipped by using the cache.</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@CacheEvict</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methods. It is not that you always want to populate the cache with more and more data. Sometimes you may want remove some cache data so that you can populate the cache with some fresh values. In such a case use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CacheEvict</w:t>
      </w:r>
      <w:r>
        <w:rPr>
          <w:rFonts w:ascii="Proxima" w:hAnsi="Proxima"/>
          <w:color w:val="2B3636"/>
          <w:sz w:val="26"/>
          <w:szCs w:val="26"/>
        </w:rPr>
        <w:t> annotation.</w:t>
      </w:r>
    </w:p>
    <w:p w:rsidR="007B30E5" w:rsidRDefault="007B30E5">
      <w:r>
        <w:rPr>
          <w:noProof/>
        </w:rPr>
        <w:drawing>
          <wp:inline distT="0" distB="0" distL="0" distR="0" wp14:anchorId="5BBE30DE" wp14:editId="5638EDE4">
            <wp:extent cx="4124325" cy="409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325" cy="409575"/>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t>Here an additional element </w:t>
      </w:r>
      <w:r>
        <w:rPr>
          <w:rStyle w:val="crayon-v"/>
          <w:rFonts w:ascii="inherit" w:hAnsi="inherit" w:cs="Courier New"/>
          <w:color w:val="000000"/>
          <w:bdr w:val="none" w:sz="0" w:space="0" w:color="auto" w:frame="1"/>
        </w:rPr>
        <w:t>allEntries</w:t>
      </w:r>
      <w:r>
        <w:rPr>
          <w:rFonts w:ascii="Proxima" w:hAnsi="Proxima"/>
          <w:color w:val="2B3636"/>
          <w:sz w:val="26"/>
          <w:szCs w:val="26"/>
          <w:shd w:val="clear" w:color="auto" w:fill="FFFFFF"/>
        </w:rPr>
        <w:t> is used along with the cache name to be emptied. It is set to true so that it clears all values and prepares to hold new data.</w:t>
      </w:r>
    </w:p>
    <w:p w:rsidR="007B30E5" w:rsidRDefault="007B30E5" w:rsidP="007B30E5">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@CacheConfig</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 class level annotation.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CacheConfig</w:t>
      </w:r>
      <w:r>
        <w:rPr>
          <w:rFonts w:ascii="Proxima" w:hAnsi="Proxima"/>
          <w:color w:val="2B3636"/>
          <w:sz w:val="26"/>
          <w:szCs w:val="26"/>
        </w:rPr>
        <w:t> annotation helps to streamline some of the cache information at one place. Placing this annotation on a class does not turn on any caching operation. This allows you to store the cache configuration at the class level so that you don’t have declare things multiple times.</w:t>
      </w:r>
    </w:p>
    <w:p w:rsidR="007B30E5" w:rsidRDefault="007B30E5"/>
    <w:p w:rsidR="007B30E5" w:rsidRDefault="007B30E5" w:rsidP="007B30E5">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Task Execution and Scheduling Annotations</w:t>
      </w:r>
    </w:p>
    <w:p w:rsidR="007B30E5" w:rsidRDefault="007B30E5" w:rsidP="007B30E5">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@Scheduled</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 method level annotation.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Scheduled</w:t>
      </w:r>
      <w:r>
        <w:rPr>
          <w:rFonts w:ascii="Proxima" w:hAnsi="Proxima"/>
          <w:color w:val="2B3636"/>
          <w:sz w:val="26"/>
          <w:szCs w:val="26"/>
        </w:rPr>
        <w:t> annotation is used on methods along with the trigger metadata. A method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Scheduled</w:t>
      </w:r>
      <w:r>
        <w:rPr>
          <w:rFonts w:ascii="Proxima" w:hAnsi="Proxima"/>
          <w:color w:val="2B3636"/>
          <w:sz w:val="26"/>
          <w:szCs w:val="26"/>
        </w:rPr>
        <w:t> should have void return type and should not accept any parameters.</w:t>
      </w:r>
    </w:p>
    <w:p w:rsidR="007B30E5" w:rsidRDefault="007B30E5" w:rsidP="007B30E5">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There are different ways of using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Scheduled</w:t>
      </w:r>
      <w:r>
        <w:rPr>
          <w:rFonts w:ascii="Proxima" w:hAnsi="Proxima"/>
          <w:color w:val="2B3636"/>
          <w:sz w:val="26"/>
          <w:szCs w:val="26"/>
        </w:rPr>
        <w:t> annotation:</w:t>
      </w:r>
    </w:p>
    <w:p w:rsidR="007B30E5" w:rsidRDefault="007B30E5">
      <w:r>
        <w:rPr>
          <w:noProof/>
        </w:rPr>
        <w:lastRenderedPageBreak/>
        <w:drawing>
          <wp:inline distT="0" distB="0" distL="0" distR="0" wp14:anchorId="1A6D901A" wp14:editId="79CCFB06">
            <wp:extent cx="5486400" cy="60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609600"/>
                    </a:xfrm>
                    <a:prstGeom prst="rect">
                      <a:avLst/>
                    </a:prstGeom>
                  </pic:spPr>
                </pic:pic>
              </a:graphicData>
            </a:graphic>
          </wp:inline>
        </w:drawing>
      </w:r>
    </w:p>
    <w:p w:rsidR="007B30E5" w:rsidRDefault="007B30E5">
      <w:pPr>
        <w:rPr>
          <w:rFonts w:ascii="Proxima" w:hAnsi="Proxima"/>
          <w:color w:val="2B3636"/>
          <w:sz w:val="26"/>
          <w:szCs w:val="26"/>
          <w:shd w:val="clear" w:color="auto" w:fill="FFFFFF"/>
        </w:rPr>
      </w:pPr>
      <w:r>
        <w:rPr>
          <w:rFonts w:ascii="Proxima" w:hAnsi="Proxima"/>
          <w:color w:val="2B3636"/>
          <w:sz w:val="26"/>
          <w:szCs w:val="26"/>
          <w:shd w:val="clear" w:color="auto" w:fill="FFFFFF"/>
        </w:rPr>
        <w:t>In this case, the duration between the end of last execution and the start of next execution is fixed. The tasks always wait until the previous one is finished.</w:t>
      </w:r>
    </w:p>
    <w:p w:rsidR="007B30E5" w:rsidRDefault="007B30E5">
      <w:r>
        <w:rPr>
          <w:noProof/>
        </w:rPr>
        <w:drawing>
          <wp:inline distT="0" distB="0" distL="0" distR="0" wp14:anchorId="2AA88EFB" wp14:editId="07A77588">
            <wp:extent cx="5731510" cy="4305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0530"/>
                    </a:xfrm>
                    <a:prstGeom prst="rect">
                      <a:avLst/>
                    </a:prstGeom>
                  </pic:spPr>
                </pic:pic>
              </a:graphicData>
            </a:graphic>
          </wp:inline>
        </w:drawing>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@Async</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methods to execute each method in a separate thread.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Async</w:t>
      </w:r>
      <w:r>
        <w:rPr>
          <w:rFonts w:ascii="Proxima" w:hAnsi="Proxima"/>
          <w:color w:val="2B3636"/>
          <w:sz w:val="26"/>
          <w:szCs w:val="26"/>
        </w:rPr>
        <w:t> annotation is provided on a method so that the invocation of that method will occur asynchronously. Unlike methods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Scheduled</w:t>
      </w:r>
      <w:r>
        <w:rPr>
          <w:rFonts w:ascii="Proxima" w:hAnsi="Proxima"/>
          <w:color w:val="2B3636"/>
          <w:sz w:val="26"/>
          <w:szCs w:val="26"/>
        </w:rPr>
        <w:t>, the methods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Async</w:t>
      </w:r>
      <w:r>
        <w:rPr>
          <w:rFonts w:ascii="Proxima" w:hAnsi="Proxima"/>
          <w:color w:val="2B3636"/>
          <w:sz w:val="26"/>
          <w:szCs w:val="26"/>
        </w:rPr>
        <w:t>can take arguments. They will be invoked in the normal way by callers at runtime rather than by a scheduled task.</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Async</w:t>
      </w:r>
      <w:r>
        <w:rPr>
          <w:rFonts w:ascii="Proxima" w:hAnsi="Proxima"/>
          <w:color w:val="2B3636"/>
          <w:sz w:val="26"/>
          <w:szCs w:val="26"/>
        </w:rPr>
        <w:t> can be used with both void return type methods and the methods that return a value. However methods with return value must have a Future typed return values.</w:t>
      </w:r>
    </w:p>
    <w:p w:rsidR="005D764A" w:rsidRDefault="005D764A" w:rsidP="005D764A">
      <w:pPr>
        <w:pStyle w:val="Heading2"/>
        <w:shd w:val="clear" w:color="auto" w:fill="FFFFFF"/>
        <w:spacing w:before="240" w:beforeAutospacing="0" w:after="120" w:afterAutospacing="0"/>
        <w:textAlignment w:val="baseline"/>
        <w:rPr>
          <w:rFonts w:ascii="Proxima" w:hAnsi="Proxima"/>
          <w:b w:val="0"/>
          <w:bCs w:val="0"/>
          <w:spacing w:val="23"/>
          <w:sz w:val="47"/>
          <w:szCs w:val="47"/>
        </w:rPr>
      </w:pPr>
      <w:r>
        <w:rPr>
          <w:rFonts w:ascii="Proxima" w:hAnsi="Proxima"/>
          <w:b w:val="0"/>
          <w:bCs w:val="0"/>
          <w:spacing w:val="23"/>
          <w:sz w:val="47"/>
          <w:szCs w:val="47"/>
        </w:rPr>
        <w:t>Spring Framework Testing Annotations</w:t>
      </w:r>
    </w:p>
    <w:p w:rsidR="005D764A" w:rsidRDefault="005D764A" w:rsidP="005D764A">
      <w:pPr>
        <w:pStyle w:val="Heading3"/>
        <w:shd w:val="clear" w:color="auto" w:fill="FFFFFF"/>
        <w:spacing w:before="240" w:after="120"/>
        <w:textAlignment w:val="baseline"/>
        <w:rPr>
          <w:rFonts w:ascii="Proxima" w:hAnsi="Proxima"/>
          <w:b/>
          <w:bCs/>
          <w:color w:val="6CB44A"/>
          <w:spacing w:val="23"/>
          <w:sz w:val="37"/>
          <w:szCs w:val="37"/>
        </w:rPr>
      </w:pPr>
      <w:r>
        <w:rPr>
          <w:rFonts w:ascii="Proxima" w:hAnsi="Proxima"/>
          <w:b/>
          <w:bCs/>
          <w:color w:val="6CB44A"/>
          <w:spacing w:val="23"/>
          <w:sz w:val="37"/>
          <w:szCs w:val="37"/>
        </w:rPr>
        <w:t>@BootstrapWith</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 class level annotation.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BootstrapWith</w:t>
      </w:r>
      <w:r>
        <w:rPr>
          <w:rFonts w:ascii="Proxima" w:hAnsi="Proxima"/>
          <w:color w:val="2B3636"/>
          <w:sz w:val="26"/>
          <w:szCs w:val="26"/>
        </w:rPr>
        <w:t> annotation is used to configure how the Spring TestContext Framework is bootstrapped. This annotation is used as a metadata to create custom composed annotations and reduce the configuration duplication in a test suite.</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@ContextConfiguration</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 class level annotation that defines a metadata used to determine which configuration files to use to the load the </w:t>
      </w:r>
      <w:r>
        <w:rPr>
          <w:rStyle w:val="crayon-v"/>
          <w:rFonts w:ascii="inherit" w:hAnsi="inherit" w:cs="Courier New"/>
          <w:color w:val="000000"/>
          <w:sz w:val="26"/>
          <w:szCs w:val="26"/>
          <w:bdr w:val="none" w:sz="0" w:space="0" w:color="auto" w:frame="1"/>
        </w:rPr>
        <w:t>ApplicationContext</w:t>
      </w:r>
      <w:r>
        <w:rPr>
          <w:rFonts w:ascii="Proxima" w:hAnsi="Proxima"/>
          <w:color w:val="2B3636"/>
          <w:sz w:val="26"/>
          <w:szCs w:val="26"/>
        </w:rPr>
        <w:t> for your test. More specifically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ContextConfiguration</w:t>
      </w:r>
      <w:r>
        <w:rPr>
          <w:rFonts w:ascii="Proxima" w:hAnsi="Proxima"/>
          <w:color w:val="2B3636"/>
          <w:sz w:val="26"/>
          <w:szCs w:val="26"/>
        </w:rPr>
        <w:t> declares the annotated classes that will be used to load the context. You can also tell Spring where to locate for the file.</w:t>
      </w:r>
      <w:r>
        <w:rPr>
          <w:rFonts w:ascii="Proxima" w:hAnsi="Proxima"/>
          <w:color w:val="2B3636"/>
          <w:sz w:val="26"/>
          <w:szCs w:val="26"/>
        </w:rPr>
        <w:br/>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ContextConfiguration</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locations</w:t>
      </w:r>
      <w:r>
        <w:rPr>
          <w:rStyle w:val="crayon-o"/>
          <w:rFonts w:ascii="inherit" w:hAnsi="inherit" w:cs="Courier New"/>
          <w:color w:val="000000"/>
          <w:sz w:val="26"/>
          <w:szCs w:val="26"/>
          <w:bdr w:val="none" w:sz="0" w:space="0" w:color="auto" w:frame="1"/>
        </w:rPr>
        <w:t>=</w:t>
      </w:r>
      <w:r>
        <w:rPr>
          <w:rStyle w:val="crayon-sy"/>
          <w:rFonts w:ascii="inherit" w:hAnsi="inherit" w:cs="Courier New"/>
          <w:color w:val="000000"/>
          <w:sz w:val="26"/>
          <w:szCs w:val="26"/>
          <w:bdr w:val="none" w:sz="0" w:space="0" w:color="auto" w:frame="1"/>
        </w:rPr>
        <w:t>{</w:t>
      </w:r>
      <w:r>
        <w:rPr>
          <w:rStyle w:val="crayon-s"/>
          <w:rFonts w:ascii="inherit" w:hAnsi="inherit" w:cs="Courier New"/>
          <w:color w:val="000000"/>
          <w:sz w:val="26"/>
          <w:szCs w:val="26"/>
          <w:bdr w:val="none" w:sz="0" w:space="0" w:color="auto" w:frame="1"/>
        </w:rPr>
        <w:t>"example/test-context.xml"</w:t>
      </w:r>
      <w:r>
        <w:rPr>
          <w:rStyle w:val="crayon-sy"/>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loader</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w:t>
      </w:r>
      <w:r>
        <w:rPr>
          <w:rStyle w:val="crayon-h"/>
          <w:rFonts w:ascii="inherit" w:hAnsi="inherit" w:cs="Courier New"/>
          <w:color w:val="000000"/>
          <w:sz w:val="26"/>
          <w:szCs w:val="26"/>
          <w:bdr w:val="none" w:sz="0" w:space="0" w:color="auto" w:frame="1"/>
        </w:rPr>
        <w:t> </w:t>
      </w:r>
      <w:r>
        <w:rPr>
          <w:rStyle w:val="crayon-e"/>
          <w:rFonts w:ascii="inherit" w:hAnsi="inherit" w:cs="Courier New"/>
          <w:color w:val="000000"/>
          <w:sz w:val="26"/>
          <w:szCs w:val="26"/>
          <w:bdr w:val="none" w:sz="0" w:space="0" w:color="auto" w:frame="1"/>
        </w:rPr>
        <w:t>Custom </w:t>
      </w:r>
      <w:r>
        <w:rPr>
          <w:rStyle w:val="crayon-v"/>
          <w:rFonts w:ascii="inherit" w:hAnsi="inherit" w:cs="Courier New"/>
          <w:color w:val="000000"/>
          <w:sz w:val="26"/>
          <w:szCs w:val="26"/>
          <w:bdr w:val="none" w:sz="0" w:space="0" w:color="auto" w:frame="1"/>
        </w:rPr>
        <w:t>ContextLoader</w:t>
      </w:r>
      <w:r>
        <w:rPr>
          <w:rStyle w:val="crayon-sy"/>
          <w:rFonts w:ascii="inherit" w:hAnsi="inherit" w:cs="Courier New"/>
          <w:color w:val="000000"/>
          <w:sz w:val="26"/>
          <w:szCs w:val="26"/>
          <w:bdr w:val="none" w:sz="0" w:space="0" w:color="auto" w:frame="1"/>
        </w:rPr>
        <w:t>.</w:t>
      </w:r>
      <w:r>
        <w:rPr>
          <w:rStyle w:val="crayon-t"/>
          <w:rFonts w:ascii="inherit" w:hAnsi="inherit" w:cs="Courier New"/>
          <w:color w:val="000000"/>
          <w:sz w:val="26"/>
          <w:szCs w:val="26"/>
          <w:bdr w:val="none" w:sz="0" w:space="0" w:color="auto" w:frame="1"/>
        </w:rPr>
        <w:t>class</w:t>
      </w:r>
      <w:r>
        <w:rPr>
          <w:rStyle w:val="crayon-sy"/>
          <w:rFonts w:ascii="inherit" w:hAnsi="inherit" w:cs="Courier New"/>
          <w:color w:val="000000"/>
          <w:sz w:val="26"/>
          <w:szCs w:val="26"/>
          <w:bdr w:val="none" w:sz="0" w:space="0" w:color="auto" w:frame="1"/>
        </w:rPr>
        <w: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@WebAppConfiguration</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a class level annotation.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WebAppConfiguration</w:t>
      </w:r>
      <w:r>
        <w:rPr>
          <w:rFonts w:ascii="Proxima" w:hAnsi="Proxima"/>
          <w:color w:val="2B3636"/>
          <w:sz w:val="26"/>
          <w:szCs w:val="26"/>
        </w:rPr>
        <w:t> is used to declare that the</w:t>
      </w:r>
      <w:r>
        <w:rPr>
          <w:rStyle w:val="crayon-v"/>
          <w:rFonts w:ascii="inherit" w:hAnsi="inherit" w:cs="Courier New"/>
          <w:color w:val="000000"/>
          <w:sz w:val="26"/>
          <w:szCs w:val="26"/>
          <w:bdr w:val="none" w:sz="0" w:space="0" w:color="auto" w:frame="1"/>
        </w:rPr>
        <w:t>ApplicationContext</w:t>
      </w:r>
      <w:r>
        <w:rPr>
          <w:rFonts w:ascii="Proxima" w:hAnsi="Proxima"/>
          <w:color w:val="2B3636"/>
          <w:sz w:val="26"/>
          <w:szCs w:val="26"/>
        </w:rPr>
        <w:t xml:space="preserve"> loaded for an integration test should be a WebApplicationContext. This annotation is used to create the web version of the application context. It is important to note that this annotation must be used with </w:t>
      </w:r>
      <w:r>
        <w:rPr>
          <w:rFonts w:ascii="Proxima" w:hAnsi="Proxima"/>
          <w:color w:val="2B3636"/>
          <w:sz w:val="26"/>
          <w:szCs w:val="26"/>
        </w:rPr>
        <w:lastRenderedPageBreak/>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ContextConfiguration</w:t>
      </w:r>
      <w:r>
        <w:rPr>
          <w:rFonts w:ascii="Proxima" w:hAnsi="Proxima"/>
          <w:color w:val="2B3636"/>
          <w:sz w:val="26"/>
          <w:szCs w:val="26"/>
        </w:rPr>
        <w:t> annotation.The default path to the root of the web application is </w:t>
      </w:r>
      <w:r>
        <w:rPr>
          <w:rStyle w:val="crayon-v"/>
          <w:rFonts w:ascii="inherit" w:hAnsi="inherit" w:cs="Courier New"/>
          <w:color w:val="000000"/>
          <w:sz w:val="26"/>
          <w:szCs w:val="26"/>
          <w:bdr w:val="none" w:sz="0" w:space="0" w:color="auto" w:frame="1"/>
        </w:rPr>
        <w:t>src</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main</w:t>
      </w:r>
      <w:r>
        <w:rPr>
          <w:rStyle w:val="crayon-o"/>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webapp</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You can override it by </w:t>
      </w:r>
      <w:r>
        <w:rPr>
          <w:rStyle w:val="crayon-i"/>
          <w:rFonts w:ascii="inherit" w:hAnsi="inherit" w:cs="Courier New"/>
          <w:color w:val="000000"/>
          <w:sz w:val="26"/>
          <w:szCs w:val="26"/>
          <w:bdr w:val="none" w:sz="0" w:space="0" w:color="auto" w:frame="1"/>
        </w:rPr>
        <w:t>passing</w:t>
      </w:r>
      <w:r>
        <w:rPr>
          <w:rStyle w:val="crayon-h"/>
          <w:rFonts w:ascii="inherit" w:hAnsi="inherit" w:cs="Courier New"/>
          <w:color w:val="000000"/>
          <w:sz w:val="26"/>
          <w:szCs w:val="26"/>
          <w:bdr w:val="none" w:sz="0" w:space="0" w:color="auto" w:frame="1"/>
        </w:rPr>
        <w:t> </w:t>
      </w:r>
      <w:r>
        <w:rPr>
          <w:rStyle w:val="crayon-i"/>
          <w:rFonts w:ascii="inherit" w:hAnsi="inherit" w:cs="Courier New"/>
          <w:color w:val="000000"/>
          <w:sz w:val="26"/>
          <w:szCs w:val="26"/>
          <w:bdr w:val="none" w:sz="0" w:space="0" w:color="auto" w:frame="1"/>
        </w:rPr>
        <w:t>a</w:t>
      </w:r>
      <w:r>
        <w:rPr>
          <w:rStyle w:val="crayon-h"/>
          <w:rFonts w:ascii="inherit" w:hAnsi="inherit" w:cs="Courier New"/>
          <w:color w:val="000000"/>
          <w:sz w:val="26"/>
          <w:szCs w:val="26"/>
          <w:bdr w:val="none" w:sz="0" w:space="0" w:color="auto" w:frame="1"/>
        </w:rPr>
        <w:t> </w:t>
      </w:r>
      <w:r>
        <w:rPr>
          <w:rStyle w:val="crayon-e"/>
          <w:rFonts w:ascii="inherit" w:hAnsi="inherit" w:cs="Courier New"/>
          <w:color w:val="000000"/>
          <w:sz w:val="26"/>
          <w:szCs w:val="26"/>
          <w:bdr w:val="none" w:sz="0" w:space="0" w:color="auto" w:frame="1"/>
        </w:rPr>
        <w:t>different path </w:t>
      </w:r>
      <w:r>
        <w:rPr>
          <w:rStyle w:val="crayon-st"/>
          <w:rFonts w:ascii="inherit" w:hAnsi="inherit" w:cs="Courier New"/>
          <w:color w:val="000000"/>
          <w:sz w:val="26"/>
          <w:szCs w:val="26"/>
          <w:bdr w:val="none" w:sz="0" w:space="0" w:color="auto" w:frame="1"/>
        </w:rPr>
        <w:t>to</w:t>
      </w:r>
      <w:r>
        <w:rPr>
          <w:rStyle w:val="crayon-h"/>
          <w:rFonts w:ascii="inherit" w:hAnsi="inherit" w:cs="Courier New"/>
          <w:color w:val="000000"/>
          <w:sz w:val="26"/>
          <w:szCs w:val="26"/>
          <w:bdr w:val="none" w:sz="0" w:space="0" w:color="auto" w:frame="1"/>
        </w:rPr>
        <w:t> </w:t>
      </w:r>
      <w:r>
        <w:rPr>
          <w:rStyle w:val="crayon-v"/>
          <w:rFonts w:ascii="inherit" w:hAnsi="inherit" w:cs="Courier New"/>
          <w:color w:val="000000"/>
          <w:sz w:val="26"/>
          <w:szCs w:val="26"/>
          <w:bdr w:val="none" w:sz="0" w:space="0" w:color="auto" w:frame="1"/>
        </w:rPr>
        <w:t>the</w:t>
      </w:r>
      <w:r>
        <w:rPr>
          <w:rStyle w:val="crayon-h"/>
          <w:rFonts w:ascii="inherit" w:hAnsi="inherit" w:cs="Courier New"/>
          <w:color w:val="000000"/>
          <w:sz w:val="26"/>
          <w:szCs w:val="26"/>
          <w:bdr w:val="none" w:sz="0" w:space="0" w:color="auto" w:frame="1"/>
        </w:rPr>
        <w:t> </w:t>
      </w:r>
      <w:r>
        <w:rPr>
          <w:rStyle w:val="crayon-o"/>
          <w:rFonts w:ascii="inherit" w:hAnsi="inherit" w:cs="Courier New"/>
          <w:color w:val="000000"/>
          <w:sz w:val="26"/>
          <w:szCs w:val="26"/>
          <w:bdr w:val="none" w:sz="0" w:space="0" w:color="auto" w:frame="1"/>
        </w:rPr>
        <w:t>&lt;</w:t>
      </w:r>
      <w:r>
        <w:rPr>
          <w:rStyle w:val="crayon-e"/>
          <w:rFonts w:ascii="inherit" w:hAnsi="inherit" w:cs="Courier New"/>
          <w:color w:val="000000"/>
          <w:sz w:val="26"/>
          <w:szCs w:val="26"/>
          <w:bdr w:val="none" w:sz="0" w:space="0" w:color="auto" w:frame="1"/>
        </w:rPr>
        <w:t>span </w:t>
      </w:r>
      <w:r>
        <w:rPr>
          <w:rStyle w:val="crayon-t"/>
          <w:rFonts w:ascii="inherit" w:hAnsi="inherit" w:cs="Courier New"/>
          <w:color w:val="000000"/>
          <w:sz w:val="26"/>
          <w:szCs w:val="26"/>
          <w:bdr w:val="none" w:sz="0" w:space="0" w:color="auto" w:frame="1"/>
        </w:rPr>
        <w:t>class</w:t>
      </w:r>
      <w:r>
        <w:rPr>
          <w:rStyle w:val="crayon-o"/>
          <w:rFonts w:ascii="inherit" w:hAnsi="inherit" w:cs="Courier New"/>
          <w:color w:val="000000"/>
          <w:sz w:val="26"/>
          <w:szCs w:val="26"/>
          <w:bdr w:val="none" w:sz="0" w:space="0" w:color="auto" w:frame="1"/>
        </w:rPr>
        <w:t>=</w:t>
      </w:r>
      <w:r>
        <w:rPr>
          <w:rStyle w:val="crayon-s"/>
          <w:rFonts w:ascii="inherit" w:hAnsi="inherit" w:cs="Courier New"/>
          <w:color w:val="000000"/>
          <w:sz w:val="26"/>
          <w:szCs w:val="26"/>
          <w:bdr w:val="none" w:sz="0" w:space="0" w:color="auto" w:frame="1"/>
        </w:rPr>
        <w:t>"theme:classic lang:default decode:true crayon-inline"</w:t>
      </w:r>
      <w:r>
        <w:rPr>
          <w:rStyle w:val="crayon-o"/>
          <w:rFonts w:ascii="inherit" w:hAnsi="inherit" w:cs="Courier New"/>
          <w:color w:val="000000"/>
          <w:sz w:val="26"/>
          <w:szCs w:val="26"/>
          <w:bdr w:val="none" w:sz="0" w:space="0" w:color="auto" w:frame="1"/>
        </w:rPr>
        <w:t>&gt;</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WebAppConfiguration</w:t>
      </w:r>
      <w:r>
        <w:rPr>
          <w:rFonts w:ascii="Proxima" w:hAnsi="Proxima"/>
          <w:color w:val="2B3636"/>
          <w:sz w:val="26"/>
          <w:szCs w:val="26"/>
        </w:rPr>
        <w: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@Timed</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methods.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Timed</w:t>
      </w:r>
      <w:r>
        <w:rPr>
          <w:rFonts w:ascii="Proxima" w:hAnsi="Proxima"/>
          <w:color w:val="2B3636"/>
          <w:sz w:val="26"/>
          <w:szCs w:val="26"/>
        </w:rPr>
        <w:t> annotation indicates that the annotated test method must finish its execution at the specified time period(in milliseconds). If the execution exceeds the specified time in the annotation, the test fails.</w:t>
      </w:r>
    </w:p>
    <w:p w:rsidR="007B30E5" w:rsidRDefault="005D764A">
      <w:r>
        <w:rPr>
          <w:noProof/>
        </w:rPr>
        <w:drawing>
          <wp:inline distT="0" distB="0" distL="0" distR="0" wp14:anchorId="41AC4835" wp14:editId="5E031E16">
            <wp:extent cx="44862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428625"/>
                    </a:xfrm>
                    <a:prstGeom prst="rect">
                      <a:avLst/>
                    </a:prstGeom>
                  </pic:spPr>
                </pic:pic>
              </a:graphicData>
            </a:graphic>
          </wp:inline>
        </w:drawing>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@Repeat</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test methods. If you want to run a test method several times in a row automatically, you can use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Repeat</w:t>
      </w:r>
      <w:r>
        <w:rPr>
          <w:rFonts w:ascii="Proxima" w:hAnsi="Proxima"/>
          <w:color w:val="2B3636"/>
          <w:sz w:val="26"/>
          <w:szCs w:val="26"/>
        </w:rPr>
        <w:t> annotation. The number of times that test method is to be executed is specified in the annotation.</w:t>
      </w:r>
    </w:p>
    <w:p w:rsidR="005D764A" w:rsidRDefault="005D764A">
      <w:r>
        <w:rPr>
          <w:noProof/>
        </w:rPr>
        <w:drawing>
          <wp:inline distT="0" distB="0" distL="0" distR="0" wp14:anchorId="3AE76632" wp14:editId="27E27600">
            <wp:extent cx="3943350" cy="59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3350" cy="590550"/>
                    </a:xfrm>
                    <a:prstGeom prst="rect">
                      <a:avLst/>
                    </a:prstGeom>
                  </pic:spPr>
                </pic:pic>
              </a:graphicData>
            </a:graphic>
          </wp:inline>
        </w:drawing>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@Commit</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can be used as both class-level or method-level annotation. After execution of a test method, the transaction of the transactional test method can be committed using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Commit</w:t>
      </w:r>
      <w:r>
        <w:rPr>
          <w:rFonts w:ascii="Proxima" w:hAnsi="Proxima"/>
          <w:color w:val="2B3636"/>
          <w:sz w:val="26"/>
          <w:szCs w:val="26"/>
        </w:rPr>
        <w:t> annotation. This annotation explicitly conveys the intent of the code. When used at the class level, this annotation defines the commit for all test methods within the class. When declared as a method level annotation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Commit</w:t>
      </w:r>
      <w:r>
        <w:rPr>
          <w:rFonts w:ascii="Proxima" w:hAnsi="Proxima"/>
          <w:color w:val="2B3636"/>
          <w:sz w:val="26"/>
          <w:szCs w:val="26"/>
        </w:rPr>
        <w:t> specifies the commit for specific test methods overriding the class level commit.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@RollBack</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can be used as both class-level and method-level annotation.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RollBack</w:t>
      </w:r>
      <w:r>
        <w:rPr>
          <w:rFonts w:ascii="Proxima" w:hAnsi="Proxima"/>
          <w:color w:val="2B3636"/>
          <w:sz w:val="26"/>
          <w:szCs w:val="26"/>
        </w:rPr>
        <w:t> annotation indicates whether the transaction of a transactional test method must be rolled back after the test completes its execution. If this true </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Rollback</w:t>
      </w:r>
      <w:r>
        <w:rPr>
          <w:rStyle w:val="crayon-sy"/>
          <w:rFonts w:ascii="inherit" w:hAnsi="inherit" w:cs="Courier New"/>
          <w:color w:val="000000"/>
          <w:sz w:val="26"/>
          <w:szCs w:val="26"/>
          <w:bdr w:val="none" w:sz="0" w:space="0" w:color="auto" w:frame="1"/>
        </w:rPr>
        <w:t>(</w:t>
      </w:r>
      <w:r>
        <w:rPr>
          <w:rStyle w:val="crayon-t"/>
          <w:rFonts w:ascii="inherit" w:hAnsi="inherit" w:cs="Courier New"/>
          <w:color w:val="000000"/>
          <w:sz w:val="26"/>
          <w:szCs w:val="26"/>
          <w:bdr w:val="none" w:sz="0" w:space="0" w:color="auto" w:frame="1"/>
        </w:rPr>
        <w:t>true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 the transaction is rolled back. Otherwise, the transaction is committed.</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Commit</w:t>
      </w:r>
      <w:r>
        <w:rPr>
          <w:rFonts w:ascii="Proxima" w:hAnsi="Proxima"/>
          <w:color w:val="2B3636"/>
          <w:sz w:val="26"/>
          <w:szCs w:val="26"/>
        </w:rPr>
        <w:t> is used instead of </w:t>
      </w:r>
      <w:r>
        <w:rPr>
          <w:rStyle w:val="crayon-sy"/>
          <w:rFonts w:ascii="inherit" w:hAnsi="inherit" w:cs="Courier New"/>
          <w:color w:val="000000"/>
          <w:sz w:val="26"/>
          <w:szCs w:val="26"/>
          <w:bdr w:val="none" w:sz="0" w:space="0" w:color="auto" w:frame="1"/>
        </w:rPr>
        <w:t>@</w:t>
      </w:r>
      <w:r>
        <w:rPr>
          <w:rStyle w:val="crayon-e"/>
          <w:rFonts w:ascii="inherit" w:hAnsi="inherit" w:cs="Courier New"/>
          <w:color w:val="000000"/>
          <w:sz w:val="26"/>
          <w:szCs w:val="26"/>
          <w:bdr w:val="none" w:sz="0" w:space="0" w:color="auto" w:frame="1"/>
        </w:rPr>
        <w:t>RollBack</w:t>
      </w:r>
      <w:r>
        <w:rPr>
          <w:rStyle w:val="crayon-sy"/>
          <w:rFonts w:ascii="inherit" w:hAnsi="inherit" w:cs="Courier New"/>
          <w:color w:val="000000"/>
          <w:sz w:val="26"/>
          <w:szCs w:val="26"/>
          <w:bdr w:val="none" w:sz="0" w:space="0" w:color="auto" w:frame="1"/>
        </w:rPr>
        <w:t>(</w:t>
      </w:r>
      <w:r>
        <w:rPr>
          <w:rStyle w:val="crayon-t"/>
          <w:rFonts w:ascii="inherit" w:hAnsi="inherit" w:cs="Courier New"/>
          <w:color w:val="000000"/>
          <w:sz w:val="26"/>
          <w:szCs w:val="26"/>
          <w:bdr w:val="none" w:sz="0" w:space="0" w:color="auto" w:frame="1"/>
        </w:rPr>
        <w:t>false</w:t>
      </w:r>
      <w:r>
        <w:rPr>
          <w:rStyle w:val="crayon-sy"/>
          <w:rFonts w:ascii="inherit" w:hAnsi="inherit" w:cs="Courier New"/>
          <w:color w:val="000000"/>
          <w:sz w:val="26"/>
          <w:szCs w:val="26"/>
          <w:bdr w:val="none" w:sz="0" w:space="0" w:color="auto" w:frame="1"/>
        </w:rPr>
        <w:t>)</w:t>
      </w:r>
      <w:r>
        <w:rPr>
          <w:rFonts w:ascii="Proxima" w:hAnsi="Proxima"/>
          <w:color w:val="2B3636"/>
          <w:sz w:val="26"/>
          <w:szCs w:val="26"/>
        </w:rPr>
        <w:t>.</w:t>
      </w:r>
    </w:p>
    <w:p w:rsidR="005D764A" w:rsidRDefault="005D764A" w:rsidP="005D764A">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When used at the class level, this annotation defines the rollback for all test methods within the class.</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When declared as a method level annotation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RollBack</w:t>
      </w:r>
      <w:r>
        <w:rPr>
          <w:rFonts w:ascii="Proxima" w:hAnsi="Proxima"/>
          <w:color w:val="2B3636"/>
          <w:sz w:val="26"/>
          <w:szCs w:val="26"/>
        </w:rPr>
        <w:t> specifies the rollback for specific test methods overriding the class level rollback semantics.</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lastRenderedPageBreak/>
        <w:t>@DirtiesContext</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as both class-level and method-level annotation.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DirtiesContext</w:t>
      </w:r>
      <w:r>
        <w:rPr>
          <w:rFonts w:ascii="Proxima" w:hAnsi="Proxima"/>
          <w:color w:val="2B3636"/>
          <w:sz w:val="26"/>
          <w:szCs w:val="26"/>
        </w:rPr>
        <w:t> indicates that the Spring </w:t>
      </w:r>
      <w:r>
        <w:rPr>
          <w:rStyle w:val="crayon-v"/>
          <w:rFonts w:ascii="inherit" w:hAnsi="inherit" w:cs="Courier New"/>
          <w:color w:val="000000"/>
          <w:sz w:val="26"/>
          <w:szCs w:val="26"/>
          <w:bdr w:val="none" w:sz="0" w:space="0" w:color="auto" w:frame="1"/>
        </w:rPr>
        <w:t>ApplicationContext</w:t>
      </w:r>
      <w:r>
        <w:rPr>
          <w:rFonts w:ascii="Proxima" w:hAnsi="Proxima"/>
          <w:color w:val="2B3636"/>
          <w:sz w:val="26"/>
          <w:szCs w:val="26"/>
        </w:rPr>
        <w:t> has been modified or corrupted in some manner and it should be closed. This will trigger the context reloading before execution of next test. The </w:t>
      </w:r>
      <w:r>
        <w:rPr>
          <w:rStyle w:val="crayon-v"/>
          <w:rFonts w:ascii="inherit" w:hAnsi="inherit" w:cs="Courier New"/>
          <w:color w:val="000000"/>
          <w:sz w:val="26"/>
          <w:szCs w:val="26"/>
          <w:bdr w:val="none" w:sz="0" w:space="0" w:color="auto" w:frame="1"/>
        </w:rPr>
        <w:t>ApplicationContext</w:t>
      </w:r>
      <w:r>
        <w:rPr>
          <w:rFonts w:ascii="Proxima" w:hAnsi="Proxima"/>
          <w:color w:val="2B3636"/>
          <w:sz w:val="26"/>
          <w:szCs w:val="26"/>
        </w:rPr>
        <w:t> is marked as dirty before or after any such annotated method as well as before or after current test class.</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DirtiesContext</w:t>
      </w:r>
      <w:r>
        <w:rPr>
          <w:rFonts w:ascii="Proxima" w:hAnsi="Proxima"/>
          <w:color w:val="2B3636"/>
          <w:sz w:val="26"/>
          <w:szCs w:val="26"/>
        </w:rPr>
        <w:t> annotation supports </w:t>
      </w:r>
      <w:r>
        <w:rPr>
          <w:rStyle w:val="crayon-v"/>
          <w:rFonts w:ascii="inherit" w:hAnsi="inherit" w:cs="Courier New"/>
          <w:color w:val="000000"/>
          <w:sz w:val="26"/>
          <w:szCs w:val="26"/>
          <w:bdr w:val="none" w:sz="0" w:space="0" w:color="auto" w:frame="1"/>
        </w:rPr>
        <w:t>BEFORE_METHOD</w:t>
      </w:r>
      <w:r>
        <w:rPr>
          <w:rFonts w:ascii="Proxima" w:hAnsi="Proxima"/>
          <w:color w:val="2B3636"/>
          <w:sz w:val="26"/>
          <w:szCs w:val="26"/>
        </w:rPr>
        <w:t>, </w:t>
      </w:r>
      <w:r>
        <w:rPr>
          <w:rStyle w:val="crayon-v"/>
          <w:rFonts w:ascii="inherit" w:hAnsi="inherit" w:cs="Courier New"/>
          <w:color w:val="000000"/>
          <w:sz w:val="26"/>
          <w:szCs w:val="26"/>
          <w:bdr w:val="none" w:sz="0" w:space="0" w:color="auto" w:frame="1"/>
        </w:rPr>
        <w:t>BEFORE_CLASS</w:t>
      </w:r>
      <w:r>
        <w:rPr>
          <w:rFonts w:ascii="Proxima" w:hAnsi="Proxima"/>
          <w:color w:val="2B3636"/>
          <w:sz w:val="26"/>
          <w:szCs w:val="26"/>
        </w:rPr>
        <w:t>, and </w:t>
      </w:r>
      <w:r>
        <w:rPr>
          <w:rStyle w:val="crayon-v"/>
          <w:rFonts w:ascii="inherit" w:hAnsi="inherit" w:cs="Courier New"/>
          <w:color w:val="000000"/>
          <w:sz w:val="26"/>
          <w:szCs w:val="26"/>
          <w:bdr w:val="none" w:sz="0" w:space="0" w:color="auto" w:frame="1"/>
        </w:rPr>
        <w:t>BEFORE_EACH_TEST_METHOD</w:t>
      </w:r>
      <w:r>
        <w:rPr>
          <w:rFonts w:ascii="Proxima" w:hAnsi="Proxima"/>
          <w:color w:val="2B3636"/>
          <w:sz w:val="26"/>
          <w:szCs w:val="26"/>
        </w:rPr>
        <w:t> modes for closing the </w:t>
      </w:r>
      <w:r>
        <w:rPr>
          <w:rStyle w:val="crayon-v"/>
          <w:rFonts w:ascii="inherit" w:hAnsi="inherit" w:cs="Courier New"/>
          <w:color w:val="000000"/>
          <w:sz w:val="26"/>
          <w:szCs w:val="26"/>
          <w:bdr w:val="none" w:sz="0" w:space="0" w:color="auto" w:frame="1"/>
        </w:rPr>
        <w:t>ApplicationContext</w:t>
      </w:r>
      <w:r>
        <w:rPr>
          <w:rFonts w:ascii="Proxima" w:hAnsi="Proxima"/>
          <w:color w:val="2B3636"/>
          <w:sz w:val="26"/>
          <w:szCs w:val="26"/>
        </w:rPr>
        <w:t> before a test.</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Style w:val="Strong"/>
          <w:rFonts w:ascii="inherit" w:hAnsi="inherit"/>
          <w:color w:val="2B3636"/>
          <w:sz w:val="26"/>
          <w:szCs w:val="26"/>
          <w:bdr w:val="none" w:sz="0" w:space="0" w:color="auto" w:frame="1"/>
        </w:rPr>
        <w:t>NOTE</w:t>
      </w:r>
      <w:r>
        <w:rPr>
          <w:rFonts w:ascii="Proxima" w:hAnsi="Proxima"/>
          <w:color w:val="2B3636"/>
          <w:sz w:val="26"/>
          <w:szCs w:val="26"/>
        </w:rPr>
        <w:t>: Avoid overusing this annotation. It is an expensive operation and if abused, it can really slow down your test suite.</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@BeforeTransaction</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void methods in the test class.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BeforeTransaction</w:t>
      </w:r>
      <w:r>
        <w:rPr>
          <w:rFonts w:ascii="Proxima" w:hAnsi="Proxima"/>
          <w:color w:val="2B3636"/>
          <w:sz w:val="26"/>
          <w:szCs w:val="26"/>
        </w:rPr>
        <w:t> annotated methods indicate that they should be executed before any transaction starts executing. That means the method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BeforeTransaction</w:t>
      </w:r>
      <w:r>
        <w:rPr>
          <w:rFonts w:ascii="Proxima" w:hAnsi="Proxima"/>
          <w:color w:val="2B3636"/>
          <w:sz w:val="26"/>
          <w:szCs w:val="26"/>
        </w:rPr>
        <w:t> must be executed before any method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Transactional</w:t>
      </w:r>
      <w:r>
        <w:rPr>
          <w:rFonts w:ascii="Proxima" w:hAnsi="Proxima"/>
          <w:color w:val="2B3636"/>
          <w:sz w:val="26"/>
          <w:szCs w:val="26"/>
        </w:rPr>
        <w: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@AfterTransaction</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to annotate void methods in the test class.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AfterTransaction</w:t>
      </w:r>
      <w:r>
        <w:rPr>
          <w:rFonts w:ascii="Proxima" w:hAnsi="Proxima"/>
          <w:color w:val="2B3636"/>
          <w:sz w:val="26"/>
          <w:szCs w:val="26"/>
        </w:rPr>
        <w:t> annotated methods indicate that they should be executed after a transaction ends for test methods. That means the method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AfterTransaction</w:t>
      </w:r>
      <w:r>
        <w:rPr>
          <w:rFonts w:ascii="Proxima" w:hAnsi="Proxima"/>
          <w:color w:val="2B3636"/>
          <w:sz w:val="26"/>
          <w:szCs w:val="26"/>
        </w:rPr>
        <w:t> must be executed after the method annotated with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Transactional</w:t>
      </w:r>
      <w:r>
        <w:rPr>
          <w:rFonts w:ascii="Proxima" w:hAnsi="Proxima"/>
          <w:color w:val="2B3636"/>
          <w:sz w:val="26"/>
          <w:szCs w:val="26"/>
        </w:rPr>
        <w: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@Sql</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can be declared on a test class or test method to run SQL scripts against a database.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annotation configures the resource path to SQL scripts that should be executed against a given database either before or after an integration test method. When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 is used at the method level it will override any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defined in at class level.</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@SqlConfig</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along with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 annotation.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SqlConfig</w:t>
      </w:r>
      <w:r>
        <w:rPr>
          <w:rFonts w:ascii="Proxima" w:hAnsi="Proxima"/>
          <w:color w:val="2B3636"/>
          <w:sz w:val="26"/>
          <w:szCs w:val="26"/>
        </w:rPr>
        <w:t> annotation defines the metadata that is used to determine how to parse and execute SQL scripts configured via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 annotation. When used at the class-level, this annotation serves as global configuration for all SQL scripts within the test class. But when used directly with the config attribute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SqlConfig</w:t>
      </w:r>
      <w:r>
        <w:rPr>
          <w:rFonts w:ascii="Proxima" w:hAnsi="Proxima"/>
          <w:color w:val="2B3636"/>
          <w:sz w:val="26"/>
          <w:szCs w:val="26"/>
        </w:rPr>
        <w:t> serves as a local configuration for SQL scripts declared.</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lastRenderedPageBreak/>
        <w:t>@SqlGroup</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on methods.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SqlGroup</w:t>
      </w:r>
      <w:r>
        <w:rPr>
          <w:rFonts w:ascii="Proxima" w:hAnsi="Proxima"/>
          <w:color w:val="2B3636"/>
          <w:sz w:val="26"/>
          <w:szCs w:val="26"/>
        </w:rPr>
        <w:t> annotation is a container annotation that can hold several</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 annotations. This annotation can declare nested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 annotations.</w:t>
      </w:r>
      <w:r>
        <w:rPr>
          <w:rFonts w:ascii="Proxima" w:hAnsi="Proxima"/>
          <w:color w:val="2B3636"/>
          <w:sz w:val="26"/>
          <w:szCs w:val="26"/>
        </w:rPr>
        <w:br/>
        <w:t>In addition,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SqlGroup</w:t>
      </w:r>
      <w:r>
        <w:rPr>
          <w:rFonts w:ascii="Proxima" w:hAnsi="Proxima"/>
          <w:color w:val="2B3636"/>
          <w:sz w:val="26"/>
          <w:szCs w:val="26"/>
        </w:rPr>
        <w:t> is used as a meta-annotation to create custom composed annotations. This annotation can also be used along with repeatable annotations, where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Sql</w:t>
      </w:r>
      <w:r>
        <w:rPr>
          <w:rFonts w:ascii="Proxima" w:hAnsi="Proxima"/>
          <w:color w:val="2B3636"/>
          <w:sz w:val="26"/>
          <w:szCs w:val="26"/>
        </w:rPr>
        <w:t> can be declared several times on the same method or class.</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@SpringBootTest</w:t>
      </w:r>
    </w:p>
    <w:p w:rsidR="005D764A" w:rsidRDefault="005D764A" w:rsidP="005D764A">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This annotation is used to start the Spring context for integration tests. This will bring up the full autoconfigruation context.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@DataJpaTest</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DataJpaTest</w:t>
      </w:r>
      <w:r>
        <w:rPr>
          <w:rFonts w:ascii="Proxima" w:hAnsi="Proxima"/>
          <w:color w:val="2B3636"/>
          <w:sz w:val="26"/>
          <w:szCs w:val="26"/>
        </w:rPr>
        <w:t>  annotation will only provide the autoconfiguration required to test Spring Data JPA using an in-memory database such as H2.</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This annotation is used instead of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SpringBootTest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@DataMongoTest</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DataMongoTest</w:t>
      </w:r>
      <w:r>
        <w:rPr>
          <w:rFonts w:ascii="Proxima" w:hAnsi="Proxima"/>
          <w:color w:val="2B3636"/>
          <w:sz w:val="26"/>
          <w:szCs w:val="26"/>
        </w:rPr>
        <w:t>  will provide a minimal autoconfiguration and an embedded MongoDB for running integration tests with Spring Data MongoDB.</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@WebMVCTest</w:t>
      </w:r>
    </w:p>
    <w:p w:rsidR="005D764A" w:rsidRDefault="005D764A" w:rsidP="005D764A">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The @WebMVCTest will bring up a mock servlet context for testing the MVC layer. Services and components are not loaded into the context. To provide these dependencies for testing, the @MockBean annotation is typically used.</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@AutoConfigureMockMVC</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t>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AutoConfigureMockMVC</w:t>
      </w:r>
      <w:r>
        <w:rPr>
          <w:rFonts w:ascii="Proxima" w:hAnsi="Proxima"/>
          <w:color w:val="2B3636"/>
          <w:sz w:val="26"/>
          <w:szCs w:val="26"/>
        </w:rPr>
        <w:t>  annotation works very similar to the </w:t>
      </w:r>
      <w:r>
        <w:rPr>
          <w:rStyle w:val="crayon-sy"/>
          <w:rFonts w:ascii="inherit" w:hAnsi="inherit" w:cs="Courier New"/>
          <w:color w:val="000000"/>
          <w:sz w:val="26"/>
          <w:szCs w:val="26"/>
          <w:bdr w:val="none" w:sz="0" w:space="0" w:color="auto" w:frame="1"/>
        </w:rPr>
        <w:t>@</w:t>
      </w:r>
      <w:r>
        <w:rPr>
          <w:rStyle w:val="crayon-v"/>
          <w:rFonts w:ascii="inherit" w:hAnsi="inherit" w:cs="Courier New"/>
          <w:color w:val="000000"/>
          <w:sz w:val="26"/>
          <w:szCs w:val="26"/>
          <w:bdr w:val="none" w:sz="0" w:space="0" w:color="auto" w:frame="1"/>
        </w:rPr>
        <w:t>WebMVCTest</w:t>
      </w:r>
      <w:r>
        <w:rPr>
          <w:rFonts w:ascii="Proxima" w:hAnsi="Proxima"/>
          <w:color w:val="2B3636"/>
          <w:sz w:val="26"/>
          <w:szCs w:val="26"/>
        </w:rPr>
        <w:t>  annotation, but the full Spring Boot context is started.</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@MockBean</w:t>
      </w:r>
    </w:p>
    <w:p w:rsidR="005D764A" w:rsidRDefault="005D764A" w:rsidP="005D764A">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Creates and injects a Mockito Mock for the given dependency.</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@JsonTest</w:t>
      </w:r>
    </w:p>
    <w:p w:rsidR="005D764A" w:rsidRDefault="005D764A" w:rsidP="005D764A">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Will limit the auto configuration of Spring Boot to components relevant to processing JSON.</w:t>
      </w:r>
    </w:p>
    <w:p w:rsidR="005D764A" w:rsidRDefault="005D764A" w:rsidP="005D764A">
      <w:pPr>
        <w:pStyle w:val="NormalWeb"/>
        <w:shd w:val="clear" w:color="auto" w:fill="FFFFFF"/>
        <w:spacing w:before="0" w:beforeAutospacing="0" w:after="0" w:afterAutospacing="0"/>
        <w:textAlignment w:val="baseline"/>
        <w:rPr>
          <w:rFonts w:ascii="Proxima" w:hAnsi="Proxima"/>
          <w:color w:val="2B3636"/>
          <w:sz w:val="26"/>
          <w:szCs w:val="26"/>
        </w:rPr>
      </w:pPr>
      <w:r>
        <w:rPr>
          <w:rFonts w:ascii="Proxima" w:hAnsi="Proxima"/>
          <w:color w:val="2B3636"/>
          <w:sz w:val="26"/>
          <w:szCs w:val="26"/>
        </w:rPr>
        <w:lastRenderedPageBreak/>
        <w:t>This annotation will also autoconfigure an instance of </w:t>
      </w:r>
      <w:hyperlink r:id="rId52" w:tgtFrame="_blank" w:history="1">
        <w:r>
          <w:rPr>
            <w:rStyle w:val="Hyperlink"/>
            <w:rFonts w:ascii="Proxima" w:hAnsi="Proxima"/>
            <w:color w:val="81D742"/>
            <w:sz w:val="26"/>
            <w:szCs w:val="26"/>
            <w:bdr w:val="none" w:sz="0" w:space="0" w:color="auto" w:frame="1"/>
          </w:rPr>
          <w:t>JacksonTester</w:t>
        </w:r>
      </w:hyperlink>
      <w:r>
        <w:rPr>
          <w:rFonts w:ascii="Proxima" w:hAnsi="Proxima"/>
          <w:color w:val="2B3636"/>
          <w:sz w:val="26"/>
          <w:szCs w:val="26"/>
        </w:rPr>
        <w:t> or </w:t>
      </w:r>
      <w:hyperlink r:id="rId53" w:tgtFrame="_blank" w:history="1">
        <w:r>
          <w:rPr>
            <w:rStyle w:val="Hyperlink"/>
            <w:rFonts w:ascii="Proxima" w:hAnsi="Proxima"/>
            <w:color w:val="81D742"/>
            <w:sz w:val="26"/>
            <w:szCs w:val="26"/>
            <w:bdr w:val="none" w:sz="0" w:space="0" w:color="auto" w:frame="1"/>
          </w:rPr>
          <w:t>GsonTester</w:t>
        </w:r>
      </w:hyperlink>
      <w:r>
        <w:rPr>
          <w:rFonts w:ascii="Proxima" w:hAnsi="Proxima"/>
          <w:color w:val="2B3636"/>
          <w:sz w:val="26"/>
          <w:szCs w:val="26"/>
        </w:rPr>
        <w:t>.</w:t>
      </w:r>
    </w:p>
    <w:p w:rsidR="005D764A" w:rsidRDefault="005D764A" w:rsidP="005D764A">
      <w:pPr>
        <w:pStyle w:val="Heading3"/>
        <w:shd w:val="clear" w:color="auto" w:fill="FFFFFF"/>
        <w:spacing w:before="240" w:after="120"/>
        <w:textAlignment w:val="baseline"/>
        <w:rPr>
          <w:rFonts w:ascii="Proxima" w:hAnsi="Proxima"/>
          <w:color w:val="6CB44A"/>
          <w:spacing w:val="23"/>
          <w:sz w:val="37"/>
          <w:szCs w:val="37"/>
        </w:rPr>
      </w:pPr>
      <w:r>
        <w:rPr>
          <w:rFonts w:ascii="Proxima" w:hAnsi="Proxima"/>
          <w:b/>
          <w:bCs/>
          <w:color w:val="6CB44A"/>
          <w:spacing w:val="23"/>
          <w:sz w:val="37"/>
          <w:szCs w:val="37"/>
        </w:rPr>
        <w:t>@TestPropertySource</w:t>
      </w:r>
    </w:p>
    <w:p w:rsidR="005D764A" w:rsidRDefault="005D764A" w:rsidP="005D764A">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Class level annotation used to specify property sources for the test class.</w:t>
      </w:r>
    </w:p>
    <w:p w:rsidR="005D764A" w:rsidRDefault="005D764A" w:rsidP="005D764A">
      <w:pPr>
        <w:pStyle w:val="NormalWeb"/>
        <w:shd w:val="clear" w:color="auto" w:fill="FFFFFF"/>
        <w:spacing w:before="0" w:beforeAutospacing="0" w:after="339" w:afterAutospacing="0"/>
        <w:textAlignment w:val="baseline"/>
        <w:rPr>
          <w:rFonts w:ascii="Proxima" w:hAnsi="Proxima"/>
          <w:color w:val="2B3636"/>
          <w:sz w:val="26"/>
          <w:szCs w:val="26"/>
        </w:rPr>
      </w:pPr>
      <w:r>
        <w:rPr>
          <w:rFonts w:ascii="Proxima" w:hAnsi="Proxima"/>
          <w:color w:val="2B3636"/>
          <w:sz w:val="26"/>
          <w:szCs w:val="26"/>
        </w:rPr>
        <w:t> </w:t>
      </w:r>
    </w:p>
    <w:p w:rsidR="005D764A" w:rsidRDefault="005D764A">
      <w:bookmarkStart w:id="0" w:name="_GoBack"/>
      <w:bookmarkEnd w:id="0"/>
    </w:p>
    <w:sectPr w:rsidR="005D76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roxima">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1E7A"/>
    <w:multiLevelType w:val="multilevel"/>
    <w:tmpl w:val="DD84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5C09F7"/>
    <w:multiLevelType w:val="multilevel"/>
    <w:tmpl w:val="E458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646FC3"/>
    <w:multiLevelType w:val="multilevel"/>
    <w:tmpl w:val="A9E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6171D2"/>
    <w:multiLevelType w:val="multilevel"/>
    <w:tmpl w:val="9DCA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415452"/>
    <w:multiLevelType w:val="multilevel"/>
    <w:tmpl w:val="26AE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F5"/>
    <w:rsid w:val="00236764"/>
    <w:rsid w:val="005D764A"/>
    <w:rsid w:val="007742F5"/>
    <w:rsid w:val="007B30E5"/>
    <w:rsid w:val="0083663A"/>
    <w:rsid w:val="00BB1CEE"/>
    <w:rsid w:val="00F87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34651"/>
  <w15:chartTrackingRefBased/>
  <w15:docId w15:val="{8FE9B875-4ED4-4012-B610-8859027E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742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742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42F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742F5"/>
    <w:rPr>
      <w:rFonts w:asciiTheme="majorHAnsi" w:eastAsiaTheme="majorEastAsia" w:hAnsiTheme="majorHAnsi" w:cstheme="majorBidi"/>
      <w:color w:val="1F3763" w:themeColor="accent1" w:themeShade="7F"/>
      <w:sz w:val="24"/>
      <w:szCs w:val="24"/>
    </w:rPr>
  </w:style>
  <w:style w:type="character" w:customStyle="1" w:styleId="crayon-sy">
    <w:name w:val="crayon-sy"/>
    <w:basedOn w:val="DefaultParagraphFont"/>
    <w:rsid w:val="007742F5"/>
  </w:style>
  <w:style w:type="character" w:customStyle="1" w:styleId="crayon-v">
    <w:name w:val="crayon-v"/>
    <w:basedOn w:val="DefaultParagraphFont"/>
    <w:rsid w:val="007742F5"/>
  </w:style>
  <w:style w:type="paragraph" w:styleId="NormalWeb">
    <w:name w:val="Normal (Web)"/>
    <w:basedOn w:val="Normal"/>
    <w:uiPriority w:val="99"/>
    <w:semiHidden/>
    <w:unhideWhenUsed/>
    <w:rsid w:val="007742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p">
    <w:name w:val="crayon-p"/>
    <w:basedOn w:val="DefaultParagraphFont"/>
    <w:rsid w:val="00BB1CEE"/>
  </w:style>
  <w:style w:type="character" w:customStyle="1" w:styleId="crayon-o">
    <w:name w:val="crayon-o"/>
    <w:basedOn w:val="DefaultParagraphFont"/>
    <w:rsid w:val="00BB1CEE"/>
  </w:style>
  <w:style w:type="character" w:customStyle="1" w:styleId="crayon-e">
    <w:name w:val="crayon-e"/>
    <w:basedOn w:val="DefaultParagraphFont"/>
    <w:rsid w:val="00BB1CEE"/>
  </w:style>
  <w:style w:type="character" w:customStyle="1" w:styleId="crayon-cn">
    <w:name w:val="crayon-cn"/>
    <w:basedOn w:val="DefaultParagraphFont"/>
    <w:rsid w:val="00BB1CEE"/>
  </w:style>
  <w:style w:type="character" w:customStyle="1" w:styleId="crayon-h">
    <w:name w:val="crayon-h"/>
    <w:basedOn w:val="DefaultParagraphFont"/>
    <w:rsid w:val="00236764"/>
  </w:style>
  <w:style w:type="character" w:customStyle="1" w:styleId="crayon-st">
    <w:name w:val="crayon-st"/>
    <w:basedOn w:val="DefaultParagraphFont"/>
    <w:rsid w:val="007B30E5"/>
  </w:style>
  <w:style w:type="character" w:styleId="Hyperlink">
    <w:name w:val="Hyperlink"/>
    <w:basedOn w:val="DefaultParagraphFont"/>
    <w:uiPriority w:val="99"/>
    <w:semiHidden/>
    <w:unhideWhenUsed/>
    <w:rsid w:val="007B30E5"/>
    <w:rPr>
      <w:color w:val="0000FF"/>
      <w:u w:val="single"/>
    </w:rPr>
  </w:style>
  <w:style w:type="character" w:customStyle="1" w:styleId="crayon-c">
    <w:name w:val="crayon-c"/>
    <w:basedOn w:val="DefaultParagraphFont"/>
    <w:rsid w:val="007B30E5"/>
  </w:style>
  <w:style w:type="paragraph" w:customStyle="1" w:styleId="msonormal0">
    <w:name w:val="msonormal"/>
    <w:basedOn w:val="Normal"/>
    <w:rsid w:val="007B30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f-category-content-post">
    <w:name w:val="df-category-content-post"/>
    <w:basedOn w:val="DefaultParagraphFont"/>
    <w:rsid w:val="007B30E5"/>
  </w:style>
  <w:style w:type="character" w:styleId="FollowedHyperlink">
    <w:name w:val="FollowedHyperlink"/>
    <w:basedOn w:val="DefaultParagraphFont"/>
    <w:uiPriority w:val="99"/>
    <w:semiHidden/>
    <w:unhideWhenUsed/>
    <w:rsid w:val="007B30E5"/>
    <w:rPr>
      <w:color w:val="800080"/>
      <w:u w:val="single"/>
    </w:rPr>
  </w:style>
  <w:style w:type="character" w:customStyle="1" w:styleId="post-format">
    <w:name w:val="post-format"/>
    <w:basedOn w:val="DefaultParagraphFont"/>
    <w:rsid w:val="007B30E5"/>
  </w:style>
  <w:style w:type="character" w:customStyle="1" w:styleId="byline">
    <w:name w:val="byline"/>
    <w:basedOn w:val="DefaultParagraphFont"/>
    <w:rsid w:val="007B30E5"/>
  </w:style>
  <w:style w:type="character" w:customStyle="1" w:styleId="posted-on">
    <w:name w:val="posted-on"/>
    <w:basedOn w:val="DefaultParagraphFont"/>
    <w:rsid w:val="007B30E5"/>
  </w:style>
  <w:style w:type="character" w:customStyle="1" w:styleId="author">
    <w:name w:val="author"/>
    <w:basedOn w:val="DefaultParagraphFont"/>
    <w:rsid w:val="007B30E5"/>
  </w:style>
  <w:style w:type="character" w:customStyle="1" w:styleId="comment">
    <w:name w:val="comment"/>
    <w:basedOn w:val="DefaultParagraphFont"/>
    <w:rsid w:val="007B30E5"/>
  </w:style>
  <w:style w:type="character" w:customStyle="1" w:styleId="crayon-syntax">
    <w:name w:val="crayon-syntax"/>
    <w:basedOn w:val="DefaultParagraphFont"/>
    <w:rsid w:val="007B30E5"/>
  </w:style>
  <w:style w:type="character" w:customStyle="1" w:styleId="crayon-pre">
    <w:name w:val="crayon-pre"/>
    <w:basedOn w:val="DefaultParagraphFont"/>
    <w:rsid w:val="007B30E5"/>
  </w:style>
  <w:style w:type="character" w:customStyle="1" w:styleId="crayon-m">
    <w:name w:val="crayon-m"/>
    <w:basedOn w:val="DefaultParagraphFont"/>
    <w:rsid w:val="007B30E5"/>
  </w:style>
  <w:style w:type="character" w:customStyle="1" w:styleId="crayon-t">
    <w:name w:val="crayon-t"/>
    <w:basedOn w:val="DefaultParagraphFont"/>
    <w:rsid w:val="007B30E5"/>
  </w:style>
  <w:style w:type="character" w:customStyle="1" w:styleId="crayon-n">
    <w:name w:val="crayon-n"/>
    <w:basedOn w:val="DefaultParagraphFont"/>
    <w:rsid w:val="007B30E5"/>
  </w:style>
  <w:style w:type="character" w:customStyle="1" w:styleId="crayon-r">
    <w:name w:val="crayon-r"/>
    <w:basedOn w:val="DefaultParagraphFont"/>
    <w:rsid w:val="007B30E5"/>
  </w:style>
  <w:style w:type="character" w:customStyle="1" w:styleId="crayon-i">
    <w:name w:val="crayon-i"/>
    <w:basedOn w:val="DefaultParagraphFont"/>
    <w:rsid w:val="007B30E5"/>
  </w:style>
  <w:style w:type="character" w:customStyle="1" w:styleId="crayon-s">
    <w:name w:val="crayon-s"/>
    <w:basedOn w:val="DefaultParagraphFont"/>
    <w:rsid w:val="007B30E5"/>
  </w:style>
  <w:style w:type="character" w:styleId="Strong">
    <w:name w:val="Strong"/>
    <w:basedOn w:val="DefaultParagraphFont"/>
    <w:uiPriority w:val="22"/>
    <w:qFormat/>
    <w:rsid w:val="005D76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9644">
      <w:bodyDiv w:val="1"/>
      <w:marLeft w:val="0"/>
      <w:marRight w:val="0"/>
      <w:marTop w:val="0"/>
      <w:marBottom w:val="0"/>
      <w:divBdr>
        <w:top w:val="none" w:sz="0" w:space="0" w:color="auto"/>
        <w:left w:val="none" w:sz="0" w:space="0" w:color="auto"/>
        <w:bottom w:val="none" w:sz="0" w:space="0" w:color="auto"/>
        <w:right w:val="none" w:sz="0" w:space="0" w:color="auto"/>
      </w:divBdr>
    </w:div>
    <w:div w:id="42871988">
      <w:bodyDiv w:val="1"/>
      <w:marLeft w:val="0"/>
      <w:marRight w:val="0"/>
      <w:marTop w:val="0"/>
      <w:marBottom w:val="0"/>
      <w:divBdr>
        <w:top w:val="none" w:sz="0" w:space="0" w:color="auto"/>
        <w:left w:val="none" w:sz="0" w:space="0" w:color="auto"/>
        <w:bottom w:val="none" w:sz="0" w:space="0" w:color="auto"/>
        <w:right w:val="none" w:sz="0" w:space="0" w:color="auto"/>
      </w:divBdr>
    </w:div>
    <w:div w:id="84034689">
      <w:bodyDiv w:val="1"/>
      <w:marLeft w:val="0"/>
      <w:marRight w:val="0"/>
      <w:marTop w:val="0"/>
      <w:marBottom w:val="0"/>
      <w:divBdr>
        <w:top w:val="none" w:sz="0" w:space="0" w:color="auto"/>
        <w:left w:val="none" w:sz="0" w:space="0" w:color="auto"/>
        <w:bottom w:val="none" w:sz="0" w:space="0" w:color="auto"/>
        <w:right w:val="none" w:sz="0" w:space="0" w:color="auto"/>
      </w:divBdr>
    </w:div>
    <w:div w:id="105851601">
      <w:bodyDiv w:val="1"/>
      <w:marLeft w:val="0"/>
      <w:marRight w:val="0"/>
      <w:marTop w:val="0"/>
      <w:marBottom w:val="0"/>
      <w:divBdr>
        <w:top w:val="none" w:sz="0" w:space="0" w:color="auto"/>
        <w:left w:val="none" w:sz="0" w:space="0" w:color="auto"/>
        <w:bottom w:val="none" w:sz="0" w:space="0" w:color="auto"/>
        <w:right w:val="none" w:sz="0" w:space="0" w:color="auto"/>
      </w:divBdr>
    </w:div>
    <w:div w:id="114980460">
      <w:bodyDiv w:val="1"/>
      <w:marLeft w:val="0"/>
      <w:marRight w:val="0"/>
      <w:marTop w:val="0"/>
      <w:marBottom w:val="0"/>
      <w:divBdr>
        <w:top w:val="none" w:sz="0" w:space="0" w:color="auto"/>
        <w:left w:val="none" w:sz="0" w:space="0" w:color="auto"/>
        <w:bottom w:val="none" w:sz="0" w:space="0" w:color="auto"/>
        <w:right w:val="none" w:sz="0" w:space="0" w:color="auto"/>
      </w:divBdr>
    </w:div>
    <w:div w:id="124084536">
      <w:bodyDiv w:val="1"/>
      <w:marLeft w:val="0"/>
      <w:marRight w:val="0"/>
      <w:marTop w:val="0"/>
      <w:marBottom w:val="0"/>
      <w:divBdr>
        <w:top w:val="none" w:sz="0" w:space="0" w:color="auto"/>
        <w:left w:val="none" w:sz="0" w:space="0" w:color="auto"/>
        <w:bottom w:val="none" w:sz="0" w:space="0" w:color="auto"/>
        <w:right w:val="none" w:sz="0" w:space="0" w:color="auto"/>
      </w:divBdr>
    </w:div>
    <w:div w:id="140776822">
      <w:bodyDiv w:val="1"/>
      <w:marLeft w:val="0"/>
      <w:marRight w:val="0"/>
      <w:marTop w:val="0"/>
      <w:marBottom w:val="0"/>
      <w:divBdr>
        <w:top w:val="none" w:sz="0" w:space="0" w:color="auto"/>
        <w:left w:val="none" w:sz="0" w:space="0" w:color="auto"/>
        <w:bottom w:val="none" w:sz="0" w:space="0" w:color="auto"/>
        <w:right w:val="none" w:sz="0" w:space="0" w:color="auto"/>
      </w:divBdr>
    </w:div>
    <w:div w:id="196234314">
      <w:bodyDiv w:val="1"/>
      <w:marLeft w:val="0"/>
      <w:marRight w:val="0"/>
      <w:marTop w:val="0"/>
      <w:marBottom w:val="0"/>
      <w:divBdr>
        <w:top w:val="none" w:sz="0" w:space="0" w:color="auto"/>
        <w:left w:val="none" w:sz="0" w:space="0" w:color="auto"/>
        <w:bottom w:val="none" w:sz="0" w:space="0" w:color="auto"/>
        <w:right w:val="none" w:sz="0" w:space="0" w:color="auto"/>
      </w:divBdr>
    </w:div>
    <w:div w:id="246574042">
      <w:bodyDiv w:val="1"/>
      <w:marLeft w:val="0"/>
      <w:marRight w:val="0"/>
      <w:marTop w:val="0"/>
      <w:marBottom w:val="0"/>
      <w:divBdr>
        <w:top w:val="none" w:sz="0" w:space="0" w:color="auto"/>
        <w:left w:val="none" w:sz="0" w:space="0" w:color="auto"/>
        <w:bottom w:val="none" w:sz="0" w:space="0" w:color="auto"/>
        <w:right w:val="none" w:sz="0" w:space="0" w:color="auto"/>
      </w:divBdr>
    </w:div>
    <w:div w:id="274600037">
      <w:bodyDiv w:val="1"/>
      <w:marLeft w:val="0"/>
      <w:marRight w:val="0"/>
      <w:marTop w:val="0"/>
      <w:marBottom w:val="0"/>
      <w:divBdr>
        <w:top w:val="none" w:sz="0" w:space="0" w:color="auto"/>
        <w:left w:val="none" w:sz="0" w:space="0" w:color="auto"/>
        <w:bottom w:val="none" w:sz="0" w:space="0" w:color="auto"/>
        <w:right w:val="none" w:sz="0" w:space="0" w:color="auto"/>
      </w:divBdr>
    </w:div>
    <w:div w:id="398333161">
      <w:bodyDiv w:val="1"/>
      <w:marLeft w:val="0"/>
      <w:marRight w:val="0"/>
      <w:marTop w:val="0"/>
      <w:marBottom w:val="0"/>
      <w:divBdr>
        <w:top w:val="none" w:sz="0" w:space="0" w:color="auto"/>
        <w:left w:val="none" w:sz="0" w:space="0" w:color="auto"/>
        <w:bottom w:val="none" w:sz="0" w:space="0" w:color="auto"/>
        <w:right w:val="none" w:sz="0" w:space="0" w:color="auto"/>
      </w:divBdr>
      <w:divsChild>
        <w:div w:id="299967704">
          <w:marLeft w:val="0"/>
          <w:marRight w:val="0"/>
          <w:marTop w:val="180"/>
          <w:marBottom w:val="180"/>
          <w:divBdr>
            <w:top w:val="none" w:sz="0" w:space="0" w:color="auto"/>
            <w:left w:val="none" w:sz="0" w:space="0" w:color="auto"/>
            <w:bottom w:val="none" w:sz="0" w:space="0" w:color="auto"/>
            <w:right w:val="none" w:sz="0" w:space="0" w:color="auto"/>
          </w:divBdr>
        </w:div>
      </w:divsChild>
    </w:div>
    <w:div w:id="401412923">
      <w:bodyDiv w:val="1"/>
      <w:marLeft w:val="0"/>
      <w:marRight w:val="0"/>
      <w:marTop w:val="0"/>
      <w:marBottom w:val="0"/>
      <w:divBdr>
        <w:top w:val="none" w:sz="0" w:space="0" w:color="auto"/>
        <w:left w:val="none" w:sz="0" w:space="0" w:color="auto"/>
        <w:bottom w:val="none" w:sz="0" w:space="0" w:color="auto"/>
        <w:right w:val="none" w:sz="0" w:space="0" w:color="auto"/>
      </w:divBdr>
    </w:div>
    <w:div w:id="405348296">
      <w:bodyDiv w:val="1"/>
      <w:marLeft w:val="0"/>
      <w:marRight w:val="0"/>
      <w:marTop w:val="0"/>
      <w:marBottom w:val="0"/>
      <w:divBdr>
        <w:top w:val="none" w:sz="0" w:space="0" w:color="auto"/>
        <w:left w:val="none" w:sz="0" w:space="0" w:color="auto"/>
        <w:bottom w:val="none" w:sz="0" w:space="0" w:color="auto"/>
        <w:right w:val="none" w:sz="0" w:space="0" w:color="auto"/>
      </w:divBdr>
    </w:div>
    <w:div w:id="452096458">
      <w:bodyDiv w:val="1"/>
      <w:marLeft w:val="0"/>
      <w:marRight w:val="0"/>
      <w:marTop w:val="0"/>
      <w:marBottom w:val="0"/>
      <w:divBdr>
        <w:top w:val="none" w:sz="0" w:space="0" w:color="auto"/>
        <w:left w:val="none" w:sz="0" w:space="0" w:color="auto"/>
        <w:bottom w:val="none" w:sz="0" w:space="0" w:color="auto"/>
        <w:right w:val="none" w:sz="0" w:space="0" w:color="auto"/>
      </w:divBdr>
    </w:div>
    <w:div w:id="471169592">
      <w:bodyDiv w:val="1"/>
      <w:marLeft w:val="0"/>
      <w:marRight w:val="0"/>
      <w:marTop w:val="0"/>
      <w:marBottom w:val="0"/>
      <w:divBdr>
        <w:top w:val="none" w:sz="0" w:space="0" w:color="auto"/>
        <w:left w:val="none" w:sz="0" w:space="0" w:color="auto"/>
        <w:bottom w:val="none" w:sz="0" w:space="0" w:color="auto"/>
        <w:right w:val="none" w:sz="0" w:space="0" w:color="auto"/>
      </w:divBdr>
    </w:div>
    <w:div w:id="476070907">
      <w:bodyDiv w:val="1"/>
      <w:marLeft w:val="0"/>
      <w:marRight w:val="0"/>
      <w:marTop w:val="0"/>
      <w:marBottom w:val="0"/>
      <w:divBdr>
        <w:top w:val="none" w:sz="0" w:space="0" w:color="auto"/>
        <w:left w:val="none" w:sz="0" w:space="0" w:color="auto"/>
        <w:bottom w:val="none" w:sz="0" w:space="0" w:color="auto"/>
        <w:right w:val="none" w:sz="0" w:space="0" w:color="auto"/>
      </w:divBdr>
    </w:div>
    <w:div w:id="536819386">
      <w:bodyDiv w:val="1"/>
      <w:marLeft w:val="0"/>
      <w:marRight w:val="0"/>
      <w:marTop w:val="0"/>
      <w:marBottom w:val="0"/>
      <w:divBdr>
        <w:top w:val="none" w:sz="0" w:space="0" w:color="auto"/>
        <w:left w:val="none" w:sz="0" w:space="0" w:color="auto"/>
        <w:bottom w:val="none" w:sz="0" w:space="0" w:color="auto"/>
        <w:right w:val="none" w:sz="0" w:space="0" w:color="auto"/>
      </w:divBdr>
    </w:div>
    <w:div w:id="560601726">
      <w:bodyDiv w:val="1"/>
      <w:marLeft w:val="0"/>
      <w:marRight w:val="0"/>
      <w:marTop w:val="0"/>
      <w:marBottom w:val="0"/>
      <w:divBdr>
        <w:top w:val="none" w:sz="0" w:space="0" w:color="auto"/>
        <w:left w:val="none" w:sz="0" w:space="0" w:color="auto"/>
        <w:bottom w:val="none" w:sz="0" w:space="0" w:color="auto"/>
        <w:right w:val="none" w:sz="0" w:space="0" w:color="auto"/>
      </w:divBdr>
    </w:div>
    <w:div w:id="566964118">
      <w:bodyDiv w:val="1"/>
      <w:marLeft w:val="0"/>
      <w:marRight w:val="0"/>
      <w:marTop w:val="0"/>
      <w:marBottom w:val="0"/>
      <w:divBdr>
        <w:top w:val="none" w:sz="0" w:space="0" w:color="auto"/>
        <w:left w:val="none" w:sz="0" w:space="0" w:color="auto"/>
        <w:bottom w:val="none" w:sz="0" w:space="0" w:color="auto"/>
        <w:right w:val="none" w:sz="0" w:space="0" w:color="auto"/>
      </w:divBdr>
    </w:div>
    <w:div w:id="624120568">
      <w:bodyDiv w:val="1"/>
      <w:marLeft w:val="0"/>
      <w:marRight w:val="0"/>
      <w:marTop w:val="0"/>
      <w:marBottom w:val="0"/>
      <w:divBdr>
        <w:top w:val="none" w:sz="0" w:space="0" w:color="auto"/>
        <w:left w:val="none" w:sz="0" w:space="0" w:color="auto"/>
        <w:bottom w:val="none" w:sz="0" w:space="0" w:color="auto"/>
        <w:right w:val="none" w:sz="0" w:space="0" w:color="auto"/>
      </w:divBdr>
    </w:div>
    <w:div w:id="632323210">
      <w:bodyDiv w:val="1"/>
      <w:marLeft w:val="0"/>
      <w:marRight w:val="0"/>
      <w:marTop w:val="0"/>
      <w:marBottom w:val="0"/>
      <w:divBdr>
        <w:top w:val="none" w:sz="0" w:space="0" w:color="auto"/>
        <w:left w:val="none" w:sz="0" w:space="0" w:color="auto"/>
        <w:bottom w:val="none" w:sz="0" w:space="0" w:color="auto"/>
        <w:right w:val="none" w:sz="0" w:space="0" w:color="auto"/>
      </w:divBdr>
    </w:div>
    <w:div w:id="632448272">
      <w:bodyDiv w:val="1"/>
      <w:marLeft w:val="0"/>
      <w:marRight w:val="0"/>
      <w:marTop w:val="0"/>
      <w:marBottom w:val="0"/>
      <w:divBdr>
        <w:top w:val="none" w:sz="0" w:space="0" w:color="auto"/>
        <w:left w:val="none" w:sz="0" w:space="0" w:color="auto"/>
        <w:bottom w:val="none" w:sz="0" w:space="0" w:color="auto"/>
        <w:right w:val="none" w:sz="0" w:space="0" w:color="auto"/>
      </w:divBdr>
    </w:div>
    <w:div w:id="681013198">
      <w:bodyDiv w:val="1"/>
      <w:marLeft w:val="0"/>
      <w:marRight w:val="0"/>
      <w:marTop w:val="0"/>
      <w:marBottom w:val="0"/>
      <w:divBdr>
        <w:top w:val="none" w:sz="0" w:space="0" w:color="auto"/>
        <w:left w:val="none" w:sz="0" w:space="0" w:color="auto"/>
        <w:bottom w:val="none" w:sz="0" w:space="0" w:color="auto"/>
        <w:right w:val="none" w:sz="0" w:space="0" w:color="auto"/>
      </w:divBdr>
    </w:div>
    <w:div w:id="694580767">
      <w:bodyDiv w:val="1"/>
      <w:marLeft w:val="0"/>
      <w:marRight w:val="0"/>
      <w:marTop w:val="0"/>
      <w:marBottom w:val="0"/>
      <w:divBdr>
        <w:top w:val="none" w:sz="0" w:space="0" w:color="auto"/>
        <w:left w:val="none" w:sz="0" w:space="0" w:color="auto"/>
        <w:bottom w:val="none" w:sz="0" w:space="0" w:color="auto"/>
        <w:right w:val="none" w:sz="0" w:space="0" w:color="auto"/>
      </w:divBdr>
    </w:div>
    <w:div w:id="736056496">
      <w:bodyDiv w:val="1"/>
      <w:marLeft w:val="0"/>
      <w:marRight w:val="0"/>
      <w:marTop w:val="0"/>
      <w:marBottom w:val="0"/>
      <w:divBdr>
        <w:top w:val="none" w:sz="0" w:space="0" w:color="auto"/>
        <w:left w:val="none" w:sz="0" w:space="0" w:color="auto"/>
        <w:bottom w:val="none" w:sz="0" w:space="0" w:color="auto"/>
        <w:right w:val="none" w:sz="0" w:space="0" w:color="auto"/>
      </w:divBdr>
    </w:div>
    <w:div w:id="749236451">
      <w:bodyDiv w:val="1"/>
      <w:marLeft w:val="0"/>
      <w:marRight w:val="0"/>
      <w:marTop w:val="0"/>
      <w:marBottom w:val="0"/>
      <w:divBdr>
        <w:top w:val="none" w:sz="0" w:space="0" w:color="auto"/>
        <w:left w:val="none" w:sz="0" w:space="0" w:color="auto"/>
        <w:bottom w:val="none" w:sz="0" w:space="0" w:color="auto"/>
        <w:right w:val="none" w:sz="0" w:space="0" w:color="auto"/>
      </w:divBdr>
    </w:div>
    <w:div w:id="755521897">
      <w:bodyDiv w:val="1"/>
      <w:marLeft w:val="0"/>
      <w:marRight w:val="0"/>
      <w:marTop w:val="0"/>
      <w:marBottom w:val="0"/>
      <w:divBdr>
        <w:top w:val="none" w:sz="0" w:space="0" w:color="auto"/>
        <w:left w:val="none" w:sz="0" w:space="0" w:color="auto"/>
        <w:bottom w:val="none" w:sz="0" w:space="0" w:color="auto"/>
        <w:right w:val="none" w:sz="0" w:space="0" w:color="auto"/>
      </w:divBdr>
    </w:div>
    <w:div w:id="806816883">
      <w:bodyDiv w:val="1"/>
      <w:marLeft w:val="0"/>
      <w:marRight w:val="0"/>
      <w:marTop w:val="0"/>
      <w:marBottom w:val="0"/>
      <w:divBdr>
        <w:top w:val="none" w:sz="0" w:space="0" w:color="auto"/>
        <w:left w:val="none" w:sz="0" w:space="0" w:color="auto"/>
        <w:bottom w:val="none" w:sz="0" w:space="0" w:color="auto"/>
        <w:right w:val="none" w:sz="0" w:space="0" w:color="auto"/>
      </w:divBdr>
    </w:div>
    <w:div w:id="854422381">
      <w:bodyDiv w:val="1"/>
      <w:marLeft w:val="0"/>
      <w:marRight w:val="0"/>
      <w:marTop w:val="0"/>
      <w:marBottom w:val="0"/>
      <w:divBdr>
        <w:top w:val="none" w:sz="0" w:space="0" w:color="auto"/>
        <w:left w:val="none" w:sz="0" w:space="0" w:color="auto"/>
        <w:bottom w:val="none" w:sz="0" w:space="0" w:color="auto"/>
        <w:right w:val="none" w:sz="0" w:space="0" w:color="auto"/>
      </w:divBdr>
    </w:div>
    <w:div w:id="860825436">
      <w:bodyDiv w:val="1"/>
      <w:marLeft w:val="0"/>
      <w:marRight w:val="0"/>
      <w:marTop w:val="0"/>
      <w:marBottom w:val="0"/>
      <w:divBdr>
        <w:top w:val="none" w:sz="0" w:space="0" w:color="auto"/>
        <w:left w:val="none" w:sz="0" w:space="0" w:color="auto"/>
        <w:bottom w:val="none" w:sz="0" w:space="0" w:color="auto"/>
        <w:right w:val="none" w:sz="0" w:space="0" w:color="auto"/>
      </w:divBdr>
    </w:div>
    <w:div w:id="887763183">
      <w:bodyDiv w:val="1"/>
      <w:marLeft w:val="0"/>
      <w:marRight w:val="0"/>
      <w:marTop w:val="0"/>
      <w:marBottom w:val="0"/>
      <w:divBdr>
        <w:top w:val="none" w:sz="0" w:space="0" w:color="auto"/>
        <w:left w:val="none" w:sz="0" w:space="0" w:color="auto"/>
        <w:bottom w:val="none" w:sz="0" w:space="0" w:color="auto"/>
        <w:right w:val="none" w:sz="0" w:space="0" w:color="auto"/>
      </w:divBdr>
    </w:div>
    <w:div w:id="893587020">
      <w:bodyDiv w:val="1"/>
      <w:marLeft w:val="0"/>
      <w:marRight w:val="0"/>
      <w:marTop w:val="0"/>
      <w:marBottom w:val="0"/>
      <w:divBdr>
        <w:top w:val="none" w:sz="0" w:space="0" w:color="auto"/>
        <w:left w:val="none" w:sz="0" w:space="0" w:color="auto"/>
        <w:bottom w:val="none" w:sz="0" w:space="0" w:color="auto"/>
        <w:right w:val="none" w:sz="0" w:space="0" w:color="auto"/>
      </w:divBdr>
    </w:div>
    <w:div w:id="990524740">
      <w:bodyDiv w:val="1"/>
      <w:marLeft w:val="0"/>
      <w:marRight w:val="0"/>
      <w:marTop w:val="0"/>
      <w:marBottom w:val="0"/>
      <w:divBdr>
        <w:top w:val="none" w:sz="0" w:space="0" w:color="auto"/>
        <w:left w:val="none" w:sz="0" w:space="0" w:color="auto"/>
        <w:bottom w:val="none" w:sz="0" w:space="0" w:color="auto"/>
        <w:right w:val="none" w:sz="0" w:space="0" w:color="auto"/>
      </w:divBdr>
    </w:div>
    <w:div w:id="1005328165">
      <w:bodyDiv w:val="1"/>
      <w:marLeft w:val="0"/>
      <w:marRight w:val="0"/>
      <w:marTop w:val="0"/>
      <w:marBottom w:val="0"/>
      <w:divBdr>
        <w:top w:val="none" w:sz="0" w:space="0" w:color="auto"/>
        <w:left w:val="none" w:sz="0" w:space="0" w:color="auto"/>
        <w:bottom w:val="none" w:sz="0" w:space="0" w:color="auto"/>
        <w:right w:val="none" w:sz="0" w:space="0" w:color="auto"/>
      </w:divBdr>
    </w:div>
    <w:div w:id="1061827166">
      <w:bodyDiv w:val="1"/>
      <w:marLeft w:val="0"/>
      <w:marRight w:val="0"/>
      <w:marTop w:val="0"/>
      <w:marBottom w:val="0"/>
      <w:divBdr>
        <w:top w:val="none" w:sz="0" w:space="0" w:color="auto"/>
        <w:left w:val="none" w:sz="0" w:space="0" w:color="auto"/>
        <w:bottom w:val="none" w:sz="0" w:space="0" w:color="auto"/>
        <w:right w:val="none" w:sz="0" w:space="0" w:color="auto"/>
      </w:divBdr>
    </w:div>
    <w:div w:id="1070084056">
      <w:bodyDiv w:val="1"/>
      <w:marLeft w:val="0"/>
      <w:marRight w:val="0"/>
      <w:marTop w:val="0"/>
      <w:marBottom w:val="0"/>
      <w:divBdr>
        <w:top w:val="none" w:sz="0" w:space="0" w:color="auto"/>
        <w:left w:val="none" w:sz="0" w:space="0" w:color="auto"/>
        <w:bottom w:val="none" w:sz="0" w:space="0" w:color="auto"/>
        <w:right w:val="none" w:sz="0" w:space="0" w:color="auto"/>
      </w:divBdr>
    </w:div>
    <w:div w:id="1098015129">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51404690">
      <w:bodyDiv w:val="1"/>
      <w:marLeft w:val="0"/>
      <w:marRight w:val="0"/>
      <w:marTop w:val="0"/>
      <w:marBottom w:val="0"/>
      <w:divBdr>
        <w:top w:val="none" w:sz="0" w:space="0" w:color="auto"/>
        <w:left w:val="none" w:sz="0" w:space="0" w:color="auto"/>
        <w:bottom w:val="none" w:sz="0" w:space="0" w:color="auto"/>
        <w:right w:val="none" w:sz="0" w:space="0" w:color="auto"/>
      </w:divBdr>
    </w:div>
    <w:div w:id="1171482878">
      <w:bodyDiv w:val="1"/>
      <w:marLeft w:val="0"/>
      <w:marRight w:val="0"/>
      <w:marTop w:val="0"/>
      <w:marBottom w:val="0"/>
      <w:divBdr>
        <w:top w:val="none" w:sz="0" w:space="0" w:color="auto"/>
        <w:left w:val="none" w:sz="0" w:space="0" w:color="auto"/>
        <w:bottom w:val="none" w:sz="0" w:space="0" w:color="auto"/>
        <w:right w:val="none" w:sz="0" w:space="0" w:color="auto"/>
      </w:divBdr>
    </w:div>
    <w:div w:id="1207445529">
      <w:bodyDiv w:val="1"/>
      <w:marLeft w:val="0"/>
      <w:marRight w:val="0"/>
      <w:marTop w:val="0"/>
      <w:marBottom w:val="0"/>
      <w:divBdr>
        <w:top w:val="none" w:sz="0" w:space="0" w:color="auto"/>
        <w:left w:val="none" w:sz="0" w:space="0" w:color="auto"/>
        <w:bottom w:val="none" w:sz="0" w:space="0" w:color="auto"/>
        <w:right w:val="none" w:sz="0" w:space="0" w:color="auto"/>
      </w:divBdr>
    </w:div>
    <w:div w:id="1238199980">
      <w:bodyDiv w:val="1"/>
      <w:marLeft w:val="0"/>
      <w:marRight w:val="0"/>
      <w:marTop w:val="0"/>
      <w:marBottom w:val="0"/>
      <w:divBdr>
        <w:top w:val="none" w:sz="0" w:space="0" w:color="auto"/>
        <w:left w:val="none" w:sz="0" w:space="0" w:color="auto"/>
        <w:bottom w:val="none" w:sz="0" w:space="0" w:color="auto"/>
        <w:right w:val="none" w:sz="0" w:space="0" w:color="auto"/>
      </w:divBdr>
    </w:div>
    <w:div w:id="1282490006">
      <w:bodyDiv w:val="1"/>
      <w:marLeft w:val="0"/>
      <w:marRight w:val="0"/>
      <w:marTop w:val="0"/>
      <w:marBottom w:val="0"/>
      <w:divBdr>
        <w:top w:val="none" w:sz="0" w:space="0" w:color="auto"/>
        <w:left w:val="none" w:sz="0" w:space="0" w:color="auto"/>
        <w:bottom w:val="none" w:sz="0" w:space="0" w:color="auto"/>
        <w:right w:val="none" w:sz="0" w:space="0" w:color="auto"/>
      </w:divBdr>
    </w:div>
    <w:div w:id="1288580437">
      <w:bodyDiv w:val="1"/>
      <w:marLeft w:val="0"/>
      <w:marRight w:val="0"/>
      <w:marTop w:val="0"/>
      <w:marBottom w:val="0"/>
      <w:divBdr>
        <w:top w:val="none" w:sz="0" w:space="0" w:color="auto"/>
        <w:left w:val="none" w:sz="0" w:space="0" w:color="auto"/>
        <w:bottom w:val="none" w:sz="0" w:space="0" w:color="auto"/>
        <w:right w:val="none" w:sz="0" w:space="0" w:color="auto"/>
      </w:divBdr>
    </w:div>
    <w:div w:id="1306352155">
      <w:bodyDiv w:val="1"/>
      <w:marLeft w:val="0"/>
      <w:marRight w:val="0"/>
      <w:marTop w:val="0"/>
      <w:marBottom w:val="0"/>
      <w:divBdr>
        <w:top w:val="none" w:sz="0" w:space="0" w:color="auto"/>
        <w:left w:val="none" w:sz="0" w:space="0" w:color="auto"/>
        <w:bottom w:val="none" w:sz="0" w:space="0" w:color="auto"/>
        <w:right w:val="none" w:sz="0" w:space="0" w:color="auto"/>
      </w:divBdr>
    </w:div>
    <w:div w:id="1347906512">
      <w:bodyDiv w:val="1"/>
      <w:marLeft w:val="0"/>
      <w:marRight w:val="0"/>
      <w:marTop w:val="0"/>
      <w:marBottom w:val="0"/>
      <w:divBdr>
        <w:top w:val="none" w:sz="0" w:space="0" w:color="auto"/>
        <w:left w:val="none" w:sz="0" w:space="0" w:color="auto"/>
        <w:bottom w:val="none" w:sz="0" w:space="0" w:color="auto"/>
        <w:right w:val="none" w:sz="0" w:space="0" w:color="auto"/>
      </w:divBdr>
    </w:div>
    <w:div w:id="1358506997">
      <w:bodyDiv w:val="1"/>
      <w:marLeft w:val="0"/>
      <w:marRight w:val="0"/>
      <w:marTop w:val="0"/>
      <w:marBottom w:val="0"/>
      <w:divBdr>
        <w:top w:val="none" w:sz="0" w:space="0" w:color="auto"/>
        <w:left w:val="none" w:sz="0" w:space="0" w:color="auto"/>
        <w:bottom w:val="none" w:sz="0" w:space="0" w:color="auto"/>
        <w:right w:val="none" w:sz="0" w:space="0" w:color="auto"/>
      </w:divBdr>
    </w:div>
    <w:div w:id="1380861148">
      <w:bodyDiv w:val="1"/>
      <w:marLeft w:val="0"/>
      <w:marRight w:val="0"/>
      <w:marTop w:val="0"/>
      <w:marBottom w:val="0"/>
      <w:divBdr>
        <w:top w:val="none" w:sz="0" w:space="0" w:color="auto"/>
        <w:left w:val="none" w:sz="0" w:space="0" w:color="auto"/>
        <w:bottom w:val="none" w:sz="0" w:space="0" w:color="auto"/>
        <w:right w:val="none" w:sz="0" w:space="0" w:color="auto"/>
      </w:divBdr>
      <w:divsChild>
        <w:div w:id="862665639">
          <w:marLeft w:val="0"/>
          <w:marRight w:val="0"/>
          <w:marTop w:val="0"/>
          <w:marBottom w:val="330"/>
          <w:divBdr>
            <w:top w:val="none" w:sz="0" w:space="0" w:color="auto"/>
            <w:left w:val="none" w:sz="0" w:space="0" w:color="auto"/>
            <w:bottom w:val="none" w:sz="0" w:space="0" w:color="auto"/>
            <w:right w:val="none" w:sz="0" w:space="0" w:color="auto"/>
          </w:divBdr>
        </w:div>
        <w:div w:id="1372419249">
          <w:marLeft w:val="0"/>
          <w:marRight w:val="0"/>
          <w:marTop w:val="0"/>
          <w:marBottom w:val="450"/>
          <w:divBdr>
            <w:top w:val="none" w:sz="0" w:space="0" w:color="auto"/>
            <w:left w:val="none" w:sz="0" w:space="0" w:color="auto"/>
            <w:bottom w:val="none" w:sz="0" w:space="0" w:color="auto"/>
            <w:right w:val="none" w:sz="0" w:space="0" w:color="auto"/>
          </w:divBdr>
          <w:divsChild>
            <w:div w:id="127749401">
              <w:marLeft w:val="0"/>
              <w:marRight w:val="0"/>
              <w:marTop w:val="0"/>
              <w:marBottom w:val="0"/>
              <w:divBdr>
                <w:top w:val="none" w:sz="0" w:space="0" w:color="auto"/>
                <w:left w:val="none" w:sz="0" w:space="0" w:color="auto"/>
                <w:bottom w:val="none" w:sz="0" w:space="0" w:color="auto"/>
                <w:right w:val="none" w:sz="0" w:space="0" w:color="auto"/>
              </w:divBdr>
            </w:div>
            <w:div w:id="856693907">
              <w:marLeft w:val="0"/>
              <w:marRight w:val="0"/>
              <w:marTop w:val="0"/>
              <w:marBottom w:val="0"/>
              <w:divBdr>
                <w:top w:val="none" w:sz="0" w:space="0" w:color="auto"/>
                <w:left w:val="none" w:sz="0" w:space="0" w:color="auto"/>
                <w:bottom w:val="none" w:sz="0" w:space="0" w:color="auto"/>
                <w:right w:val="none" w:sz="0" w:space="0" w:color="auto"/>
              </w:divBdr>
              <w:divsChild>
                <w:div w:id="832716531">
                  <w:marLeft w:val="0"/>
                  <w:marRight w:val="0"/>
                  <w:marTop w:val="180"/>
                  <w:marBottom w:val="180"/>
                  <w:divBdr>
                    <w:top w:val="none" w:sz="0" w:space="0" w:color="auto"/>
                    <w:left w:val="none" w:sz="0" w:space="0" w:color="auto"/>
                    <w:bottom w:val="none" w:sz="0" w:space="0" w:color="auto"/>
                    <w:right w:val="none" w:sz="0" w:space="0" w:color="auto"/>
                  </w:divBdr>
                </w:div>
                <w:div w:id="819076161">
                  <w:marLeft w:val="0"/>
                  <w:marRight w:val="0"/>
                  <w:marTop w:val="180"/>
                  <w:marBottom w:val="180"/>
                  <w:divBdr>
                    <w:top w:val="none" w:sz="0" w:space="0" w:color="auto"/>
                    <w:left w:val="none" w:sz="0" w:space="0" w:color="auto"/>
                    <w:bottom w:val="none" w:sz="0" w:space="0" w:color="auto"/>
                    <w:right w:val="none" w:sz="0" w:space="0" w:color="auto"/>
                  </w:divBdr>
                </w:div>
                <w:div w:id="710887903">
                  <w:marLeft w:val="0"/>
                  <w:marRight w:val="0"/>
                  <w:marTop w:val="180"/>
                  <w:marBottom w:val="180"/>
                  <w:divBdr>
                    <w:top w:val="none" w:sz="0" w:space="0" w:color="auto"/>
                    <w:left w:val="none" w:sz="0" w:space="0" w:color="auto"/>
                    <w:bottom w:val="none" w:sz="0" w:space="0" w:color="auto"/>
                    <w:right w:val="none" w:sz="0" w:space="0" w:color="auto"/>
                  </w:divBdr>
                </w:div>
                <w:div w:id="59327303">
                  <w:marLeft w:val="0"/>
                  <w:marRight w:val="0"/>
                  <w:marTop w:val="180"/>
                  <w:marBottom w:val="180"/>
                  <w:divBdr>
                    <w:top w:val="none" w:sz="0" w:space="0" w:color="auto"/>
                    <w:left w:val="none" w:sz="0" w:space="0" w:color="auto"/>
                    <w:bottom w:val="none" w:sz="0" w:space="0" w:color="auto"/>
                    <w:right w:val="none" w:sz="0" w:space="0" w:color="auto"/>
                  </w:divBdr>
                </w:div>
                <w:div w:id="1011951443">
                  <w:marLeft w:val="0"/>
                  <w:marRight w:val="0"/>
                  <w:marTop w:val="180"/>
                  <w:marBottom w:val="180"/>
                  <w:divBdr>
                    <w:top w:val="none" w:sz="0" w:space="0" w:color="auto"/>
                    <w:left w:val="none" w:sz="0" w:space="0" w:color="auto"/>
                    <w:bottom w:val="none" w:sz="0" w:space="0" w:color="auto"/>
                    <w:right w:val="none" w:sz="0" w:space="0" w:color="auto"/>
                  </w:divBdr>
                </w:div>
                <w:div w:id="1278488262">
                  <w:marLeft w:val="0"/>
                  <w:marRight w:val="0"/>
                  <w:marTop w:val="180"/>
                  <w:marBottom w:val="180"/>
                  <w:divBdr>
                    <w:top w:val="none" w:sz="0" w:space="0" w:color="auto"/>
                    <w:left w:val="none" w:sz="0" w:space="0" w:color="auto"/>
                    <w:bottom w:val="none" w:sz="0" w:space="0" w:color="auto"/>
                    <w:right w:val="none" w:sz="0" w:space="0" w:color="auto"/>
                  </w:divBdr>
                </w:div>
                <w:div w:id="161284744">
                  <w:marLeft w:val="0"/>
                  <w:marRight w:val="0"/>
                  <w:marTop w:val="180"/>
                  <w:marBottom w:val="180"/>
                  <w:divBdr>
                    <w:top w:val="none" w:sz="0" w:space="0" w:color="auto"/>
                    <w:left w:val="none" w:sz="0" w:space="0" w:color="auto"/>
                    <w:bottom w:val="none" w:sz="0" w:space="0" w:color="auto"/>
                    <w:right w:val="none" w:sz="0" w:space="0" w:color="auto"/>
                  </w:divBdr>
                </w:div>
                <w:div w:id="1512182838">
                  <w:marLeft w:val="0"/>
                  <w:marRight w:val="0"/>
                  <w:marTop w:val="180"/>
                  <w:marBottom w:val="180"/>
                  <w:divBdr>
                    <w:top w:val="none" w:sz="0" w:space="0" w:color="auto"/>
                    <w:left w:val="none" w:sz="0" w:space="0" w:color="auto"/>
                    <w:bottom w:val="none" w:sz="0" w:space="0" w:color="auto"/>
                    <w:right w:val="none" w:sz="0" w:space="0" w:color="auto"/>
                  </w:divBdr>
                </w:div>
                <w:div w:id="2043625636">
                  <w:marLeft w:val="0"/>
                  <w:marRight w:val="0"/>
                  <w:marTop w:val="180"/>
                  <w:marBottom w:val="180"/>
                  <w:divBdr>
                    <w:top w:val="none" w:sz="0" w:space="0" w:color="auto"/>
                    <w:left w:val="none" w:sz="0" w:space="0" w:color="auto"/>
                    <w:bottom w:val="none" w:sz="0" w:space="0" w:color="auto"/>
                    <w:right w:val="none" w:sz="0" w:space="0" w:color="auto"/>
                  </w:divBdr>
                </w:div>
                <w:div w:id="1378892268">
                  <w:marLeft w:val="0"/>
                  <w:marRight w:val="0"/>
                  <w:marTop w:val="180"/>
                  <w:marBottom w:val="180"/>
                  <w:divBdr>
                    <w:top w:val="none" w:sz="0" w:space="0" w:color="auto"/>
                    <w:left w:val="none" w:sz="0" w:space="0" w:color="auto"/>
                    <w:bottom w:val="none" w:sz="0" w:space="0" w:color="auto"/>
                    <w:right w:val="none" w:sz="0" w:space="0" w:color="auto"/>
                  </w:divBdr>
                </w:div>
                <w:div w:id="299073300">
                  <w:marLeft w:val="0"/>
                  <w:marRight w:val="0"/>
                  <w:marTop w:val="180"/>
                  <w:marBottom w:val="180"/>
                  <w:divBdr>
                    <w:top w:val="none" w:sz="0" w:space="0" w:color="auto"/>
                    <w:left w:val="none" w:sz="0" w:space="0" w:color="auto"/>
                    <w:bottom w:val="none" w:sz="0" w:space="0" w:color="auto"/>
                    <w:right w:val="none" w:sz="0" w:space="0" w:color="auto"/>
                  </w:divBdr>
                </w:div>
                <w:div w:id="1428967720">
                  <w:marLeft w:val="0"/>
                  <w:marRight w:val="0"/>
                  <w:marTop w:val="180"/>
                  <w:marBottom w:val="180"/>
                  <w:divBdr>
                    <w:top w:val="none" w:sz="0" w:space="0" w:color="auto"/>
                    <w:left w:val="none" w:sz="0" w:space="0" w:color="auto"/>
                    <w:bottom w:val="none" w:sz="0" w:space="0" w:color="auto"/>
                    <w:right w:val="none" w:sz="0" w:space="0" w:color="auto"/>
                  </w:divBdr>
                </w:div>
                <w:div w:id="18634709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462336701">
      <w:bodyDiv w:val="1"/>
      <w:marLeft w:val="0"/>
      <w:marRight w:val="0"/>
      <w:marTop w:val="0"/>
      <w:marBottom w:val="0"/>
      <w:divBdr>
        <w:top w:val="none" w:sz="0" w:space="0" w:color="auto"/>
        <w:left w:val="none" w:sz="0" w:space="0" w:color="auto"/>
        <w:bottom w:val="none" w:sz="0" w:space="0" w:color="auto"/>
        <w:right w:val="none" w:sz="0" w:space="0" w:color="auto"/>
      </w:divBdr>
    </w:div>
    <w:div w:id="1477183498">
      <w:bodyDiv w:val="1"/>
      <w:marLeft w:val="0"/>
      <w:marRight w:val="0"/>
      <w:marTop w:val="0"/>
      <w:marBottom w:val="0"/>
      <w:divBdr>
        <w:top w:val="none" w:sz="0" w:space="0" w:color="auto"/>
        <w:left w:val="none" w:sz="0" w:space="0" w:color="auto"/>
        <w:bottom w:val="none" w:sz="0" w:space="0" w:color="auto"/>
        <w:right w:val="none" w:sz="0" w:space="0" w:color="auto"/>
      </w:divBdr>
    </w:div>
    <w:div w:id="1491218512">
      <w:bodyDiv w:val="1"/>
      <w:marLeft w:val="0"/>
      <w:marRight w:val="0"/>
      <w:marTop w:val="0"/>
      <w:marBottom w:val="0"/>
      <w:divBdr>
        <w:top w:val="none" w:sz="0" w:space="0" w:color="auto"/>
        <w:left w:val="none" w:sz="0" w:space="0" w:color="auto"/>
        <w:bottom w:val="none" w:sz="0" w:space="0" w:color="auto"/>
        <w:right w:val="none" w:sz="0" w:space="0" w:color="auto"/>
      </w:divBdr>
    </w:div>
    <w:div w:id="1546210882">
      <w:bodyDiv w:val="1"/>
      <w:marLeft w:val="0"/>
      <w:marRight w:val="0"/>
      <w:marTop w:val="0"/>
      <w:marBottom w:val="0"/>
      <w:divBdr>
        <w:top w:val="none" w:sz="0" w:space="0" w:color="auto"/>
        <w:left w:val="none" w:sz="0" w:space="0" w:color="auto"/>
        <w:bottom w:val="none" w:sz="0" w:space="0" w:color="auto"/>
        <w:right w:val="none" w:sz="0" w:space="0" w:color="auto"/>
      </w:divBdr>
    </w:div>
    <w:div w:id="1572738061">
      <w:bodyDiv w:val="1"/>
      <w:marLeft w:val="0"/>
      <w:marRight w:val="0"/>
      <w:marTop w:val="0"/>
      <w:marBottom w:val="0"/>
      <w:divBdr>
        <w:top w:val="none" w:sz="0" w:space="0" w:color="auto"/>
        <w:left w:val="none" w:sz="0" w:space="0" w:color="auto"/>
        <w:bottom w:val="none" w:sz="0" w:space="0" w:color="auto"/>
        <w:right w:val="none" w:sz="0" w:space="0" w:color="auto"/>
      </w:divBdr>
    </w:div>
    <w:div w:id="1606493980">
      <w:bodyDiv w:val="1"/>
      <w:marLeft w:val="0"/>
      <w:marRight w:val="0"/>
      <w:marTop w:val="0"/>
      <w:marBottom w:val="0"/>
      <w:divBdr>
        <w:top w:val="none" w:sz="0" w:space="0" w:color="auto"/>
        <w:left w:val="none" w:sz="0" w:space="0" w:color="auto"/>
        <w:bottom w:val="none" w:sz="0" w:space="0" w:color="auto"/>
        <w:right w:val="none" w:sz="0" w:space="0" w:color="auto"/>
      </w:divBdr>
    </w:div>
    <w:div w:id="1632395014">
      <w:bodyDiv w:val="1"/>
      <w:marLeft w:val="0"/>
      <w:marRight w:val="0"/>
      <w:marTop w:val="0"/>
      <w:marBottom w:val="0"/>
      <w:divBdr>
        <w:top w:val="none" w:sz="0" w:space="0" w:color="auto"/>
        <w:left w:val="none" w:sz="0" w:space="0" w:color="auto"/>
        <w:bottom w:val="none" w:sz="0" w:space="0" w:color="auto"/>
        <w:right w:val="none" w:sz="0" w:space="0" w:color="auto"/>
      </w:divBdr>
    </w:div>
    <w:div w:id="1663659277">
      <w:bodyDiv w:val="1"/>
      <w:marLeft w:val="0"/>
      <w:marRight w:val="0"/>
      <w:marTop w:val="0"/>
      <w:marBottom w:val="0"/>
      <w:divBdr>
        <w:top w:val="none" w:sz="0" w:space="0" w:color="auto"/>
        <w:left w:val="none" w:sz="0" w:space="0" w:color="auto"/>
        <w:bottom w:val="none" w:sz="0" w:space="0" w:color="auto"/>
        <w:right w:val="none" w:sz="0" w:space="0" w:color="auto"/>
      </w:divBdr>
    </w:div>
    <w:div w:id="1692411305">
      <w:bodyDiv w:val="1"/>
      <w:marLeft w:val="0"/>
      <w:marRight w:val="0"/>
      <w:marTop w:val="0"/>
      <w:marBottom w:val="0"/>
      <w:divBdr>
        <w:top w:val="none" w:sz="0" w:space="0" w:color="auto"/>
        <w:left w:val="none" w:sz="0" w:space="0" w:color="auto"/>
        <w:bottom w:val="none" w:sz="0" w:space="0" w:color="auto"/>
        <w:right w:val="none" w:sz="0" w:space="0" w:color="auto"/>
      </w:divBdr>
    </w:div>
    <w:div w:id="1698113898">
      <w:bodyDiv w:val="1"/>
      <w:marLeft w:val="0"/>
      <w:marRight w:val="0"/>
      <w:marTop w:val="0"/>
      <w:marBottom w:val="0"/>
      <w:divBdr>
        <w:top w:val="none" w:sz="0" w:space="0" w:color="auto"/>
        <w:left w:val="none" w:sz="0" w:space="0" w:color="auto"/>
        <w:bottom w:val="none" w:sz="0" w:space="0" w:color="auto"/>
        <w:right w:val="none" w:sz="0" w:space="0" w:color="auto"/>
      </w:divBdr>
    </w:div>
    <w:div w:id="1755936694">
      <w:bodyDiv w:val="1"/>
      <w:marLeft w:val="0"/>
      <w:marRight w:val="0"/>
      <w:marTop w:val="0"/>
      <w:marBottom w:val="0"/>
      <w:divBdr>
        <w:top w:val="none" w:sz="0" w:space="0" w:color="auto"/>
        <w:left w:val="none" w:sz="0" w:space="0" w:color="auto"/>
        <w:bottom w:val="none" w:sz="0" w:space="0" w:color="auto"/>
        <w:right w:val="none" w:sz="0" w:space="0" w:color="auto"/>
      </w:divBdr>
    </w:div>
    <w:div w:id="1787037672">
      <w:bodyDiv w:val="1"/>
      <w:marLeft w:val="0"/>
      <w:marRight w:val="0"/>
      <w:marTop w:val="0"/>
      <w:marBottom w:val="0"/>
      <w:divBdr>
        <w:top w:val="none" w:sz="0" w:space="0" w:color="auto"/>
        <w:left w:val="none" w:sz="0" w:space="0" w:color="auto"/>
        <w:bottom w:val="none" w:sz="0" w:space="0" w:color="auto"/>
        <w:right w:val="none" w:sz="0" w:space="0" w:color="auto"/>
      </w:divBdr>
      <w:divsChild>
        <w:div w:id="464542967">
          <w:marLeft w:val="0"/>
          <w:marRight w:val="0"/>
          <w:marTop w:val="0"/>
          <w:marBottom w:val="330"/>
          <w:divBdr>
            <w:top w:val="none" w:sz="0" w:space="0" w:color="auto"/>
            <w:left w:val="none" w:sz="0" w:space="0" w:color="auto"/>
            <w:bottom w:val="none" w:sz="0" w:space="0" w:color="auto"/>
            <w:right w:val="none" w:sz="0" w:space="0" w:color="auto"/>
          </w:divBdr>
        </w:div>
        <w:div w:id="1772388277">
          <w:marLeft w:val="0"/>
          <w:marRight w:val="0"/>
          <w:marTop w:val="0"/>
          <w:marBottom w:val="450"/>
          <w:divBdr>
            <w:top w:val="none" w:sz="0" w:space="0" w:color="auto"/>
            <w:left w:val="none" w:sz="0" w:space="0" w:color="auto"/>
            <w:bottom w:val="none" w:sz="0" w:space="0" w:color="auto"/>
            <w:right w:val="none" w:sz="0" w:space="0" w:color="auto"/>
          </w:divBdr>
          <w:divsChild>
            <w:div w:id="580798967">
              <w:marLeft w:val="0"/>
              <w:marRight w:val="0"/>
              <w:marTop w:val="0"/>
              <w:marBottom w:val="0"/>
              <w:divBdr>
                <w:top w:val="none" w:sz="0" w:space="0" w:color="auto"/>
                <w:left w:val="none" w:sz="0" w:space="0" w:color="auto"/>
                <w:bottom w:val="none" w:sz="0" w:space="0" w:color="auto"/>
                <w:right w:val="none" w:sz="0" w:space="0" w:color="auto"/>
              </w:divBdr>
            </w:div>
            <w:div w:id="1855613765">
              <w:marLeft w:val="0"/>
              <w:marRight w:val="0"/>
              <w:marTop w:val="0"/>
              <w:marBottom w:val="0"/>
              <w:divBdr>
                <w:top w:val="none" w:sz="0" w:space="0" w:color="auto"/>
                <w:left w:val="none" w:sz="0" w:space="0" w:color="auto"/>
                <w:bottom w:val="none" w:sz="0" w:space="0" w:color="auto"/>
                <w:right w:val="none" w:sz="0" w:space="0" w:color="auto"/>
              </w:divBdr>
              <w:divsChild>
                <w:div w:id="1535998904">
                  <w:marLeft w:val="0"/>
                  <w:marRight w:val="0"/>
                  <w:marTop w:val="180"/>
                  <w:marBottom w:val="180"/>
                  <w:divBdr>
                    <w:top w:val="none" w:sz="0" w:space="0" w:color="auto"/>
                    <w:left w:val="none" w:sz="0" w:space="0" w:color="auto"/>
                    <w:bottom w:val="none" w:sz="0" w:space="0" w:color="auto"/>
                    <w:right w:val="none" w:sz="0" w:space="0" w:color="auto"/>
                  </w:divBdr>
                </w:div>
                <w:div w:id="1922174867">
                  <w:marLeft w:val="0"/>
                  <w:marRight w:val="0"/>
                  <w:marTop w:val="180"/>
                  <w:marBottom w:val="180"/>
                  <w:divBdr>
                    <w:top w:val="none" w:sz="0" w:space="0" w:color="auto"/>
                    <w:left w:val="none" w:sz="0" w:space="0" w:color="auto"/>
                    <w:bottom w:val="none" w:sz="0" w:space="0" w:color="auto"/>
                    <w:right w:val="none" w:sz="0" w:space="0" w:color="auto"/>
                  </w:divBdr>
                </w:div>
                <w:div w:id="679116226">
                  <w:marLeft w:val="0"/>
                  <w:marRight w:val="0"/>
                  <w:marTop w:val="180"/>
                  <w:marBottom w:val="180"/>
                  <w:divBdr>
                    <w:top w:val="none" w:sz="0" w:space="0" w:color="auto"/>
                    <w:left w:val="none" w:sz="0" w:space="0" w:color="auto"/>
                    <w:bottom w:val="none" w:sz="0" w:space="0" w:color="auto"/>
                    <w:right w:val="none" w:sz="0" w:space="0" w:color="auto"/>
                  </w:divBdr>
                </w:div>
                <w:div w:id="1602297947">
                  <w:marLeft w:val="0"/>
                  <w:marRight w:val="0"/>
                  <w:marTop w:val="180"/>
                  <w:marBottom w:val="180"/>
                  <w:divBdr>
                    <w:top w:val="none" w:sz="0" w:space="0" w:color="auto"/>
                    <w:left w:val="none" w:sz="0" w:space="0" w:color="auto"/>
                    <w:bottom w:val="none" w:sz="0" w:space="0" w:color="auto"/>
                    <w:right w:val="none" w:sz="0" w:space="0" w:color="auto"/>
                  </w:divBdr>
                </w:div>
                <w:div w:id="671837467">
                  <w:marLeft w:val="0"/>
                  <w:marRight w:val="0"/>
                  <w:marTop w:val="180"/>
                  <w:marBottom w:val="180"/>
                  <w:divBdr>
                    <w:top w:val="none" w:sz="0" w:space="0" w:color="auto"/>
                    <w:left w:val="none" w:sz="0" w:space="0" w:color="auto"/>
                    <w:bottom w:val="none" w:sz="0" w:space="0" w:color="auto"/>
                    <w:right w:val="none" w:sz="0" w:space="0" w:color="auto"/>
                  </w:divBdr>
                </w:div>
                <w:div w:id="274600977">
                  <w:marLeft w:val="0"/>
                  <w:marRight w:val="0"/>
                  <w:marTop w:val="180"/>
                  <w:marBottom w:val="180"/>
                  <w:divBdr>
                    <w:top w:val="none" w:sz="0" w:space="0" w:color="auto"/>
                    <w:left w:val="none" w:sz="0" w:space="0" w:color="auto"/>
                    <w:bottom w:val="none" w:sz="0" w:space="0" w:color="auto"/>
                    <w:right w:val="none" w:sz="0" w:space="0" w:color="auto"/>
                  </w:divBdr>
                </w:div>
                <w:div w:id="1999848009">
                  <w:marLeft w:val="0"/>
                  <w:marRight w:val="0"/>
                  <w:marTop w:val="180"/>
                  <w:marBottom w:val="180"/>
                  <w:divBdr>
                    <w:top w:val="none" w:sz="0" w:space="0" w:color="auto"/>
                    <w:left w:val="none" w:sz="0" w:space="0" w:color="auto"/>
                    <w:bottom w:val="none" w:sz="0" w:space="0" w:color="auto"/>
                    <w:right w:val="none" w:sz="0" w:space="0" w:color="auto"/>
                  </w:divBdr>
                </w:div>
                <w:div w:id="61414354">
                  <w:marLeft w:val="0"/>
                  <w:marRight w:val="0"/>
                  <w:marTop w:val="180"/>
                  <w:marBottom w:val="180"/>
                  <w:divBdr>
                    <w:top w:val="none" w:sz="0" w:space="0" w:color="auto"/>
                    <w:left w:val="none" w:sz="0" w:space="0" w:color="auto"/>
                    <w:bottom w:val="none" w:sz="0" w:space="0" w:color="auto"/>
                    <w:right w:val="none" w:sz="0" w:space="0" w:color="auto"/>
                  </w:divBdr>
                </w:div>
                <w:div w:id="1380402740">
                  <w:marLeft w:val="0"/>
                  <w:marRight w:val="0"/>
                  <w:marTop w:val="180"/>
                  <w:marBottom w:val="180"/>
                  <w:divBdr>
                    <w:top w:val="none" w:sz="0" w:space="0" w:color="auto"/>
                    <w:left w:val="none" w:sz="0" w:space="0" w:color="auto"/>
                    <w:bottom w:val="none" w:sz="0" w:space="0" w:color="auto"/>
                    <w:right w:val="none" w:sz="0" w:space="0" w:color="auto"/>
                  </w:divBdr>
                </w:div>
                <w:div w:id="85642477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801074571">
      <w:bodyDiv w:val="1"/>
      <w:marLeft w:val="0"/>
      <w:marRight w:val="0"/>
      <w:marTop w:val="0"/>
      <w:marBottom w:val="0"/>
      <w:divBdr>
        <w:top w:val="none" w:sz="0" w:space="0" w:color="auto"/>
        <w:left w:val="none" w:sz="0" w:space="0" w:color="auto"/>
        <w:bottom w:val="none" w:sz="0" w:space="0" w:color="auto"/>
        <w:right w:val="none" w:sz="0" w:space="0" w:color="auto"/>
      </w:divBdr>
    </w:div>
    <w:div w:id="1810709278">
      <w:bodyDiv w:val="1"/>
      <w:marLeft w:val="0"/>
      <w:marRight w:val="0"/>
      <w:marTop w:val="0"/>
      <w:marBottom w:val="0"/>
      <w:divBdr>
        <w:top w:val="none" w:sz="0" w:space="0" w:color="auto"/>
        <w:left w:val="none" w:sz="0" w:space="0" w:color="auto"/>
        <w:bottom w:val="none" w:sz="0" w:space="0" w:color="auto"/>
        <w:right w:val="none" w:sz="0" w:space="0" w:color="auto"/>
      </w:divBdr>
    </w:div>
    <w:div w:id="1956522403">
      <w:bodyDiv w:val="1"/>
      <w:marLeft w:val="0"/>
      <w:marRight w:val="0"/>
      <w:marTop w:val="0"/>
      <w:marBottom w:val="0"/>
      <w:divBdr>
        <w:top w:val="none" w:sz="0" w:space="0" w:color="auto"/>
        <w:left w:val="none" w:sz="0" w:space="0" w:color="auto"/>
        <w:bottom w:val="none" w:sz="0" w:space="0" w:color="auto"/>
        <w:right w:val="none" w:sz="0" w:space="0" w:color="auto"/>
      </w:divBdr>
    </w:div>
    <w:div w:id="1989091288">
      <w:bodyDiv w:val="1"/>
      <w:marLeft w:val="0"/>
      <w:marRight w:val="0"/>
      <w:marTop w:val="0"/>
      <w:marBottom w:val="0"/>
      <w:divBdr>
        <w:top w:val="none" w:sz="0" w:space="0" w:color="auto"/>
        <w:left w:val="none" w:sz="0" w:space="0" w:color="auto"/>
        <w:bottom w:val="none" w:sz="0" w:space="0" w:color="auto"/>
        <w:right w:val="none" w:sz="0" w:space="0" w:color="auto"/>
      </w:divBdr>
    </w:div>
    <w:div w:id="2015572840">
      <w:bodyDiv w:val="1"/>
      <w:marLeft w:val="0"/>
      <w:marRight w:val="0"/>
      <w:marTop w:val="0"/>
      <w:marBottom w:val="0"/>
      <w:divBdr>
        <w:top w:val="none" w:sz="0" w:space="0" w:color="auto"/>
        <w:left w:val="none" w:sz="0" w:space="0" w:color="auto"/>
        <w:bottom w:val="none" w:sz="0" w:space="0" w:color="auto"/>
        <w:right w:val="none" w:sz="0" w:space="0" w:color="auto"/>
      </w:divBdr>
    </w:div>
    <w:div w:id="2034190407">
      <w:bodyDiv w:val="1"/>
      <w:marLeft w:val="0"/>
      <w:marRight w:val="0"/>
      <w:marTop w:val="0"/>
      <w:marBottom w:val="0"/>
      <w:divBdr>
        <w:top w:val="none" w:sz="0" w:space="0" w:color="auto"/>
        <w:left w:val="none" w:sz="0" w:space="0" w:color="auto"/>
        <w:bottom w:val="none" w:sz="0" w:space="0" w:color="auto"/>
        <w:right w:val="none" w:sz="0" w:space="0" w:color="auto"/>
      </w:divBdr>
      <w:divsChild>
        <w:div w:id="1041394196">
          <w:marLeft w:val="0"/>
          <w:marRight w:val="0"/>
          <w:marTop w:val="0"/>
          <w:marBottom w:val="330"/>
          <w:divBdr>
            <w:top w:val="none" w:sz="0" w:space="0" w:color="auto"/>
            <w:left w:val="none" w:sz="0" w:space="0" w:color="auto"/>
            <w:bottom w:val="none" w:sz="0" w:space="0" w:color="auto"/>
            <w:right w:val="none" w:sz="0" w:space="0" w:color="auto"/>
          </w:divBdr>
        </w:div>
        <w:div w:id="118498633">
          <w:marLeft w:val="0"/>
          <w:marRight w:val="0"/>
          <w:marTop w:val="0"/>
          <w:marBottom w:val="450"/>
          <w:divBdr>
            <w:top w:val="none" w:sz="0" w:space="0" w:color="auto"/>
            <w:left w:val="none" w:sz="0" w:space="0" w:color="auto"/>
            <w:bottom w:val="none" w:sz="0" w:space="0" w:color="auto"/>
            <w:right w:val="none" w:sz="0" w:space="0" w:color="auto"/>
          </w:divBdr>
          <w:divsChild>
            <w:div w:id="654071281">
              <w:marLeft w:val="0"/>
              <w:marRight w:val="0"/>
              <w:marTop w:val="0"/>
              <w:marBottom w:val="0"/>
              <w:divBdr>
                <w:top w:val="none" w:sz="0" w:space="0" w:color="auto"/>
                <w:left w:val="none" w:sz="0" w:space="0" w:color="auto"/>
                <w:bottom w:val="none" w:sz="0" w:space="0" w:color="auto"/>
                <w:right w:val="none" w:sz="0" w:space="0" w:color="auto"/>
              </w:divBdr>
            </w:div>
            <w:div w:id="1653095258">
              <w:marLeft w:val="0"/>
              <w:marRight w:val="0"/>
              <w:marTop w:val="0"/>
              <w:marBottom w:val="0"/>
              <w:divBdr>
                <w:top w:val="none" w:sz="0" w:space="0" w:color="auto"/>
                <w:left w:val="none" w:sz="0" w:space="0" w:color="auto"/>
                <w:bottom w:val="none" w:sz="0" w:space="0" w:color="auto"/>
                <w:right w:val="none" w:sz="0" w:space="0" w:color="auto"/>
              </w:divBdr>
              <w:divsChild>
                <w:div w:id="1705516243">
                  <w:marLeft w:val="0"/>
                  <w:marRight w:val="0"/>
                  <w:marTop w:val="180"/>
                  <w:marBottom w:val="180"/>
                  <w:divBdr>
                    <w:top w:val="none" w:sz="0" w:space="0" w:color="auto"/>
                    <w:left w:val="none" w:sz="0" w:space="0" w:color="auto"/>
                    <w:bottom w:val="none" w:sz="0" w:space="0" w:color="auto"/>
                    <w:right w:val="none" w:sz="0" w:space="0" w:color="auto"/>
                  </w:divBdr>
                </w:div>
                <w:div w:id="201404105">
                  <w:marLeft w:val="0"/>
                  <w:marRight w:val="0"/>
                  <w:marTop w:val="180"/>
                  <w:marBottom w:val="180"/>
                  <w:divBdr>
                    <w:top w:val="none" w:sz="0" w:space="0" w:color="auto"/>
                    <w:left w:val="none" w:sz="0" w:space="0" w:color="auto"/>
                    <w:bottom w:val="none" w:sz="0" w:space="0" w:color="auto"/>
                    <w:right w:val="none" w:sz="0" w:space="0" w:color="auto"/>
                  </w:divBdr>
                </w:div>
                <w:div w:id="995956024">
                  <w:marLeft w:val="0"/>
                  <w:marRight w:val="0"/>
                  <w:marTop w:val="180"/>
                  <w:marBottom w:val="180"/>
                  <w:divBdr>
                    <w:top w:val="none" w:sz="0" w:space="0" w:color="auto"/>
                    <w:left w:val="none" w:sz="0" w:space="0" w:color="auto"/>
                    <w:bottom w:val="none" w:sz="0" w:space="0" w:color="auto"/>
                    <w:right w:val="none" w:sz="0" w:space="0" w:color="auto"/>
                  </w:divBdr>
                </w:div>
                <w:div w:id="833036629">
                  <w:marLeft w:val="0"/>
                  <w:marRight w:val="0"/>
                  <w:marTop w:val="180"/>
                  <w:marBottom w:val="180"/>
                  <w:divBdr>
                    <w:top w:val="none" w:sz="0" w:space="0" w:color="auto"/>
                    <w:left w:val="none" w:sz="0" w:space="0" w:color="auto"/>
                    <w:bottom w:val="none" w:sz="0" w:space="0" w:color="auto"/>
                    <w:right w:val="none" w:sz="0" w:space="0" w:color="auto"/>
                  </w:divBdr>
                </w:div>
                <w:div w:id="1177227808">
                  <w:marLeft w:val="0"/>
                  <w:marRight w:val="0"/>
                  <w:marTop w:val="180"/>
                  <w:marBottom w:val="180"/>
                  <w:divBdr>
                    <w:top w:val="none" w:sz="0" w:space="0" w:color="auto"/>
                    <w:left w:val="none" w:sz="0" w:space="0" w:color="auto"/>
                    <w:bottom w:val="none" w:sz="0" w:space="0" w:color="auto"/>
                    <w:right w:val="none" w:sz="0" w:space="0" w:color="auto"/>
                  </w:divBdr>
                </w:div>
                <w:div w:id="977683487">
                  <w:marLeft w:val="0"/>
                  <w:marRight w:val="0"/>
                  <w:marTop w:val="180"/>
                  <w:marBottom w:val="180"/>
                  <w:divBdr>
                    <w:top w:val="none" w:sz="0" w:space="0" w:color="auto"/>
                    <w:left w:val="none" w:sz="0" w:space="0" w:color="auto"/>
                    <w:bottom w:val="none" w:sz="0" w:space="0" w:color="auto"/>
                    <w:right w:val="none" w:sz="0" w:space="0" w:color="auto"/>
                  </w:divBdr>
                </w:div>
                <w:div w:id="836919860">
                  <w:marLeft w:val="0"/>
                  <w:marRight w:val="0"/>
                  <w:marTop w:val="180"/>
                  <w:marBottom w:val="180"/>
                  <w:divBdr>
                    <w:top w:val="none" w:sz="0" w:space="0" w:color="auto"/>
                    <w:left w:val="none" w:sz="0" w:space="0" w:color="auto"/>
                    <w:bottom w:val="none" w:sz="0" w:space="0" w:color="auto"/>
                    <w:right w:val="none" w:sz="0" w:space="0" w:color="auto"/>
                  </w:divBdr>
                </w:div>
                <w:div w:id="174999480">
                  <w:marLeft w:val="0"/>
                  <w:marRight w:val="0"/>
                  <w:marTop w:val="180"/>
                  <w:marBottom w:val="180"/>
                  <w:divBdr>
                    <w:top w:val="none" w:sz="0" w:space="0" w:color="auto"/>
                    <w:left w:val="none" w:sz="0" w:space="0" w:color="auto"/>
                    <w:bottom w:val="none" w:sz="0" w:space="0" w:color="auto"/>
                    <w:right w:val="none" w:sz="0" w:space="0" w:color="auto"/>
                  </w:divBdr>
                </w:div>
                <w:div w:id="1444493820">
                  <w:marLeft w:val="0"/>
                  <w:marRight w:val="0"/>
                  <w:marTop w:val="180"/>
                  <w:marBottom w:val="180"/>
                  <w:divBdr>
                    <w:top w:val="none" w:sz="0" w:space="0" w:color="auto"/>
                    <w:left w:val="none" w:sz="0" w:space="0" w:color="auto"/>
                    <w:bottom w:val="none" w:sz="0" w:space="0" w:color="auto"/>
                    <w:right w:val="none" w:sz="0" w:space="0" w:color="auto"/>
                  </w:divBdr>
                </w:div>
                <w:div w:id="1268464219">
                  <w:marLeft w:val="0"/>
                  <w:marRight w:val="0"/>
                  <w:marTop w:val="180"/>
                  <w:marBottom w:val="180"/>
                  <w:divBdr>
                    <w:top w:val="none" w:sz="0" w:space="0" w:color="auto"/>
                    <w:left w:val="none" w:sz="0" w:space="0" w:color="auto"/>
                    <w:bottom w:val="none" w:sz="0" w:space="0" w:color="auto"/>
                    <w:right w:val="none" w:sz="0" w:space="0" w:color="auto"/>
                  </w:divBdr>
                </w:div>
                <w:div w:id="1188131951">
                  <w:marLeft w:val="0"/>
                  <w:marRight w:val="0"/>
                  <w:marTop w:val="180"/>
                  <w:marBottom w:val="180"/>
                  <w:divBdr>
                    <w:top w:val="none" w:sz="0" w:space="0" w:color="auto"/>
                    <w:left w:val="none" w:sz="0" w:space="0" w:color="auto"/>
                    <w:bottom w:val="none" w:sz="0" w:space="0" w:color="auto"/>
                    <w:right w:val="none" w:sz="0" w:space="0" w:color="auto"/>
                  </w:divBdr>
                </w:div>
                <w:div w:id="2055544001">
                  <w:marLeft w:val="0"/>
                  <w:marRight w:val="0"/>
                  <w:marTop w:val="180"/>
                  <w:marBottom w:val="180"/>
                  <w:divBdr>
                    <w:top w:val="none" w:sz="0" w:space="0" w:color="auto"/>
                    <w:left w:val="none" w:sz="0" w:space="0" w:color="auto"/>
                    <w:bottom w:val="none" w:sz="0" w:space="0" w:color="auto"/>
                    <w:right w:val="none" w:sz="0" w:space="0" w:color="auto"/>
                  </w:divBdr>
                </w:div>
                <w:div w:id="137678094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101635488">
      <w:bodyDiv w:val="1"/>
      <w:marLeft w:val="0"/>
      <w:marRight w:val="0"/>
      <w:marTop w:val="0"/>
      <w:marBottom w:val="0"/>
      <w:divBdr>
        <w:top w:val="none" w:sz="0" w:space="0" w:color="auto"/>
        <w:left w:val="none" w:sz="0" w:space="0" w:color="auto"/>
        <w:bottom w:val="none" w:sz="0" w:space="0" w:color="auto"/>
        <w:right w:val="none" w:sz="0" w:space="0" w:color="auto"/>
      </w:divBdr>
    </w:div>
    <w:div w:id="212769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pringframework.guru/spring-framework-annotations/" TargetMode="External"/><Relationship Id="rId39" Type="http://schemas.openxmlformats.org/officeDocument/2006/relationships/control" Target="activeX/activeX8.xml"/><Relationship Id="rId21" Type="http://schemas.openxmlformats.org/officeDocument/2006/relationships/image" Target="media/image16.png"/><Relationship Id="rId34" Type="http://schemas.openxmlformats.org/officeDocument/2006/relationships/control" Target="activeX/activeX4.xml"/><Relationship Id="rId42" Type="http://schemas.openxmlformats.org/officeDocument/2006/relationships/control" Target="activeX/activeX10.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pringframework.guru/category/spring/spring-core/" TargetMode="External"/><Relationship Id="rId33" Type="http://schemas.openxmlformats.org/officeDocument/2006/relationships/control" Target="activeX/activeX3.xml"/><Relationship Id="rId38" Type="http://schemas.openxmlformats.org/officeDocument/2006/relationships/control" Target="activeX/activeX7.xml"/><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springframework.guru/spring-framework-annotations/" TargetMode="External"/><Relationship Id="rId41" Type="http://schemas.openxmlformats.org/officeDocument/2006/relationships/control" Target="activeX/activeX9.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pringframework.guru/category/spring/" TargetMode="External"/><Relationship Id="rId32" Type="http://schemas.openxmlformats.org/officeDocument/2006/relationships/control" Target="activeX/activeX2.xml"/><Relationship Id="rId37" Type="http://schemas.openxmlformats.org/officeDocument/2006/relationships/hyperlink" Target="https://springframework.guru/spring-component-scan/" TargetMode="External"/><Relationship Id="rId40" Type="http://schemas.openxmlformats.org/officeDocument/2006/relationships/hyperlink" Target="https://springframework.guru/spring-requestmapping-annotation/" TargetMode="External"/><Relationship Id="rId45" Type="http://schemas.openxmlformats.org/officeDocument/2006/relationships/image" Target="media/image22.png"/><Relationship Id="rId53" Type="http://schemas.openxmlformats.org/officeDocument/2006/relationships/hyperlink" Target="https://docs.spring.io/spring-boot/docs/current/api/org/springframework/boot/test/json/GsonTester.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springframework.guru/author/jt/" TargetMode="External"/><Relationship Id="rId36" Type="http://schemas.openxmlformats.org/officeDocument/2006/relationships/control" Target="activeX/activeX6.xml"/><Relationship Id="rId49"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s://spring.io/blog/2016/06/10/spring-framework-4-3-goes-ga" TargetMode="External"/><Relationship Id="rId31" Type="http://schemas.openxmlformats.org/officeDocument/2006/relationships/control" Target="activeX/activeX1.xml"/><Relationship Id="rId44" Type="http://schemas.openxmlformats.org/officeDocument/2006/relationships/image" Target="media/image21.png"/><Relationship Id="rId52" Type="http://schemas.openxmlformats.org/officeDocument/2006/relationships/hyperlink" Target="https://docs.spring.io/spring-boot/docs/current/api/org/springframework/boot/test/json/JacksonTest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springframework.guru/2017/09/20/" TargetMode="External"/><Relationship Id="rId30" Type="http://schemas.openxmlformats.org/officeDocument/2006/relationships/image" Target="media/image19.wmf"/><Relationship Id="rId35" Type="http://schemas.openxmlformats.org/officeDocument/2006/relationships/control" Target="activeX/activeX5.xm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4.png"/><Relationship Id="rId51" Type="http://schemas.openxmlformats.org/officeDocument/2006/relationships/image" Target="media/image28.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40</Pages>
  <Words>7886</Words>
  <Characters>44954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dc:creator>
  <cp:keywords/>
  <dc:description/>
  <cp:lastModifiedBy>Kiran Kumar</cp:lastModifiedBy>
  <cp:revision>2</cp:revision>
  <dcterms:created xsi:type="dcterms:W3CDTF">2018-06-14T11:30:00Z</dcterms:created>
  <dcterms:modified xsi:type="dcterms:W3CDTF">2018-06-14T12:20:00Z</dcterms:modified>
</cp:coreProperties>
</file>