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D56F3" w14:textId="7CEDA34B" w:rsidR="00C0605C" w:rsidRDefault="00C0605C" w:rsidP="00C0605C">
      <w:pPr>
        <w:ind w:firstLine="720"/>
        <w:rPr>
          <w:rFonts w:ascii="PalatinoLTStd-Roman" w:eastAsia="PalatinoLTStd-Roman" w:cs="PalatinoLTStd-Roman"/>
          <w:b/>
          <w:bCs/>
          <w:sz w:val="40"/>
          <w:szCs w:val="40"/>
        </w:rPr>
      </w:pPr>
      <w:r>
        <w:rPr>
          <w:rFonts w:ascii="PalatinoLTStd-Roman" w:eastAsia="PalatinoLTStd-Roman" w:cs="PalatinoLTStd-Roman"/>
          <w:b/>
          <w:bCs/>
          <w:sz w:val="40"/>
          <w:szCs w:val="40"/>
        </w:rPr>
        <w:t>S</w:t>
      </w:r>
      <w:r w:rsidRPr="00C0605C">
        <w:rPr>
          <w:rFonts w:ascii="PalatinoLTStd-Roman" w:eastAsia="PalatinoLTStd-Roman" w:cs="PalatinoLTStd-Roman"/>
          <w:b/>
          <w:bCs/>
          <w:sz w:val="40"/>
          <w:szCs w:val="40"/>
        </w:rPr>
        <w:t xml:space="preserve">urvey </w:t>
      </w:r>
      <w:r>
        <w:rPr>
          <w:rFonts w:ascii="PalatinoLTStd-Roman" w:eastAsia="PalatinoLTStd-Roman" w:cs="PalatinoLTStd-Roman"/>
          <w:b/>
          <w:bCs/>
          <w:sz w:val="40"/>
          <w:szCs w:val="40"/>
        </w:rPr>
        <w:t>A</w:t>
      </w:r>
      <w:r w:rsidRPr="00C0605C">
        <w:rPr>
          <w:rFonts w:ascii="PalatinoLTStd-Roman" w:eastAsia="PalatinoLTStd-Roman" w:cs="PalatinoLTStd-Roman"/>
          <w:b/>
          <w:bCs/>
          <w:sz w:val="40"/>
          <w:szCs w:val="40"/>
        </w:rPr>
        <w:t xml:space="preserve">nalysis </w:t>
      </w:r>
      <w:r>
        <w:rPr>
          <w:rFonts w:ascii="PalatinoLTStd-Roman" w:eastAsia="PalatinoLTStd-Roman" w:cs="PalatinoLTStd-Roman"/>
          <w:b/>
          <w:bCs/>
          <w:sz w:val="40"/>
          <w:szCs w:val="40"/>
        </w:rPr>
        <w:t>P</w:t>
      </w:r>
      <w:r w:rsidRPr="00C0605C">
        <w:rPr>
          <w:rFonts w:ascii="PalatinoLTStd-Roman" w:eastAsia="PalatinoLTStd-Roman" w:cs="PalatinoLTStd-Roman"/>
          <w:b/>
          <w:bCs/>
          <w:sz w:val="40"/>
          <w:szCs w:val="40"/>
        </w:rPr>
        <w:t>roject for the YMCA</w:t>
      </w:r>
    </w:p>
    <w:p w14:paraId="07270F09" w14:textId="5A7CD004" w:rsidR="00D262D1" w:rsidRDefault="00D262D1" w:rsidP="00D262D1">
      <w:pPr>
        <w:rPr>
          <w:rFonts w:ascii="PalatinoLTStd-Roman" w:eastAsia="PalatinoLTStd-Roman" w:cs="PalatinoLTStd-Roman"/>
          <w:b/>
          <w:bCs/>
          <w:sz w:val="24"/>
          <w:szCs w:val="24"/>
        </w:rPr>
      </w:pPr>
    </w:p>
    <w:p w14:paraId="014501E9" w14:textId="77777777" w:rsidR="00D262D1" w:rsidRDefault="00D262D1" w:rsidP="00D262D1">
      <w:pPr>
        <w:rPr>
          <w:rFonts w:ascii="PalatinoLTStd-Roman" w:eastAsia="PalatinoLTStd-Roman" w:cs="PalatinoLTStd-Roman"/>
          <w:b/>
          <w:bCs/>
          <w:sz w:val="24"/>
          <w:szCs w:val="24"/>
        </w:rPr>
      </w:pPr>
    </w:p>
    <w:p w14:paraId="2AE62742" w14:textId="77777777" w:rsidR="00D262D1" w:rsidRPr="009949D1" w:rsidRDefault="00D262D1" w:rsidP="00D262D1">
      <w:pPr>
        <w:rPr>
          <w:rFonts w:ascii="PalatinoLTStd-Roman" w:eastAsia="PalatinoLTStd-Roman" w:cs="PalatinoLTStd-Roman"/>
          <w:b/>
          <w:bCs/>
          <w:sz w:val="24"/>
          <w:szCs w:val="24"/>
        </w:rPr>
      </w:pPr>
    </w:p>
    <w:p w14:paraId="67100A3F" w14:textId="6E5ABFFE" w:rsidR="00C0605C" w:rsidRPr="004802F8" w:rsidRDefault="009949D1" w:rsidP="00796C37">
      <w:pPr>
        <w:spacing w:line="360" w:lineRule="auto"/>
        <w:rPr>
          <w:b/>
          <w:bCs/>
          <w:sz w:val="24"/>
          <w:szCs w:val="24"/>
        </w:rPr>
      </w:pPr>
      <w:r w:rsidRPr="004802F8">
        <w:rPr>
          <w:b/>
          <w:bCs/>
          <w:sz w:val="24"/>
          <w:szCs w:val="24"/>
        </w:rPr>
        <w:t>What was the problem being solved?</w:t>
      </w:r>
    </w:p>
    <w:p w14:paraId="2A847533" w14:textId="7162DCCE" w:rsidR="009949D1" w:rsidRDefault="004802F8" w:rsidP="00796C37">
      <w:pPr>
        <w:spacing w:line="360" w:lineRule="auto"/>
        <w:rPr>
          <w:sz w:val="24"/>
          <w:szCs w:val="24"/>
        </w:rPr>
      </w:pPr>
      <w:r w:rsidRPr="004802F8">
        <w:rPr>
          <w:sz w:val="24"/>
          <w:szCs w:val="24"/>
        </w:rPr>
        <w:t>Identify survey questions related</w:t>
      </w:r>
      <w:r>
        <w:rPr>
          <w:sz w:val="24"/>
          <w:szCs w:val="24"/>
        </w:rPr>
        <w:t xml:space="preserve"> </w:t>
      </w:r>
      <w:r w:rsidRPr="004802F8">
        <w:rPr>
          <w:sz w:val="24"/>
          <w:szCs w:val="24"/>
        </w:rPr>
        <w:t>to the three target questions so that individual YMCA branches can evaluate</w:t>
      </w:r>
      <w:r>
        <w:rPr>
          <w:sz w:val="24"/>
          <w:szCs w:val="24"/>
        </w:rPr>
        <w:t xml:space="preserve"> </w:t>
      </w:r>
      <w:r w:rsidRPr="004802F8">
        <w:rPr>
          <w:sz w:val="24"/>
          <w:szCs w:val="24"/>
        </w:rPr>
        <w:t>how they can improve member satisfaction, likelihood to renew, and recommendations</w:t>
      </w:r>
      <w:r>
        <w:rPr>
          <w:sz w:val="24"/>
          <w:szCs w:val="24"/>
        </w:rPr>
        <w:t xml:space="preserve"> </w:t>
      </w:r>
      <w:r w:rsidRPr="004802F8">
        <w:rPr>
          <w:sz w:val="24"/>
          <w:szCs w:val="24"/>
        </w:rPr>
        <w:t>to friends.</w:t>
      </w:r>
    </w:p>
    <w:p w14:paraId="2BDC3397" w14:textId="39B4048B" w:rsidR="00FB49F1" w:rsidRDefault="00FB49F1" w:rsidP="00796C37">
      <w:pPr>
        <w:spacing w:line="360" w:lineRule="auto"/>
        <w:rPr>
          <w:sz w:val="24"/>
          <w:szCs w:val="24"/>
        </w:rPr>
      </w:pPr>
    </w:p>
    <w:p w14:paraId="65F12338" w14:textId="7033B55B" w:rsidR="00FB49F1" w:rsidRDefault="00FB49F1" w:rsidP="00796C37">
      <w:pPr>
        <w:spacing w:line="360" w:lineRule="auto"/>
        <w:rPr>
          <w:b/>
          <w:bCs/>
          <w:sz w:val="24"/>
          <w:szCs w:val="24"/>
        </w:rPr>
      </w:pPr>
      <w:r w:rsidRPr="00FB49F1">
        <w:rPr>
          <w:b/>
          <w:bCs/>
          <w:sz w:val="24"/>
          <w:szCs w:val="24"/>
        </w:rPr>
        <w:t>Why was this problem important to solve?</w:t>
      </w:r>
    </w:p>
    <w:p w14:paraId="573BE86A" w14:textId="643E098E" w:rsidR="00A92DD5" w:rsidRPr="00A92DD5" w:rsidRDefault="0002612F" w:rsidP="00796C37">
      <w:pPr>
        <w:autoSpaceDE w:val="0"/>
        <w:autoSpaceDN w:val="0"/>
        <w:adjustRightInd w:val="0"/>
        <w:spacing w:after="0" w:line="360" w:lineRule="auto"/>
        <w:rPr>
          <w:sz w:val="24"/>
          <w:szCs w:val="24"/>
        </w:rPr>
      </w:pPr>
      <w:r>
        <w:rPr>
          <w:sz w:val="24"/>
          <w:szCs w:val="24"/>
        </w:rPr>
        <w:t>This problem is important because this helps in evaluating how</w:t>
      </w:r>
      <w:r w:rsidR="00FB49F1" w:rsidRPr="00FB49F1">
        <w:rPr>
          <w:sz w:val="24"/>
          <w:szCs w:val="24"/>
        </w:rPr>
        <w:t xml:space="preserve"> well the Y</w:t>
      </w:r>
      <w:r>
        <w:rPr>
          <w:sz w:val="24"/>
          <w:szCs w:val="24"/>
        </w:rPr>
        <w:t>MCA</w:t>
      </w:r>
      <w:r w:rsidR="00FB49F1" w:rsidRPr="00FB49F1">
        <w:rPr>
          <w:sz w:val="24"/>
          <w:szCs w:val="24"/>
        </w:rPr>
        <w:t xml:space="preserve"> is meeting the</w:t>
      </w:r>
      <w:r w:rsidR="00FB49F1">
        <w:rPr>
          <w:sz w:val="24"/>
          <w:szCs w:val="24"/>
        </w:rPr>
        <w:t xml:space="preserve"> </w:t>
      </w:r>
      <w:r w:rsidR="00FB49F1" w:rsidRPr="00FB49F1">
        <w:rPr>
          <w:sz w:val="24"/>
          <w:szCs w:val="24"/>
        </w:rPr>
        <w:t xml:space="preserve">needs and expectations of </w:t>
      </w:r>
      <w:r>
        <w:rPr>
          <w:sz w:val="24"/>
          <w:szCs w:val="24"/>
        </w:rPr>
        <w:t>its</w:t>
      </w:r>
      <w:r w:rsidR="00FB49F1" w:rsidRPr="00FB49F1">
        <w:rPr>
          <w:sz w:val="24"/>
          <w:szCs w:val="24"/>
        </w:rPr>
        <w:t xml:space="preserve"> members</w:t>
      </w:r>
      <w:r w:rsidR="00A92DD5">
        <w:rPr>
          <w:sz w:val="24"/>
          <w:szCs w:val="24"/>
        </w:rPr>
        <w:t xml:space="preserve"> there by </w:t>
      </w:r>
      <w:r w:rsidR="00A92DD5" w:rsidRPr="00A92DD5">
        <w:rPr>
          <w:sz w:val="24"/>
          <w:szCs w:val="24"/>
        </w:rPr>
        <w:t>improv</w:t>
      </w:r>
      <w:r w:rsidR="00A92DD5">
        <w:rPr>
          <w:sz w:val="24"/>
          <w:szCs w:val="24"/>
        </w:rPr>
        <w:t>ing</w:t>
      </w:r>
      <w:r w:rsidR="00A92DD5" w:rsidRPr="00A92DD5">
        <w:rPr>
          <w:sz w:val="24"/>
          <w:szCs w:val="24"/>
        </w:rPr>
        <w:t xml:space="preserve"> the lives of its members and </w:t>
      </w:r>
      <w:r w:rsidR="00A92DD5">
        <w:rPr>
          <w:sz w:val="24"/>
          <w:szCs w:val="24"/>
        </w:rPr>
        <w:t xml:space="preserve">to </w:t>
      </w:r>
      <w:r w:rsidR="00A92DD5" w:rsidRPr="00A92DD5">
        <w:rPr>
          <w:sz w:val="24"/>
          <w:szCs w:val="24"/>
        </w:rPr>
        <w:t>build</w:t>
      </w:r>
    </w:p>
    <w:p w14:paraId="25E7446C" w14:textId="37E2F98B" w:rsidR="0009104B" w:rsidRDefault="00A92DD5" w:rsidP="00796C37">
      <w:pPr>
        <w:autoSpaceDE w:val="0"/>
        <w:autoSpaceDN w:val="0"/>
        <w:adjustRightInd w:val="0"/>
        <w:spacing w:after="0" w:line="360" w:lineRule="auto"/>
        <w:rPr>
          <w:sz w:val="24"/>
          <w:szCs w:val="24"/>
        </w:rPr>
      </w:pPr>
      <w:r w:rsidRPr="00A92DD5">
        <w:rPr>
          <w:sz w:val="24"/>
          <w:szCs w:val="24"/>
        </w:rPr>
        <w:t>communities.</w:t>
      </w:r>
    </w:p>
    <w:p w14:paraId="16ABAD47" w14:textId="58017270" w:rsidR="00FB49F1" w:rsidRDefault="00FB49F1" w:rsidP="00796C37">
      <w:pPr>
        <w:autoSpaceDE w:val="0"/>
        <w:autoSpaceDN w:val="0"/>
        <w:adjustRightInd w:val="0"/>
        <w:spacing w:after="0" w:line="360" w:lineRule="auto"/>
        <w:rPr>
          <w:sz w:val="24"/>
          <w:szCs w:val="24"/>
        </w:rPr>
      </w:pPr>
    </w:p>
    <w:p w14:paraId="4A9007E1" w14:textId="77777777" w:rsidR="00A32BFE" w:rsidRPr="00FB49F1" w:rsidRDefault="00A32BFE" w:rsidP="00796C37">
      <w:pPr>
        <w:autoSpaceDE w:val="0"/>
        <w:autoSpaceDN w:val="0"/>
        <w:adjustRightInd w:val="0"/>
        <w:spacing w:after="0" w:line="360" w:lineRule="auto"/>
        <w:rPr>
          <w:sz w:val="24"/>
          <w:szCs w:val="24"/>
        </w:rPr>
      </w:pPr>
    </w:p>
    <w:p w14:paraId="6EE0F7A7" w14:textId="062B9461" w:rsidR="00FB49F1" w:rsidRDefault="00FB49F1" w:rsidP="00796C37">
      <w:pPr>
        <w:spacing w:line="360" w:lineRule="auto"/>
        <w:rPr>
          <w:b/>
          <w:bCs/>
          <w:sz w:val="24"/>
          <w:szCs w:val="24"/>
        </w:rPr>
      </w:pPr>
      <w:r w:rsidRPr="00FB49F1">
        <w:rPr>
          <w:b/>
          <w:bCs/>
          <w:sz w:val="24"/>
          <w:szCs w:val="24"/>
        </w:rPr>
        <w:t>How was the data acquired?</w:t>
      </w:r>
    </w:p>
    <w:p w14:paraId="50E805CF" w14:textId="1DE27A75" w:rsidR="00FB49F1" w:rsidRDefault="0009104B" w:rsidP="00796C37">
      <w:pPr>
        <w:autoSpaceDE w:val="0"/>
        <w:autoSpaceDN w:val="0"/>
        <w:adjustRightInd w:val="0"/>
        <w:spacing w:after="0" w:line="360" w:lineRule="auto"/>
        <w:rPr>
          <w:sz w:val="24"/>
          <w:szCs w:val="24"/>
        </w:rPr>
      </w:pPr>
      <w:r w:rsidRPr="0009104B">
        <w:rPr>
          <w:sz w:val="24"/>
          <w:szCs w:val="24"/>
        </w:rPr>
        <w:t>The YMCA</w:t>
      </w:r>
      <w:r>
        <w:rPr>
          <w:sz w:val="24"/>
          <w:szCs w:val="24"/>
        </w:rPr>
        <w:t xml:space="preserve"> </w:t>
      </w:r>
      <w:r w:rsidRPr="0009104B">
        <w:rPr>
          <w:sz w:val="24"/>
          <w:szCs w:val="24"/>
        </w:rPr>
        <w:t>developed a</w:t>
      </w:r>
      <w:r>
        <w:rPr>
          <w:sz w:val="24"/>
          <w:szCs w:val="24"/>
        </w:rPr>
        <w:t>n annual</w:t>
      </w:r>
      <w:r w:rsidRPr="0009104B">
        <w:rPr>
          <w:sz w:val="24"/>
          <w:szCs w:val="24"/>
        </w:rPr>
        <w:t xml:space="preserve"> member survey for use by its branches.</w:t>
      </w:r>
      <w:r>
        <w:rPr>
          <w:sz w:val="24"/>
          <w:szCs w:val="24"/>
        </w:rPr>
        <w:t xml:space="preserve"> </w:t>
      </w:r>
      <w:r w:rsidRPr="0009104B">
        <w:rPr>
          <w:sz w:val="24"/>
          <w:szCs w:val="24"/>
        </w:rPr>
        <w:t xml:space="preserve">For the </w:t>
      </w:r>
      <w:r>
        <w:rPr>
          <w:sz w:val="24"/>
          <w:szCs w:val="24"/>
        </w:rPr>
        <w:t xml:space="preserve">Analysis </w:t>
      </w:r>
      <w:r w:rsidRPr="0009104B">
        <w:rPr>
          <w:sz w:val="24"/>
          <w:szCs w:val="24"/>
        </w:rPr>
        <w:t>project, 32,811 surveys with responses were made available for the year</w:t>
      </w:r>
      <w:r>
        <w:rPr>
          <w:sz w:val="24"/>
          <w:szCs w:val="24"/>
        </w:rPr>
        <w:t xml:space="preserve"> </w:t>
      </w:r>
      <w:r w:rsidRPr="0009104B">
        <w:rPr>
          <w:sz w:val="24"/>
          <w:szCs w:val="24"/>
        </w:rPr>
        <w:t>2001. Modeling data from the survey contained 48 multiple choice questions</w:t>
      </w:r>
      <w:r>
        <w:rPr>
          <w:sz w:val="24"/>
          <w:szCs w:val="24"/>
        </w:rPr>
        <w:t xml:space="preserve"> </w:t>
      </w:r>
      <w:r w:rsidRPr="0009104B">
        <w:rPr>
          <w:sz w:val="24"/>
          <w:szCs w:val="24"/>
        </w:rPr>
        <w:t>coded with values between 1 and 5, where 1 was the most positive response</w:t>
      </w:r>
      <w:r>
        <w:rPr>
          <w:sz w:val="24"/>
          <w:szCs w:val="24"/>
        </w:rPr>
        <w:t xml:space="preserve"> </w:t>
      </w:r>
      <w:r w:rsidRPr="0009104B">
        <w:rPr>
          <w:sz w:val="24"/>
          <w:szCs w:val="24"/>
        </w:rPr>
        <w:t>and 5 the most negative. Questions were primarily attitudinal, related to the</w:t>
      </w:r>
      <w:r>
        <w:rPr>
          <w:sz w:val="24"/>
          <w:szCs w:val="24"/>
        </w:rPr>
        <w:t xml:space="preserve"> </w:t>
      </w:r>
      <w:r w:rsidRPr="0009104B">
        <w:rPr>
          <w:sz w:val="24"/>
          <w:szCs w:val="24"/>
        </w:rPr>
        <w:t>member</w:t>
      </w:r>
      <w:r>
        <w:rPr>
          <w:sz w:val="24"/>
          <w:szCs w:val="24"/>
        </w:rPr>
        <w:t>’</w:t>
      </w:r>
      <w:r w:rsidRPr="0009104B">
        <w:rPr>
          <w:sz w:val="24"/>
          <w:szCs w:val="24"/>
        </w:rPr>
        <w:t xml:space="preserve">s experience with the Y, though four questions were </w:t>
      </w:r>
      <w:r>
        <w:rPr>
          <w:sz w:val="24"/>
          <w:szCs w:val="24"/>
        </w:rPr>
        <w:t>d</w:t>
      </w:r>
      <w:r w:rsidRPr="0009104B">
        <w:rPr>
          <w:sz w:val="24"/>
          <w:szCs w:val="24"/>
        </w:rPr>
        <w:t>emographic</w:t>
      </w:r>
      <w:r>
        <w:rPr>
          <w:sz w:val="24"/>
          <w:szCs w:val="24"/>
        </w:rPr>
        <w:t xml:space="preserve"> </w:t>
      </w:r>
      <w:r w:rsidRPr="0009104B">
        <w:rPr>
          <w:sz w:val="24"/>
          <w:szCs w:val="24"/>
        </w:rPr>
        <w:t xml:space="preserve">variables. </w:t>
      </w:r>
    </w:p>
    <w:p w14:paraId="28FD7B46" w14:textId="198C19BF" w:rsidR="0009104B" w:rsidRDefault="0009104B" w:rsidP="0009104B">
      <w:pPr>
        <w:autoSpaceDE w:val="0"/>
        <w:autoSpaceDN w:val="0"/>
        <w:adjustRightInd w:val="0"/>
        <w:spacing w:after="0" w:line="240" w:lineRule="auto"/>
        <w:rPr>
          <w:sz w:val="24"/>
          <w:szCs w:val="24"/>
        </w:rPr>
      </w:pPr>
    </w:p>
    <w:p w14:paraId="2EC47C78" w14:textId="77777777" w:rsidR="00796C37" w:rsidRPr="0009104B" w:rsidRDefault="00796C37" w:rsidP="0009104B">
      <w:pPr>
        <w:autoSpaceDE w:val="0"/>
        <w:autoSpaceDN w:val="0"/>
        <w:adjustRightInd w:val="0"/>
        <w:spacing w:after="0" w:line="240" w:lineRule="auto"/>
        <w:rPr>
          <w:sz w:val="24"/>
          <w:szCs w:val="24"/>
        </w:rPr>
      </w:pPr>
    </w:p>
    <w:p w14:paraId="3C0958B9" w14:textId="77777777" w:rsidR="00D262D1" w:rsidRDefault="00D262D1" w:rsidP="00FB49F1">
      <w:pPr>
        <w:rPr>
          <w:b/>
          <w:bCs/>
          <w:sz w:val="24"/>
          <w:szCs w:val="24"/>
        </w:rPr>
      </w:pPr>
    </w:p>
    <w:p w14:paraId="30A6F4A0" w14:textId="77777777" w:rsidR="00D262D1" w:rsidRDefault="00D262D1" w:rsidP="00FB49F1">
      <w:pPr>
        <w:rPr>
          <w:b/>
          <w:bCs/>
          <w:sz w:val="24"/>
          <w:szCs w:val="24"/>
        </w:rPr>
      </w:pPr>
    </w:p>
    <w:p w14:paraId="7026B003" w14:textId="77777777" w:rsidR="00D262D1" w:rsidRDefault="00D262D1" w:rsidP="00FB49F1">
      <w:pPr>
        <w:rPr>
          <w:b/>
          <w:bCs/>
          <w:sz w:val="24"/>
          <w:szCs w:val="24"/>
        </w:rPr>
      </w:pPr>
    </w:p>
    <w:p w14:paraId="5D96ED0F" w14:textId="11EBA278" w:rsidR="00A57EF1" w:rsidRDefault="00FB49F1" w:rsidP="00D262D1">
      <w:pPr>
        <w:spacing w:line="360" w:lineRule="auto"/>
        <w:rPr>
          <w:b/>
          <w:bCs/>
          <w:sz w:val="24"/>
          <w:szCs w:val="24"/>
        </w:rPr>
      </w:pPr>
      <w:r w:rsidRPr="00FB49F1">
        <w:rPr>
          <w:b/>
          <w:bCs/>
          <w:sz w:val="24"/>
          <w:szCs w:val="24"/>
        </w:rPr>
        <w:t>Methods and Results</w:t>
      </w:r>
    </w:p>
    <w:p w14:paraId="36356960" w14:textId="16B5F579" w:rsidR="006D79B0" w:rsidRDefault="00FB49F1" w:rsidP="00D262D1">
      <w:pPr>
        <w:spacing w:line="360" w:lineRule="auto"/>
        <w:rPr>
          <w:b/>
          <w:bCs/>
          <w:sz w:val="24"/>
          <w:szCs w:val="24"/>
        </w:rPr>
      </w:pPr>
      <w:r w:rsidRPr="00FB49F1">
        <w:rPr>
          <w:b/>
          <w:bCs/>
          <w:sz w:val="24"/>
          <w:szCs w:val="24"/>
        </w:rPr>
        <w:t>What steps were taken to prepare the data?</w:t>
      </w:r>
    </w:p>
    <w:p w14:paraId="520AF670" w14:textId="514A969B" w:rsidR="006D79B0" w:rsidRPr="00A92DD5" w:rsidRDefault="00A92DD5" w:rsidP="00D262D1">
      <w:pPr>
        <w:autoSpaceDE w:val="0"/>
        <w:autoSpaceDN w:val="0"/>
        <w:adjustRightInd w:val="0"/>
        <w:spacing w:after="0" w:line="360" w:lineRule="auto"/>
        <w:rPr>
          <w:sz w:val="24"/>
          <w:szCs w:val="24"/>
        </w:rPr>
      </w:pPr>
      <w:r w:rsidRPr="00A92DD5">
        <w:rPr>
          <w:sz w:val="24"/>
          <w:szCs w:val="24"/>
        </w:rPr>
        <w:t>For the Regression model, any NULL values were recoded as 0</w:t>
      </w:r>
      <w:r w:rsidR="00796C37">
        <w:rPr>
          <w:sz w:val="24"/>
          <w:szCs w:val="24"/>
        </w:rPr>
        <w:t>. T</w:t>
      </w:r>
      <w:r w:rsidR="00796C37" w:rsidRPr="00D262D1">
        <w:rPr>
          <w:sz w:val="24"/>
          <w:szCs w:val="24"/>
        </w:rPr>
        <w:t xml:space="preserve">he decision tree algorithm used in the analysis could handle missing values, no data preparation was done to recode NULLs or 0s. However, for each question, dummy variables were created to indicate if the responder checked the </w:t>
      </w:r>
      <w:r w:rsidR="004D1DBE">
        <w:rPr>
          <w:sz w:val="24"/>
          <w:szCs w:val="24"/>
        </w:rPr>
        <w:t>“</w:t>
      </w:r>
      <w:proofErr w:type="gramStart"/>
      <w:r w:rsidR="00796C37" w:rsidRPr="00D262D1">
        <w:rPr>
          <w:sz w:val="24"/>
          <w:szCs w:val="24"/>
        </w:rPr>
        <w:t>1</w:t>
      </w:r>
      <w:r w:rsidR="004D1DBE">
        <w:rPr>
          <w:sz w:val="24"/>
          <w:szCs w:val="24"/>
        </w:rPr>
        <w:t xml:space="preserve">” </w:t>
      </w:r>
      <w:r w:rsidR="00796C37" w:rsidRPr="00D262D1">
        <w:rPr>
          <w:sz w:val="24"/>
          <w:szCs w:val="24"/>
        </w:rPr>
        <w:t xml:space="preserve"> box</w:t>
      </w:r>
      <w:proofErr w:type="gramEnd"/>
      <w:r w:rsidR="00796C37" w:rsidRPr="00D262D1">
        <w:rPr>
          <w:sz w:val="24"/>
          <w:szCs w:val="24"/>
        </w:rPr>
        <w:t xml:space="preserve"> or not;</w:t>
      </w:r>
    </w:p>
    <w:p w14:paraId="271479C0" w14:textId="77777777" w:rsidR="00A92DD5" w:rsidRPr="00FB49F1" w:rsidRDefault="00A92DD5" w:rsidP="00D262D1">
      <w:pPr>
        <w:spacing w:line="360" w:lineRule="auto"/>
        <w:rPr>
          <w:b/>
          <w:bCs/>
          <w:sz w:val="24"/>
          <w:szCs w:val="24"/>
        </w:rPr>
      </w:pPr>
    </w:p>
    <w:p w14:paraId="76B4F414" w14:textId="78BDC830" w:rsidR="00FB49F1" w:rsidRDefault="00FB49F1" w:rsidP="00795504">
      <w:pPr>
        <w:spacing w:line="360" w:lineRule="auto"/>
        <w:rPr>
          <w:b/>
          <w:bCs/>
          <w:sz w:val="24"/>
          <w:szCs w:val="24"/>
        </w:rPr>
      </w:pPr>
      <w:r w:rsidRPr="00FB49F1">
        <w:rPr>
          <w:b/>
          <w:bCs/>
          <w:sz w:val="24"/>
          <w:szCs w:val="24"/>
        </w:rPr>
        <w:t>How was this problem solved?</w:t>
      </w:r>
    </w:p>
    <w:p w14:paraId="3E3BE756" w14:textId="780A18F1" w:rsidR="00B7062B" w:rsidRDefault="00795504" w:rsidP="00795504">
      <w:pPr>
        <w:autoSpaceDE w:val="0"/>
        <w:autoSpaceDN w:val="0"/>
        <w:adjustRightInd w:val="0"/>
        <w:spacing w:after="0" w:line="360" w:lineRule="auto"/>
        <w:rPr>
          <w:sz w:val="24"/>
          <w:szCs w:val="24"/>
        </w:rPr>
      </w:pPr>
      <w:r>
        <w:rPr>
          <w:sz w:val="24"/>
          <w:szCs w:val="24"/>
        </w:rPr>
        <w:t>This problem was solved with the help of d</w:t>
      </w:r>
      <w:r w:rsidR="00B9257A" w:rsidRPr="00B9257A">
        <w:rPr>
          <w:sz w:val="24"/>
          <w:szCs w:val="24"/>
        </w:rPr>
        <w:t xml:space="preserve">ecision trees </w:t>
      </w:r>
      <w:r>
        <w:rPr>
          <w:sz w:val="24"/>
          <w:szCs w:val="24"/>
        </w:rPr>
        <w:t xml:space="preserve">which </w:t>
      </w:r>
      <w:r w:rsidR="00B9257A" w:rsidRPr="00B9257A">
        <w:rPr>
          <w:sz w:val="24"/>
          <w:szCs w:val="24"/>
        </w:rPr>
        <w:t>are often used to gain insights into data because rules are easier</w:t>
      </w:r>
      <w:r>
        <w:rPr>
          <w:sz w:val="24"/>
          <w:szCs w:val="24"/>
        </w:rPr>
        <w:t xml:space="preserve"> </w:t>
      </w:r>
      <w:r w:rsidR="00B9257A" w:rsidRPr="00B9257A">
        <w:rPr>
          <w:sz w:val="24"/>
          <w:szCs w:val="24"/>
        </w:rPr>
        <w:t>to interpret than mathematical equations, especially if the rules are simple.</w:t>
      </w:r>
    </w:p>
    <w:p w14:paraId="526E8294" w14:textId="77777777" w:rsidR="00795504" w:rsidRPr="00B9257A" w:rsidRDefault="00795504" w:rsidP="00795504">
      <w:pPr>
        <w:autoSpaceDE w:val="0"/>
        <w:autoSpaceDN w:val="0"/>
        <w:adjustRightInd w:val="0"/>
        <w:spacing w:after="0" w:line="360" w:lineRule="auto"/>
        <w:rPr>
          <w:sz w:val="24"/>
          <w:szCs w:val="24"/>
        </w:rPr>
      </w:pPr>
    </w:p>
    <w:p w14:paraId="17049024" w14:textId="1A4EB1BF" w:rsidR="00FB49F1" w:rsidRPr="00B94EBF" w:rsidRDefault="00FB49F1" w:rsidP="00795504">
      <w:pPr>
        <w:spacing w:line="360" w:lineRule="auto"/>
        <w:rPr>
          <w:b/>
          <w:bCs/>
          <w:sz w:val="24"/>
          <w:szCs w:val="24"/>
        </w:rPr>
      </w:pPr>
      <w:r w:rsidRPr="00B94EBF">
        <w:rPr>
          <w:b/>
          <w:bCs/>
          <w:sz w:val="24"/>
          <w:szCs w:val="24"/>
        </w:rPr>
        <w:t>What modeling techniques were used?</w:t>
      </w:r>
    </w:p>
    <w:p w14:paraId="659A35F7" w14:textId="69F0B6CB" w:rsidR="00A96D14" w:rsidRPr="000B180B" w:rsidRDefault="00A96D14" w:rsidP="00795504">
      <w:pPr>
        <w:spacing w:line="360" w:lineRule="auto"/>
        <w:rPr>
          <w:sz w:val="24"/>
          <w:szCs w:val="24"/>
        </w:rPr>
      </w:pPr>
      <w:r w:rsidRPr="000B180B">
        <w:rPr>
          <w:sz w:val="24"/>
          <w:szCs w:val="24"/>
        </w:rPr>
        <w:t xml:space="preserve">A linear regression model with a </w:t>
      </w:r>
      <w:r w:rsidR="000B180B" w:rsidRPr="000B180B">
        <w:rPr>
          <w:sz w:val="24"/>
          <w:szCs w:val="24"/>
        </w:rPr>
        <w:t xml:space="preserve">new </w:t>
      </w:r>
      <w:r w:rsidRPr="000B180B">
        <w:rPr>
          <w:sz w:val="24"/>
          <w:szCs w:val="24"/>
        </w:rPr>
        <w:t>target variable as a combination of the three target values to characterize members with a high</w:t>
      </w:r>
      <w:r w:rsidR="000B180B" w:rsidRPr="000B180B">
        <w:rPr>
          <w:sz w:val="24"/>
          <w:szCs w:val="24"/>
        </w:rPr>
        <w:t>ly positive option of Y branch</w:t>
      </w:r>
      <w:r w:rsidR="000B180B">
        <w:rPr>
          <w:sz w:val="24"/>
          <w:szCs w:val="24"/>
        </w:rPr>
        <w:t xml:space="preserve"> was used as an initial model</w:t>
      </w:r>
      <w:r w:rsidR="000B180B" w:rsidRPr="000B180B">
        <w:rPr>
          <w:sz w:val="24"/>
          <w:szCs w:val="24"/>
        </w:rPr>
        <w:t>.</w:t>
      </w:r>
      <w:r w:rsidR="000B180B">
        <w:rPr>
          <w:sz w:val="24"/>
          <w:szCs w:val="24"/>
        </w:rPr>
        <w:t xml:space="preserve"> Factor Analysis was applied to determine the top 10 factors</w:t>
      </w:r>
      <w:r w:rsidR="007E456D">
        <w:rPr>
          <w:sz w:val="24"/>
          <w:szCs w:val="24"/>
        </w:rPr>
        <w:t xml:space="preserve">. </w:t>
      </w:r>
      <w:r w:rsidR="00132D56">
        <w:rPr>
          <w:sz w:val="24"/>
          <w:szCs w:val="24"/>
        </w:rPr>
        <w:t xml:space="preserve">An alternative approach of using the questions that loaded the highest on each factor was also used. </w:t>
      </w:r>
    </w:p>
    <w:p w14:paraId="28BF8C21" w14:textId="2F66E6F2" w:rsidR="00B9257A" w:rsidRDefault="00B9257A" w:rsidP="00795504">
      <w:pPr>
        <w:spacing w:line="360" w:lineRule="auto"/>
        <w:rPr>
          <w:sz w:val="24"/>
          <w:szCs w:val="24"/>
        </w:rPr>
      </w:pPr>
      <w:r w:rsidRPr="00D262D1">
        <w:rPr>
          <w:sz w:val="24"/>
          <w:szCs w:val="24"/>
        </w:rPr>
        <w:t>Decision trees were built using a CART-styled algorithm and complexity was determined using cross-validation, a standard CART algorithm practice. Models were built for each of the three target variables: Satisfaction, intend to renew, and Recommend to a friend.</w:t>
      </w:r>
    </w:p>
    <w:p w14:paraId="50B0DC2E" w14:textId="77777777" w:rsidR="00B9257A" w:rsidRPr="00FB49F1" w:rsidRDefault="00B9257A" w:rsidP="00FB49F1">
      <w:pPr>
        <w:rPr>
          <w:b/>
          <w:bCs/>
          <w:sz w:val="24"/>
          <w:szCs w:val="24"/>
        </w:rPr>
      </w:pPr>
    </w:p>
    <w:p w14:paraId="5D7AF7AD" w14:textId="77777777" w:rsidR="00BC46CA" w:rsidRDefault="00BC46CA" w:rsidP="00FB49F1">
      <w:pPr>
        <w:rPr>
          <w:b/>
          <w:bCs/>
          <w:sz w:val="24"/>
          <w:szCs w:val="24"/>
        </w:rPr>
      </w:pPr>
    </w:p>
    <w:p w14:paraId="5997BCB9" w14:textId="77777777" w:rsidR="004D1DBE" w:rsidRDefault="004D1DBE" w:rsidP="00FB49F1">
      <w:pPr>
        <w:rPr>
          <w:b/>
          <w:bCs/>
          <w:sz w:val="24"/>
          <w:szCs w:val="24"/>
        </w:rPr>
      </w:pPr>
    </w:p>
    <w:p w14:paraId="2089C12A" w14:textId="77777777" w:rsidR="004D1DBE" w:rsidRDefault="004D1DBE" w:rsidP="00FB49F1">
      <w:pPr>
        <w:rPr>
          <w:b/>
          <w:bCs/>
          <w:sz w:val="24"/>
          <w:szCs w:val="24"/>
        </w:rPr>
      </w:pPr>
    </w:p>
    <w:p w14:paraId="6DB95BF2" w14:textId="77777777" w:rsidR="0087573A" w:rsidRDefault="0087573A" w:rsidP="00FB49F1">
      <w:pPr>
        <w:rPr>
          <w:b/>
          <w:bCs/>
          <w:sz w:val="24"/>
          <w:szCs w:val="24"/>
        </w:rPr>
      </w:pPr>
    </w:p>
    <w:p w14:paraId="251A65B5" w14:textId="17C4A34C" w:rsidR="00FB49F1" w:rsidRDefault="00FB49F1" w:rsidP="00FB49F1">
      <w:pPr>
        <w:rPr>
          <w:b/>
          <w:bCs/>
          <w:sz w:val="24"/>
          <w:szCs w:val="24"/>
        </w:rPr>
      </w:pPr>
      <w:r w:rsidRPr="00FB49F1">
        <w:rPr>
          <w:b/>
          <w:bCs/>
          <w:sz w:val="24"/>
          <w:szCs w:val="24"/>
        </w:rPr>
        <w:lastRenderedPageBreak/>
        <w:t>Why did the team choose the methods/models they did?</w:t>
      </w:r>
    </w:p>
    <w:p w14:paraId="49E095F7" w14:textId="7DEE2BF7" w:rsidR="00BC46CA" w:rsidRDefault="00BC46CA" w:rsidP="00A57EF1">
      <w:pPr>
        <w:autoSpaceDE w:val="0"/>
        <w:autoSpaceDN w:val="0"/>
        <w:adjustRightInd w:val="0"/>
        <w:spacing w:after="0" w:line="360" w:lineRule="auto"/>
        <w:rPr>
          <w:sz w:val="24"/>
          <w:szCs w:val="24"/>
        </w:rPr>
      </w:pPr>
      <w:r w:rsidRPr="00BC46CA">
        <w:rPr>
          <w:sz w:val="24"/>
          <w:szCs w:val="24"/>
        </w:rPr>
        <w:t>After a comparison of the two approaches</w:t>
      </w:r>
      <w:r>
        <w:rPr>
          <w:sz w:val="24"/>
          <w:szCs w:val="24"/>
        </w:rPr>
        <w:t xml:space="preserve"> mentioned in the stepwise linear regression</w:t>
      </w:r>
      <w:r w:rsidRPr="00BC46CA">
        <w:rPr>
          <w:sz w:val="24"/>
          <w:szCs w:val="24"/>
        </w:rPr>
        <w:t>, using individual questions as</w:t>
      </w:r>
      <w:r>
        <w:rPr>
          <w:sz w:val="24"/>
          <w:szCs w:val="24"/>
        </w:rPr>
        <w:t xml:space="preserve"> </w:t>
      </w:r>
      <w:r w:rsidRPr="00BC46CA">
        <w:rPr>
          <w:sz w:val="24"/>
          <w:szCs w:val="24"/>
        </w:rPr>
        <w:t>inputs rather than the factors, generated higher R-squared, and therefore was</w:t>
      </w:r>
      <w:r>
        <w:rPr>
          <w:sz w:val="24"/>
          <w:szCs w:val="24"/>
        </w:rPr>
        <w:t xml:space="preserve"> </w:t>
      </w:r>
      <w:r w:rsidRPr="00BC46CA">
        <w:rPr>
          <w:sz w:val="24"/>
          <w:szCs w:val="24"/>
        </w:rPr>
        <w:t>the model selected for use.</w:t>
      </w:r>
    </w:p>
    <w:p w14:paraId="398EAA0B" w14:textId="44C6C520" w:rsidR="00A57EF1" w:rsidRPr="00A57EF1" w:rsidRDefault="00BC46CA" w:rsidP="00A57EF1">
      <w:pPr>
        <w:autoSpaceDE w:val="0"/>
        <w:autoSpaceDN w:val="0"/>
        <w:adjustRightInd w:val="0"/>
        <w:spacing w:after="0" w:line="360" w:lineRule="auto"/>
        <w:rPr>
          <w:sz w:val="24"/>
          <w:szCs w:val="24"/>
        </w:rPr>
      </w:pPr>
      <w:r>
        <w:rPr>
          <w:sz w:val="24"/>
          <w:szCs w:val="24"/>
        </w:rPr>
        <w:t>Also, d</w:t>
      </w:r>
      <w:r w:rsidR="00A57EF1" w:rsidRPr="00A57EF1">
        <w:rPr>
          <w:sz w:val="24"/>
          <w:szCs w:val="24"/>
        </w:rPr>
        <w:t>ecision-makers found the visualization</w:t>
      </w:r>
      <w:r w:rsidR="00A57EF1">
        <w:rPr>
          <w:sz w:val="24"/>
          <w:szCs w:val="24"/>
        </w:rPr>
        <w:t>s based on the regression models were</w:t>
      </w:r>
      <w:r w:rsidR="00A57EF1" w:rsidRPr="00A57EF1">
        <w:rPr>
          <w:sz w:val="24"/>
          <w:szCs w:val="24"/>
        </w:rPr>
        <w:t xml:space="preserve"> too complex; it wasn’t</w:t>
      </w:r>
      <w:r w:rsidR="00A57EF1">
        <w:rPr>
          <w:sz w:val="24"/>
          <w:szCs w:val="24"/>
        </w:rPr>
        <w:t xml:space="preserve"> </w:t>
      </w:r>
      <w:r w:rsidR="00A57EF1" w:rsidRPr="00A57EF1">
        <w:rPr>
          <w:sz w:val="24"/>
          <w:szCs w:val="24"/>
        </w:rPr>
        <w:t>clear to them exactly what the information meant for their individual branch.</w:t>
      </w:r>
    </w:p>
    <w:p w14:paraId="4B13E2B1" w14:textId="6E00B112" w:rsidR="00A57EF1" w:rsidRDefault="00A57EF1" w:rsidP="00A57EF1">
      <w:pPr>
        <w:autoSpaceDE w:val="0"/>
        <w:autoSpaceDN w:val="0"/>
        <w:adjustRightInd w:val="0"/>
        <w:spacing w:after="0" w:line="360" w:lineRule="auto"/>
        <w:rPr>
          <w:sz w:val="24"/>
          <w:szCs w:val="24"/>
        </w:rPr>
      </w:pPr>
      <w:r w:rsidRPr="00A57EF1">
        <w:rPr>
          <w:sz w:val="24"/>
          <w:szCs w:val="24"/>
        </w:rPr>
        <w:t>Therefore, decision trees were created to uncover</w:t>
      </w:r>
      <w:r>
        <w:rPr>
          <w:sz w:val="24"/>
          <w:szCs w:val="24"/>
        </w:rPr>
        <w:t xml:space="preserve"> </w:t>
      </w:r>
      <w:r w:rsidRPr="00A57EF1">
        <w:rPr>
          <w:sz w:val="24"/>
          <w:szCs w:val="24"/>
        </w:rPr>
        <w:t>key questions in the survey related to the three target variables that provide</w:t>
      </w:r>
      <w:r>
        <w:rPr>
          <w:sz w:val="24"/>
          <w:szCs w:val="24"/>
        </w:rPr>
        <w:t>d</w:t>
      </w:r>
      <w:r w:rsidRPr="00A57EF1">
        <w:rPr>
          <w:sz w:val="24"/>
          <w:szCs w:val="24"/>
        </w:rPr>
        <w:t xml:space="preserve"> a more transparent interpretation of the survey.</w:t>
      </w:r>
    </w:p>
    <w:p w14:paraId="5D152F23" w14:textId="77777777" w:rsidR="00A57EF1" w:rsidRPr="00A57EF1" w:rsidRDefault="00A57EF1" w:rsidP="00A57EF1">
      <w:pPr>
        <w:autoSpaceDE w:val="0"/>
        <w:autoSpaceDN w:val="0"/>
        <w:adjustRightInd w:val="0"/>
        <w:spacing w:after="0" w:line="240" w:lineRule="auto"/>
        <w:rPr>
          <w:sz w:val="24"/>
          <w:szCs w:val="24"/>
        </w:rPr>
      </w:pPr>
    </w:p>
    <w:p w14:paraId="6C74C801" w14:textId="77777777" w:rsidR="00A57EF1" w:rsidRDefault="00A57EF1" w:rsidP="00FB49F1">
      <w:pPr>
        <w:rPr>
          <w:b/>
          <w:bCs/>
          <w:sz w:val="24"/>
          <w:szCs w:val="24"/>
        </w:rPr>
      </w:pPr>
    </w:p>
    <w:p w14:paraId="264F8CD3" w14:textId="74AC1B50" w:rsidR="000318A5" w:rsidRPr="009C4FAD" w:rsidRDefault="00FB49F1" w:rsidP="009C4FAD">
      <w:pPr>
        <w:rPr>
          <w:b/>
          <w:bCs/>
          <w:sz w:val="24"/>
          <w:szCs w:val="24"/>
        </w:rPr>
      </w:pPr>
      <w:r w:rsidRPr="00FB49F1">
        <w:rPr>
          <w:b/>
          <w:bCs/>
          <w:sz w:val="24"/>
          <w:szCs w:val="24"/>
        </w:rPr>
        <w:t xml:space="preserve">What metrics were used to evaluate the results? Why </w:t>
      </w:r>
      <w:proofErr w:type="gramStart"/>
      <w:r w:rsidRPr="00FB49F1">
        <w:rPr>
          <w:b/>
          <w:bCs/>
          <w:sz w:val="24"/>
          <w:szCs w:val="24"/>
        </w:rPr>
        <w:t>was</w:t>
      </w:r>
      <w:proofErr w:type="gramEnd"/>
      <w:r w:rsidRPr="00FB49F1">
        <w:rPr>
          <w:b/>
          <w:bCs/>
          <w:sz w:val="24"/>
          <w:szCs w:val="24"/>
        </w:rPr>
        <w:t xml:space="preserve"> this metric chosen?</w:t>
      </w:r>
    </w:p>
    <w:p w14:paraId="456E526E" w14:textId="77777777" w:rsidR="00D9294F" w:rsidRDefault="00BC46CA" w:rsidP="000318A5">
      <w:pPr>
        <w:autoSpaceDE w:val="0"/>
        <w:autoSpaceDN w:val="0"/>
        <w:adjustRightInd w:val="0"/>
        <w:spacing w:after="0" w:line="360" w:lineRule="auto"/>
        <w:rPr>
          <w:sz w:val="24"/>
          <w:szCs w:val="24"/>
        </w:rPr>
      </w:pPr>
      <w:r>
        <w:rPr>
          <w:sz w:val="24"/>
          <w:szCs w:val="24"/>
        </w:rPr>
        <w:t xml:space="preserve">R2 was used to determine the best model in the two approaches in the linear regression. </w:t>
      </w:r>
    </w:p>
    <w:p w14:paraId="111DF490" w14:textId="7EC778B2" w:rsidR="00BC46CA" w:rsidRDefault="00BC46CA" w:rsidP="000318A5">
      <w:pPr>
        <w:autoSpaceDE w:val="0"/>
        <w:autoSpaceDN w:val="0"/>
        <w:adjustRightInd w:val="0"/>
        <w:spacing w:after="0" w:line="360" w:lineRule="auto"/>
        <w:rPr>
          <w:sz w:val="24"/>
          <w:szCs w:val="24"/>
        </w:rPr>
      </w:pPr>
      <w:r w:rsidRPr="00BC46CA">
        <w:rPr>
          <w:sz w:val="24"/>
          <w:szCs w:val="24"/>
        </w:rPr>
        <w:t>R-Squared or the coefficient of determination is a statistical measure in a regression model that determines the proportion of variance in the dependent variable that can be explained by the independent variable. In other words, r-squared shows how well the data fit the regression model</w:t>
      </w:r>
      <w:r w:rsidR="00B94EBF">
        <w:rPr>
          <w:sz w:val="24"/>
          <w:szCs w:val="24"/>
        </w:rPr>
        <w:t>.</w:t>
      </w:r>
    </w:p>
    <w:p w14:paraId="38D95F58" w14:textId="1E807739" w:rsidR="00FB49F1" w:rsidRDefault="00B94EBF" w:rsidP="000318A5">
      <w:pPr>
        <w:autoSpaceDE w:val="0"/>
        <w:autoSpaceDN w:val="0"/>
        <w:adjustRightInd w:val="0"/>
        <w:spacing w:after="0" w:line="360" w:lineRule="auto"/>
        <w:rPr>
          <w:sz w:val="24"/>
          <w:szCs w:val="24"/>
        </w:rPr>
      </w:pPr>
      <w:r>
        <w:rPr>
          <w:sz w:val="24"/>
          <w:szCs w:val="24"/>
        </w:rPr>
        <w:t xml:space="preserve">Also, </w:t>
      </w:r>
      <w:r w:rsidR="000318A5">
        <w:rPr>
          <w:sz w:val="24"/>
          <w:szCs w:val="24"/>
        </w:rPr>
        <w:t>Ease of understanding the visualization was used to decide to go with the Decision tree model</w:t>
      </w:r>
      <w:r w:rsidR="000318A5" w:rsidRPr="000318A5">
        <w:rPr>
          <w:sz w:val="24"/>
          <w:szCs w:val="24"/>
        </w:rPr>
        <w:t>. Decision trees are often used to gain insights into data because rules are easier</w:t>
      </w:r>
      <w:r w:rsidR="000318A5">
        <w:rPr>
          <w:sz w:val="24"/>
          <w:szCs w:val="24"/>
        </w:rPr>
        <w:t xml:space="preserve"> </w:t>
      </w:r>
      <w:r w:rsidR="000318A5" w:rsidRPr="000318A5">
        <w:rPr>
          <w:sz w:val="24"/>
          <w:szCs w:val="24"/>
        </w:rPr>
        <w:t>to interpret than mathematical</w:t>
      </w:r>
      <w:r w:rsidR="000318A5">
        <w:rPr>
          <w:sz w:val="24"/>
          <w:szCs w:val="24"/>
        </w:rPr>
        <w:t xml:space="preserve"> </w:t>
      </w:r>
      <w:r w:rsidR="000318A5" w:rsidRPr="000318A5">
        <w:rPr>
          <w:sz w:val="24"/>
          <w:szCs w:val="24"/>
        </w:rPr>
        <w:t>equations</w:t>
      </w:r>
      <w:r w:rsidR="000318A5">
        <w:rPr>
          <w:sz w:val="24"/>
          <w:szCs w:val="24"/>
        </w:rPr>
        <w:t>.</w:t>
      </w:r>
    </w:p>
    <w:p w14:paraId="26AF3EA7" w14:textId="30F62734" w:rsidR="004D1DBE" w:rsidRDefault="004D1DBE" w:rsidP="00FB49F1">
      <w:pPr>
        <w:rPr>
          <w:b/>
          <w:bCs/>
          <w:sz w:val="24"/>
          <w:szCs w:val="24"/>
        </w:rPr>
      </w:pPr>
    </w:p>
    <w:p w14:paraId="6E4AC2B1" w14:textId="77777777" w:rsidR="004D1DBE" w:rsidRDefault="004D1DBE" w:rsidP="00FB49F1">
      <w:pPr>
        <w:rPr>
          <w:b/>
          <w:bCs/>
          <w:sz w:val="24"/>
          <w:szCs w:val="24"/>
        </w:rPr>
      </w:pPr>
    </w:p>
    <w:p w14:paraId="603FC285" w14:textId="40E184C5" w:rsidR="00FB49F1" w:rsidRPr="00FB49F1" w:rsidRDefault="00FB49F1" w:rsidP="00FB49F1">
      <w:pPr>
        <w:rPr>
          <w:b/>
          <w:bCs/>
          <w:sz w:val="24"/>
          <w:szCs w:val="24"/>
        </w:rPr>
      </w:pPr>
      <w:r w:rsidRPr="00FB49F1">
        <w:rPr>
          <w:b/>
          <w:bCs/>
          <w:sz w:val="24"/>
          <w:szCs w:val="24"/>
        </w:rPr>
        <w:t>Conclusion</w:t>
      </w:r>
    </w:p>
    <w:p w14:paraId="09164EAC" w14:textId="2528A5E5" w:rsidR="00FB49F1" w:rsidRDefault="00FB49F1" w:rsidP="00FB49F1">
      <w:pPr>
        <w:rPr>
          <w:b/>
          <w:bCs/>
          <w:sz w:val="24"/>
          <w:szCs w:val="24"/>
        </w:rPr>
      </w:pPr>
      <w:r w:rsidRPr="00FB49F1">
        <w:rPr>
          <w:b/>
          <w:bCs/>
          <w:sz w:val="24"/>
          <w:szCs w:val="24"/>
        </w:rPr>
        <w:t>How were the results or model implemented?</w:t>
      </w:r>
    </w:p>
    <w:p w14:paraId="28F803EC" w14:textId="77777777" w:rsidR="00D9294F" w:rsidRDefault="007C2958" w:rsidP="00D9294F">
      <w:pPr>
        <w:autoSpaceDE w:val="0"/>
        <w:autoSpaceDN w:val="0"/>
        <w:adjustRightInd w:val="0"/>
        <w:spacing w:after="0" w:line="360" w:lineRule="auto"/>
        <w:rPr>
          <w:sz w:val="24"/>
          <w:szCs w:val="24"/>
        </w:rPr>
      </w:pPr>
      <w:r>
        <w:rPr>
          <w:sz w:val="24"/>
          <w:szCs w:val="24"/>
        </w:rPr>
        <w:t xml:space="preserve">In the linear regression models, </w:t>
      </w:r>
      <w:r w:rsidRPr="007C2958">
        <w:rPr>
          <w:sz w:val="24"/>
          <w:szCs w:val="24"/>
        </w:rPr>
        <w:t>a new derived target variable: a simple linear combination of the three questions,</w:t>
      </w:r>
      <w:r>
        <w:rPr>
          <w:sz w:val="24"/>
          <w:szCs w:val="24"/>
        </w:rPr>
        <w:t xml:space="preserve"> </w:t>
      </w:r>
      <w:r w:rsidRPr="007C2958">
        <w:rPr>
          <w:sz w:val="24"/>
          <w:szCs w:val="24"/>
        </w:rPr>
        <w:t>called the Index of Excellence (IOE)</w:t>
      </w:r>
      <w:r>
        <w:rPr>
          <w:sz w:val="24"/>
          <w:szCs w:val="24"/>
        </w:rPr>
        <w:t xml:space="preserve"> was created</w:t>
      </w:r>
      <w:r w:rsidRPr="007C2958">
        <w:rPr>
          <w:sz w:val="24"/>
          <w:szCs w:val="24"/>
        </w:rPr>
        <w:t>.</w:t>
      </w:r>
      <w:r w:rsidR="00617385">
        <w:rPr>
          <w:sz w:val="24"/>
          <w:szCs w:val="24"/>
        </w:rPr>
        <w:t xml:space="preserve"> </w:t>
      </w:r>
      <w:r w:rsidR="007E456D" w:rsidRPr="007E456D">
        <w:rPr>
          <w:sz w:val="24"/>
          <w:szCs w:val="24"/>
        </w:rPr>
        <w:t>Feature Creation and Selection was done through Factor Analysis</w:t>
      </w:r>
      <w:r w:rsidR="007E456D">
        <w:rPr>
          <w:sz w:val="24"/>
          <w:szCs w:val="24"/>
        </w:rPr>
        <w:t xml:space="preserve">. </w:t>
      </w:r>
      <w:r w:rsidR="007E456D" w:rsidRPr="007E456D">
        <w:rPr>
          <w:sz w:val="24"/>
          <w:szCs w:val="24"/>
        </w:rPr>
        <w:t xml:space="preserve">Factor Analysis </w:t>
      </w:r>
      <w:r w:rsidR="00617385">
        <w:rPr>
          <w:sz w:val="24"/>
          <w:szCs w:val="24"/>
        </w:rPr>
        <w:t>was used to</w:t>
      </w:r>
      <w:r w:rsidR="007E456D" w:rsidRPr="007E456D">
        <w:rPr>
          <w:sz w:val="24"/>
          <w:szCs w:val="24"/>
        </w:rPr>
        <w:t xml:space="preserve"> determine the</w:t>
      </w:r>
      <w:r w:rsidR="007E456D">
        <w:rPr>
          <w:sz w:val="24"/>
          <w:szCs w:val="24"/>
        </w:rPr>
        <w:t xml:space="preserve"> </w:t>
      </w:r>
      <w:r w:rsidR="007E456D" w:rsidRPr="007E456D">
        <w:rPr>
          <w:sz w:val="24"/>
          <w:szCs w:val="24"/>
        </w:rPr>
        <w:t xml:space="preserve">top ten factors </w:t>
      </w:r>
      <w:r w:rsidR="00617385">
        <w:rPr>
          <w:sz w:val="24"/>
          <w:szCs w:val="24"/>
        </w:rPr>
        <w:t xml:space="preserve">that </w:t>
      </w:r>
      <w:r w:rsidR="007E456D" w:rsidRPr="007E456D">
        <w:rPr>
          <w:sz w:val="24"/>
          <w:szCs w:val="24"/>
        </w:rPr>
        <w:t>were interesting and comprised enough of the variance to be a</w:t>
      </w:r>
      <w:r w:rsidR="007E456D">
        <w:rPr>
          <w:sz w:val="24"/>
          <w:szCs w:val="24"/>
        </w:rPr>
        <w:t xml:space="preserve"> </w:t>
      </w:r>
      <w:r w:rsidR="007E456D" w:rsidRPr="007E456D">
        <w:rPr>
          <w:sz w:val="24"/>
          <w:szCs w:val="24"/>
        </w:rPr>
        <w:t xml:space="preserve">good cutoff. </w:t>
      </w:r>
      <w:r w:rsidR="00617385">
        <w:rPr>
          <w:sz w:val="24"/>
          <w:szCs w:val="24"/>
        </w:rPr>
        <w:t>Each</w:t>
      </w:r>
      <w:r w:rsidR="007E456D" w:rsidRPr="007E456D">
        <w:rPr>
          <w:sz w:val="24"/>
          <w:szCs w:val="24"/>
        </w:rPr>
        <w:t xml:space="preserve"> of the factors was named according to</w:t>
      </w:r>
      <w:r w:rsidR="007E456D">
        <w:rPr>
          <w:sz w:val="24"/>
          <w:szCs w:val="24"/>
        </w:rPr>
        <w:t xml:space="preserve"> </w:t>
      </w:r>
      <w:r w:rsidR="007E456D" w:rsidRPr="007E456D">
        <w:rPr>
          <w:sz w:val="24"/>
          <w:szCs w:val="24"/>
        </w:rPr>
        <w:t>the questions that loaded highest on the factors.</w:t>
      </w:r>
      <w:r w:rsidR="00617385">
        <w:rPr>
          <w:sz w:val="24"/>
          <w:szCs w:val="24"/>
        </w:rPr>
        <w:t xml:space="preserve"> </w:t>
      </w:r>
      <w:r w:rsidR="007E456D">
        <w:rPr>
          <w:sz w:val="24"/>
          <w:szCs w:val="24"/>
        </w:rPr>
        <w:t xml:space="preserve">50% of data was used for training and the remaining 50% was used for the out-of-sample testing. </w:t>
      </w:r>
    </w:p>
    <w:p w14:paraId="717F2C53" w14:textId="5880D4AC" w:rsidR="007B75BF" w:rsidRPr="007B75BF" w:rsidRDefault="007B75BF" w:rsidP="007B75BF">
      <w:pPr>
        <w:autoSpaceDE w:val="0"/>
        <w:autoSpaceDN w:val="0"/>
        <w:adjustRightInd w:val="0"/>
        <w:spacing w:after="0" w:line="360" w:lineRule="auto"/>
        <w:rPr>
          <w:sz w:val="24"/>
          <w:szCs w:val="24"/>
        </w:rPr>
      </w:pPr>
      <w:r>
        <w:rPr>
          <w:sz w:val="24"/>
          <w:szCs w:val="24"/>
        </w:rPr>
        <w:lastRenderedPageBreak/>
        <w:t>A</w:t>
      </w:r>
      <w:r w:rsidR="00D9294F" w:rsidRPr="00D9294F">
        <w:rPr>
          <w:sz w:val="24"/>
          <w:szCs w:val="24"/>
        </w:rPr>
        <w:t xml:space="preserve"> traditional approach of stepwise linear regression to predict IOE with a few</w:t>
      </w:r>
      <w:r w:rsidR="00D9294F">
        <w:rPr>
          <w:sz w:val="24"/>
          <w:szCs w:val="24"/>
        </w:rPr>
        <w:t xml:space="preserve"> </w:t>
      </w:r>
      <w:r w:rsidR="00D9294F" w:rsidRPr="00D9294F">
        <w:rPr>
          <w:sz w:val="24"/>
          <w:szCs w:val="24"/>
        </w:rPr>
        <w:t>key questions and the factor analysis projections as inputs</w:t>
      </w:r>
      <w:r>
        <w:rPr>
          <w:sz w:val="24"/>
          <w:szCs w:val="24"/>
        </w:rPr>
        <w:t xml:space="preserve"> were used</w:t>
      </w:r>
      <w:r w:rsidR="00D9294F" w:rsidRPr="00D9294F">
        <w:rPr>
          <w:sz w:val="24"/>
          <w:szCs w:val="24"/>
        </w:rPr>
        <w:t>.</w:t>
      </w:r>
      <w:r>
        <w:rPr>
          <w:sz w:val="24"/>
          <w:szCs w:val="24"/>
        </w:rPr>
        <w:t xml:space="preserve"> D</w:t>
      </w:r>
      <w:r w:rsidRPr="007B75BF">
        <w:rPr>
          <w:sz w:val="24"/>
          <w:szCs w:val="24"/>
        </w:rPr>
        <w:t xml:space="preserve">ecision trees </w:t>
      </w:r>
      <w:r>
        <w:rPr>
          <w:sz w:val="24"/>
          <w:szCs w:val="24"/>
        </w:rPr>
        <w:t xml:space="preserve">were built </w:t>
      </w:r>
      <w:r w:rsidRPr="007B75BF">
        <w:rPr>
          <w:sz w:val="24"/>
          <w:szCs w:val="24"/>
        </w:rPr>
        <w:t>using a CART-styled algorithm and determined complexity</w:t>
      </w:r>
      <w:r>
        <w:rPr>
          <w:sz w:val="24"/>
          <w:szCs w:val="24"/>
        </w:rPr>
        <w:t xml:space="preserve"> </w:t>
      </w:r>
      <w:r w:rsidRPr="007B75BF">
        <w:rPr>
          <w:sz w:val="24"/>
          <w:szCs w:val="24"/>
        </w:rPr>
        <w:t>using cross-validation, a standard CART algorithm practice. The algorithm</w:t>
      </w:r>
      <w:r>
        <w:rPr>
          <w:sz w:val="24"/>
          <w:szCs w:val="24"/>
        </w:rPr>
        <w:t xml:space="preserve"> </w:t>
      </w:r>
      <w:r w:rsidRPr="007B75BF">
        <w:rPr>
          <w:sz w:val="24"/>
          <w:szCs w:val="24"/>
        </w:rPr>
        <w:t>identified surrogate splits in the tree which we</w:t>
      </w:r>
      <w:r>
        <w:rPr>
          <w:sz w:val="24"/>
          <w:szCs w:val="24"/>
        </w:rPr>
        <w:t>re</w:t>
      </w:r>
      <w:r w:rsidRPr="007B75BF">
        <w:rPr>
          <w:sz w:val="24"/>
          <w:szCs w:val="24"/>
        </w:rPr>
        <w:t xml:space="preserve"> used to help understand the</w:t>
      </w:r>
      <w:r>
        <w:rPr>
          <w:sz w:val="24"/>
          <w:szCs w:val="24"/>
        </w:rPr>
        <w:t xml:space="preserve"> </w:t>
      </w:r>
      <w:r w:rsidRPr="007B75BF">
        <w:rPr>
          <w:sz w:val="24"/>
          <w:szCs w:val="24"/>
        </w:rPr>
        <w:t>variables that were the most important to predict to target variables. Models</w:t>
      </w:r>
    </w:p>
    <w:p w14:paraId="6430430C" w14:textId="616BAB84" w:rsidR="00617385" w:rsidRDefault="007B75BF" w:rsidP="007B75BF">
      <w:pPr>
        <w:autoSpaceDE w:val="0"/>
        <w:autoSpaceDN w:val="0"/>
        <w:adjustRightInd w:val="0"/>
        <w:spacing w:after="0" w:line="360" w:lineRule="auto"/>
        <w:rPr>
          <w:sz w:val="24"/>
          <w:szCs w:val="24"/>
        </w:rPr>
      </w:pPr>
      <w:r w:rsidRPr="007B75BF">
        <w:rPr>
          <w:sz w:val="24"/>
          <w:szCs w:val="24"/>
        </w:rPr>
        <w:t xml:space="preserve">were built for each of the three target variables: Satisfaction, </w:t>
      </w:r>
      <w:r w:rsidRPr="007B75BF">
        <w:rPr>
          <w:sz w:val="24"/>
          <w:szCs w:val="24"/>
        </w:rPr>
        <w:t>intend</w:t>
      </w:r>
      <w:r w:rsidRPr="007B75BF">
        <w:rPr>
          <w:sz w:val="24"/>
          <w:szCs w:val="24"/>
        </w:rPr>
        <w:t xml:space="preserve"> to renew,</w:t>
      </w:r>
      <w:r>
        <w:rPr>
          <w:sz w:val="24"/>
          <w:szCs w:val="24"/>
        </w:rPr>
        <w:t xml:space="preserve"> </w:t>
      </w:r>
      <w:r w:rsidRPr="007B75BF">
        <w:rPr>
          <w:sz w:val="24"/>
          <w:szCs w:val="24"/>
        </w:rPr>
        <w:t>and Recommend to a friend.</w:t>
      </w:r>
    </w:p>
    <w:p w14:paraId="7A9FC968" w14:textId="77777777" w:rsidR="007B75BF" w:rsidRPr="007B75BF" w:rsidRDefault="007B75BF" w:rsidP="007B75BF">
      <w:pPr>
        <w:autoSpaceDE w:val="0"/>
        <w:autoSpaceDN w:val="0"/>
        <w:adjustRightInd w:val="0"/>
        <w:spacing w:after="0" w:line="360" w:lineRule="auto"/>
        <w:rPr>
          <w:sz w:val="24"/>
          <w:szCs w:val="24"/>
        </w:rPr>
      </w:pPr>
    </w:p>
    <w:p w14:paraId="37D4E012" w14:textId="530CE375" w:rsidR="00FB49F1" w:rsidRDefault="00FB49F1" w:rsidP="00FB49F1">
      <w:pPr>
        <w:rPr>
          <w:b/>
          <w:bCs/>
          <w:sz w:val="24"/>
          <w:szCs w:val="24"/>
        </w:rPr>
      </w:pPr>
      <w:r w:rsidRPr="00FB49F1">
        <w:rPr>
          <w:b/>
          <w:bCs/>
          <w:sz w:val="24"/>
          <w:szCs w:val="24"/>
        </w:rPr>
        <w:t>What were the actionable consequences of the case study?</w:t>
      </w:r>
    </w:p>
    <w:p w14:paraId="51240117" w14:textId="460A7B14" w:rsidR="008572B8" w:rsidRDefault="00814A07" w:rsidP="00814A07">
      <w:pPr>
        <w:autoSpaceDE w:val="0"/>
        <w:autoSpaceDN w:val="0"/>
        <w:adjustRightInd w:val="0"/>
        <w:spacing w:after="0" w:line="360" w:lineRule="auto"/>
        <w:rPr>
          <w:sz w:val="24"/>
          <w:szCs w:val="24"/>
        </w:rPr>
      </w:pPr>
      <w:r>
        <w:rPr>
          <w:sz w:val="24"/>
          <w:szCs w:val="24"/>
        </w:rPr>
        <w:t>I</w:t>
      </w:r>
      <w:r w:rsidRPr="00814A07">
        <w:rPr>
          <w:sz w:val="24"/>
          <w:szCs w:val="24"/>
        </w:rPr>
        <w:t>ndividual branches decided to what</w:t>
      </w:r>
      <w:r>
        <w:rPr>
          <w:sz w:val="24"/>
          <w:szCs w:val="24"/>
        </w:rPr>
        <w:t xml:space="preserve"> </w:t>
      </w:r>
      <w:r w:rsidRPr="00814A07">
        <w:rPr>
          <w:sz w:val="24"/>
          <w:szCs w:val="24"/>
        </w:rPr>
        <w:t>degree the models</w:t>
      </w:r>
      <w:r>
        <w:rPr>
          <w:sz w:val="24"/>
          <w:szCs w:val="24"/>
        </w:rPr>
        <w:t xml:space="preserve"> from the case study</w:t>
      </w:r>
      <w:r w:rsidRPr="00814A07">
        <w:rPr>
          <w:sz w:val="24"/>
          <w:szCs w:val="24"/>
        </w:rPr>
        <w:t xml:space="preserve"> were used to influence what changes were made within their</w:t>
      </w:r>
      <w:r>
        <w:rPr>
          <w:sz w:val="24"/>
          <w:szCs w:val="24"/>
        </w:rPr>
        <w:t xml:space="preserve"> </w:t>
      </w:r>
      <w:r w:rsidRPr="00814A07">
        <w:rPr>
          <w:sz w:val="24"/>
          <w:szCs w:val="24"/>
        </w:rPr>
        <w:t>branches. After years of using models, a 32 percent improvement in satisfaction</w:t>
      </w:r>
      <w:r>
        <w:rPr>
          <w:sz w:val="24"/>
          <w:szCs w:val="24"/>
        </w:rPr>
        <w:t xml:space="preserve"> </w:t>
      </w:r>
      <w:r w:rsidRPr="00814A07">
        <w:rPr>
          <w:sz w:val="24"/>
          <w:szCs w:val="24"/>
        </w:rPr>
        <w:t>was measured,</w:t>
      </w:r>
      <w:r>
        <w:rPr>
          <w:sz w:val="24"/>
          <w:szCs w:val="24"/>
        </w:rPr>
        <w:t xml:space="preserve"> </w:t>
      </w:r>
      <w:r w:rsidRPr="00814A07">
        <w:rPr>
          <w:sz w:val="24"/>
          <w:szCs w:val="24"/>
        </w:rPr>
        <w:t>which clearly indicates improvement at the branch</w:t>
      </w:r>
      <w:r>
        <w:rPr>
          <w:sz w:val="24"/>
          <w:szCs w:val="24"/>
        </w:rPr>
        <w:t xml:space="preserve"> </w:t>
      </w:r>
      <w:r w:rsidRPr="00814A07">
        <w:rPr>
          <w:sz w:val="24"/>
          <w:szCs w:val="24"/>
        </w:rPr>
        <w:t>level in meeting the expectations of members. Additionally, the Recommend</w:t>
      </w:r>
      <w:r>
        <w:rPr>
          <w:sz w:val="24"/>
          <w:szCs w:val="24"/>
        </w:rPr>
        <w:t xml:space="preserve"> </w:t>
      </w:r>
      <w:r w:rsidRPr="00814A07">
        <w:rPr>
          <w:sz w:val="24"/>
          <w:szCs w:val="24"/>
        </w:rPr>
        <w:t>to a friend improved by 6 percent, easily a statistically significant</w:t>
      </w:r>
      <w:r>
        <w:rPr>
          <w:sz w:val="24"/>
          <w:szCs w:val="24"/>
        </w:rPr>
        <w:t xml:space="preserve"> </w:t>
      </w:r>
      <w:r w:rsidRPr="00814A07">
        <w:rPr>
          <w:sz w:val="24"/>
          <w:szCs w:val="24"/>
        </w:rPr>
        <w:t>improvement based on the number of surveys, though operationally not much</w:t>
      </w:r>
      <w:r>
        <w:rPr>
          <w:sz w:val="24"/>
          <w:szCs w:val="24"/>
        </w:rPr>
        <w:t xml:space="preserve"> </w:t>
      </w:r>
      <w:r w:rsidRPr="00814A07">
        <w:rPr>
          <w:sz w:val="24"/>
          <w:szCs w:val="24"/>
        </w:rPr>
        <w:t>higher than the original value.</w:t>
      </w:r>
    </w:p>
    <w:p w14:paraId="068C0C10" w14:textId="77777777" w:rsidR="00814A07" w:rsidRPr="00814A07" w:rsidRDefault="00814A07" w:rsidP="00814A07">
      <w:pPr>
        <w:autoSpaceDE w:val="0"/>
        <w:autoSpaceDN w:val="0"/>
        <w:adjustRightInd w:val="0"/>
        <w:spacing w:after="0" w:line="360" w:lineRule="auto"/>
        <w:rPr>
          <w:sz w:val="24"/>
          <w:szCs w:val="24"/>
        </w:rPr>
      </w:pPr>
    </w:p>
    <w:p w14:paraId="7CA4E63B" w14:textId="748EC240" w:rsidR="00FB49F1" w:rsidRDefault="00FB49F1" w:rsidP="00FB49F1">
      <w:pPr>
        <w:rPr>
          <w:b/>
          <w:bCs/>
          <w:sz w:val="24"/>
          <w:szCs w:val="24"/>
        </w:rPr>
      </w:pPr>
      <w:r w:rsidRPr="00FB49F1">
        <w:rPr>
          <w:b/>
          <w:bCs/>
          <w:sz w:val="24"/>
          <w:szCs w:val="24"/>
        </w:rPr>
        <w:t>What did the team learn from the case study?</w:t>
      </w:r>
    </w:p>
    <w:p w14:paraId="728392AD" w14:textId="68F53C1A" w:rsidR="00814A07" w:rsidRPr="00AC1BC0" w:rsidRDefault="001C5452" w:rsidP="00814A07">
      <w:pPr>
        <w:autoSpaceDE w:val="0"/>
        <w:autoSpaceDN w:val="0"/>
        <w:adjustRightInd w:val="0"/>
        <w:spacing w:after="0" w:line="360" w:lineRule="auto"/>
        <w:rPr>
          <w:sz w:val="24"/>
          <w:szCs w:val="24"/>
        </w:rPr>
      </w:pPr>
      <w:r w:rsidRPr="00AC1BC0">
        <w:rPr>
          <w:sz w:val="24"/>
          <w:szCs w:val="24"/>
        </w:rPr>
        <w:t>Seer Analytics</w:t>
      </w:r>
      <w:r>
        <w:rPr>
          <w:sz w:val="24"/>
          <w:szCs w:val="24"/>
        </w:rPr>
        <w:t>, the company who did the Analysis for Y,</w:t>
      </w:r>
      <w:r>
        <w:rPr>
          <w:sz w:val="24"/>
          <w:szCs w:val="24"/>
        </w:rPr>
        <w:t xml:space="preserve"> learned that neither of the models were right or wrong and that they provided different ways of understanding the survey. The team </w:t>
      </w:r>
      <w:r w:rsidR="00814A07" w:rsidRPr="00AC1BC0">
        <w:rPr>
          <w:sz w:val="24"/>
          <w:szCs w:val="24"/>
        </w:rPr>
        <w:t>has progressed well beyond the</w:t>
      </w:r>
      <w:r w:rsidR="00814A07">
        <w:rPr>
          <w:sz w:val="24"/>
          <w:szCs w:val="24"/>
        </w:rPr>
        <w:t xml:space="preserve"> </w:t>
      </w:r>
      <w:r w:rsidR="00814A07" w:rsidRPr="00AC1BC0">
        <w:rPr>
          <w:sz w:val="24"/>
          <w:szCs w:val="24"/>
        </w:rPr>
        <w:t>models</w:t>
      </w:r>
      <w:r w:rsidR="00814A07">
        <w:rPr>
          <w:sz w:val="24"/>
          <w:szCs w:val="24"/>
        </w:rPr>
        <w:t xml:space="preserve"> mentioned in the case study</w:t>
      </w:r>
      <w:r w:rsidR="00814A07" w:rsidRPr="00AC1BC0">
        <w:rPr>
          <w:sz w:val="24"/>
          <w:szCs w:val="24"/>
        </w:rPr>
        <w:t xml:space="preserve"> and has developed a framework that</w:t>
      </w:r>
      <w:r w:rsidR="00814A07">
        <w:rPr>
          <w:sz w:val="24"/>
          <w:szCs w:val="24"/>
        </w:rPr>
        <w:t xml:space="preserve"> </w:t>
      </w:r>
      <w:r w:rsidR="00814A07" w:rsidRPr="00AC1BC0">
        <w:rPr>
          <w:sz w:val="24"/>
          <w:szCs w:val="24"/>
        </w:rPr>
        <w:t>addresses the target variable from a different perspective; they readdressed the</w:t>
      </w:r>
      <w:r w:rsidR="00814A07">
        <w:rPr>
          <w:sz w:val="24"/>
          <w:szCs w:val="24"/>
        </w:rPr>
        <w:t xml:space="preserve"> </w:t>
      </w:r>
      <w:r w:rsidR="00814A07" w:rsidRPr="00AC1BC0">
        <w:rPr>
          <w:sz w:val="24"/>
          <w:szCs w:val="24"/>
        </w:rPr>
        <w:t>objectives of modeling to better match the business needs. Instead of predicting</w:t>
      </w:r>
      <w:r w:rsidR="00814A07">
        <w:rPr>
          <w:sz w:val="24"/>
          <w:szCs w:val="24"/>
        </w:rPr>
        <w:t xml:space="preserve"> </w:t>
      </w:r>
      <w:r w:rsidR="00814A07" w:rsidRPr="00AC1BC0">
        <w:rPr>
          <w:sz w:val="24"/>
          <w:szCs w:val="24"/>
        </w:rPr>
        <w:t>influencers for factors that drive satisfaction, they now define six key components</w:t>
      </w:r>
      <w:r w:rsidR="00814A07">
        <w:rPr>
          <w:sz w:val="24"/>
          <w:szCs w:val="24"/>
        </w:rPr>
        <w:t xml:space="preserve"> </w:t>
      </w:r>
      <w:r w:rsidR="00814A07" w:rsidRPr="00AC1BC0">
        <w:rPr>
          <w:sz w:val="24"/>
          <w:szCs w:val="24"/>
        </w:rPr>
        <w:t>of the member experience and create a pyramid of factors that are hierarchical.</w:t>
      </w:r>
    </w:p>
    <w:p w14:paraId="23BF0730" w14:textId="77777777" w:rsidR="00814A07" w:rsidRPr="00FB49F1" w:rsidRDefault="00814A07" w:rsidP="00FB49F1">
      <w:pPr>
        <w:rPr>
          <w:b/>
          <w:bCs/>
          <w:sz w:val="24"/>
          <w:szCs w:val="24"/>
        </w:rPr>
      </w:pPr>
    </w:p>
    <w:p w14:paraId="2AF9CC2B" w14:textId="77777777" w:rsidR="001C5452" w:rsidRDefault="001C5452" w:rsidP="00FB49F1">
      <w:pPr>
        <w:rPr>
          <w:b/>
          <w:bCs/>
          <w:sz w:val="24"/>
          <w:szCs w:val="24"/>
        </w:rPr>
      </w:pPr>
    </w:p>
    <w:p w14:paraId="2BAF6F29" w14:textId="77777777" w:rsidR="001C5452" w:rsidRDefault="001C5452" w:rsidP="00FB49F1">
      <w:pPr>
        <w:rPr>
          <w:b/>
          <w:bCs/>
          <w:sz w:val="24"/>
          <w:szCs w:val="24"/>
        </w:rPr>
      </w:pPr>
    </w:p>
    <w:p w14:paraId="656EAB3A" w14:textId="77777777" w:rsidR="001C5452" w:rsidRDefault="001C5452" w:rsidP="00FB49F1">
      <w:pPr>
        <w:rPr>
          <w:b/>
          <w:bCs/>
          <w:sz w:val="24"/>
          <w:szCs w:val="24"/>
        </w:rPr>
      </w:pPr>
    </w:p>
    <w:p w14:paraId="12CD13DF" w14:textId="77777777" w:rsidR="001C5452" w:rsidRDefault="001C5452" w:rsidP="00FB49F1">
      <w:pPr>
        <w:rPr>
          <w:b/>
          <w:bCs/>
          <w:sz w:val="24"/>
          <w:szCs w:val="24"/>
        </w:rPr>
      </w:pPr>
    </w:p>
    <w:p w14:paraId="4A1F166C" w14:textId="607FFE71" w:rsidR="00FB49F1" w:rsidRDefault="00FB49F1" w:rsidP="0087573A">
      <w:pPr>
        <w:spacing w:line="360" w:lineRule="auto"/>
        <w:rPr>
          <w:b/>
          <w:bCs/>
          <w:sz w:val="24"/>
          <w:szCs w:val="24"/>
        </w:rPr>
      </w:pPr>
      <w:r w:rsidRPr="00FB49F1">
        <w:rPr>
          <w:b/>
          <w:bCs/>
          <w:sz w:val="24"/>
          <w:szCs w:val="24"/>
        </w:rPr>
        <w:lastRenderedPageBreak/>
        <w:t>How should or would the team approach the problem differently in the future?</w:t>
      </w:r>
    </w:p>
    <w:p w14:paraId="5C060781" w14:textId="5EDEAB00" w:rsidR="009949D1" w:rsidRPr="009949D1" w:rsidRDefault="00CA13D2" w:rsidP="0087573A">
      <w:pPr>
        <w:autoSpaceDE w:val="0"/>
        <w:autoSpaceDN w:val="0"/>
        <w:adjustRightInd w:val="0"/>
        <w:spacing w:after="0" w:line="360" w:lineRule="auto"/>
        <w:rPr>
          <w:sz w:val="24"/>
          <w:szCs w:val="24"/>
        </w:rPr>
      </w:pPr>
      <w:r>
        <w:rPr>
          <w:sz w:val="24"/>
          <w:szCs w:val="24"/>
        </w:rPr>
        <w:t xml:space="preserve">The two model approaches that are dealt in this case study are neither right nor wrong. They just provide different ways to interpret the survey. </w:t>
      </w:r>
      <w:r w:rsidR="00D92615">
        <w:rPr>
          <w:sz w:val="24"/>
          <w:szCs w:val="24"/>
        </w:rPr>
        <w:t xml:space="preserve">Other models could </w:t>
      </w:r>
      <w:r w:rsidR="00F13F1D">
        <w:rPr>
          <w:sz w:val="24"/>
          <w:szCs w:val="24"/>
        </w:rPr>
        <w:t>have been tried including the combination of the two models that are implemented in the case study</w:t>
      </w:r>
      <w:r>
        <w:rPr>
          <w:sz w:val="24"/>
          <w:szCs w:val="24"/>
        </w:rPr>
        <w:t xml:space="preserve"> if they have resources and time. </w:t>
      </w:r>
    </w:p>
    <w:sectPr w:rsidR="009949D1" w:rsidRPr="00994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LTStd-Roman">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5A"/>
    <w:rsid w:val="0002612F"/>
    <w:rsid w:val="000318A5"/>
    <w:rsid w:val="0009104B"/>
    <w:rsid w:val="000B180B"/>
    <w:rsid w:val="00104C1E"/>
    <w:rsid w:val="00132D56"/>
    <w:rsid w:val="001A0731"/>
    <w:rsid w:val="001C5452"/>
    <w:rsid w:val="002D6B2F"/>
    <w:rsid w:val="004802F8"/>
    <w:rsid w:val="004D1DBE"/>
    <w:rsid w:val="005F5AAE"/>
    <w:rsid w:val="00617385"/>
    <w:rsid w:val="006850DC"/>
    <w:rsid w:val="006D79B0"/>
    <w:rsid w:val="006E075A"/>
    <w:rsid w:val="00712E19"/>
    <w:rsid w:val="00795504"/>
    <w:rsid w:val="00796C37"/>
    <w:rsid w:val="007B75BF"/>
    <w:rsid w:val="007C2958"/>
    <w:rsid w:val="007E456D"/>
    <w:rsid w:val="00814A07"/>
    <w:rsid w:val="008572B8"/>
    <w:rsid w:val="0087544C"/>
    <w:rsid w:val="0087573A"/>
    <w:rsid w:val="00905664"/>
    <w:rsid w:val="009949D1"/>
    <w:rsid w:val="009C4FAD"/>
    <w:rsid w:val="00A32BFE"/>
    <w:rsid w:val="00A57EF1"/>
    <w:rsid w:val="00A64FCD"/>
    <w:rsid w:val="00A92DD5"/>
    <w:rsid w:val="00A96D14"/>
    <w:rsid w:val="00AC1BC0"/>
    <w:rsid w:val="00B7062B"/>
    <w:rsid w:val="00B9257A"/>
    <w:rsid w:val="00B94EBF"/>
    <w:rsid w:val="00BA02FA"/>
    <w:rsid w:val="00BC46CA"/>
    <w:rsid w:val="00C0605C"/>
    <w:rsid w:val="00CA13D2"/>
    <w:rsid w:val="00CB0C9B"/>
    <w:rsid w:val="00D262D1"/>
    <w:rsid w:val="00D92615"/>
    <w:rsid w:val="00D9294F"/>
    <w:rsid w:val="00E35032"/>
    <w:rsid w:val="00F13F1D"/>
    <w:rsid w:val="00F30DFC"/>
    <w:rsid w:val="00FB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3827D"/>
  <w15:chartTrackingRefBased/>
  <w15:docId w15:val="{CC53E48C-2BDE-4DAC-8691-7CABDB09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42668">
      <w:bodyDiv w:val="1"/>
      <w:marLeft w:val="0"/>
      <w:marRight w:val="0"/>
      <w:marTop w:val="0"/>
      <w:marBottom w:val="0"/>
      <w:divBdr>
        <w:top w:val="none" w:sz="0" w:space="0" w:color="auto"/>
        <w:left w:val="none" w:sz="0" w:space="0" w:color="auto"/>
        <w:bottom w:val="none" w:sz="0" w:space="0" w:color="auto"/>
        <w:right w:val="none" w:sz="0" w:space="0" w:color="auto"/>
      </w:divBdr>
    </w:div>
    <w:div w:id="16875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5</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Chowdary Komati</dc:creator>
  <cp:keywords/>
  <dc:description/>
  <cp:lastModifiedBy>Kiran Chowdary Komati</cp:lastModifiedBy>
  <cp:revision>14</cp:revision>
  <dcterms:created xsi:type="dcterms:W3CDTF">2022-07-10T01:11:00Z</dcterms:created>
  <dcterms:modified xsi:type="dcterms:W3CDTF">2022-07-11T04:01:00Z</dcterms:modified>
</cp:coreProperties>
</file>