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A852" w14:textId="77777777" w:rsidR="00990AB6" w:rsidRPr="003637A8" w:rsidRDefault="00990AB6" w:rsidP="00990AB6">
      <w:pPr>
        <w:spacing w:before="100" w:beforeAutospacing="1" w:after="100" w:afterAutospacing="1" w:line="240" w:lineRule="auto"/>
        <w:outlineLvl w:val="0"/>
        <w:rPr>
          <w:rFonts w:ascii="Times New Roman" w:eastAsia="Times New Roman" w:hAnsi="Times New Roman" w:cs="Times New Roman"/>
          <w:b/>
          <w:bCs/>
          <w:color w:val="7030A0"/>
          <w:kern w:val="36"/>
          <w:sz w:val="48"/>
          <w:szCs w:val="48"/>
        </w:rPr>
      </w:pPr>
      <w:r w:rsidRPr="003637A8">
        <w:rPr>
          <w:rFonts w:ascii="Roboto" w:eastAsia="Times New Roman" w:hAnsi="Roboto" w:cs="Times New Roman"/>
          <w:b/>
          <w:bCs/>
          <w:color w:val="7030A0"/>
          <w:kern w:val="36"/>
          <w:sz w:val="48"/>
          <w:szCs w:val="48"/>
        </w:rPr>
        <w:t>Is airline safety a myth as media has been projecting?</w:t>
      </w:r>
    </w:p>
    <w:p w14:paraId="5F4DFFDE" w14:textId="5899F09F" w:rsidR="00990AB6" w:rsidRPr="00990AB6" w:rsidRDefault="00990AB6" w:rsidP="00990AB6">
      <w:pPr>
        <w:spacing w:after="0" w:line="240" w:lineRule="auto"/>
        <w:rPr>
          <w:rFonts w:ascii="Times New Roman" w:eastAsia="Times New Roman" w:hAnsi="Times New Roman" w:cs="Times New Roman"/>
          <w:color w:val="000000"/>
          <w:sz w:val="27"/>
          <w:szCs w:val="27"/>
        </w:rPr>
      </w:pPr>
      <w:r w:rsidRPr="00990AB6">
        <w:rPr>
          <w:rFonts w:ascii="Roboto" w:eastAsia="Times New Roman" w:hAnsi="Roboto" w:cs="Times New Roman"/>
          <w:color w:val="000000"/>
          <w:sz w:val="27"/>
          <w:szCs w:val="27"/>
        </w:rPr>
        <w:t>20th Oct 2022</w:t>
      </w:r>
    </w:p>
    <w:p w14:paraId="4E5DDCB0" w14:textId="1B4FAE94" w:rsidR="00990AB6" w:rsidRPr="00990AB6" w:rsidRDefault="00990AB6" w:rsidP="00990AB6">
      <w:pPr>
        <w:spacing w:before="100" w:beforeAutospacing="1" w:after="100" w:afterAutospacing="1" w:line="240" w:lineRule="auto"/>
        <w:rPr>
          <w:rFonts w:ascii="Times New Roman" w:eastAsia="Times New Roman" w:hAnsi="Times New Roman" w:cs="Times New Roman"/>
          <w:color w:val="000000"/>
          <w:sz w:val="27"/>
          <w:szCs w:val="27"/>
        </w:rPr>
      </w:pPr>
      <w:r w:rsidRPr="00990AB6">
        <w:rPr>
          <w:rFonts w:ascii="Roboto" w:eastAsia="Times New Roman" w:hAnsi="Roboto" w:cs="Times New Roman"/>
          <w:noProof/>
          <w:color w:val="0000FF"/>
          <w:sz w:val="27"/>
          <w:szCs w:val="27"/>
        </w:rPr>
        <w:drawing>
          <wp:inline distT="0" distB="0" distL="0" distR="0" wp14:anchorId="265846F4" wp14:editId="01D31EC2">
            <wp:extent cx="5925820" cy="2483485"/>
            <wp:effectExtent l="0" t="0" r="0" b="0"/>
            <wp:docPr id="6" name="Picture 6" descr="A picture containing text, plane, airplane, aircraft&#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lane, airplane, aircraft&#10;&#10;Description automatically generate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5820" cy="2483485"/>
                    </a:xfrm>
                    <a:prstGeom prst="rect">
                      <a:avLst/>
                    </a:prstGeom>
                    <a:noFill/>
                    <a:ln>
                      <a:noFill/>
                    </a:ln>
                  </pic:spPr>
                </pic:pic>
              </a:graphicData>
            </a:graphic>
          </wp:inline>
        </w:drawing>
      </w:r>
      <w:r w:rsidRPr="00990AB6">
        <w:rPr>
          <w:rFonts w:ascii="Roboto" w:eastAsia="Times New Roman" w:hAnsi="Roboto" w:cs="Times New Roman"/>
          <w:color w:val="000000"/>
          <w:sz w:val="27"/>
          <w:szCs w:val="27"/>
        </w:rPr>
        <w:br/>
        <w:t> </w:t>
      </w:r>
    </w:p>
    <w:p w14:paraId="01E81B24" w14:textId="77777777" w:rsidR="00990AB6" w:rsidRPr="00990AB6" w:rsidRDefault="00990AB6" w:rsidP="00990AB6">
      <w:pPr>
        <w:spacing w:before="100" w:beforeAutospacing="1" w:after="100" w:afterAutospacing="1" w:line="240" w:lineRule="auto"/>
        <w:rPr>
          <w:rFonts w:ascii="Times New Roman" w:eastAsia="Times New Roman" w:hAnsi="Times New Roman" w:cs="Times New Roman"/>
          <w:color w:val="000000"/>
          <w:sz w:val="27"/>
          <w:szCs w:val="27"/>
        </w:rPr>
      </w:pPr>
      <w:r w:rsidRPr="00990AB6">
        <w:rPr>
          <w:rFonts w:ascii="Roboto" w:eastAsia="Times New Roman" w:hAnsi="Roboto" w:cs="Times New Roman"/>
          <w:color w:val="000000"/>
          <w:sz w:val="27"/>
          <w:szCs w:val="27"/>
        </w:rPr>
        <w:t>In recent times, there has been a lot of noise in the media that airline travel is not safe and that the fatal incidents and the fatalities are on the rise. </w:t>
      </w:r>
    </w:p>
    <w:p w14:paraId="4065E754" w14:textId="77777777" w:rsidR="00990AB6" w:rsidRPr="003637A8" w:rsidRDefault="00990AB6" w:rsidP="00990AB6">
      <w:pPr>
        <w:spacing w:before="100" w:beforeAutospacing="1" w:after="100" w:afterAutospacing="1" w:line="240" w:lineRule="auto"/>
        <w:rPr>
          <w:rFonts w:ascii="Times New Roman" w:eastAsia="Times New Roman" w:hAnsi="Times New Roman" w:cs="Times New Roman"/>
          <w:color w:val="7030A0"/>
          <w:sz w:val="27"/>
          <w:szCs w:val="27"/>
        </w:rPr>
      </w:pPr>
      <w:r w:rsidRPr="003637A8">
        <w:rPr>
          <w:rFonts w:ascii="Roboto" w:eastAsia="Times New Roman" w:hAnsi="Roboto" w:cs="Times New Roman"/>
          <w:b/>
          <w:bCs/>
          <w:color w:val="7030A0"/>
          <w:sz w:val="36"/>
          <w:szCs w:val="36"/>
        </w:rPr>
        <w:t xml:space="preserve">But is it </w:t>
      </w:r>
      <w:proofErr w:type="gramStart"/>
      <w:r w:rsidRPr="003637A8">
        <w:rPr>
          <w:rFonts w:ascii="Roboto" w:eastAsia="Times New Roman" w:hAnsi="Roboto" w:cs="Times New Roman"/>
          <w:b/>
          <w:bCs/>
          <w:color w:val="7030A0"/>
          <w:sz w:val="36"/>
          <w:szCs w:val="36"/>
        </w:rPr>
        <w:t>really true</w:t>
      </w:r>
      <w:proofErr w:type="gramEnd"/>
      <w:r w:rsidRPr="003637A8">
        <w:rPr>
          <w:rFonts w:ascii="Roboto" w:eastAsia="Times New Roman" w:hAnsi="Roboto" w:cs="Times New Roman"/>
          <w:b/>
          <w:bCs/>
          <w:color w:val="7030A0"/>
          <w:sz w:val="36"/>
          <w:szCs w:val="36"/>
        </w:rPr>
        <w:t>?</w:t>
      </w:r>
    </w:p>
    <w:p w14:paraId="206864A6" w14:textId="0D5EB7B5" w:rsidR="00990AB6" w:rsidRPr="00990AB6" w:rsidRDefault="00990AB6" w:rsidP="00990AB6">
      <w:pPr>
        <w:spacing w:before="100" w:beforeAutospacing="1" w:after="100" w:afterAutospacing="1" w:line="240" w:lineRule="auto"/>
        <w:rPr>
          <w:rFonts w:ascii="Times New Roman" w:eastAsia="Times New Roman" w:hAnsi="Times New Roman" w:cs="Times New Roman"/>
          <w:color w:val="000000"/>
          <w:sz w:val="27"/>
          <w:szCs w:val="27"/>
        </w:rPr>
      </w:pPr>
      <w:r w:rsidRPr="00990AB6">
        <w:rPr>
          <w:rFonts w:ascii="Roboto" w:eastAsia="Times New Roman" w:hAnsi="Roboto" w:cs="Times New Roman"/>
          <w:color w:val="000000"/>
          <w:sz w:val="27"/>
          <w:szCs w:val="27"/>
        </w:rPr>
        <w:t>There needs to be some research done in this area by them before publishing and spreading it. Today, our Bellevue Airlines took the responsibility to disprove those claims and prove that Airline travel is still safe. Let’s looks at some charts that support our case.</w:t>
      </w:r>
    </w:p>
    <w:p w14:paraId="5FEA0AB2" w14:textId="05B3AD92" w:rsidR="00990AB6" w:rsidRPr="00990AB6" w:rsidRDefault="00990AB6" w:rsidP="00990AB6">
      <w:pPr>
        <w:spacing w:after="0" w:line="240" w:lineRule="auto"/>
        <w:jc w:val="center"/>
        <w:rPr>
          <w:rFonts w:ascii="Times New Roman" w:eastAsia="Times New Roman" w:hAnsi="Times New Roman" w:cs="Times New Roman"/>
          <w:color w:val="000000"/>
          <w:sz w:val="27"/>
          <w:szCs w:val="27"/>
        </w:rPr>
      </w:pPr>
      <w:r w:rsidRPr="00990AB6">
        <w:rPr>
          <w:rFonts w:ascii="Roboto" w:eastAsia="Times New Roman" w:hAnsi="Roboto" w:cs="Times New Roman"/>
          <w:noProof/>
          <w:color w:val="0000FF"/>
          <w:sz w:val="27"/>
          <w:szCs w:val="27"/>
        </w:rPr>
        <w:drawing>
          <wp:inline distT="0" distB="0" distL="0" distR="0" wp14:anchorId="23A6B664" wp14:editId="53808D25">
            <wp:extent cx="4020820" cy="1896110"/>
            <wp:effectExtent l="0" t="0" r="0" b="8890"/>
            <wp:docPr id="5" name="Picture 5" descr="Chart, line chart&#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820" cy="1896110"/>
                    </a:xfrm>
                    <a:prstGeom prst="rect">
                      <a:avLst/>
                    </a:prstGeom>
                    <a:noFill/>
                    <a:ln>
                      <a:noFill/>
                    </a:ln>
                  </pic:spPr>
                </pic:pic>
              </a:graphicData>
            </a:graphic>
          </wp:inline>
        </w:drawing>
      </w:r>
    </w:p>
    <w:p w14:paraId="30A93910" w14:textId="57D50B01" w:rsidR="00990AB6" w:rsidRPr="00990AB6" w:rsidRDefault="00990AB6" w:rsidP="00990AB6">
      <w:pPr>
        <w:spacing w:after="0" w:line="240" w:lineRule="auto"/>
        <w:jc w:val="center"/>
        <w:rPr>
          <w:rFonts w:ascii="Times New Roman" w:eastAsia="Times New Roman" w:hAnsi="Times New Roman" w:cs="Times New Roman"/>
          <w:color w:val="000000"/>
          <w:sz w:val="27"/>
          <w:szCs w:val="27"/>
        </w:rPr>
      </w:pPr>
      <w:r w:rsidRPr="00990AB6">
        <w:rPr>
          <w:rFonts w:ascii="Roboto" w:eastAsia="Times New Roman" w:hAnsi="Roboto" w:cs="Times New Roman"/>
          <w:noProof/>
          <w:color w:val="0000FF"/>
          <w:sz w:val="27"/>
          <w:szCs w:val="27"/>
        </w:rPr>
        <w:lastRenderedPageBreak/>
        <w:drawing>
          <wp:inline distT="0" distB="0" distL="0" distR="0" wp14:anchorId="4DAFD333" wp14:editId="0E0E5B66">
            <wp:extent cx="3774440" cy="1846580"/>
            <wp:effectExtent l="0" t="0" r="0" b="1270"/>
            <wp:docPr id="4" name="Picture 4" descr="Chart, histogram&#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4440" cy="1846580"/>
                    </a:xfrm>
                    <a:prstGeom prst="rect">
                      <a:avLst/>
                    </a:prstGeom>
                    <a:noFill/>
                    <a:ln>
                      <a:noFill/>
                    </a:ln>
                  </pic:spPr>
                </pic:pic>
              </a:graphicData>
            </a:graphic>
          </wp:inline>
        </w:drawing>
      </w:r>
    </w:p>
    <w:p w14:paraId="66FEF1F4" w14:textId="77777777" w:rsidR="00990AB6" w:rsidRPr="00990AB6" w:rsidRDefault="00990AB6" w:rsidP="00990AB6">
      <w:pPr>
        <w:spacing w:after="270" w:line="240" w:lineRule="auto"/>
        <w:jc w:val="center"/>
        <w:rPr>
          <w:rFonts w:ascii="Roboto" w:eastAsia="Times New Roman" w:hAnsi="Roboto" w:cs="Times New Roman"/>
          <w:color w:val="000000"/>
          <w:sz w:val="27"/>
          <w:szCs w:val="27"/>
        </w:rPr>
      </w:pPr>
      <w:r w:rsidRPr="00990AB6">
        <w:rPr>
          <w:rFonts w:ascii="Roboto" w:eastAsia="Times New Roman" w:hAnsi="Roboto" w:cs="Times New Roman"/>
          <w:color w:val="000000"/>
          <w:sz w:val="27"/>
          <w:szCs w:val="27"/>
        </w:rPr>
        <w:br/>
      </w:r>
    </w:p>
    <w:p w14:paraId="5D9500FE" w14:textId="2810E74C" w:rsidR="00990AB6" w:rsidRPr="00990AB6" w:rsidRDefault="00990AB6" w:rsidP="00990AB6">
      <w:pPr>
        <w:spacing w:after="0" w:line="240" w:lineRule="auto"/>
        <w:jc w:val="center"/>
        <w:rPr>
          <w:rFonts w:ascii="Roboto" w:eastAsia="Times New Roman" w:hAnsi="Roboto" w:cs="Times New Roman"/>
          <w:color w:val="000000"/>
          <w:sz w:val="27"/>
          <w:szCs w:val="27"/>
        </w:rPr>
      </w:pPr>
      <w:r w:rsidRPr="00990AB6">
        <w:rPr>
          <w:rFonts w:ascii="Roboto" w:eastAsia="Times New Roman" w:hAnsi="Roboto" w:cs="Times New Roman"/>
          <w:noProof/>
          <w:color w:val="0000FF"/>
          <w:sz w:val="27"/>
          <w:szCs w:val="27"/>
        </w:rPr>
        <w:drawing>
          <wp:inline distT="0" distB="0" distL="0" distR="0" wp14:anchorId="6D462032" wp14:editId="3046D2C7">
            <wp:extent cx="3616960" cy="1707515"/>
            <wp:effectExtent l="0" t="0" r="2540" b="6985"/>
            <wp:docPr id="3" name="Picture 3" descr="Chart, line chart&#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6960" cy="1707515"/>
                    </a:xfrm>
                    <a:prstGeom prst="rect">
                      <a:avLst/>
                    </a:prstGeom>
                    <a:noFill/>
                    <a:ln>
                      <a:noFill/>
                    </a:ln>
                  </pic:spPr>
                </pic:pic>
              </a:graphicData>
            </a:graphic>
          </wp:inline>
        </w:drawing>
      </w:r>
    </w:p>
    <w:p w14:paraId="38540AEF" w14:textId="77777777" w:rsidR="00990AB6" w:rsidRPr="00990AB6" w:rsidRDefault="00990AB6" w:rsidP="00990AB6">
      <w:pPr>
        <w:spacing w:after="270" w:line="240" w:lineRule="auto"/>
        <w:jc w:val="center"/>
        <w:rPr>
          <w:rFonts w:ascii="Roboto" w:eastAsia="Times New Roman" w:hAnsi="Roboto" w:cs="Times New Roman"/>
          <w:color w:val="000000"/>
          <w:sz w:val="27"/>
          <w:szCs w:val="27"/>
        </w:rPr>
      </w:pPr>
    </w:p>
    <w:p w14:paraId="0B343391" w14:textId="77777777" w:rsidR="00990AB6" w:rsidRPr="00990AB6" w:rsidRDefault="00990AB6" w:rsidP="00990AB6">
      <w:pPr>
        <w:spacing w:after="270" w:line="240" w:lineRule="auto"/>
        <w:jc w:val="center"/>
        <w:rPr>
          <w:rFonts w:ascii="Roboto" w:eastAsia="Times New Roman" w:hAnsi="Roboto" w:cs="Times New Roman"/>
          <w:color w:val="000000"/>
          <w:sz w:val="27"/>
          <w:szCs w:val="27"/>
        </w:rPr>
      </w:pPr>
    </w:p>
    <w:p w14:paraId="6CAAF2C0" w14:textId="5DDD750E" w:rsidR="00990AB6" w:rsidRPr="00990AB6" w:rsidRDefault="00990AB6" w:rsidP="00990AB6">
      <w:pPr>
        <w:spacing w:before="100" w:beforeAutospacing="1" w:after="100" w:afterAutospacing="1" w:line="240" w:lineRule="auto"/>
        <w:rPr>
          <w:rFonts w:ascii="Roboto" w:eastAsia="Times New Roman" w:hAnsi="Roboto" w:cs="Times New Roman"/>
          <w:color w:val="000000"/>
          <w:sz w:val="27"/>
          <w:szCs w:val="27"/>
        </w:rPr>
      </w:pPr>
      <w:r w:rsidRPr="00990AB6">
        <w:rPr>
          <w:rFonts w:ascii="Roboto" w:eastAsia="Times New Roman" w:hAnsi="Roboto" w:cs="Times New Roman"/>
          <w:color w:val="000000"/>
          <w:sz w:val="27"/>
          <w:szCs w:val="27"/>
        </w:rPr>
        <w:t>The first two charts prove that the air fatalities decreased and the third chart highlights that the airline traffic increased significantly in the same period. Note that the downward trend in the air traffic from 2020 is due to the Covid.  Also, below chart compares the Airline and Car fatalities between the period 1994-2020 and car fatalities remain almost constant in the period whereas the Airline fatalities are in a down trend and are way less when compared to their counter parts in the same period.  </w:t>
      </w:r>
    </w:p>
    <w:p w14:paraId="752FAEFA" w14:textId="77777777" w:rsidR="00990AB6" w:rsidRPr="00990AB6" w:rsidRDefault="00990AB6" w:rsidP="00990AB6">
      <w:pPr>
        <w:spacing w:after="0" w:line="240" w:lineRule="auto"/>
        <w:rPr>
          <w:rFonts w:ascii="Roboto" w:eastAsia="Times New Roman" w:hAnsi="Roboto" w:cs="Times New Roman"/>
          <w:color w:val="000000"/>
          <w:sz w:val="27"/>
          <w:szCs w:val="27"/>
        </w:rPr>
      </w:pPr>
    </w:p>
    <w:p w14:paraId="41589725" w14:textId="66EB0644" w:rsidR="00990AB6" w:rsidRPr="00990AB6" w:rsidRDefault="00990AB6" w:rsidP="00990AB6">
      <w:pPr>
        <w:spacing w:after="0" w:line="240" w:lineRule="auto"/>
        <w:jc w:val="center"/>
        <w:rPr>
          <w:rFonts w:ascii="Roboto" w:eastAsia="Times New Roman" w:hAnsi="Roboto" w:cs="Times New Roman"/>
          <w:color w:val="000000"/>
          <w:sz w:val="27"/>
          <w:szCs w:val="27"/>
        </w:rPr>
      </w:pPr>
      <w:r w:rsidRPr="00990AB6">
        <w:rPr>
          <w:rFonts w:ascii="Roboto" w:eastAsia="Times New Roman" w:hAnsi="Roboto" w:cs="Times New Roman"/>
          <w:noProof/>
          <w:color w:val="0000FF"/>
          <w:sz w:val="27"/>
          <w:szCs w:val="27"/>
        </w:rPr>
        <w:lastRenderedPageBreak/>
        <w:drawing>
          <wp:inline distT="0" distB="0" distL="0" distR="0" wp14:anchorId="364E01BF" wp14:editId="493DE79B">
            <wp:extent cx="4159885" cy="2236470"/>
            <wp:effectExtent l="0" t="0" r="0" b="0"/>
            <wp:docPr id="2" name="Picture 2" descr="Chart, shape, rectangle&#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hape, rectangle&#10;&#10;Description automatically generated">
                      <a:hlinkClick r:id="rId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9885" cy="2236470"/>
                    </a:xfrm>
                    <a:prstGeom prst="rect">
                      <a:avLst/>
                    </a:prstGeom>
                    <a:noFill/>
                    <a:ln>
                      <a:noFill/>
                    </a:ln>
                  </pic:spPr>
                </pic:pic>
              </a:graphicData>
            </a:graphic>
          </wp:inline>
        </w:drawing>
      </w:r>
    </w:p>
    <w:p w14:paraId="7EAB36B0" w14:textId="77777777" w:rsidR="00990AB6" w:rsidRPr="00990AB6" w:rsidRDefault="00990AB6" w:rsidP="00990AB6">
      <w:pPr>
        <w:spacing w:after="270" w:line="240" w:lineRule="auto"/>
        <w:rPr>
          <w:rFonts w:ascii="Roboto" w:eastAsia="Times New Roman" w:hAnsi="Roboto" w:cs="Times New Roman"/>
          <w:color w:val="000000"/>
          <w:sz w:val="27"/>
          <w:szCs w:val="27"/>
        </w:rPr>
      </w:pPr>
    </w:p>
    <w:p w14:paraId="095DEC63" w14:textId="77777777" w:rsidR="00990AB6" w:rsidRPr="00990AB6" w:rsidRDefault="00990AB6" w:rsidP="00990AB6">
      <w:pPr>
        <w:spacing w:after="0" w:line="240" w:lineRule="auto"/>
        <w:jc w:val="center"/>
        <w:rPr>
          <w:rFonts w:ascii="Roboto" w:eastAsia="Times New Roman" w:hAnsi="Roboto" w:cs="Times New Roman"/>
          <w:color w:val="000000"/>
          <w:sz w:val="27"/>
          <w:szCs w:val="27"/>
        </w:rPr>
      </w:pPr>
    </w:p>
    <w:p w14:paraId="73423B8C" w14:textId="77777777" w:rsidR="00990AB6" w:rsidRPr="003637A8" w:rsidRDefault="00990AB6" w:rsidP="00990AB6">
      <w:pPr>
        <w:spacing w:after="0" w:line="240" w:lineRule="auto"/>
        <w:rPr>
          <w:rFonts w:ascii="Roboto" w:eastAsia="Times New Roman" w:hAnsi="Roboto" w:cs="Times New Roman"/>
          <w:b/>
          <w:bCs/>
          <w:color w:val="7030A0"/>
          <w:sz w:val="27"/>
          <w:szCs w:val="27"/>
        </w:rPr>
      </w:pPr>
      <w:r w:rsidRPr="003637A8">
        <w:rPr>
          <w:rFonts w:ascii="Roboto" w:eastAsia="Times New Roman" w:hAnsi="Roboto" w:cs="Times New Roman"/>
          <w:b/>
          <w:bCs/>
          <w:color w:val="7030A0"/>
          <w:sz w:val="36"/>
          <w:szCs w:val="36"/>
        </w:rPr>
        <w:t>How can the safety be increased further?</w:t>
      </w:r>
    </w:p>
    <w:p w14:paraId="4EF362CB" w14:textId="747C04BA" w:rsidR="00990AB6" w:rsidRPr="00990AB6" w:rsidRDefault="00990AB6" w:rsidP="00990AB6">
      <w:pPr>
        <w:spacing w:before="100" w:beforeAutospacing="1" w:after="100" w:afterAutospacing="1" w:line="240" w:lineRule="auto"/>
        <w:rPr>
          <w:rFonts w:ascii="Roboto" w:eastAsia="Times New Roman" w:hAnsi="Roboto" w:cs="Times New Roman"/>
          <w:color w:val="000000"/>
          <w:sz w:val="27"/>
          <w:szCs w:val="27"/>
        </w:rPr>
      </w:pPr>
      <w:r w:rsidRPr="00990AB6">
        <w:rPr>
          <w:rFonts w:ascii="Roboto" w:eastAsia="Times New Roman" w:hAnsi="Roboto" w:cs="Times New Roman"/>
          <w:color w:val="000000"/>
          <w:sz w:val="27"/>
          <w:szCs w:val="27"/>
        </w:rPr>
        <w:t>So far, we have seen the charts that prove that Airlines are still the safest disproving the media claims. As the below chart suggests, there are few phases in a flight journey where the accidents can happen relatively more, and all the airlines need to train their pilots to ensure safety throughout the journey. Bellevue Airlines places a strong emphasis on pilots and their training in each phase extensively to make it one of the reputable airlines on mother earth.</w:t>
      </w:r>
    </w:p>
    <w:p w14:paraId="6A21E62D" w14:textId="77777777" w:rsidR="00990AB6" w:rsidRPr="00990AB6" w:rsidRDefault="00990AB6" w:rsidP="00990AB6">
      <w:pPr>
        <w:spacing w:after="0" w:line="240" w:lineRule="auto"/>
        <w:rPr>
          <w:rFonts w:ascii="Roboto" w:eastAsia="Times New Roman" w:hAnsi="Roboto" w:cs="Times New Roman"/>
          <w:color w:val="000000"/>
          <w:sz w:val="27"/>
          <w:szCs w:val="27"/>
        </w:rPr>
      </w:pPr>
    </w:p>
    <w:p w14:paraId="318843C9" w14:textId="7A338BDF" w:rsidR="00990AB6" w:rsidRPr="00990AB6" w:rsidRDefault="00990AB6" w:rsidP="00990AB6">
      <w:pPr>
        <w:spacing w:after="0" w:line="240" w:lineRule="auto"/>
        <w:jc w:val="center"/>
        <w:rPr>
          <w:rFonts w:ascii="Roboto" w:eastAsia="Times New Roman" w:hAnsi="Roboto" w:cs="Times New Roman"/>
          <w:b/>
          <w:bCs/>
          <w:color w:val="000000"/>
          <w:sz w:val="48"/>
          <w:szCs w:val="48"/>
        </w:rPr>
      </w:pPr>
      <w:r w:rsidRPr="00990AB6">
        <w:rPr>
          <w:rFonts w:ascii="Roboto" w:eastAsia="Times New Roman" w:hAnsi="Roboto" w:cs="Times New Roman"/>
          <w:b/>
          <w:bCs/>
          <w:noProof/>
          <w:color w:val="0000FF"/>
          <w:sz w:val="48"/>
          <w:szCs w:val="48"/>
        </w:rPr>
        <w:drawing>
          <wp:inline distT="0" distB="0" distL="0" distR="0" wp14:anchorId="69A5BF4C" wp14:editId="733CAFDC">
            <wp:extent cx="3751580" cy="1963420"/>
            <wp:effectExtent l="0" t="0" r="1270" b="0"/>
            <wp:docPr id="1" name="Picture 1" descr="Chart, bar chart&#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a:hlinkClick r:id="rId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1580" cy="1963420"/>
                    </a:xfrm>
                    <a:prstGeom prst="rect">
                      <a:avLst/>
                    </a:prstGeom>
                    <a:noFill/>
                    <a:ln>
                      <a:noFill/>
                    </a:ln>
                  </pic:spPr>
                </pic:pic>
              </a:graphicData>
            </a:graphic>
          </wp:inline>
        </w:drawing>
      </w:r>
    </w:p>
    <w:p w14:paraId="539D3E06" w14:textId="77777777" w:rsidR="00990AB6" w:rsidRPr="00990AB6" w:rsidRDefault="00990AB6" w:rsidP="00990AB6">
      <w:pPr>
        <w:spacing w:after="0" w:line="240" w:lineRule="auto"/>
        <w:rPr>
          <w:rFonts w:ascii="Roboto" w:eastAsia="Times New Roman" w:hAnsi="Roboto" w:cs="Times New Roman"/>
          <w:b/>
          <w:bCs/>
          <w:color w:val="000000"/>
          <w:sz w:val="48"/>
          <w:szCs w:val="48"/>
        </w:rPr>
      </w:pPr>
    </w:p>
    <w:p w14:paraId="386FD390" w14:textId="77777777" w:rsidR="00990AB6" w:rsidRDefault="00990AB6" w:rsidP="00990AB6">
      <w:pPr>
        <w:spacing w:after="0" w:line="240" w:lineRule="auto"/>
        <w:rPr>
          <w:rFonts w:ascii="Roboto" w:eastAsia="Times New Roman" w:hAnsi="Roboto" w:cs="Times New Roman"/>
          <w:b/>
          <w:bCs/>
          <w:color w:val="000000"/>
          <w:sz w:val="48"/>
          <w:szCs w:val="48"/>
        </w:rPr>
      </w:pPr>
    </w:p>
    <w:p w14:paraId="5AD05521" w14:textId="77777777" w:rsidR="00990AB6" w:rsidRDefault="00990AB6" w:rsidP="00990AB6">
      <w:pPr>
        <w:spacing w:after="0" w:line="240" w:lineRule="auto"/>
        <w:rPr>
          <w:rFonts w:ascii="Roboto" w:eastAsia="Times New Roman" w:hAnsi="Roboto" w:cs="Times New Roman"/>
          <w:b/>
          <w:bCs/>
          <w:color w:val="000000"/>
          <w:sz w:val="48"/>
          <w:szCs w:val="48"/>
        </w:rPr>
      </w:pPr>
    </w:p>
    <w:p w14:paraId="52615B5F" w14:textId="3513FCA7" w:rsidR="00990AB6" w:rsidRPr="003637A8" w:rsidRDefault="00990AB6" w:rsidP="00990AB6">
      <w:pPr>
        <w:spacing w:after="0" w:line="240" w:lineRule="auto"/>
        <w:rPr>
          <w:rFonts w:ascii="Roboto" w:eastAsia="Times New Roman" w:hAnsi="Roboto" w:cs="Times New Roman"/>
          <w:b/>
          <w:bCs/>
          <w:color w:val="7030A0"/>
          <w:sz w:val="48"/>
          <w:szCs w:val="48"/>
        </w:rPr>
      </w:pPr>
      <w:r w:rsidRPr="003637A8">
        <w:rPr>
          <w:rFonts w:ascii="Roboto" w:eastAsia="Times New Roman" w:hAnsi="Roboto" w:cs="Times New Roman"/>
          <w:b/>
          <w:bCs/>
          <w:color w:val="7030A0"/>
          <w:sz w:val="48"/>
          <w:szCs w:val="48"/>
        </w:rPr>
        <w:lastRenderedPageBreak/>
        <w:t>Conclusion:  </w:t>
      </w:r>
    </w:p>
    <w:p w14:paraId="7BFB3AA1" w14:textId="0A48667E" w:rsidR="00990AB6" w:rsidRPr="00990AB6" w:rsidRDefault="00990AB6" w:rsidP="00990AB6">
      <w:pPr>
        <w:spacing w:before="100" w:beforeAutospacing="1" w:after="100" w:afterAutospacing="1" w:line="240" w:lineRule="auto"/>
        <w:rPr>
          <w:rFonts w:ascii="Roboto" w:eastAsia="Times New Roman" w:hAnsi="Roboto" w:cs="Times New Roman"/>
          <w:color w:val="000000"/>
          <w:sz w:val="27"/>
          <w:szCs w:val="27"/>
        </w:rPr>
      </w:pPr>
      <w:r w:rsidRPr="00990AB6">
        <w:rPr>
          <w:rFonts w:ascii="Roboto" w:eastAsia="Times New Roman" w:hAnsi="Roboto" w:cs="Times New Roman"/>
          <w:color w:val="000000"/>
          <w:sz w:val="27"/>
          <w:szCs w:val="27"/>
        </w:rPr>
        <w:t>To summarize, we have presented information that strongly opposes with what media has been projecting that airline travel is not safe and added a suggestion on how the safety can be enhanced further by training pilots more on specific phases of a journey that are prone to accidents.</w:t>
      </w:r>
    </w:p>
    <w:p w14:paraId="70051AA3" w14:textId="77777777" w:rsidR="00990AB6" w:rsidRPr="00990AB6" w:rsidRDefault="00990AB6" w:rsidP="00990AB6">
      <w:pPr>
        <w:spacing w:before="100" w:beforeAutospacing="1" w:after="100" w:afterAutospacing="1" w:line="240" w:lineRule="auto"/>
        <w:rPr>
          <w:rFonts w:ascii="Times New Roman" w:eastAsia="Times New Roman" w:hAnsi="Times New Roman" w:cs="Times New Roman"/>
          <w:color w:val="000000"/>
          <w:sz w:val="27"/>
          <w:szCs w:val="27"/>
        </w:rPr>
      </w:pPr>
    </w:p>
    <w:p w14:paraId="0EDBCBA4" w14:textId="77777777" w:rsidR="00990AB6" w:rsidRPr="003637A8" w:rsidRDefault="00990AB6" w:rsidP="00990AB6">
      <w:pPr>
        <w:spacing w:before="100" w:beforeAutospacing="1" w:after="100" w:afterAutospacing="1" w:line="240" w:lineRule="auto"/>
        <w:rPr>
          <w:rFonts w:ascii="Times New Roman" w:eastAsia="Times New Roman" w:hAnsi="Times New Roman" w:cs="Times New Roman"/>
          <w:color w:val="7030A0"/>
          <w:sz w:val="27"/>
          <w:szCs w:val="27"/>
        </w:rPr>
      </w:pPr>
      <w:r w:rsidRPr="003637A8">
        <w:rPr>
          <w:rFonts w:ascii="Roboto" w:eastAsia="Times New Roman" w:hAnsi="Roboto" w:cs="Times New Roman"/>
          <w:b/>
          <w:bCs/>
          <w:color w:val="7030A0"/>
          <w:sz w:val="36"/>
          <w:szCs w:val="36"/>
        </w:rPr>
        <w:t>References:</w:t>
      </w:r>
    </w:p>
    <w:p w14:paraId="211FFFC3" w14:textId="77777777" w:rsidR="00990AB6" w:rsidRPr="00990AB6" w:rsidRDefault="00000000" w:rsidP="00990AB6">
      <w:pPr>
        <w:spacing w:before="100" w:beforeAutospacing="1" w:after="100" w:afterAutospacing="1" w:line="240" w:lineRule="auto"/>
        <w:rPr>
          <w:rFonts w:ascii="Times New Roman" w:eastAsia="Times New Roman" w:hAnsi="Times New Roman" w:cs="Times New Roman"/>
          <w:color w:val="000000"/>
          <w:sz w:val="27"/>
          <w:szCs w:val="27"/>
        </w:rPr>
      </w:pPr>
      <w:hyperlink r:id="rId11" w:history="1">
        <w:r w:rsidR="00990AB6" w:rsidRPr="00990AB6">
          <w:rPr>
            <w:rFonts w:ascii="Roboto" w:eastAsia="Times New Roman" w:hAnsi="Roboto" w:cs="Times New Roman"/>
            <w:color w:val="0000FF"/>
            <w:sz w:val="27"/>
            <w:szCs w:val="27"/>
            <w:u w:val="single"/>
          </w:rPr>
          <w:t>https://aviation-safety.net/statistics/phase/stats.php</w:t>
        </w:r>
      </w:hyperlink>
    </w:p>
    <w:p w14:paraId="63A3A39F" w14:textId="77777777" w:rsidR="00990AB6" w:rsidRPr="00990AB6" w:rsidRDefault="00000000" w:rsidP="00990AB6">
      <w:pPr>
        <w:spacing w:before="100" w:beforeAutospacing="1" w:after="100" w:afterAutospacing="1" w:line="240" w:lineRule="auto"/>
        <w:rPr>
          <w:rFonts w:ascii="Times New Roman" w:eastAsia="Times New Roman" w:hAnsi="Times New Roman" w:cs="Times New Roman"/>
          <w:color w:val="000000"/>
          <w:sz w:val="27"/>
          <w:szCs w:val="27"/>
        </w:rPr>
      </w:pPr>
      <w:hyperlink r:id="rId12" w:history="1">
        <w:r w:rsidR="00990AB6" w:rsidRPr="00990AB6">
          <w:rPr>
            <w:rFonts w:ascii="Roboto" w:eastAsia="Times New Roman" w:hAnsi="Roboto" w:cs="Times New Roman"/>
            <w:color w:val="0000FF"/>
            <w:sz w:val="27"/>
            <w:szCs w:val="27"/>
            <w:u w:val="single"/>
          </w:rPr>
          <w:t>https://www.airlines.org/dataset/annual-results-world-airlines/</w:t>
        </w:r>
      </w:hyperlink>
    </w:p>
    <w:p w14:paraId="17C8E50E" w14:textId="77777777" w:rsidR="00990AB6" w:rsidRPr="00990AB6" w:rsidRDefault="00000000" w:rsidP="00990AB6">
      <w:pPr>
        <w:spacing w:before="100" w:beforeAutospacing="1" w:after="100" w:afterAutospacing="1" w:line="240" w:lineRule="auto"/>
        <w:rPr>
          <w:rFonts w:ascii="Times New Roman" w:eastAsia="Times New Roman" w:hAnsi="Times New Roman" w:cs="Times New Roman"/>
          <w:color w:val="000000"/>
          <w:sz w:val="27"/>
          <w:szCs w:val="27"/>
        </w:rPr>
      </w:pPr>
      <w:hyperlink r:id="rId13" w:history="1">
        <w:r w:rsidR="00990AB6" w:rsidRPr="00990AB6">
          <w:rPr>
            <w:rFonts w:ascii="Roboto" w:eastAsia="Times New Roman" w:hAnsi="Roboto" w:cs="Times New Roman"/>
            <w:color w:val="0000FF"/>
            <w:sz w:val="27"/>
            <w:szCs w:val="27"/>
            <w:u w:val="single"/>
          </w:rPr>
          <w:t>https://www.airlines.org/impact/</w:t>
        </w:r>
      </w:hyperlink>
    </w:p>
    <w:p w14:paraId="1107F8D8" w14:textId="77777777" w:rsidR="00990AB6" w:rsidRPr="00990AB6" w:rsidRDefault="00000000" w:rsidP="00990AB6">
      <w:pPr>
        <w:spacing w:before="100" w:beforeAutospacing="1" w:after="100" w:afterAutospacing="1" w:line="240" w:lineRule="auto"/>
        <w:rPr>
          <w:rFonts w:ascii="Times New Roman" w:eastAsia="Times New Roman" w:hAnsi="Times New Roman" w:cs="Times New Roman"/>
          <w:color w:val="000000"/>
          <w:sz w:val="27"/>
          <w:szCs w:val="27"/>
        </w:rPr>
      </w:pPr>
      <w:hyperlink r:id="rId14" w:history="1">
        <w:r w:rsidR="00990AB6" w:rsidRPr="00990AB6">
          <w:rPr>
            <w:rFonts w:ascii="Roboto" w:eastAsia="Times New Roman" w:hAnsi="Roboto" w:cs="Times New Roman"/>
            <w:color w:val="0000FF"/>
            <w:sz w:val="27"/>
            <w:szCs w:val="27"/>
            <w:u w:val="single"/>
          </w:rPr>
          <w:t>https://github.com/fivethirtyeight/data/tree/master/airline-safety</w:t>
        </w:r>
      </w:hyperlink>
    </w:p>
    <w:p w14:paraId="79E23721" w14:textId="77777777" w:rsidR="00990AB6" w:rsidRPr="00990AB6" w:rsidRDefault="00000000" w:rsidP="00990AB6">
      <w:pPr>
        <w:spacing w:before="100" w:beforeAutospacing="1" w:after="100" w:afterAutospacing="1" w:line="240" w:lineRule="auto"/>
        <w:rPr>
          <w:rFonts w:ascii="Times New Roman" w:eastAsia="Times New Roman" w:hAnsi="Times New Roman" w:cs="Times New Roman"/>
          <w:color w:val="000000"/>
          <w:sz w:val="27"/>
          <w:szCs w:val="27"/>
        </w:rPr>
      </w:pPr>
      <w:hyperlink r:id="rId15" w:history="1">
        <w:r w:rsidR="00990AB6" w:rsidRPr="00990AB6">
          <w:rPr>
            <w:rFonts w:ascii="Roboto" w:eastAsia="Times New Roman" w:hAnsi="Roboto" w:cs="Times New Roman"/>
            <w:color w:val="0000FF"/>
            <w:sz w:val="27"/>
            <w:szCs w:val="27"/>
            <w:u w:val="single"/>
          </w:rPr>
          <w:t>https://www-fars.nhtsa.dot.gov/Trends/TrendsGeneral.aspx</w:t>
        </w:r>
      </w:hyperlink>
      <w:r w:rsidR="00990AB6" w:rsidRPr="00990AB6">
        <w:rPr>
          <w:rFonts w:ascii="Roboto" w:eastAsia="Times New Roman" w:hAnsi="Roboto" w:cs="Times New Roman"/>
          <w:color w:val="000000"/>
          <w:sz w:val="27"/>
          <w:szCs w:val="27"/>
        </w:rPr>
        <w:t> </w:t>
      </w:r>
    </w:p>
    <w:p w14:paraId="0A10A687" w14:textId="77777777" w:rsidR="006F441C" w:rsidRDefault="006F441C"/>
    <w:sectPr w:rsidR="006F4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F3"/>
    <w:rsid w:val="003637A8"/>
    <w:rsid w:val="004D2E32"/>
    <w:rsid w:val="006F441C"/>
    <w:rsid w:val="00755B0A"/>
    <w:rsid w:val="00990AB6"/>
    <w:rsid w:val="00D0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9DBF"/>
  <w15:chartTrackingRefBased/>
  <w15:docId w15:val="{7F536833-F208-4523-98A3-AEE96FC4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0A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A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0A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0A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logger.com/blog/page/edit/7181310901030335687/6464546575589294985"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blogger.com/blog/page/edit/7181310901030335687/646454657558929498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blogger.com/blog/page/edit/7181310901030335687/6464546575589294985" TargetMode="External"/><Relationship Id="rId5" Type="http://schemas.openxmlformats.org/officeDocument/2006/relationships/image" Target="media/image1.jpeg"/><Relationship Id="rId15" Type="http://schemas.openxmlformats.org/officeDocument/2006/relationships/hyperlink" Target="https://www.blogger.com/blog/page/edit/7181310901030335687/6464546575589294985" TargetMode="External"/><Relationship Id="rId10" Type="http://schemas.openxmlformats.org/officeDocument/2006/relationships/image" Target="media/image6.png"/><Relationship Id="rId4" Type="http://schemas.openxmlformats.org/officeDocument/2006/relationships/hyperlink" Target="https://www.blogger.com/blog/page/edit/7181310901030335687/6464546575589294985" TargetMode="External"/><Relationship Id="rId9" Type="http://schemas.openxmlformats.org/officeDocument/2006/relationships/image" Target="media/image5.png"/><Relationship Id="rId14" Type="http://schemas.openxmlformats.org/officeDocument/2006/relationships/hyperlink" Target="https://www.blogger.com/blog/page/edit/7181310901030335687/6464546575589294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4</cp:revision>
  <cp:lastPrinted>2022-10-23T05:43:00Z</cp:lastPrinted>
  <dcterms:created xsi:type="dcterms:W3CDTF">2022-10-23T05:41:00Z</dcterms:created>
  <dcterms:modified xsi:type="dcterms:W3CDTF">2022-10-24T05:06:00Z</dcterms:modified>
</cp:coreProperties>
</file>